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B839B" w14:textId="17B922A8" w:rsidR="00067C32" w:rsidRDefault="00067C32">
      <w:pPr>
        <w:rPr>
          <w:sz w:val="32"/>
          <w:szCs w:val="32"/>
        </w:rPr>
      </w:pPr>
      <w:r>
        <w:rPr>
          <w:sz w:val="32"/>
          <w:szCs w:val="32"/>
        </w:rPr>
        <w:t>Early College Program at WKU in Glasgow</w:t>
      </w:r>
    </w:p>
    <w:p w14:paraId="4762821D" w14:textId="030D98F2" w:rsidR="00067C32" w:rsidRDefault="00067C32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2E4DF61A" w14:textId="2EC25E82" w:rsidR="00067C32" w:rsidRDefault="00067C32">
      <w:pPr>
        <w:rPr>
          <w:sz w:val="32"/>
          <w:szCs w:val="32"/>
        </w:rPr>
      </w:pPr>
      <w:r>
        <w:rPr>
          <w:sz w:val="32"/>
          <w:szCs w:val="32"/>
        </w:rPr>
        <w:t>10/20/22</w:t>
      </w:r>
    </w:p>
    <w:p w14:paraId="0A8E4CF4" w14:textId="6CCEE3A1" w:rsidR="00067C32" w:rsidRDefault="009B1164">
      <w:pPr>
        <w:rPr>
          <w:sz w:val="32"/>
          <w:szCs w:val="32"/>
        </w:rPr>
      </w:pPr>
      <w:r>
        <w:rPr>
          <w:sz w:val="32"/>
          <w:szCs w:val="32"/>
        </w:rPr>
        <w:t xml:space="preserve">Today’s </w:t>
      </w:r>
      <w:proofErr w:type="gramStart"/>
      <w:r>
        <w:rPr>
          <w:sz w:val="32"/>
          <w:szCs w:val="32"/>
        </w:rPr>
        <w:t>20 year</w:t>
      </w:r>
      <w:proofErr w:type="gramEnd"/>
      <w:r>
        <w:rPr>
          <w:sz w:val="32"/>
          <w:szCs w:val="32"/>
        </w:rPr>
        <w:t xml:space="preserve"> anniversary celebration of</w:t>
      </w:r>
      <w:r w:rsidR="0015594D">
        <w:rPr>
          <w:sz w:val="32"/>
          <w:szCs w:val="32"/>
        </w:rPr>
        <w:t xml:space="preserve"> WKU Glasgow’s was the perfect backdrop </w:t>
      </w:r>
      <w:r w:rsidR="00663ECD">
        <w:rPr>
          <w:sz w:val="32"/>
          <w:szCs w:val="32"/>
        </w:rPr>
        <w:t xml:space="preserve">to launch an early college program for juniors and seniors. </w:t>
      </w:r>
    </w:p>
    <w:p w14:paraId="10D19BF1" w14:textId="54583215" w:rsidR="00455D1C" w:rsidRDefault="00455D1C">
      <w:pPr>
        <w:rPr>
          <w:sz w:val="32"/>
          <w:szCs w:val="32"/>
        </w:rPr>
      </w:pPr>
    </w:p>
    <w:p w14:paraId="56863F0C" w14:textId="576B5B43" w:rsidR="00455D1C" w:rsidRDefault="00455D1C">
      <w:pPr>
        <w:rPr>
          <w:sz w:val="32"/>
          <w:szCs w:val="32"/>
        </w:rPr>
      </w:pPr>
      <w:r>
        <w:rPr>
          <w:sz w:val="32"/>
          <w:szCs w:val="32"/>
        </w:rPr>
        <w:t xml:space="preserve">Amy Bingham has details in this week’s View from the Hill. </w:t>
      </w:r>
    </w:p>
    <w:p w14:paraId="196BA338" w14:textId="51616453" w:rsidR="00013CB9" w:rsidRDefault="00013CB9">
      <w:pPr>
        <w:rPr>
          <w:sz w:val="32"/>
          <w:szCs w:val="32"/>
        </w:rPr>
      </w:pPr>
    </w:p>
    <w:p w14:paraId="58B3A742" w14:textId="57FF8EA0" w:rsidR="00067C32" w:rsidRDefault="00455D1C">
      <w:pPr>
        <w:rPr>
          <w:sz w:val="32"/>
          <w:szCs w:val="32"/>
        </w:rPr>
      </w:pPr>
      <w:r>
        <w:rPr>
          <w:sz w:val="32"/>
          <w:szCs w:val="32"/>
        </w:rPr>
        <w:t>Beginning in the fall of 2023</w:t>
      </w:r>
      <w:r w:rsidR="0035304A">
        <w:rPr>
          <w:sz w:val="32"/>
          <w:szCs w:val="32"/>
        </w:rPr>
        <w:t xml:space="preserve">, juniors and seniors within thirty minutes of WKU Glasgow will </w:t>
      </w:r>
      <w:r w:rsidR="005A4569">
        <w:rPr>
          <w:sz w:val="32"/>
          <w:szCs w:val="32"/>
        </w:rPr>
        <w:t>have the chance to earn thirty hours of</w:t>
      </w:r>
      <w:r w:rsidR="00920969">
        <w:rPr>
          <w:sz w:val="32"/>
          <w:szCs w:val="32"/>
        </w:rPr>
        <w:t xml:space="preserve"> college credit</w:t>
      </w:r>
      <w:r w:rsidR="003D3ED7">
        <w:rPr>
          <w:sz w:val="32"/>
          <w:szCs w:val="32"/>
        </w:rPr>
        <w:t xml:space="preserve">, getting </w:t>
      </w:r>
      <w:r w:rsidR="00920969">
        <w:rPr>
          <w:sz w:val="32"/>
          <w:szCs w:val="32"/>
        </w:rPr>
        <w:t xml:space="preserve">a </w:t>
      </w:r>
      <w:r w:rsidR="003D3ED7">
        <w:rPr>
          <w:sz w:val="32"/>
          <w:szCs w:val="32"/>
        </w:rPr>
        <w:t xml:space="preserve">big </w:t>
      </w:r>
      <w:r w:rsidR="00920969">
        <w:rPr>
          <w:sz w:val="32"/>
          <w:szCs w:val="32"/>
        </w:rPr>
        <w:t xml:space="preserve">head start on their college </w:t>
      </w:r>
      <w:r w:rsidR="003D3ED7">
        <w:rPr>
          <w:sz w:val="32"/>
          <w:szCs w:val="32"/>
        </w:rPr>
        <w:t>career.</w:t>
      </w:r>
      <w:r w:rsidR="00920969">
        <w:rPr>
          <w:sz w:val="32"/>
          <w:szCs w:val="32"/>
        </w:rPr>
        <w:t xml:space="preserve"> </w:t>
      </w:r>
    </w:p>
    <w:p w14:paraId="137C30DE" w14:textId="77777777" w:rsidR="00836373" w:rsidRDefault="00836373">
      <w:pPr>
        <w:rPr>
          <w:sz w:val="32"/>
          <w:szCs w:val="32"/>
        </w:rPr>
      </w:pPr>
    </w:p>
    <w:p w14:paraId="008609D9" w14:textId="6C6C5816" w:rsidR="004B08E5" w:rsidRDefault="004B08E5">
      <w:pPr>
        <w:rPr>
          <w:sz w:val="32"/>
          <w:szCs w:val="32"/>
        </w:rPr>
      </w:pPr>
      <w:r>
        <w:rPr>
          <w:sz w:val="32"/>
          <w:szCs w:val="32"/>
        </w:rPr>
        <w:t>Dr. Derick Strode \ Director, Regional Campus</w:t>
      </w:r>
      <w:r w:rsidR="00721A49">
        <w:rPr>
          <w:sz w:val="32"/>
          <w:szCs w:val="32"/>
        </w:rPr>
        <w:t>es</w:t>
      </w:r>
    </w:p>
    <w:p w14:paraId="73F6B000" w14:textId="1E6B6547" w:rsidR="00721A49" w:rsidRDefault="004023AD">
      <w:pPr>
        <w:rPr>
          <w:sz w:val="32"/>
          <w:szCs w:val="32"/>
        </w:rPr>
      </w:pPr>
      <w:r>
        <w:rPr>
          <w:sz w:val="32"/>
          <w:szCs w:val="32"/>
        </w:rPr>
        <w:t>Stephanie Prichard \ Regional Academic Adviser</w:t>
      </w:r>
    </w:p>
    <w:p w14:paraId="20AD6B39" w14:textId="19192A37" w:rsidR="004023AD" w:rsidRDefault="004023AD">
      <w:pPr>
        <w:rPr>
          <w:sz w:val="32"/>
          <w:szCs w:val="32"/>
        </w:rPr>
      </w:pPr>
      <w:r>
        <w:rPr>
          <w:sz w:val="32"/>
          <w:szCs w:val="32"/>
        </w:rPr>
        <w:t>Ava Jackson \ Sophomore, Glasgow High School</w:t>
      </w:r>
    </w:p>
    <w:p w14:paraId="29D3A7AF" w14:textId="75753627" w:rsidR="004023AD" w:rsidRDefault="00633A98">
      <w:pPr>
        <w:rPr>
          <w:sz w:val="32"/>
          <w:szCs w:val="32"/>
        </w:rPr>
      </w:pPr>
      <w:r>
        <w:rPr>
          <w:sz w:val="32"/>
          <w:szCs w:val="32"/>
        </w:rPr>
        <w:t>Bo Matthews \ Superintendent, Barren County Schools</w:t>
      </w:r>
    </w:p>
    <w:p w14:paraId="3209D2F9" w14:textId="77777777" w:rsidR="00836373" w:rsidRDefault="00836373" w:rsidP="00CB7F92">
      <w:pPr>
        <w:rPr>
          <w:sz w:val="32"/>
          <w:szCs w:val="32"/>
        </w:rPr>
      </w:pPr>
    </w:p>
    <w:p w14:paraId="266AA909" w14:textId="10268D5D" w:rsidR="00CB7F92" w:rsidRDefault="00CB7F92" w:rsidP="00CB7F92">
      <w:pPr>
        <w:rPr>
          <w:sz w:val="32"/>
          <w:szCs w:val="32"/>
        </w:rPr>
      </w:pPr>
      <w:r>
        <w:rPr>
          <w:sz w:val="32"/>
          <w:szCs w:val="32"/>
        </w:rPr>
        <w:t>“This campus</w:t>
      </w:r>
      <w:r w:rsidR="00416FBA">
        <w:rPr>
          <w:sz w:val="32"/>
          <w:szCs w:val="32"/>
        </w:rPr>
        <w:t>, it’</w:t>
      </w:r>
      <w:r>
        <w:rPr>
          <w:sz w:val="32"/>
          <w:szCs w:val="32"/>
        </w:rPr>
        <w:t>s ready for its next generation.”</w:t>
      </w:r>
    </w:p>
    <w:p w14:paraId="795C00AC" w14:textId="56BB31A3" w:rsidR="00CB7F92" w:rsidRDefault="00D055CD">
      <w:pPr>
        <w:rPr>
          <w:sz w:val="32"/>
          <w:szCs w:val="32"/>
        </w:rPr>
      </w:pPr>
      <w:r>
        <w:rPr>
          <w:sz w:val="32"/>
          <w:szCs w:val="32"/>
        </w:rPr>
        <w:t xml:space="preserve">WKU is launching </w:t>
      </w:r>
      <w:r w:rsidR="00920222">
        <w:rPr>
          <w:sz w:val="32"/>
          <w:szCs w:val="32"/>
        </w:rPr>
        <w:t xml:space="preserve">an early college program at the Glasgow campus </w:t>
      </w:r>
      <w:proofErr w:type="gramStart"/>
      <w:r w:rsidR="00B233E3">
        <w:rPr>
          <w:sz w:val="32"/>
          <w:szCs w:val="32"/>
        </w:rPr>
        <w:t xml:space="preserve">for </w:t>
      </w:r>
      <w:r w:rsidR="00920222">
        <w:rPr>
          <w:sz w:val="32"/>
          <w:szCs w:val="32"/>
        </w:rPr>
        <w:t xml:space="preserve"> high</w:t>
      </w:r>
      <w:proofErr w:type="gramEnd"/>
      <w:r w:rsidR="00920222">
        <w:rPr>
          <w:sz w:val="32"/>
          <w:szCs w:val="32"/>
        </w:rPr>
        <w:t xml:space="preserve"> school junior</w:t>
      </w:r>
      <w:r w:rsidR="00416FBA">
        <w:rPr>
          <w:sz w:val="32"/>
          <w:szCs w:val="32"/>
        </w:rPr>
        <w:t>s</w:t>
      </w:r>
      <w:r w:rsidR="00920222">
        <w:rPr>
          <w:sz w:val="32"/>
          <w:szCs w:val="32"/>
        </w:rPr>
        <w:t xml:space="preserve"> and seniors</w:t>
      </w:r>
      <w:r w:rsidR="00B233E3">
        <w:rPr>
          <w:sz w:val="32"/>
          <w:szCs w:val="32"/>
        </w:rPr>
        <w:t xml:space="preserve"> in surrounding counties. </w:t>
      </w:r>
    </w:p>
    <w:p w14:paraId="2C252566" w14:textId="4DFCEE2E" w:rsidR="002A13EC" w:rsidRDefault="002A13EC" w:rsidP="002A13EC">
      <w:pPr>
        <w:rPr>
          <w:sz w:val="32"/>
          <w:szCs w:val="32"/>
        </w:rPr>
      </w:pPr>
      <w:r>
        <w:rPr>
          <w:sz w:val="32"/>
          <w:szCs w:val="32"/>
        </w:rPr>
        <w:t xml:space="preserve">“There are seven high schools </w:t>
      </w:r>
      <w:r w:rsidR="00E87775">
        <w:rPr>
          <w:sz w:val="32"/>
          <w:szCs w:val="32"/>
        </w:rPr>
        <w:t xml:space="preserve">across </w:t>
      </w:r>
      <w:r>
        <w:rPr>
          <w:sz w:val="32"/>
          <w:szCs w:val="32"/>
        </w:rPr>
        <w:t>five counties</w:t>
      </w:r>
      <w:r w:rsidR="00E87775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so they’re Barren and Glasgow, </w:t>
      </w:r>
      <w:proofErr w:type="spellStart"/>
      <w:r>
        <w:rPr>
          <w:sz w:val="32"/>
          <w:szCs w:val="32"/>
        </w:rPr>
        <w:t>Caverna</w:t>
      </w:r>
      <w:proofErr w:type="spellEnd"/>
      <w:r>
        <w:rPr>
          <w:sz w:val="32"/>
          <w:szCs w:val="32"/>
        </w:rPr>
        <w:t>, Hart, Metcalfe, Monroe and Allen County school districts.”</w:t>
      </w:r>
    </w:p>
    <w:p w14:paraId="6E394721" w14:textId="3BA06EB8" w:rsidR="00CB7F92" w:rsidRDefault="00D9290D">
      <w:pPr>
        <w:rPr>
          <w:sz w:val="32"/>
          <w:szCs w:val="32"/>
        </w:rPr>
      </w:pPr>
      <w:r>
        <w:rPr>
          <w:sz w:val="32"/>
          <w:szCs w:val="32"/>
        </w:rPr>
        <w:t xml:space="preserve">The students will study alongside </w:t>
      </w:r>
      <w:r w:rsidR="00D524F0">
        <w:rPr>
          <w:sz w:val="32"/>
          <w:szCs w:val="32"/>
        </w:rPr>
        <w:t xml:space="preserve">other degree seeking students and will have five </w:t>
      </w:r>
      <w:r w:rsidR="00105C0D">
        <w:rPr>
          <w:sz w:val="32"/>
          <w:szCs w:val="32"/>
        </w:rPr>
        <w:t xml:space="preserve">tracks of curriculum </w:t>
      </w:r>
      <w:r w:rsidR="00E87775">
        <w:rPr>
          <w:sz w:val="32"/>
          <w:szCs w:val="32"/>
        </w:rPr>
        <w:t xml:space="preserve">from which to choose. </w:t>
      </w:r>
      <w:r w:rsidR="00105C0D">
        <w:rPr>
          <w:sz w:val="32"/>
          <w:szCs w:val="32"/>
        </w:rPr>
        <w:t xml:space="preserve"> </w:t>
      </w:r>
    </w:p>
    <w:p w14:paraId="1B5101A2" w14:textId="603146DE" w:rsidR="003F64C7" w:rsidRDefault="003F64C7" w:rsidP="003F64C7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E87775">
        <w:rPr>
          <w:sz w:val="32"/>
          <w:szCs w:val="32"/>
        </w:rPr>
        <w:t>They are, a</w:t>
      </w:r>
      <w:r>
        <w:rPr>
          <w:sz w:val="32"/>
          <w:szCs w:val="32"/>
        </w:rPr>
        <w:t>griculture, crime and legal studies, education, management and nursing.”</w:t>
      </w:r>
    </w:p>
    <w:p w14:paraId="73B8E629" w14:textId="20B523F6" w:rsidR="003F64C7" w:rsidRDefault="003F64C7" w:rsidP="003F64C7">
      <w:pPr>
        <w:rPr>
          <w:sz w:val="32"/>
          <w:szCs w:val="32"/>
        </w:rPr>
      </w:pPr>
      <w:r>
        <w:rPr>
          <w:sz w:val="32"/>
          <w:szCs w:val="32"/>
        </w:rPr>
        <w:t xml:space="preserve">“We looked at what were the biggest needs in our region, like what jobs do we need for our region and </w:t>
      </w:r>
      <w:r w:rsidR="00E2516A">
        <w:rPr>
          <w:sz w:val="32"/>
          <w:szCs w:val="32"/>
        </w:rPr>
        <w:t xml:space="preserve">then </w:t>
      </w:r>
      <w:r>
        <w:rPr>
          <w:sz w:val="32"/>
          <w:szCs w:val="32"/>
        </w:rPr>
        <w:t xml:space="preserve">we decided from there what </w:t>
      </w:r>
      <w:r w:rsidR="00E2516A">
        <w:rPr>
          <w:sz w:val="32"/>
          <w:szCs w:val="32"/>
        </w:rPr>
        <w:t xml:space="preserve">majors </w:t>
      </w:r>
      <w:r>
        <w:rPr>
          <w:sz w:val="32"/>
          <w:szCs w:val="32"/>
        </w:rPr>
        <w:t>we wanted to offer these professional career tracks in.”</w:t>
      </w:r>
    </w:p>
    <w:p w14:paraId="3BB2E616" w14:textId="77777777" w:rsidR="00DB417C" w:rsidRDefault="00087B9A" w:rsidP="00DB417C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Glasgow High School sophomore Ava Jackson is </w:t>
      </w:r>
      <w:r w:rsidR="008B1950">
        <w:rPr>
          <w:sz w:val="32"/>
          <w:szCs w:val="32"/>
        </w:rPr>
        <w:t xml:space="preserve">excited to jump start her college career. </w:t>
      </w:r>
    </w:p>
    <w:p w14:paraId="5BB03DE3" w14:textId="3F6E2624" w:rsidR="00DB417C" w:rsidRDefault="00DB417C" w:rsidP="00DB417C">
      <w:pPr>
        <w:rPr>
          <w:sz w:val="32"/>
          <w:szCs w:val="32"/>
        </w:rPr>
      </w:pPr>
      <w:r>
        <w:rPr>
          <w:sz w:val="32"/>
          <w:szCs w:val="32"/>
        </w:rPr>
        <w:t xml:space="preserve">“I think that it would be a great opportunity for students to get </w:t>
      </w:r>
      <w:r w:rsidR="004C1B5F">
        <w:rPr>
          <w:sz w:val="32"/>
          <w:szCs w:val="32"/>
        </w:rPr>
        <w:t xml:space="preserve">more </w:t>
      </w:r>
      <w:r>
        <w:rPr>
          <w:sz w:val="32"/>
          <w:szCs w:val="32"/>
        </w:rPr>
        <w:t>college credit hours and get used to college campuses and used to what it’s like to take a college class.”</w:t>
      </w:r>
    </w:p>
    <w:p w14:paraId="37852187" w14:textId="00FA2712" w:rsidR="003F64C7" w:rsidRDefault="004C1B5F">
      <w:pPr>
        <w:rPr>
          <w:sz w:val="32"/>
          <w:szCs w:val="32"/>
        </w:rPr>
      </w:pPr>
      <w:r>
        <w:rPr>
          <w:sz w:val="32"/>
          <w:szCs w:val="32"/>
        </w:rPr>
        <w:t xml:space="preserve">And </w:t>
      </w:r>
      <w:r w:rsidR="001B7C4A">
        <w:rPr>
          <w:sz w:val="32"/>
          <w:szCs w:val="32"/>
        </w:rPr>
        <w:t xml:space="preserve">Barren County Superintendent Bo Matthews agrees it is a tremendous opportunity </w:t>
      </w:r>
      <w:r w:rsidR="000F193A">
        <w:rPr>
          <w:sz w:val="32"/>
          <w:szCs w:val="32"/>
        </w:rPr>
        <w:t xml:space="preserve">for students. </w:t>
      </w:r>
    </w:p>
    <w:p w14:paraId="58352802" w14:textId="5D7C179C" w:rsidR="000F193A" w:rsidRDefault="000F193A" w:rsidP="000F193A">
      <w:pPr>
        <w:rPr>
          <w:sz w:val="32"/>
          <w:szCs w:val="32"/>
        </w:rPr>
      </w:pPr>
      <w:r>
        <w:rPr>
          <w:sz w:val="32"/>
          <w:szCs w:val="32"/>
        </w:rPr>
        <w:t xml:space="preserve">“Thanks to Dr. Strode and </w:t>
      </w:r>
      <w:r w:rsidR="004C1B5F">
        <w:rPr>
          <w:sz w:val="32"/>
          <w:szCs w:val="32"/>
        </w:rPr>
        <w:t xml:space="preserve">President </w:t>
      </w:r>
      <w:proofErr w:type="spellStart"/>
      <w:r>
        <w:rPr>
          <w:sz w:val="32"/>
          <w:szCs w:val="32"/>
        </w:rPr>
        <w:t>Caboni</w:t>
      </w:r>
      <w:proofErr w:type="spellEnd"/>
      <w:r>
        <w:rPr>
          <w:sz w:val="32"/>
          <w:szCs w:val="32"/>
        </w:rPr>
        <w:t xml:space="preserve">, WKU Glasgow campus is </w:t>
      </w:r>
      <w:proofErr w:type="spellStart"/>
      <w:r>
        <w:rPr>
          <w:sz w:val="32"/>
          <w:szCs w:val="32"/>
        </w:rPr>
        <w:t>gonna</w:t>
      </w:r>
      <w:proofErr w:type="spellEnd"/>
      <w:r>
        <w:rPr>
          <w:sz w:val="32"/>
          <w:szCs w:val="32"/>
        </w:rPr>
        <w:t xml:space="preserve"> be home for a number of </w:t>
      </w:r>
      <w:r w:rsidR="007025F3">
        <w:rPr>
          <w:sz w:val="32"/>
          <w:szCs w:val="32"/>
        </w:rPr>
        <w:t xml:space="preserve">our </w:t>
      </w:r>
      <w:r>
        <w:rPr>
          <w:sz w:val="32"/>
          <w:szCs w:val="32"/>
        </w:rPr>
        <w:t>students to physically be in those spaces while they’re a high school student.”</w:t>
      </w:r>
    </w:p>
    <w:p w14:paraId="4B9BE642" w14:textId="5CD8E0BD" w:rsidR="004321C6" w:rsidRDefault="004321C6" w:rsidP="000F193A">
      <w:pPr>
        <w:rPr>
          <w:sz w:val="32"/>
          <w:szCs w:val="32"/>
        </w:rPr>
      </w:pPr>
      <w:r>
        <w:rPr>
          <w:sz w:val="32"/>
          <w:szCs w:val="32"/>
        </w:rPr>
        <w:t>Starting college with thirty credit hours also means</w:t>
      </w:r>
      <w:r w:rsidR="00615787">
        <w:rPr>
          <w:sz w:val="32"/>
          <w:szCs w:val="32"/>
        </w:rPr>
        <w:t xml:space="preserve"> less </w:t>
      </w:r>
      <w:r w:rsidR="007025F3">
        <w:rPr>
          <w:sz w:val="32"/>
          <w:szCs w:val="32"/>
        </w:rPr>
        <w:t xml:space="preserve">of </w:t>
      </w:r>
      <w:r w:rsidR="00615787">
        <w:rPr>
          <w:sz w:val="32"/>
          <w:szCs w:val="32"/>
        </w:rPr>
        <w:t xml:space="preserve">a financial burden for parents. </w:t>
      </w:r>
    </w:p>
    <w:p w14:paraId="00BB0556" w14:textId="3ED8B241" w:rsidR="00615787" w:rsidRDefault="00615787" w:rsidP="00615787">
      <w:pPr>
        <w:rPr>
          <w:sz w:val="32"/>
          <w:szCs w:val="32"/>
        </w:rPr>
      </w:pPr>
      <w:r>
        <w:rPr>
          <w:sz w:val="32"/>
          <w:szCs w:val="32"/>
        </w:rPr>
        <w:t>“These c</w:t>
      </w:r>
      <w:r w:rsidR="00612F13">
        <w:rPr>
          <w:sz w:val="32"/>
          <w:szCs w:val="32"/>
        </w:rPr>
        <w:t>ourses</w:t>
      </w:r>
      <w:r>
        <w:rPr>
          <w:sz w:val="32"/>
          <w:szCs w:val="32"/>
        </w:rPr>
        <w:t xml:space="preserve"> are </w:t>
      </w:r>
      <w:proofErr w:type="spellStart"/>
      <w:r>
        <w:rPr>
          <w:sz w:val="32"/>
          <w:szCs w:val="32"/>
        </w:rPr>
        <w:t>gonna</w:t>
      </w:r>
      <w:proofErr w:type="spellEnd"/>
      <w:r>
        <w:rPr>
          <w:sz w:val="32"/>
          <w:szCs w:val="32"/>
        </w:rPr>
        <w:t xml:space="preserve"> be offered at the dual credit rate which is 91 dollars per credit hour this semester so it’s </w:t>
      </w:r>
      <w:proofErr w:type="spellStart"/>
      <w:r>
        <w:rPr>
          <w:sz w:val="32"/>
          <w:szCs w:val="32"/>
        </w:rPr>
        <w:t>gonna</w:t>
      </w:r>
      <w:proofErr w:type="spellEnd"/>
      <w:r>
        <w:rPr>
          <w:sz w:val="32"/>
          <w:szCs w:val="32"/>
        </w:rPr>
        <w:t xml:space="preserve"> be a tremendous savings for families.”</w:t>
      </w:r>
    </w:p>
    <w:p w14:paraId="77B9CB0C" w14:textId="28ACA002" w:rsidR="00920F5B" w:rsidRDefault="00B05339" w:rsidP="008677D0">
      <w:pPr>
        <w:rPr>
          <w:sz w:val="32"/>
          <w:szCs w:val="32"/>
        </w:rPr>
      </w:pPr>
      <w:r>
        <w:rPr>
          <w:sz w:val="32"/>
          <w:szCs w:val="32"/>
        </w:rPr>
        <w:t xml:space="preserve">And a tremendous boost of energy to a campus </w:t>
      </w:r>
      <w:r w:rsidR="00D82D83">
        <w:rPr>
          <w:sz w:val="32"/>
          <w:szCs w:val="32"/>
        </w:rPr>
        <w:t xml:space="preserve">that is celebrating the past while looking toward the future. </w:t>
      </w:r>
    </w:p>
    <w:p w14:paraId="286F7B97" w14:textId="09D40706" w:rsidR="008677D0" w:rsidRDefault="008677D0" w:rsidP="008677D0">
      <w:pPr>
        <w:rPr>
          <w:sz w:val="32"/>
          <w:szCs w:val="32"/>
        </w:rPr>
      </w:pPr>
      <w:r>
        <w:rPr>
          <w:sz w:val="32"/>
          <w:szCs w:val="32"/>
        </w:rPr>
        <w:t xml:space="preserve">“The first year will have 100, the second year will have 200 juniors and seniors </w:t>
      </w:r>
      <w:proofErr w:type="gramStart"/>
      <w:r w:rsidR="00612F13">
        <w:rPr>
          <w:sz w:val="32"/>
          <w:szCs w:val="32"/>
        </w:rPr>
        <w:t>here</w:t>
      </w:r>
      <w:proofErr w:type="gramEnd"/>
      <w:r w:rsidR="00612F13">
        <w:rPr>
          <w:sz w:val="32"/>
          <w:szCs w:val="32"/>
        </w:rPr>
        <w:t xml:space="preserve"> </w:t>
      </w:r>
      <w:r>
        <w:rPr>
          <w:sz w:val="32"/>
          <w:szCs w:val="32"/>
        </w:rPr>
        <w:t>so we are ready for youthful energy around here.”</w:t>
      </w:r>
    </w:p>
    <w:p w14:paraId="430895C9" w14:textId="77777777" w:rsidR="00FD3853" w:rsidRDefault="00FD3853" w:rsidP="008677D0">
      <w:pPr>
        <w:rPr>
          <w:sz w:val="32"/>
          <w:szCs w:val="32"/>
        </w:rPr>
      </w:pPr>
    </w:p>
    <w:p w14:paraId="53FDD3A7" w14:textId="705E52EA" w:rsidR="00624392" w:rsidRDefault="00624392" w:rsidP="008677D0">
      <w:pPr>
        <w:rPr>
          <w:sz w:val="32"/>
          <w:szCs w:val="32"/>
        </w:rPr>
      </w:pPr>
      <w:r>
        <w:rPr>
          <w:sz w:val="32"/>
          <w:szCs w:val="32"/>
        </w:rPr>
        <w:t>Sophomores must have a 3.5 GPA to be considered for the program.  A series of paren</w:t>
      </w:r>
      <w:r w:rsidR="008367FD">
        <w:rPr>
          <w:sz w:val="32"/>
          <w:szCs w:val="32"/>
        </w:rPr>
        <w:t xml:space="preserve">t night events will be held at each </w:t>
      </w:r>
      <w:r w:rsidR="00B10395">
        <w:rPr>
          <w:sz w:val="32"/>
          <w:szCs w:val="32"/>
        </w:rPr>
        <w:t xml:space="preserve">participating </w:t>
      </w:r>
      <w:r w:rsidR="008367FD">
        <w:rPr>
          <w:sz w:val="32"/>
          <w:szCs w:val="32"/>
        </w:rPr>
        <w:t xml:space="preserve">high school starting next month.  </w:t>
      </w:r>
    </w:p>
    <w:p w14:paraId="664B26B0" w14:textId="127575E9" w:rsidR="008367FD" w:rsidRDefault="008367FD" w:rsidP="008677D0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3F393706" w14:textId="1100B0AF" w:rsidR="008367FD" w:rsidRDefault="008367FD" w:rsidP="008677D0">
      <w:pPr>
        <w:rPr>
          <w:sz w:val="32"/>
          <w:szCs w:val="32"/>
        </w:rPr>
      </w:pPr>
    </w:p>
    <w:p w14:paraId="1A254762" w14:textId="2732F6DF" w:rsidR="00685FC3" w:rsidRDefault="00391A7B">
      <w:pPr>
        <w:rPr>
          <w:sz w:val="32"/>
          <w:szCs w:val="32"/>
        </w:rPr>
      </w:pPr>
      <w:r>
        <w:rPr>
          <w:sz w:val="32"/>
          <w:szCs w:val="32"/>
        </w:rPr>
        <w:t>The early college program will maximize Kentucky’s Dual Credit and Work Ready Scholarships.</w:t>
      </w:r>
    </w:p>
    <w:p w14:paraId="6935822E" w14:textId="1F292174" w:rsidR="00391A7B" w:rsidRDefault="00391A7B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1BD36789" w14:textId="1837A127" w:rsidR="00685FC3" w:rsidRDefault="00685FC3">
      <w:pPr>
        <w:rPr>
          <w:sz w:val="32"/>
          <w:szCs w:val="32"/>
        </w:rPr>
      </w:pPr>
    </w:p>
    <w:p w14:paraId="135EA819" w14:textId="31638C64" w:rsidR="009D00C2" w:rsidRDefault="009D00C2">
      <w:pPr>
        <w:rPr>
          <w:sz w:val="32"/>
          <w:szCs w:val="32"/>
        </w:rPr>
      </w:pPr>
    </w:p>
    <w:p w14:paraId="51C3FFA7" w14:textId="67337EA2" w:rsidR="009D00C2" w:rsidRDefault="009D00C2">
      <w:pPr>
        <w:rPr>
          <w:sz w:val="32"/>
          <w:szCs w:val="32"/>
        </w:rPr>
      </w:pPr>
    </w:p>
    <w:p w14:paraId="79C99EDC" w14:textId="46E0543C" w:rsidR="009D00C2" w:rsidRDefault="009D00C2">
      <w:pPr>
        <w:rPr>
          <w:sz w:val="32"/>
          <w:szCs w:val="32"/>
        </w:rPr>
      </w:pPr>
    </w:p>
    <w:p w14:paraId="68715955" w14:textId="5F7D009F" w:rsidR="00D51F3F" w:rsidRDefault="00D51F3F">
      <w:pPr>
        <w:rPr>
          <w:sz w:val="32"/>
          <w:szCs w:val="32"/>
        </w:rPr>
      </w:pPr>
    </w:p>
    <w:p w14:paraId="4DB91CCC" w14:textId="77777777" w:rsidR="00067C32" w:rsidRPr="00067C32" w:rsidRDefault="00067C32">
      <w:pPr>
        <w:rPr>
          <w:sz w:val="32"/>
          <w:szCs w:val="32"/>
        </w:rPr>
      </w:pPr>
    </w:p>
    <w:sectPr w:rsidR="00067C32" w:rsidRPr="00067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32"/>
    <w:rsid w:val="00013CB9"/>
    <w:rsid w:val="00067C32"/>
    <w:rsid w:val="00087B9A"/>
    <w:rsid w:val="000B37C6"/>
    <w:rsid w:val="000F193A"/>
    <w:rsid w:val="00105C0D"/>
    <w:rsid w:val="001072CE"/>
    <w:rsid w:val="0015594D"/>
    <w:rsid w:val="001704BA"/>
    <w:rsid w:val="001B7C4A"/>
    <w:rsid w:val="002A13EC"/>
    <w:rsid w:val="0035304A"/>
    <w:rsid w:val="003600AD"/>
    <w:rsid w:val="00375AB7"/>
    <w:rsid w:val="00391A7B"/>
    <w:rsid w:val="003A1B28"/>
    <w:rsid w:val="003D3ED7"/>
    <w:rsid w:val="003F64C7"/>
    <w:rsid w:val="004023AD"/>
    <w:rsid w:val="00416FBA"/>
    <w:rsid w:val="004227F3"/>
    <w:rsid w:val="004321C6"/>
    <w:rsid w:val="00455D1C"/>
    <w:rsid w:val="004B08E5"/>
    <w:rsid w:val="004C1B5F"/>
    <w:rsid w:val="004D799A"/>
    <w:rsid w:val="00505877"/>
    <w:rsid w:val="005360E1"/>
    <w:rsid w:val="005A4569"/>
    <w:rsid w:val="005A766D"/>
    <w:rsid w:val="005D1713"/>
    <w:rsid w:val="005F51D4"/>
    <w:rsid w:val="00604F7F"/>
    <w:rsid w:val="006100B2"/>
    <w:rsid w:val="00612F13"/>
    <w:rsid w:val="00615787"/>
    <w:rsid w:val="00624392"/>
    <w:rsid w:val="00633A98"/>
    <w:rsid w:val="00663ECD"/>
    <w:rsid w:val="00685FC3"/>
    <w:rsid w:val="006D4F59"/>
    <w:rsid w:val="007025F3"/>
    <w:rsid w:val="00721A49"/>
    <w:rsid w:val="00735867"/>
    <w:rsid w:val="00737FDA"/>
    <w:rsid w:val="00771382"/>
    <w:rsid w:val="007F1A9E"/>
    <w:rsid w:val="00836373"/>
    <w:rsid w:val="008367FD"/>
    <w:rsid w:val="008677D0"/>
    <w:rsid w:val="008B1950"/>
    <w:rsid w:val="008D04F9"/>
    <w:rsid w:val="00920222"/>
    <w:rsid w:val="00920969"/>
    <w:rsid w:val="00920F5B"/>
    <w:rsid w:val="009B1164"/>
    <w:rsid w:val="009D00C2"/>
    <w:rsid w:val="00A02E2D"/>
    <w:rsid w:val="00AC3437"/>
    <w:rsid w:val="00B05339"/>
    <w:rsid w:val="00B10395"/>
    <w:rsid w:val="00B233E3"/>
    <w:rsid w:val="00BD2279"/>
    <w:rsid w:val="00BF0E9B"/>
    <w:rsid w:val="00C17064"/>
    <w:rsid w:val="00CB7F92"/>
    <w:rsid w:val="00CF5F64"/>
    <w:rsid w:val="00D055CD"/>
    <w:rsid w:val="00D47A72"/>
    <w:rsid w:val="00D51AD6"/>
    <w:rsid w:val="00D51F3F"/>
    <w:rsid w:val="00D524F0"/>
    <w:rsid w:val="00D82D83"/>
    <w:rsid w:val="00D83514"/>
    <w:rsid w:val="00D9290D"/>
    <w:rsid w:val="00DB417C"/>
    <w:rsid w:val="00DD2203"/>
    <w:rsid w:val="00DD5D7A"/>
    <w:rsid w:val="00E2516A"/>
    <w:rsid w:val="00E87775"/>
    <w:rsid w:val="00E9718A"/>
    <w:rsid w:val="00F84F4D"/>
    <w:rsid w:val="00FC38BB"/>
    <w:rsid w:val="00FD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9F82FF"/>
  <w15:chartTrackingRefBased/>
  <w15:docId w15:val="{1B60F24D-BE97-C24C-A766-B8E361BE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60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0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00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78</cp:revision>
  <cp:lastPrinted>2022-10-21T14:34:00Z</cp:lastPrinted>
  <dcterms:created xsi:type="dcterms:W3CDTF">2022-10-18T20:09:00Z</dcterms:created>
  <dcterms:modified xsi:type="dcterms:W3CDTF">2022-10-21T14:34:00Z</dcterms:modified>
</cp:coreProperties>
</file>