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413A" w14:textId="1F6B3846" w:rsidR="009138A1" w:rsidRDefault="005F0B93">
      <w:r>
        <w:t>“</w:t>
      </w:r>
      <w:r w:rsidR="009138A1">
        <w:t>By Parties Unknown</w:t>
      </w:r>
      <w:r>
        <w:t>”</w:t>
      </w:r>
      <w:r w:rsidR="009138A1">
        <w:t xml:space="preserve"> Premiere</w:t>
      </w:r>
    </w:p>
    <w:p w14:paraId="1839C42C" w14:textId="123842DD" w:rsidR="009138A1" w:rsidRDefault="009138A1">
      <w:r>
        <w:t>VFTH</w:t>
      </w:r>
    </w:p>
    <w:p w14:paraId="1369D67B" w14:textId="772FCF26" w:rsidR="009138A1" w:rsidRDefault="009138A1">
      <w:r>
        <w:t>2/16/23</w:t>
      </w:r>
    </w:p>
    <w:p w14:paraId="7E4FD137" w14:textId="6B06EAE8" w:rsidR="009138A1" w:rsidRDefault="00745E61" w:rsidP="009138A1">
      <w:r>
        <w:t>A new documentary produced by WKU-PBS sheds light on the violent killin</w:t>
      </w:r>
      <w:r w:rsidR="00FF0604">
        <w:t xml:space="preserve">g of four black men in Logan County in 1908. </w:t>
      </w:r>
    </w:p>
    <w:p w14:paraId="593F12D1" w14:textId="63C1C14D" w:rsidR="00FF0604" w:rsidRDefault="00FF0604" w:rsidP="009138A1"/>
    <w:p w14:paraId="1B219DF6" w14:textId="3089F16D" w:rsidR="00FF0604" w:rsidRDefault="00DC55EE" w:rsidP="009138A1">
      <w:r>
        <w:t xml:space="preserve">Amy Bingham </w:t>
      </w:r>
      <w:r w:rsidR="00ED16B9">
        <w:t xml:space="preserve">has more on </w:t>
      </w:r>
      <w:r w:rsidR="00DB3002">
        <w:t xml:space="preserve">the </w:t>
      </w:r>
      <w:proofErr w:type="gramStart"/>
      <w:r w:rsidR="00DB3002">
        <w:t>thought provoking</w:t>
      </w:r>
      <w:proofErr w:type="gramEnd"/>
      <w:r w:rsidR="00DB3002">
        <w:t xml:space="preserve"> film</w:t>
      </w:r>
      <w:r w:rsidR="00ED16B9">
        <w:t xml:space="preserve"> “By Parties Unknown” in this week’s View from the Hill. </w:t>
      </w:r>
    </w:p>
    <w:p w14:paraId="13D9090E" w14:textId="083D1C5B" w:rsidR="00ED16B9" w:rsidRDefault="00ED16B9" w:rsidP="009138A1"/>
    <w:p w14:paraId="6FAC2965" w14:textId="470052BF" w:rsidR="00ED16B9" w:rsidRDefault="00DE4BB8" w:rsidP="009138A1">
      <w:r>
        <w:t xml:space="preserve">It’s </w:t>
      </w:r>
      <w:r w:rsidR="00BC7E0F">
        <w:t>hard to watch and even harder to comprehend.  The WKU-PBS produced d</w:t>
      </w:r>
      <w:r w:rsidR="001D6AE3">
        <w:t>ocumentary titled “By Parties Unknown</w:t>
      </w:r>
      <w:r w:rsidR="00E80EDF">
        <w:t xml:space="preserve">” is a </w:t>
      </w:r>
      <w:r w:rsidR="001D6AE3">
        <w:t>look back at a part of Logan County’s history</w:t>
      </w:r>
      <w:r w:rsidR="00BB2E12">
        <w:t xml:space="preserve"> that’s a difficult but necessary story to tell. </w:t>
      </w:r>
    </w:p>
    <w:p w14:paraId="3442CA20" w14:textId="77777777" w:rsidR="00F544EB" w:rsidRDefault="00F544EB" w:rsidP="009138A1"/>
    <w:p w14:paraId="027BD71B" w14:textId="13749F06" w:rsidR="009138A1" w:rsidRDefault="009138A1"/>
    <w:p w14:paraId="74003EDB" w14:textId="37BEBBEC" w:rsidR="00A5326F" w:rsidRDefault="00A5326F" w:rsidP="00A5326F">
      <w:r>
        <w:t xml:space="preserve">“I never thought I’d be able to tell the story.  I figured I would write something about it </w:t>
      </w:r>
      <w:r w:rsidR="004E58B6">
        <w:t xml:space="preserve">and tell </w:t>
      </w:r>
      <w:proofErr w:type="gramStart"/>
      <w:r w:rsidR="004E58B6">
        <w:t>it</w:t>
      </w:r>
      <w:proofErr w:type="gramEnd"/>
      <w:r w:rsidR="004E58B6">
        <w:t xml:space="preserve"> </w:t>
      </w:r>
      <w:r>
        <w:t xml:space="preserve">but I never </w:t>
      </w:r>
      <w:r w:rsidR="004E58B6">
        <w:t>figured that</w:t>
      </w:r>
      <w:r>
        <w:t xml:space="preserve"> I’d get it in a documentary </w:t>
      </w:r>
      <w:r w:rsidR="00361C85">
        <w:t xml:space="preserve">where </w:t>
      </w:r>
      <w:r>
        <w:t>all the nation could see</w:t>
      </w:r>
      <w:r w:rsidR="00361C85">
        <w:t xml:space="preserve"> it</w:t>
      </w:r>
      <w:r>
        <w:t>.”</w:t>
      </w:r>
    </w:p>
    <w:p w14:paraId="400201B4" w14:textId="2B3C217B" w:rsidR="00537B30" w:rsidRDefault="00A5326F">
      <w:r>
        <w:t xml:space="preserve">“By Parties Unknown” </w:t>
      </w:r>
      <w:r w:rsidR="009754BB">
        <w:t xml:space="preserve">is </w:t>
      </w:r>
      <w:r>
        <w:t xml:space="preserve">a documentary </w:t>
      </w:r>
      <w:r w:rsidR="009754BB">
        <w:t xml:space="preserve">produced by WKU-PBS </w:t>
      </w:r>
      <w:r w:rsidR="006D780A">
        <w:t xml:space="preserve">that details the </w:t>
      </w:r>
      <w:r w:rsidR="00B73BB8">
        <w:t xml:space="preserve">story behind the </w:t>
      </w:r>
      <w:proofErr w:type="spellStart"/>
      <w:r w:rsidR="00B73BB8">
        <w:t>lynching</w:t>
      </w:r>
      <w:r w:rsidR="00337FE3">
        <w:t>s</w:t>
      </w:r>
      <w:proofErr w:type="spellEnd"/>
      <w:r w:rsidR="00B73BB8">
        <w:t xml:space="preserve"> of four black men in Logan County in 1908. </w:t>
      </w:r>
    </w:p>
    <w:p w14:paraId="329679A4" w14:textId="5775C0D8" w:rsidR="00AE6DF0" w:rsidRDefault="00AE6DF0">
      <w:r>
        <w:t xml:space="preserve">“What if I tell the truth, can’t I do that?  </w:t>
      </w:r>
      <w:proofErr w:type="spellStart"/>
      <w:r>
        <w:t>Ain</w:t>
      </w:r>
      <w:r w:rsidR="00D51001">
        <w:t>’</w:t>
      </w:r>
      <w:r>
        <w:t>t</w:t>
      </w:r>
      <w:proofErr w:type="spellEnd"/>
      <w:r>
        <w:t xml:space="preserve"> the truth good?”</w:t>
      </w:r>
    </w:p>
    <w:p w14:paraId="751AB8C0" w14:textId="6F4BFA7C" w:rsidR="00D35A5B" w:rsidRDefault="00D35A5B" w:rsidP="00D35A5B">
      <w:r>
        <w:t xml:space="preserve">“Sometimes it </w:t>
      </w:r>
      <w:r w:rsidR="00361C85">
        <w:t>hits</w:t>
      </w:r>
      <w:r>
        <w:t xml:space="preserve"> me kind of emotional.  It’s just</w:t>
      </w:r>
      <w:r w:rsidR="00F05606">
        <w:t>,</w:t>
      </w:r>
      <w:r>
        <w:t xml:space="preserve"> I’ve tied up thirty something years of my life telling this story and it hits me kind of the same way it hit me the first time I heard it.”</w:t>
      </w:r>
    </w:p>
    <w:p w14:paraId="2EFA4C14" w14:textId="77777777" w:rsidR="0010542C" w:rsidRDefault="0010542C" w:rsidP="00D35A5B">
      <w:r w:rsidRPr="00F05606">
        <w:t xml:space="preserve">Russellville native Michael Morrow says his grandmother Maddie Bell was eight years old when the </w:t>
      </w:r>
      <w:proofErr w:type="spellStart"/>
      <w:r w:rsidRPr="00F05606">
        <w:t>lynchings</w:t>
      </w:r>
      <w:proofErr w:type="spellEnd"/>
      <w:r w:rsidRPr="00F05606">
        <w:t xml:space="preserve"> took place.  She always wanted him to tell the story.</w:t>
      </w:r>
    </w:p>
    <w:p w14:paraId="577C31BC" w14:textId="59E52EF0" w:rsidR="004C24FC" w:rsidRPr="00D57778" w:rsidRDefault="000A1B46" w:rsidP="004C24FC">
      <w:r w:rsidRPr="00D57778">
        <w:t>“S</w:t>
      </w:r>
      <w:r w:rsidR="004C24FC" w:rsidRPr="00D57778">
        <w:t>he knew it was wrong and she wanted people to see it for what it was.”</w:t>
      </w:r>
    </w:p>
    <w:p w14:paraId="3967264A" w14:textId="48594DCE" w:rsidR="00D978FE" w:rsidRDefault="00845FEC" w:rsidP="005D31CF">
      <w:r>
        <w:t>“The</w:t>
      </w:r>
      <w:r w:rsidR="00E04114">
        <w:t xml:space="preserve"> history of Logan Count</w:t>
      </w:r>
      <w:r w:rsidR="00B92F17">
        <w:t>y is where I first went, the little blue book</w:t>
      </w:r>
      <w:r>
        <w:t>…”</w:t>
      </w:r>
      <w:r w:rsidR="00B92F17">
        <w:t xml:space="preserve"> </w:t>
      </w:r>
    </w:p>
    <w:p w14:paraId="19D6C8E0" w14:textId="56963620" w:rsidR="002A5401" w:rsidRDefault="00845FEC" w:rsidP="005D31CF">
      <w:r w:rsidRPr="00091AFF">
        <w:t>Morrow has spent years</w:t>
      </w:r>
      <w:r w:rsidR="002A5401" w:rsidRPr="00091AFF">
        <w:t xml:space="preserve"> running the SEEK Museum dedicated to </w:t>
      </w:r>
      <w:r w:rsidR="00FB15A7" w:rsidRPr="00091AFF">
        <w:t xml:space="preserve">telling buried stories about struggles for freedom, equality and justice.  </w:t>
      </w:r>
      <w:r w:rsidR="002A5401" w:rsidRPr="00091AFF">
        <w:t xml:space="preserve">He crossed paths </w:t>
      </w:r>
      <w:proofErr w:type="gramStart"/>
      <w:r w:rsidR="002A5401" w:rsidRPr="00091AFF">
        <w:t>with</w:t>
      </w:r>
      <w:r w:rsidR="00FB15A7" w:rsidRPr="00091AFF">
        <w:t xml:space="preserve"> </w:t>
      </w:r>
      <w:r w:rsidR="002A5401" w:rsidRPr="00091AFF">
        <w:t xml:space="preserve"> producer</w:t>
      </w:r>
      <w:proofErr w:type="gramEnd"/>
      <w:r w:rsidR="002A5401" w:rsidRPr="00091AFF">
        <w:t xml:space="preserve"> Josh </w:t>
      </w:r>
      <w:proofErr w:type="spellStart"/>
      <w:r w:rsidR="002A5401" w:rsidRPr="00091AFF">
        <w:t>Niedwick</w:t>
      </w:r>
      <w:proofErr w:type="spellEnd"/>
      <w:r w:rsidR="002A5401" w:rsidRPr="00091AFF">
        <w:t xml:space="preserve"> four years ago.</w:t>
      </w:r>
      <w:r w:rsidR="002A5401">
        <w:t xml:space="preserve"> </w:t>
      </w:r>
    </w:p>
    <w:p w14:paraId="5D221F1C" w14:textId="61998C7B" w:rsidR="005D31CF" w:rsidRDefault="005D31CF" w:rsidP="005D31CF">
      <w:r>
        <w:t>“</w:t>
      </w:r>
      <w:r w:rsidR="004E44DC">
        <w:t>Lynching is something this nation has a history of, especially in a specific time period, that’</w:t>
      </w:r>
      <w:r w:rsidR="00C9515E">
        <w:t xml:space="preserve">s </w:t>
      </w:r>
      <w:r w:rsidR="003310DC">
        <w:t xml:space="preserve">kind of been </w:t>
      </w:r>
      <w:r>
        <w:t>glossed over.”</w:t>
      </w:r>
    </w:p>
    <w:p w14:paraId="6CA23601" w14:textId="6C303B88" w:rsidR="005D31CF" w:rsidRDefault="00A55A22" w:rsidP="005D31CF">
      <w:r>
        <w:t>“</w:t>
      </w:r>
      <w:r w:rsidR="00B52B9F">
        <w:t>A</w:t>
      </w:r>
      <w:r>
        <w:t>nd w</w:t>
      </w:r>
      <w:r w:rsidR="005D31CF">
        <w:t xml:space="preserve">e really don’t pay enough attention to </w:t>
      </w:r>
      <w:r w:rsidR="00964EB6">
        <w:t xml:space="preserve">it to understand just </w:t>
      </w:r>
      <w:r w:rsidR="005D31CF">
        <w:t>the impact it had on smal</w:t>
      </w:r>
      <w:r w:rsidR="00694031">
        <w:t>l</w:t>
      </w:r>
      <w:r w:rsidR="005D31CF">
        <w:t xml:space="preserve"> communities, larger communities </w:t>
      </w:r>
      <w:r w:rsidR="00694031">
        <w:t xml:space="preserve">and our nation </w:t>
      </w:r>
      <w:r w:rsidR="005D31CF">
        <w:t>as a whole.”</w:t>
      </w:r>
    </w:p>
    <w:p w14:paraId="64D2D2AF" w14:textId="14818614" w:rsidR="00C03763" w:rsidRDefault="00953BAD" w:rsidP="005D31CF">
      <w:r w:rsidRPr="00FE295A">
        <w:t xml:space="preserve">The </w:t>
      </w:r>
      <w:proofErr w:type="spellStart"/>
      <w:r w:rsidRPr="00FE295A">
        <w:t>lynchings</w:t>
      </w:r>
      <w:proofErr w:type="spellEnd"/>
      <w:r w:rsidRPr="00FE295A">
        <w:t xml:space="preserve"> s</w:t>
      </w:r>
      <w:r w:rsidR="00CB0BF1" w:rsidRPr="00FE295A">
        <w:t>hock</w:t>
      </w:r>
      <w:r w:rsidRPr="00FE295A">
        <w:t>ed</w:t>
      </w:r>
      <w:r w:rsidR="00C03763" w:rsidRPr="00FE295A">
        <w:t xml:space="preserve"> the community into silence 115 years ago</w:t>
      </w:r>
      <w:r w:rsidRPr="00FE295A">
        <w:t>.  The film peels ba</w:t>
      </w:r>
      <w:r w:rsidR="00FE3BFF" w:rsidRPr="00FE295A">
        <w:t>ck</w:t>
      </w:r>
      <w:r w:rsidRPr="00FE295A">
        <w:t xml:space="preserve"> the details surrounding an incident involving Rufus Browder that touched off the brutal </w:t>
      </w:r>
      <w:r w:rsidR="00FE3BFF" w:rsidRPr="00FE295A">
        <w:t>murders of four other men.</w:t>
      </w:r>
      <w:r w:rsidR="00FE3BFF">
        <w:t xml:space="preserve"> </w:t>
      </w:r>
      <w:r w:rsidR="00C03763">
        <w:t xml:space="preserve"> </w:t>
      </w:r>
    </w:p>
    <w:p w14:paraId="5E782804" w14:textId="73F414A3" w:rsidR="000E57EE" w:rsidRDefault="000E57EE" w:rsidP="000E57EE">
      <w:r>
        <w:t xml:space="preserve">“There were members of the family who thought their ancestors were lynched because they did something unspeakably horrible and had no idea that no, these gentlemen were just trying to protect their friend and </w:t>
      </w:r>
      <w:r w:rsidR="00FE295A">
        <w:t xml:space="preserve">help him </w:t>
      </w:r>
      <w:r>
        <w:t>get a fair shake in the legal system.”</w:t>
      </w:r>
    </w:p>
    <w:p w14:paraId="6C5EB42F" w14:textId="67AA0105" w:rsidR="00461FFF" w:rsidRPr="00373BF2" w:rsidRDefault="00461FFF" w:rsidP="000E57EE">
      <w:r w:rsidRPr="00373BF2">
        <w:t>More than 1</w:t>
      </w:r>
      <w:r w:rsidR="00FE295A" w:rsidRPr="00373BF2">
        <w:t>00</w:t>
      </w:r>
      <w:r w:rsidRPr="00373BF2">
        <w:t xml:space="preserve"> people came out to two recent showings of the documentary at the Logan County Courthouse in the same courtroom where Rufus Browder </w:t>
      </w:r>
      <w:r w:rsidR="0052410D" w:rsidRPr="00373BF2">
        <w:t>stood trial.</w:t>
      </w:r>
    </w:p>
    <w:p w14:paraId="6995F12B" w14:textId="12FF892B" w:rsidR="00A16A62" w:rsidRDefault="0052410D">
      <w:r w:rsidRPr="00373BF2">
        <w:t>Morrow said he couldn’t help but think his grandmother, Maddie Bell, would be glad</w:t>
      </w:r>
      <w:r w:rsidR="000E4BC3" w:rsidRPr="00373BF2">
        <w:t xml:space="preserve"> </w:t>
      </w:r>
      <w:r w:rsidR="00AC180E" w:rsidRPr="00373BF2">
        <w:t>the story is being told to current and future generations.</w:t>
      </w:r>
    </w:p>
    <w:p w14:paraId="0AC73880" w14:textId="2BF20171" w:rsidR="009138A1" w:rsidRDefault="001F6FD2">
      <w:r>
        <w:lastRenderedPageBreak/>
        <w:t xml:space="preserve">“I hope young people see it and learn from it.  I hope other people see it and learn from it.  I hope they learn what shouldn’t happened to anybody you know how we </w:t>
      </w:r>
      <w:proofErr w:type="spellStart"/>
      <w:r>
        <w:t>gotta</w:t>
      </w:r>
      <w:proofErr w:type="spellEnd"/>
      <w:r>
        <w:t xml:space="preserve"> start treating each other and </w:t>
      </w:r>
      <w:r w:rsidR="00303A31">
        <w:t xml:space="preserve">how we </w:t>
      </w:r>
      <w:proofErr w:type="gramStart"/>
      <w:r w:rsidR="00303A31">
        <w:t>have to</w:t>
      </w:r>
      <w:proofErr w:type="gramEnd"/>
      <w:r w:rsidR="00303A31">
        <w:t xml:space="preserve"> </w:t>
      </w:r>
      <w:r>
        <w:t>start watching out for each other.”</w:t>
      </w:r>
    </w:p>
    <w:p w14:paraId="7E958C70" w14:textId="4A39A5B7" w:rsidR="0074562D" w:rsidRDefault="0074562D"/>
    <w:p w14:paraId="4DE90545" w14:textId="56B4CCAC" w:rsidR="009E5A2E" w:rsidRDefault="00C84F82" w:rsidP="009E5A2E">
      <w:r>
        <w:t xml:space="preserve">This is WKYU-PBS’s largest distribution of content to date reaching </w:t>
      </w:r>
      <w:r w:rsidR="00135E8D">
        <w:t xml:space="preserve">close to 80 percent of the U.S. population.  If you would like to see “By Parties Unknown” you can log onto </w:t>
      </w:r>
      <w:hyperlink r:id="rId4" w:history="1">
        <w:r w:rsidR="009E5A2E" w:rsidRPr="00A51959">
          <w:rPr>
            <w:rStyle w:val="Hyperlink"/>
          </w:rPr>
          <w:t>www.wkyupbs.org\bypartiesunknown</w:t>
        </w:r>
      </w:hyperlink>
      <w:r w:rsidR="009E5A2E">
        <w:rPr>
          <w:rStyle w:val="Hyperlink"/>
        </w:rPr>
        <w:t>.</w:t>
      </w:r>
    </w:p>
    <w:p w14:paraId="6A415CE1" w14:textId="7F7C1815" w:rsidR="003670D1" w:rsidRDefault="003670D1"/>
    <w:p w14:paraId="43E2D789" w14:textId="1B3CAFDD" w:rsidR="00520686" w:rsidRDefault="003670D1">
      <w:r>
        <w:t xml:space="preserve">With this week’s View from the Hill. </w:t>
      </w:r>
      <w:r w:rsidR="00C84F82">
        <w:t xml:space="preserve"> </w:t>
      </w:r>
    </w:p>
    <w:p w14:paraId="1B6EA81A" w14:textId="77777777" w:rsidR="00520686" w:rsidRDefault="00520686"/>
    <w:p w14:paraId="2BBDFF00" w14:textId="43AB7DC7" w:rsidR="0039714F" w:rsidRDefault="009E5A2E" w:rsidP="00D91E9E">
      <w:pPr>
        <w:pBdr>
          <w:bottom w:val="thinThickThinMediumGap" w:sz="18" w:space="18" w:color="auto"/>
        </w:pBdr>
      </w:pPr>
      <w:r>
        <w:t xml:space="preserve">Classroom curriculum for the film has been created for grades nine through 12 and can also be found on the website. </w:t>
      </w:r>
    </w:p>
    <w:sectPr w:rsidR="00397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A1"/>
    <w:rsid w:val="00003257"/>
    <w:rsid w:val="000138FC"/>
    <w:rsid w:val="0003604D"/>
    <w:rsid w:val="00047122"/>
    <w:rsid w:val="00056510"/>
    <w:rsid w:val="00080FCB"/>
    <w:rsid w:val="000853B9"/>
    <w:rsid w:val="00091AFF"/>
    <w:rsid w:val="000A1B46"/>
    <w:rsid w:val="000A7A92"/>
    <w:rsid w:val="000E4BC3"/>
    <w:rsid w:val="000E57EE"/>
    <w:rsid w:val="00101944"/>
    <w:rsid w:val="001030E8"/>
    <w:rsid w:val="0010542C"/>
    <w:rsid w:val="001226CE"/>
    <w:rsid w:val="00135E8D"/>
    <w:rsid w:val="001704BA"/>
    <w:rsid w:val="0018103A"/>
    <w:rsid w:val="001D6AE3"/>
    <w:rsid w:val="001F24AB"/>
    <w:rsid w:val="001F6FD2"/>
    <w:rsid w:val="002138F2"/>
    <w:rsid w:val="00296256"/>
    <w:rsid w:val="002A5401"/>
    <w:rsid w:val="002E5B88"/>
    <w:rsid w:val="002F3620"/>
    <w:rsid w:val="00303A31"/>
    <w:rsid w:val="003310DC"/>
    <w:rsid w:val="00337FE3"/>
    <w:rsid w:val="00357FEB"/>
    <w:rsid w:val="00361C85"/>
    <w:rsid w:val="00363030"/>
    <w:rsid w:val="003670D1"/>
    <w:rsid w:val="00370D91"/>
    <w:rsid w:val="00373BF2"/>
    <w:rsid w:val="0039714F"/>
    <w:rsid w:val="003D74A8"/>
    <w:rsid w:val="003E2D7B"/>
    <w:rsid w:val="003F7EA1"/>
    <w:rsid w:val="004009B4"/>
    <w:rsid w:val="0040300B"/>
    <w:rsid w:val="00461FFF"/>
    <w:rsid w:val="004B35E6"/>
    <w:rsid w:val="004C24FC"/>
    <w:rsid w:val="004C5210"/>
    <w:rsid w:val="004D167A"/>
    <w:rsid w:val="004D7FAF"/>
    <w:rsid w:val="004E44DC"/>
    <w:rsid w:val="004E58B6"/>
    <w:rsid w:val="004F2D83"/>
    <w:rsid w:val="00520686"/>
    <w:rsid w:val="0052410D"/>
    <w:rsid w:val="00537B30"/>
    <w:rsid w:val="00546C04"/>
    <w:rsid w:val="00550410"/>
    <w:rsid w:val="00552B5F"/>
    <w:rsid w:val="00563D7D"/>
    <w:rsid w:val="005B71FA"/>
    <w:rsid w:val="005D31CF"/>
    <w:rsid w:val="005E4EAA"/>
    <w:rsid w:val="005F0B93"/>
    <w:rsid w:val="005F69D1"/>
    <w:rsid w:val="006250CC"/>
    <w:rsid w:val="006818AB"/>
    <w:rsid w:val="00681DE7"/>
    <w:rsid w:val="006820E8"/>
    <w:rsid w:val="00694031"/>
    <w:rsid w:val="006958C4"/>
    <w:rsid w:val="00697225"/>
    <w:rsid w:val="006D780A"/>
    <w:rsid w:val="006E13A0"/>
    <w:rsid w:val="00722FA2"/>
    <w:rsid w:val="0074562D"/>
    <w:rsid w:val="00745E61"/>
    <w:rsid w:val="007538E8"/>
    <w:rsid w:val="007776A9"/>
    <w:rsid w:val="00845FEC"/>
    <w:rsid w:val="00877994"/>
    <w:rsid w:val="00881A7B"/>
    <w:rsid w:val="00894566"/>
    <w:rsid w:val="008C28DC"/>
    <w:rsid w:val="008E6E46"/>
    <w:rsid w:val="00901DC7"/>
    <w:rsid w:val="009138A1"/>
    <w:rsid w:val="00953BAD"/>
    <w:rsid w:val="00964EB6"/>
    <w:rsid w:val="00971E29"/>
    <w:rsid w:val="009754BB"/>
    <w:rsid w:val="009A588E"/>
    <w:rsid w:val="009E5A2E"/>
    <w:rsid w:val="00A05EB3"/>
    <w:rsid w:val="00A10E8F"/>
    <w:rsid w:val="00A16A62"/>
    <w:rsid w:val="00A328E8"/>
    <w:rsid w:val="00A5326F"/>
    <w:rsid w:val="00A55A22"/>
    <w:rsid w:val="00A709B6"/>
    <w:rsid w:val="00A73C70"/>
    <w:rsid w:val="00AB6960"/>
    <w:rsid w:val="00AC180E"/>
    <w:rsid w:val="00AD5103"/>
    <w:rsid w:val="00AE6DF0"/>
    <w:rsid w:val="00B35AF2"/>
    <w:rsid w:val="00B52B9F"/>
    <w:rsid w:val="00B73BB8"/>
    <w:rsid w:val="00B92F17"/>
    <w:rsid w:val="00BB2E12"/>
    <w:rsid w:val="00BC05A9"/>
    <w:rsid w:val="00BC7E0F"/>
    <w:rsid w:val="00BF29B2"/>
    <w:rsid w:val="00C03763"/>
    <w:rsid w:val="00C07CAE"/>
    <w:rsid w:val="00C217C0"/>
    <w:rsid w:val="00C34F5F"/>
    <w:rsid w:val="00C43623"/>
    <w:rsid w:val="00C4664E"/>
    <w:rsid w:val="00C84F82"/>
    <w:rsid w:val="00C9515E"/>
    <w:rsid w:val="00CA10FC"/>
    <w:rsid w:val="00CA1675"/>
    <w:rsid w:val="00CB0BF1"/>
    <w:rsid w:val="00CF0675"/>
    <w:rsid w:val="00D0252D"/>
    <w:rsid w:val="00D2212C"/>
    <w:rsid w:val="00D35A5B"/>
    <w:rsid w:val="00D51001"/>
    <w:rsid w:val="00D57778"/>
    <w:rsid w:val="00D71EF4"/>
    <w:rsid w:val="00D91E9E"/>
    <w:rsid w:val="00D978FE"/>
    <w:rsid w:val="00DA020B"/>
    <w:rsid w:val="00DA53B8"/>
    <w:rsid w:val="00DB3002"/>
    <w:rsid w:val="00DC55EE"/>
    <w:rsid w:val="00DD5D7A"/>
    <w:rsid w:val="00DE4BB8"/>
    <w:rsid w:val="00DF54B4"/>
    <w:rsid w:val="00E04114"/>
    <w:rsid w:val="00E23576"/>
    <w:rsid w:val="00E52968"/>
    <w:rsid w:val="00E6678B"/>
    <w:rsid w:val="00E80EDF"/>
    <w:rsid w:val="00EC4AA3"/>
    <w:rsid w:val="00ED16B9"/>
    <w:rsid w:val="00F05606"/>
    <w:rsid w:val="00F14242"/>
    <w:rsid w:val="00F34584"/>
    <w:rsid w:val="00F544EB"/>
    <w:rsid w:val="00F9646F"/>
    <w:rsid w:val="00FA11E3"/>
    <w:rsid w:val="00FA225E"/>
    <w:rsid w:val="00FB15A7"/>
    <w:rsid w:val="00FE295A"/>
    <w:rsid w:val="00FE3BFF"/>
    <w:rsid w:val="00FF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F5C3F"/>
  <w15:chartTrackingRefBased/>
  <w15:docId w15:val="{FB0E97A2-0537-DA46-AA22-89E7B9A9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14F"/>
    <w:rPr>
      <w:color w:val="0563C1" w:themeColor="hyperlink"/>
      <w:u w:val="single"/>
    </w:rPr>
  </w:style>
  <w:style w:type="character" w:styleId="UnresolvedMention">
    <w:name w:val="Unresolved Mention"/>
    <w:basedOn w:val="DefaultParagraphFont"/>
    <w:uiPriority w:val="99"/>
    <w:semiHidden/>
    <w:unhideWhenUsed/>
    <w:rsid w:val="0039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kyupbs.org\bypartiesunkn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150</cp:revision>
  <cp:lastPrinted>2023-02-16T17:06:00Z</cp:lastPrinted>
  <dcterms:created xsi:type="dcterms:W3CDTF">2023-02-13T17:02:00Z</dcterms:created>
  <dcterms:modified xsi:type="dcterms:W3CDTF">2023-02-17T17:21:00Z</dcterms:modified>
</cp:coreProperties>
</file>