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2799" w14:textId="16453C4B" w:rsidR="00221B87" w:rsidRDefault="0017079B">
      <w:pPr>
        <w:rPr>
          <w:sz w:val="32"/>
          <w:szCs w:val="32"/>
        </w:rPr>
      </w:pPr>
      <w:r>
        <w:rPr>
          <w:sz w:val="32"/>
          <w:szCs w:val="32"/>
        </w:rPr>
        <w:t>Commencement Preview/Parking Info</w:t>
      </w:r>
    </w:p>
    <w:p w14:paraId="7926BB72" w14:textId="6C106724" w:rsidR="0017079B" w:rsidRDefault="0017079B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C51BAED" w14:textId="12A29748" w:rsidR="0017079B" w:rsidRDefault="0017079B">
      <w:pPr>
        <w:rPr>
          <w:sz w:val="32"/>
          <w:szCs w:val="32"/>
        </w:rPr>
      </w:pPr>
      <w:r>
        <w:rPr>
          <w:sz w:val="32"/>
          <w:szCs w:val="32"/>
        </w:rPr>
        <w:t>4/28/22</w:t>
      </w:r>
    </w:p>
    <w:p w14:paraId="02926F31" w14:textId="670E9A3A" w:rsidR="0017079B" w:rsidRDefault="0017079B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565BA7">
        <w:rPr>
          <w:sz w:val="32"/>
          <w:szCs w:val="32"/>
        </w:rPr>
        <w:t xml:space="preserve">  WKU is gearing up for commencement one week from tonight at Houchens LT Smith Stadium.  That will be followed by individual college recognition ceremonies at E.A. Diddle </w:t>
      </w:r>
      <w:proofErr w:type="gramStart"/>
      <w:r w:rsidR="00565BA7">
        <w:rPr>
          <w:sz w:val="32"/>
          <w:szCs w:val="32"/>
        </w:rPr>
        <w:t>Arena  throughout</w:t>
      </w:r>
      <w:proofErr w:type="gramEnd"/>
      <w:r w:rsidR="00565BA7">
        <w:rPr>
          <w:sz w:val="32"/>
          <w:szCs w:val="32"/>
        </w:rPr>
        <w:t xml:space="preserve"> the day on Friday May 6</w:t>
      </w:r>
      <w:r w:rsidR="00565BA7" w:rsidRPr="00565BA7">
        <w:rPr>
          <w:sz w:val="32"/>
          <w:szCs w:val="32"/>
          <w:vertAlign w:val="superscript"/>
        </w:rPr>
        <w:t>th</w:t>
      </w:r>
      <w:r w:rsidR="00565BA7">
        <w:rPr>
          <w:sz w:val="32"/>
          <w:szCs w:val="32"/>
        </w:rPr>
        <w:t xml:space="preserve">. </w:t>
      </w:r>
    </w:p>
    <w:p w14:paraId="1651DB37" w14:textId="5D5377D7" w:rsidR="00565BA7" w:rsidRDefault="00565BA7">
      <w:pPr>
        <w:rPr>
          <w:sz w:val="32"/>
          <w:szCs w:val="32"/>
        </w:rPr>
      </w:pPr>
    </w:p>
    <w:p w14:paraId="6629490C" w14:textId="60235560" w:rsidR="00565BA7" w:rsidRDefault="00565BA7">
      <w:pPr>
        <w:rPr>
          <w:sz w:val="32"/>
          <w:szCs w:val="32"/>
        </w:rPr>
      </w:pPr>
      <w:r>
        <w:rPr>
          <w:sz w:val="32"/>
          <w:szCs w:val="32"/>
        </w:rPr>
        <w:t xml:space="preserve">Amy Bingham breaks down the schedule as well parking and traffic information in this week’s View from the Hill. </w:t>
      </w:r>
    </w:p>
    <w:p w14:paraId="16BAA38A" w14:textId="1120A1AE" w:rsidR="0017079B" w:rsidRDefault="0017079B">
      <w:pPr>
        <w:rPr>
          <w:sz w:val="32"/>
          <w:szCs w:val="32"/>
        </w:rPr>
      </w:pPr>
    </w:p>
    <w:p w14:paraId="4AAFFF2E" w14:textId="667FFDBA" w:rsidR="0017079B" w:rsidRDefault="0017079B">
      <w:pPr>
        <w:rPr>
          <w:sz w:val="32"/>
          <w:szCs w:val="32"/>
        </w:rPr>
      </w:pPr>
      <w:r>
        <w:rPr>
          <w:sz w:val="32"/>
          <w:szCs w:val="32"/>
        </w:rPr>
        <w:t>NO STANDUP</w:t>
      </w:r>
    </w:p>
    <w:p w14:paraId="53EE335C" w14:textId="6F894088" w:rsidR="0017079B" w:rsidRDefault="0017079B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5DB6DBD2" w14:textId="15CF76EE" w:rsidR="00CA612E" w:rsidRDefault="00CA612E">
      <w:pPr>
        <w:rPr>
          <w:sz w:val="32"/>
          <w:szCs w:val="32"/>
        </w:rPr>
      </w:pPr>
      <w:r>
        <w:rPr>
          <w:sz w:val="32"/>
          <w:szCs w:val="32"/>
        </w:rPr>
        <w:t>Rachel Goodman</w:t>
      </w:r>
      <w:r w:rsidR="002734B1">
        <w:rPr>
          <w:sz w:val="32"/>
          <w:szCs w:val="32"/>
        </w:rPr>
        <w:t xml:space="preserve"> \ Director, Campus &amp; Community Events</w:t>
      </w:r>
    </w:p>
    <w:p w14:paraId="78D71E9C" w14:textId="76FA8CEF" w:rsidR="00CA612E" w:rsidRDefault="00CA612E">
      <w:pPr>
        <w:rPr>
          <w:sz w:val="32"/>
          <w:szCs w:val="32"/>
        </w:rPr>
      </w:pPr>
      <w:r>
        <w:rPr>
          <w:sz w:val="32"/>
          <w:szCs w:val="32"/>
        </w:rPr>
        <w:t>Jace Lux</w:t>
      </w:r>
      <w:r w:rsidR="002734B1">
        <w:rPr>
          <w:sz w:val="32"/>
          <w:szCs w:val="32"/>
        </w:rPr>
        <w:t xml:space="preserve"> \ Director, Media Relations</w:t>
      </w:r>
    </w:p>
    <w:p w14:paraId="37C4699A" w14:textId="4133B2C3" w:rsidR="0017079B" w:rsidRDefault="0017079B">
      <w:pPr>
        <w:rPr>
          <w:sz w:val="32"/>
          <w:szCs w:val="32"/>
        </w:rPr>
      </w:pPr>
    </w:p>
    <w:p w14:paraId="2BB1D166" w14:textId="2152CFF1" w:rsidR="002734B1" w:rsidRDefault="000A55D4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</w:instrText>
      </w:r>
      <w:r w:rsidRPr="000A55D4">
        <w:rPr>
          <w:sz w:val="32"/>
          <w:szCs w:val="32"/>
        </w:rPr>
        <w:instrText>www.wku.edu/commencement</w:instrText>
      </w:r>
      <w:r>
        <w:rPr>
          <w:sz w:val="32"/>
          <w:szCs w:val="32"/>
        </w:rPr>
        <w:instrText xml:space="preserve">" </w:instrText>
      </w:r>
      <w:r>
        <w:rPr>
          <w:sz w:val="32"/>
          <w:szCs w:val="32"/>
        </w:rPr>
        <w:fldChar w:fldCharType="separate"/>
      </w:r>
      <w:r w:rsidRPr="005B5439">
        <w:rPr>
          <w:rStyle w:val="Hyperlink"/>
          <w:sz w:val="32"/>
          <w:szCs w:val="32"/>
        </w:rPr>
        <w:t>www.wku.edu/commencement</w:t>
      </w:r>
      <w:r>
        <w:rPr>
          <w:sz w:val="32"/>
          <w:szCs w:val="32"/>
        </w:rPr>
        <w:fldChar w:fldCharType="end"/>
      </w:r>
    </w:p>
    <w:p w14:paraId="7444DCD6" w14:textId="77777777" w:rsidR="002734B1" w:rsidRDefault="002734B1">
      <w:pPr>
        <w:rPr>
          <w:sz w:val="32"/>
          <w:szCs w:val="32"/>
        </w:rPr>
      </w:pPr>
    </w:p>
    <w:p w14:paraId="04D46A74" w14:textId="363F9689" w:rsidR="0017079B" w:rsidRDefault="0017079B">
      <w:pPr>
        <w:rPr>
          <w:sz w:val="32"/>
          <w:szCs w:val="32"/>
        </w:rPr>
      </w:pPr>
      <w:r>
        <w:rPr>
          <w:sz w:val="32"/>
          <w:szCs w:val="32"/>
        </w:rPr>
        <w:t>PKG</w:t>
      </w:r>
    </w:p>
    <w:p w14:paraId="407EDC16" w14:textId="6B83459C" w:rsidR="00565BA7" w:rsidRDefault="00565BA7">
      <w:pPr>
        <w:rPr>
          <w:sz w:val="32"/>
          <w:szCs w:val="32"/>
        </w:rPr>
      </w:pPr>
      <w:r>
        <w:rPr>
          <w:sz w:val="32"/>
          <w:szCs w:val="32"/>
        </w:rPr>
        <w:t xml:space="preserve">Traditional commencement activities are returning to the hill for the first time in three years. </w:t>
      </w:r>
    </w:p>
    <w:p w14:paraId="27BF48B7" w14:textId="77777777" w:rsidR="00565BA7" w:rsidRDefault="00565BA7" w:rsidP="00565BA7">
      <w:pPr>
        <w:rPr>
          <w:sz w:val="32"/>
          <w:szCs w:val="32"/>
        </w:rPr>
      </w:pPr>
      <w:r>
        <w:rPr>
          <w:sz w:val="32"/>
          <w:szCs w:val="32"/>
        </w:rPr>
        <w:t>5:35 “It’s almost like you dust off your play book from 2019 and then add the things you learned from 2021 when we celebrated last year.”</w:t>
      </w:r>
    </w:p>
    <w:p w14:paraId="26125122" w14:textId="02607353" w:rsidR="00565BA7" w:rsidRDefault="003D6503">
      <w:pPr>
        <w:rPr>
          <w:sz w:val="32"/>
          <w:szCs w:val="32"/>
        </w:rPr>
      </w:pPr>
      <w:r>
        <w:rPr>
          <w:sz w:val="32"/>
          <w:szCs w:val="32"/>
        </w:rPr>
        <w:t>The Topper Walk</w:t>
      </w:r>
      <w:r w:rsidR="00031AF3">
        <w:rPr>
          <w:sz w:val="32"/>
          <w:szCs w:val="32"/>
        </w:rPr>
        <w:t xml:space="preserve"> </w:t>
      </w:r>
      <w:r>
        <w:rPr>
          <w:sz w:val="32"/>
          <w:szCs w:val="32"/>
        </w:rPr>
        <w:t>will kick off the festivities on Thursday May 5</w:t>
      </w:r>
      <w:r w:rsidRPr="003D650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6:30.   </w:t>
      </w:r>
      <w:r w:rsidR="002734B1">
        <w:rPr>
          <w:sz w:val="32"/>
          <w:szCs w:val="32"/>
        </w:rPr>
        <w:t>This</w:t>
      </w:r>
      <w:r>
        <w:rPr>
          <w:sz w:val="32"/>
          <w:szCs w:val="32"/>
        </w:rPr>
        <w:t xml:space="preserve"> year, graduates will be seated on the field rather than in the stands. </w:t>
      </w:r>
    </w:p>
    <w:p w14:paraId="577404B3" w14:textId="77777777" w:rsidR="003D6503" w:rsidRDefault="003D6503" w:rsidP="003D6503">
      <w:pPr>
        <w:rPr>
          <w:sz w:val="32"/>
          <w:szCs w:val="32"/>
        </w:rPr>
      </w:pPr>
      <w:r>
        <w:rPr>
          <w:sz w:val="32"/>
          <w:szCs w:val="32"/>
        </w:rPr>
        <w:t xml:space="preserve">6:22 “Two thousand students on a football field just </w:t>
      </w:r>
      <w:proofErr w:type="gramStart"/>
      <w:r>
        <w:rPr>
          <w:sz w:val="32"/>
          <w:szCs w:val="32"/>
        </w:rPr>
        <w:t>has</w:t>
      </w:r>
      <w:proofErr w:type="gramEnd"/>
      <w:r>
        <w:rPr>
          <w:sz w:val="32"/>
          <w:szCs w:val="32"/>
        </w:rPr>
        <w:t xml:space="preserve"> a feel to it so we are going to use that from 2021 and do it again this year.”</w:t>
      </w:r>
    </w:p>
    <w:p w14:paraId="1741F5C2" w14:textId="421D3FC1" w:rsidR="00AC21F5" w:rsidRDefault="00AC21F5">
      <w:pPr>
        <w:rPr>
          <w:sz w:val="32"/>
          <w:szCs w:val="32"/>
        </w:rPr>
      </w:pPr>
      <w:r>
        <w:rPr>
          <w:sz w:val="32"/>
          <w:szCs w:val="32"/>
        </w:rPr>
        <w:t>There’s another reason this year’s events have an added layer of significant.</w:t>
      </w:r>
    </w:p>
    <w:p w14:paraId="70A47E01" w14:textId="13AE1223" w:rsidR="00AC21F5" w:rsidRDefault="00AC21F5">
      <w:pPr>
        <w:rPr>
          <w:sz w:val="32"/>
          <w:szCs w:val="32"/>
        </w:rPr>
      </w:pPr>
      <w:r>
        <w:rPr>
          <w:sz w:val="32"/>
          <w:szCs w:val="32"/>
        </w:rPr>
        <w:t xml:space="preserve">2:55ish “Not only are we recognizing our spring and summer ’22 graduates but this will also be an opportunity to appropriately </w:t>
      </w:r>
      <w:r>
        <w:rPr>
          <w:sz w:val="32"/>
          <w:szCs w:val="32"/>
        </w:rPr>
        <w:lastRenderedPageBreak/>
        <w:t>recognize those fall ’21 graduates whose recognition ceremonies were unfortunately disrupted.</w:t>
      </w:r>
      <w:r w:rsidR="00205004">
        <w:rPr>
          <w:sz w:val="32"/>
          <w:szCs w:val="32"/>
        </w:rPr>
        <w:t>”</w:t>
      </w:r>
    </w:p>
    <w:p w14:paraId="28A6F9BD" w14:textId="1B4A8314" w:rsidR="003D6503" w:rsidRDefault="00205004">
      <w:pPr>
        <w:rPr>
          <w:sz w:val="32"/>
          <w:szCs w:val="32"/>
        </w:rPr>
      </w:pPr>
      <w:r>
        <w:rPr>
          <w:sz w:val="32"/>
          <w:szCs w:val="32"/>
        </w:rPr>
        <w:t>While Thursday is the official conferring of degrees for the Class of 2022</w:t>
      </w:r>
      <w:r w:rsidR="00AC21F5">
        <w:rPr>
          <w:sz w:val="32"/>
          <w:szCs w:val="32"/>
        </w:rPr>
        <w:t xml:space="preserve">, </w:t>
      </w:r>
      <w:r w:rsidR="003D6503">
        <w:rPr>
          <w:sz w:val="32"/>
          <w:szCs w:val="32"/>
        </w:rPr>
        <w:t xml:space="preserve">Friday </w:t>
      </w:r>
      <w:r w:rsidR="00D82983">
        <w:rPr>
          <w:sz w:val="32"/>
          <w:szCs w:val="32"/>
        </w:rPr>
        <w:t>begins a</w:t>
      </w:r>
      <w:r w:rsidR="003D6503">
        <w:rPr>
          <w:sz w:val="32"/>
          <w:szCs w:val="32"/>
        </w:rPr>
        <w:t xml:space="preserve"> full day of college recognition ceremonie</w:t>
      </w:r>
      <w:r>
        <w:rPr>
          <w:sz w:val="32"/>
          <w:szCs w:val="32"/>
        </w:rPr>
        <w:t>s…</w:t>
      </w:r>
      <w:r w:rsidR="00AC21F5">
        <w:rPr>
          <w:sz w:val="32"/>
          <w:szCs w:val="32"/>
        </w:rPr>
        <w:t>m</w:t>
      </w:r>
      <w:r w:rsidR="00D82983">
        <w:rPr>
          <w:sz w:val="32"/>
          <w:szCs w:val="32"/>
        </w:rPr>
        <w:t>arking the first time th</w:t>
      </w:r>
      <w:r w:rsidR="002734B1">
        <w:rPr>
          <w:sz w:val="32"/>
          <w:szCs w:val="32"/>
        </w:rPr>
        <w:t xml:space="preserve">ose </w:t>
      </w:r>
      <w:r w:rsidR="00D82983">
        <w:rPr>
          <w:sz w:val="32"/>
          <w:szCs w:val="32"/>
        </w:rPr>
        <w:t xml:space="preserve">have been held on a weekday. </w:t>
      </w:r>
    </w:p>
    <w:p w14:paraId="4F18B4C8" w14:textId="21AD5DB2" w:rsidR="0017079B" w:rsidRDefault="0017079B">
      <w:pPr>
        <w:rPr>
          <w:sz w:val="32"/>
          <w:szCs w:val="32"/>
        </w:rPr>
      </w:pPr>
      <w:r>
        <w:rPr>
          <w:sz w:val="32"/>
          <w:szCs w:val="32"/>
        </w:rPr>
        <w:t>1:06 “There’s going to be a significant uptick in traffic which is great for us but for folks going to work on a Friday morning, our first ceremony starts at eight am.”</w:t>
      </w:r>
    </w:p>
    <w:p w14:paraId="12F03834" w14:textId="35D3B636" w:rsidR="0017079B" w:rsidRDefault="00D82983">
      <w:pPr>
        <w:rPr>
          <w:sz w:val="32"/>
          <w:szCs w:val="32"/>
        </w:rPr>
      </w:pPr>
      <w:r>
        <w:rPr>
          <w:sz w:val="32"/>
          <w:szCs w:val="32"/>
        </w:rPr>
        <w:t xml:space="preserve">Goodman says a lot of planning has gone into how best to utilize </w:t>
      </w:r>
      <w:r w:rsidR="00031AF3">
        <w:rPr>
          <w:sz w:val="32"/>
          <w:szCs w:val="32"/>
        </w:rPr>
        <w:t xml:space="preserve">the university’s </w:t>
      </w:r>
      <w:r>
        <w:rPr>
          <w:sz w:val="32"/>
          <w:szCs w:val="32"/>
        </w:rPr>
        <w:t xml:space="preserve">various parking structures to ease the traffic flow. </w:t>
      </w:r>
    </w:p>
    <w:p w14:paraId="51DE41FC" w14:textId="77777777" w:rsidR="00817594" w:rsidRDefault="00D82983">
      <w:pPr>
        <w:rPr>
          <w:sz w:val="32"/>
          <w:szCs w:val="32"/>
        </w:rPr>
      </w:pPr>
      <w:r>
        <w:rPr>
          <w:sz w:val="32"/>
          <w:szCs w:val="32"/>
        </w:rPr>
        <w:t>3:48. “The idea is that the exit doesn’t interfere with the entrance into the structure.  Hopefully that’s what we’ve mapped out.”</w:t>
      </w:r>
    </w:p>
    <w:p w14:paraId="111E7E0B" w14:textId="7612F054" w:rsidR="00D82983" w:rsidRDefault="00205004">
      <w:pPr>
        <w:rPr>
          <w:sz w:val="32"/>
          <w:szCs w:val="32"/>
        </w:rPr>
      </w:pPr>
      <w:r>
        <w:rPr>
          <w:sz w:val="32"/>
          <w:szCs w:val="32"/>
        </w:rPr>
        <w:t>Guests are encouraged</w:t>
      </w:r>
      <w:r w:rsidR="00D82983">
        <w:rPr>
          <w:sz w:val="32"/>
          <w:szCs w:val="32"/>
        </w:rPr>
        <w:t xml:space="preserve"> to </w:t>
      </w:r>
      <w:r w:rsidR="00031AF3">
        <w:rPr>
          <w:sz w:val="32"/>
          <w:szCs w:val="32"/>
        </w:rPr>
        <w:t xml:space="preserve">visit </w:t>
      </w:r>
      <w:r w:rsidR="00D82983">
        <w:rPr>
          <w:sz w:val="32"/>
          <w:szCs w:val="32"/>
        </w:rPr>
        <w:t xml:space="preserve">the commencement website, </w:t>
      </w:r>
      <w:proofErr w:type="spellStart"/>
      <w:r w:rsidR="00D82983">
        <w:rPr>
          <w:sz w:val="32"/>
          <w:szCs w:val="32"/>
        </w:rPr>
        <w:t>wku</w:t>
      </w:r>
      <w:proofErr w:type="spellEnd"/>
      <w:r w:rsidR="00D82983">
        <w:rPr>
          <w:sz w:val="32"/>
          <w:szCs w:val="32"/>
        </w:rPr>
        <w:t xml:space="preserve"> dot </w:t>
      </w:r>
      <w:proofErr w:type="spellStart"/>
      <w:r w:rsidR="00D82983">
        <w:rPr>
          <w:sz w:val="32"/>
          <w:szCs w:val="32"/>
        </w:rPr>
        <w:t>edu</w:t>
      </w:r>
      <w:proofErr w:type="spellEnd"/>
      <w:r w:rsidR="00D82983">
        <w:rPr>
          <w:sz w:val="32"/>
          <w:szCs w:val="32"/>
        </w:rPr>
        <w:t xml:space="preserve"> </w:t>
      </w:r>
      <w:r w:rsidR="000A55D4">
        <w:rPr>
          <w:sz w:val="32"/>
          <w:szCs w:val="32"/>
        </w:rPr>
        <w:t xml:space="preserve">forward </w:t>
      </w:r>
      <w:r w:rsidR="00D82983">
        <w:rPr>
          <w:sz w:val="32"/>
          <w:szCs w:val="32"/>
        </w:rPr>
        <w:t>slash commencement</w:t>
      </w:r>
      <w:r w:rsidR="00817594">
        <w:rPr>
          <w:sz w:val="32"/>
          <w:szCs w:val="32"/>
        </w:rPr>
        <w:t xml:space="preserve"> </w:t>
      </w:r>
      <w:r w:rsidR="00D82983">
        <w:rPr>
          <w:sz w:val="32"/>
          <w:szCs w:val="32"/>
        </w:rPr>
        <w:t xml:space="preserve">for </w:t>
      </w:r>
      <w:r w:rsidR="00CA612E">
        <w:rPr>
          <w:sz w:val="32"/>
          <w:szCs w:val="32"/>
        </w:rPr>
        <w:t xml:space="preserve">detailed </w:t>
      </w:r>
      <w:r w:rsidR="00D82983">
        <w:rPr>
          <w:sz w:val="32"/>
          <w:szCs w:val="32"/>
        </w:rPr>
        <w:t xml:space="preserve">parking plans specific to each ceremony. </w:t>
      </w:r>
      <w:r w:rsidR="00CA612E">
        <w:rPr>
          <w:sz w:val="32"/>
          <w:szCs w:val="32"/>
        </w:rPr>
        <w:t xml:space="preserve"> It will even be updated throughout the day next Friday. </w:t>
      </w:r>
    </w:p>
    <w:p w14:paraId="7EB11BEC" w14:textId="640F41AF" w:rsidR="00817594" w:rsidRDefault="00817594">
      <w:pPr>
        <w:rPr>
          <w:sz w:val="32"/>
          <w:szCs w:val="32"/>
        </w:rPr>
      </w:pPr>
      <w:r>
        <w:rPr>
          <w:sz w:val="32"/>
          <w:szCs w:val="32"/>
        </w:rPr>
        <w:t>5:08 “If a parking lot you were planning on going to is being used for another ceremony it will direct you to the right spot.  Those live updates are going to be huge.”</w:t>
      </w:r>
    </w:p>
    <w:p w14:paraId="3857D547" w14:textId="6E8D1D4D" w:rsidR="00AC21F5" w:rsidRDefault="00AC21F5">
      <w:pPr>
        <w:rPr>
          <w:sz w:val="32"/>
          <w:szCs w:val="32"/>
        </w:rPr>
      </w:pPr>
      <w:r>
        <w:rPr>
          <w:sz w:val="32"/>
          <w:szCs w:val="32"/>
        </w:rPr>
        <w:t xml:space="preserve">Up to six shuttles will be running on Friday for the recognition ceremonies. </w:t>
      </w:r>
    </w:p>
    <w:p w14:paraId="36AA02A7" w14:textId="4BA80105" w:rsidR="00AC21F5" w:rsidRDefault="00AC21F5">
      <w:pPr>
        <w:rPr>
          <w:sz w:val="32"/>
          <w:szCs w:val="32"/>
        </w:rPr>
      </w:pPr>
      <w:r>
        <w:rPr>
          <w:sz w:val="32"/>
          <w:szCs w:val="32"/>
        </w:rPr>
        <w:t xml:space="preserve">Thursday night’s activities will go on rain and shine and will also include a return to the Big Red Bash following commencement. </w:t>
      </w:r>
    </w:p>
    <w:p w14:paraId="23A30EFF" w14:textId="64F81D9E" w:rsidR="00AC21F5" w:rsidRDefault="00AC21F5">
      <w:pPr>
        <w:rPr>
          <w:sz w:val="32"/>
          <w:szCs w:val="32"/>
        </w:rPr>
      </w:pPr>
      <w:r>
        <w:rPr>
          <w:sz w:val="32"/>
          <w:szCs w:val="32"/>
        </w:rPr>
        <w:t xml:space="preserve">3:45 “We will have </w:t>
      </w:r>
      <w:r w:rsidR="00205004">
        <w:rPr>
          <w:sz w:val="32"/>
          <w:szCs w:val="32"/>
        </w:rPr>
        <w:t>a celebratory toast on the south lawn, we will have food trucks and other venders, we will have music by a group called Music City Sounds and we will culminate with a fireworks celebration.”</w:t>
      </w:r>
      <w:r>
        <w:rPr>
          <w:sz w:val="32"/>
          <w:szCs w:val="32"/>
        </w:rPr>
        <w:t xml:space="preserve">  </w:t>
      </w:r>
    </w:p>
    <w:p w14:paraId="400527B7" w14:textId="073BFE9A" w:rsidR="00D82983" w:rsidRDefault="002B0D2E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  <w:r w:rsidR="00D82983">
        <w:rPr>
          <w:sz w:val="32"/>
          <w:szCs w:val="32"/>
        </w:rPr>
        <w:t xml:space="preserve"> </w:t>
      </w:r>
    </w:p>
    <w:p w14:paraId="46918E18" w14:textId="5904F9F2" w:rsidR="00CF7A0F" w:rsidRDefault="00CF7A0F">
      <w:pPr>
        <w:rPr>
          <w:sz w:val="32"/>
          <w:szCs w:val="32"/>
        </w:rPr>
      </w:pPr>
    </w:p>
    <w:p w14:paraId="6AE9EFEF" w14:textId="44DD55E9" w:rsidR="00CF7A0F" w:rsidRDefault="002B0D2E">
      <w:pPr>
        <w:rPr>
          <w:sz w:val="32"/>
          <w:szCs w:val="32"/>
        </w:rPr>
      </w:pPr>
      <w:r>
        <w:rPr>
          <w:sz w:val="32"/>
          <w:szCs w:val="32"/>
        </w:rPr>
        <w:t>Anchor TAG</w:t>
      </w:r>
    </w:p>
    <w:p w14:paraId="306BA9F7" w14:textId="3A7DFC08" w:rsidR="004A3422" w:rsidRDefault="002B0D2E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2734B1">
        <w:rPr>
          <w:sz w:val="32"/>
          <w:szCs w:val="32"/>
        </w:rPr>
        <w:t xml:space="preserve">full commencement </w:t>
      </w:r>
      <w:r>
        <w:rPr>
          <w:sz w:val="32"/>
          <w:szCs w:val="32"/>
        </w:rPr>
        <w:t xml:space="preserve">schedule </w:t>
      </w:r>
      <w:r w:rsidR="004A3422">
        <w:rPr>
          <w:sz w:val="32"/>
          <w:szCs w:val="32"/>
        </w:rPr>
        <w:t xml:space="preserve">and </w:t>
      </w:r>
      <w:r>
        <w:rPr>
          <w:sz w:val="32"/>
          <w:szCs w:val="32"/>
        </w:rPr>
        <w:t xml:space="preserve">up to date parking information can be found at </w:t>
      </w:r>
      <w:proofErr w:type="spellStart"/>
      <w:r>
        <w:rPr>
          <w:sz w:val="32"/>
          <w:szCs w:val="32"/>
        </w:rPr>
        <w:t>wku</w:t>
      </w:r>
      <w:proofErr w:type="spellEnd"/>
      <w:r>
        <w:rPr>
          <w:sz w:val="32"/>
          <w:szCs w:val="32"/>
        </w:rPr>
        <w:t xml:space="preserve"> dot </w:t>
      </w:r>
      <w:proofErr w:type="spellStart"/>
      <w:proofErr w:type="gramStart"/>
      <w:r>
        <w:rPr>
          <w:sz w:val="32"/>
          <w:szCs w:val="32"/>
        </w:rPr>
        <w:t>edu</w:t>
      </w:r>
      <w:proofErr w:type="spellEnd"/>
      <w:r>
        <w:rPr>
          <w:sz w:val="32"/>
          <w:szCs w:val="32"/>
        </w:rPr>
        <w:t xml:space="preserve"> </w:t>
      </w:r>
      <w:r w:rsidR="000A55D4">
        <w:rPr>
          <w:sz w:val="32"/>
          <w:szCs w:val="32"/>
        </w:rPr>
        <w:t xml:space="preserve"> forward</w:t>
      </w:r>
      <w:proofErr w:type="gramEnd"/>
      <w:r w:rsidR="000A55D4">
        <w:rPr>
          <w:sz w:val="32"/>
          <w:szCs w:val="32"/>
        </w:rPr>
        <w:t xml:space="preserve"> </w:t>
      </w:r>
      <w:r>
        <w:rPr>
          <w:sz w:val="32"/>
          <w:szCs w:val="32"/>
        </w:rPr>
        <w:t>slash commencement</w:t>
      </w:r>
      <w:r w:rsidR="004A3422">
        <w:rPr>
          <w:sz w:val="32"/>
          <w:szCs w:val="32"/>
        </w:rPr>
        <w:t xml:space="preserve"> and click on the tab that says Directions and Parking. </w:t>
      </w:r>
    </w:p>
    <w:p w14:paraId="1740B3D9" w14:textId="7220233D" w:rsidR="002B0D2E" w:rsidRDefault="002B0D2E">
      <w:pPr>
        <w:rPr>
          <w:sz w:val="32"/>
          <w:szCs w:val="32"/>
        </w:rPr>
      </w:pPr>
      <w:r>
        <w:rPr>
          <w:sz w:val="32"/>
          <w:szCs w:val="32"/>
        </w:rPr>
        <w:lastRenderedPageBreak/>
        <w:t>####</w:t>
      </w:r>
    </w:p>
    <w:p w14:paraId="2503E2DE" w14:textId="29D0A882" w:rsidR="002B0D2E" w:rsidRPr="0017079B" w:rsidRDefault="002B0D2E">
      <w:pPr>
        <w:rPr>
          <w:sz w:val="32"/>
          <w:szCs w:val="32"/>
        </w:rPr>
      </w:pPr>
    </w:p>
    <w:sectPr w:rsidR="002B0D2E" w:rsidRPr="0017079B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9B"/>
    <w:rsid w:val="00031AF3"/>
    <w:rsid w:val="000A55D4"/>
    <w:rsid w:val="0017079B"/>
    <w:rsid w:val="00205004"/>
    <w:rsid w:val="00221B87"/>
    <w:rsid w:val="002734B1"/>
    <w:rsid w:val="002B0D2E"/>
    <w:rsid w:val="003D6503"/>
    <w:rsid w:val="004A3422"/>
    <w:rsid w:val="00565BA7"/>
    <w:rsid w:val="00817594"/>
    <w:rsid w:val="00A5786A"/>
    <w:rsid w:val="00AC21F5"/>
    <w:rsid w:val="00CA612E"/>
    <w:rsid w:val="00CF7A0F"/>
    <w:rsid w:val="00D8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61969"/>
  <w15:chartTrackingRefBased/>
  <w15:docId w15:val="{F4DF4636-2EDE-AB45-A105-A97A0BA3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4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4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5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dcterms:created xsi:type="dcterms:W3CDTF">2022-04-26T13:53:00Z</dcterms:created>
  <dcterms:modified xsi:type="dcterms:W3CDTF">2022-04-26T18:33:00Z</dcterms:modified>
</cp:coreProperties>
</file>