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46F7E" w14:textId="5F078B61" w:rsidR="00E438DB" w:rsidRDefault="00203AC8">
      <w:pPr>
        <w:rPr>
          <w:sz w:val="32"/>
          <w:szCs w:val="32"/>
        </w:rPr>
      </w:pPr>
      <w:r w:rsidRPr="00203AC8">
        <w:rPr>
          <w:sz w:val="32"/>
          <w:szCs w:val="32"/>
        </w:rPr>
        <w:t>KY Teacher Hall of Fame Class of 2022</w:t>
      </w:r>
    </w:p>
    <w:p w14:paraId="5CB261E3" w14:textId="0F86FA4C" w:rsidR="00203AC8" w:rsidRDefault="00203AC8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483CEE1B" w14:textId="3B39B845" w:rsidR="00203AC8" w:rsidRDefault="00203AC8">
      <w:pPr>
        <w:rPr>
          <w:sz w:val="32"/>
          <w:szCs w:val="32"/>
        </w:rPr>
      </w:pPr>
      <w:r>
        <w:rPr>
          <w:sz w:val="32"/>
          <w:szCs w:val="32"/>
        </w:rPr>
        <w:t>11/10/22</w:t>
      </w:r>
    </w:p>
    <w:p w14:paraId="305F1246" w14:textId="3B9E6BE8" w:rsidR="00203AC8" w:rsidRDefault="00314FA2">
      <w:pPr>
        <w:rPr>
          <w:sz w:val="32"/>
          <w:szCs w:val="32"/>
        </w:rPr>
      </w:pPr>
      <w:r>
        <w:rPr>
          <w:sz w:val="32"/>
          <w:szCs w:val="32"/>
        </w:rPr>
        <w:t xml:space="preserve">Three teachers who left an indelible mark during their careers in education will forever be enshrined in the Kentucky Teacher Hall of Fame. </w:t>
      </w:r>
    </w:p>
    <w:p w14:paraId="3E86CB73" w14:textId="5437BE10" w:rsidR="00203AC8" w:rsidRDefault="00203AC8">
      <w:pPr>
        <w:rPr>
          <w:sz w:val="32"/>
          <w:szCs w:val="32"/>
        </w:rPr>
      </w:pPr>
    </w:p>
    <w:p w14:paraId="798349FF" w14:textId="2C685F3F" w:rsidR="00203AC8" w:rsidRDefault="00314FA2">
      <w:pPr>
        <w:rPr>
          <w:sz w:val="32"/>
          <w:szCs w:val="32"/>
        </w:rPr>
      </w:pPr>
      <w:r>
        <w:rPr>
          <w:sz w:val="32"/>
          <w:szCs w:val="32"/>
        </w:rPr>
        <w:t xml:space="preserve">Amy Bingham introduces us to the fourteenth class in this week’s View from the Hill. </w:t>
      </w:r>
    </w:p>
    <w:p w14:paraId="3B1ABC1E" w14:textId="0BAFA8A3" w:rsidR="00314FA2" w:rsidRDefault="00314FA2">
      <w:pPr>
        <w:rPr>
          <w:sz w:val="32"/>
          <w:szCs w:val="32"/>
        </w:rPr>
      </w:pPr>
    </w:p>
    <w:p w14:paraId="5EDF85A7" w14:textId="479E7A6C" w:rsidR="00203AC8" w:rsidRDefault="00314FA2">
      <w:pPr>
        <w:rPr>
          <w:sz w:val="32"/>
          <w:szCs w:val="32"/>
        </w:rPr>
      </w:pPr>
      <w:r>
        <w:rPr>
          <w:sz w:val="32"/>
          <w:szCs w:val="32"/>
        </w:rPr>
        <w:t>One has been retired for more than 25 years, one has no immediate plans to retire and one was inducted posthumously</w:t>
      </w:r>
      <w:r w:rsidR="00BE562E">
        <w:rPr>
          <w:sz w:val="32"/>
          <w:szCs w:val="32"/>
        </w:rPr>
        <w:t xml:space="preserve"> after being nominated by her children</w:t>
      </w:r>
      <w:r w:rsidR="005E364B">
        <w:rPr>
          <w:sz w:val="32"/>
          <w:szCs w:val="32"/>
        </w:rPr>
        <w:t xml:space="preserve">, </w:t>
      </w:r>
      <w:r w:rsidR="00BE562E">
        <w:rPr>
          <w:sz w:val="32"/>
          <w:szCs w:val="32"/>
        </w:rPr>
        <w:t xml:space="preserve"> who were also her students. </w:t>
      </w:r>
    </w:p>
    <w:p w14:paraId="2B37DD11" w14:textId="19289B50" w:rsidR="00203AC8" w:rsidRDefault="00203AC8">
      <w:pPr>
        <w:rPr>
          <w:sz w:val="32"/>
          <w:szCs w:val="32"/>
        </w:rPr>
      </w:pPr>
    </w:p>
    <w:p w14:paraId="07FF1275" w14:textId="1DE3A16E" w:rsidR="000B0380" w:rsidRDefault="005E364B">
      <w:pPr>
        <w:rPr>
          <w:sz w:val="32"/>
          <w:szCs w:val="32"/>
        </w:rPr>
      </w:pPr>
      <w:r>
        <w:rPr>
          <w:sz w:val="32"/>
          <w:szCs w:val="32"/>
        </w:rPr>
        <w:t>Carolyn Johnson \ Daughter of Wilma Pace</w:t>
      </w:r>
    </w:p>
    <w:p w14:paraId="1488BBEE" w14:textId="40B4B2BB" w:rsidR="005E364B" w:rsidRDefault="005E364B">
      <w:pPr>
        <w:rPr>
          <w:sz w:val="32"/>
          <w:szCs w:val="32"/>
        </w:rPr>
      </w:pPr>
      <w:r>
        <w:rPr>
          <w:sz w:val="32"/>
          <w:szCs w:val="32"/>
        </w:rPr>
        <w:t xml:space="preserve">Douglas Pace \ Son of Wilma Pace </w:t>
      </w:r>
    </w:p>
    <w:p w14:paraId="7AF5569E" w14:textId="6F398B7E" w:rsidR="005E364B" w:rsidRDefault="005E364B">
      <w:pPr>
        <w:rPr>
          <w:sz w:val="32"/>
          <w:szCs w:val="32"/>
        </w:rPr>
      </w:pPr>
      <w:r>
        <w:rPr>
          <w:sz w:val="32"/>
          <w:szCs w:val="32"/>
        </w:rPr>
        <w:t>Katy Cecil \ ’22 Inductee</w:t>
      </w:r>
    </w:p>
    <w:p w14:paraId="3F14E3D8" w14:textId="0DA95FA1" w:rsidR="005E364B" w:rsidRDefault="005E364B">
      <w:pPr>
        <w:rPr>
          <w:sz w:val="32"/>
          <w:szCs w:val="32"/>
        </w:rPr>
      </w:pPr>
      <w:r>
        <w:rPr>
          <w:sz w:val="32"/>
          <w:szCs w:val="32"/>
        </w:rPr>
        <w:t>Addie Henry \ ’22 Inductee</w:t>
      </w:r>
    </w:p>
    <w:p w14:paraId="5A7915F8" w14:textId="77777777" w:rsidR="005E364B" w:rsidRDefault="005E364B">
      <w:pPr>
        <w:rPr>
          <w:sz w:val="32"/>
          <w:szCs w:val="32"/>
        </w:rPr>
      </w:pPr>
    </w:p>
    <w:p w14:paraId="780FC306" w14:textId="2136F68A" w:rsidR="00BE562E" w:rsidRDefault="00BE562E" w:rsidP="00BE562E">
      <w:pPr>
        <w:rPr>
          <w:sz w:val="32"/>
          <w:szCs w:val="32"/>
        </w:rPr>
      </w:pPr>
      <w:r>
        <w:rPr>
          <w:sz w:val="32"/>
          <w:szCs w:val="32"/>
        </w:rPr>
        <w:t>“I told her she ended my acting career because I’d always had the lead in the school play until mom came along and she didn’t want to play favorites.”</w:t>
      </w:r>
    </w:p>
    <w:p w14:paraId="5FA99821" w14:textId="22D8EB16" w:rsidR="00BE562E" w:rsidRDefault="00BE562E" w:rsidP="00BE562E">
      <w:pPr>
        <w:rPr>
          <w:sz w:val="32"/>
          <w:szCs w:val="32"/>
        </w:rPr>
      </w:pPr>
      <w:r>
        <w:rPr>
          <w:sz w:val="32"/>
          <w:szCs w:val="32"/>
        </w:rPr>
        <w:t xml:space="preserve">Carolyn Johnson is talking about her mother, the late Wilma Pace, who taught in Marshall County for 29 years.  </w:t>
      </w:r>
    </w:p>
    <w:p w14:paraId="76BF631C" w14:textId="692D2206" w:rsidR="00BE562E" w:rsidRDefault="00BE562E" w:rsidP="00BE562E">
      <w:pPr>
        <w:rPr>
          <w:sz w:val="32"/>
          <w:szCs w:val="32"/>
        </w:rPr>
      </w:pPr>
      <w:r>
        <w:rPr>
          <w:sz w:val="32"/>
          <w:szCs w:val="32"/>
        </w:rPr>
        <w:t xml:space="preserve">She was in her mom’s class during fifth and sixth grades.  Her younger brother Douglas had her when he was a sophomore. </w:t>
      </w:r>
    </w:p>
    <w:p w14:paraId="6AB0DEE1" w14:textId="7536F450" w:rsidR="00BE562E" w:rsidRDefault="00BE562E" w:rsidP="00BE562E">
      <w:pPr>
        <w:rPr>
          <w:sz w:val="32"/>
          <w:szCs w:val="32"/>
        </w:rPr>
      </w:pPr>
      <w:r>
        <w:rPr>
          <w:sz w:val="32"/>
          <w:szCs w:val="32"/>
        </w:rPr>
        <w:t xml:space="preserve">“It was such a wonderful experience.  Not only to have a wonderful mom but to see her in the classroom just to sort of see the magic she brought and </w:t>
      </w:r>
      <w:r w:rsidR="003B087D">
        <w:rPr>
          <w:sz w:val="32"/>
          <w:szCs w:val="32"/>
        </w:rPr>
        <w:t xml:space="preserve">her </w:t>
      </w:r>
      <w:r>
        <w:rPr>
          <w:sz w:val="32"/>
          <w:szCs w:val="32"/>
        </w:rPr>
        <w:t>passion toward teaching and learning.”</w:t>
      </w:r>
    </w:p>
    <w:p w14:paraId="1E6347D7" w14:textId="6F3D8CEE" w:rsidR="00BE562E" w:rsidRDefault="00BE562E" w:rsidP="00BE562E">
      <w:pPr>
        <w:rPr>
          <w:sz w:val="32"/>
          <w:szCs w:val="32"/>
        </w:rPr>
      </w:pPr>
      <w:r>
        <w:rPr>
          <w:sz w:val="32"/>
          <w:szCs w:val="32"/>
        </w:rPr>
        <w:t xml:space="preserve">Teaching is </w:t>
      </w:r>
      <w:r w:rsidR="003B087D">
        <w:rPr>
          <w:sz w:val="32"/>
          <w:szCs w:val="32"/>
        </w:rPr>
        <w:t xml:space="preserve">just </w:t>
      </w:r>
      <w:r>
        <w:rPr>
          <w:sz w:val="32"/>
          <w:szCs w:val="32"/>
        </w:rPr>
        <w:t xml:space="preserve">the family business for LaRue County’s Katy Cecil whose mom and dad were both teachers. </w:t>
      </w:r>
    </w:p>
    <w:p w14:paraId="3E3CCB1B" w14:textId="795D8B4E" w:rsidR="00BE562E" w:rsidRDefault="00203AC8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“Four out of the five </w:t>
      </w:r>
      <w:r w:rsidR="009F6BE0">
        <w:rPr>
          <w:sz w:val="32"/>
          <w:szCs w:val="32"/>
        </w:rPr>
        <w:t xml:space="preserve">of us </w:t>
      </w:r>
      <w:r>
        <w:rPr>
          <w:sz w:val="32"/>
          <w:szCs w:val="32"/>
        </w:rPr>
        <w:t>are teachers.  My oldest daughter is a teacher, my husband is a teacher.  It’s just kind of our thing.</w:t>
      </w:r>
      <w:r w:rsidR="00BE562E">
        <w:rPr>
          <w:sz w:val="32"/>
          <w:szCs w:val="32"/>
        </w:rPr>
        <w:t>”</w:t>
      </w:r>
    </w:p>
    <w:p w14:paraId="56681790" w14:textId="2430C7E5" w:rsidR="00203AC8" w:rsidRDefault="00203AC8">
      <w:pPr>
        <w:rPr>
          <w:sz w:val="32"/>
          <w:szCs w:val="32"/>
        </w:rPr>
      </w:pPr>
      <w:r>
        <w:rPr>
          <w:sz w:val="32"/>
          <w:szCs w:val="32"/>
        </w:rPr>
        <w:t xml:space="preserve">“To think about the legacy of education </w:t>
      </w:r>
      <w:r w:rsidR="009F6BE0">
        <w:rPr>
          <w:sz w:val="32"/>
          <w:szCs w:val="32"/>
        </w:rPr>
        <w:t xml:space="preserve">that’s </w:t>
      </w:r>
      <w:r>
        <w:rPr>
          <w:sz w:val="32"/>
          <w:szCs w:val="32"/>
        </w:rPr>
        <w:t>in my family.  I mean you add it all up and it’s over 150 years of teaching.”</w:t>
      </w:r>
    </w:p>
    <w:p w14:paraId="27EF79D2" w14:textId="52DE1B09" w:rsidR="00BE562E" w:rsidRDefault="00BE562E">
      <w:pPr>
        <w:rPr>
          <w:sz w:val="32"/>
          <w:szCs w:val="32"/>
        </w:rPr>
      </w:pPr>
      <w:r>
        <w:rPr>
          <w:sz w:val="32"/>
          <w:szCs w:val="32"/>
        </w:rPr>
        <w:t xml:space="preserve">The three time WKU graduate who </w:t>
      </w:r>
      <w:r w:rsidR="005E364B">
        <w:rPr>
          <w:sz w:val="32"/>
          <w:szCs w:val="32"/>
        </w:rPr>
        <w:t>has led Larue County’s speech and debate team since</w:t>
      </w:r>
      <w:r>
        <w:rPr>
          <w:sz w:val="32"/>
          <w:szCs w:val="32"/>
        </w:rPr>
        <w:t xml:space="preserve"> 2001 is in no hurry to retire. </w:t>
      </w:r>
    </w:p>
    <w:p w14:paraId="578D91FE" w14:textId="1DE0B10C" w:rsidR="00203AC8" w:rsidRDefault="00203AC8">
      <w:pPr>
        <w:rPr>
          <w:sz w:val="32"/>
          <w:szCs w:val="32"/>
        </w:rPr>
      </w:pPr>
      <w:r>
        <w:rPr>
          <w:sz w:val="32"/>
          <w:szCs w:val="32"/>
        </w:rPr>
        <w:t>“I’m going to keep doing something with education until I don’t love it anymore and I don’t see that happening anytime soon.”</w:t>
      </w:r>
    </w:p>
    <w:p w14:paraId="3F4C5109" w14:textId="2C1CD2D2" w:rsidR="00203AC8" w:rsidRDefault="000B0380">
      <w:pPr>
        <w:rPr>
          <w:sz w:val="32"/>
          <w:szCs w:val="32"/>
        </w:rPr>
      </w:pPr>
      <w:r>
        <w:rPr>
          <w:sz w:val="32"/>
          <w:szCs w:val="32"/>
        </w:rPr>
        <w:t xml:space="preserve">Addie Henry spent 28 years teaching English at Breathitt </w:t>
      </w:r>
      <w:r w:rsidR="00226AD3">
        <w:rPr>
          <w:sz w:val="32"/>
          <w:szCs w:val="32"/>
        </w:rPr>
        <w:t xml:space="preserve">County </w:t>
      </w:r>
      <w:r>
        <w:rPr>
          <w:sz w:val="32"/>
          <w:szCs w:val="32"/>
        </w:rPr>
        <w:t xml:space="preserve">High School in Jackson before retiring in 1996. </w:t>
      </w:r>
    </w:p>
    <w:p w14:paraId="4A7ECE9C" w14:textId="65F53CD0" w:rsidR="000B0380" w:rsidRDefault="000B0380">
      <w:pPr>
        <w:rPr>
          <w:sz w:val="32"/>
          <w:szCs w:val="32"/>
        </w:rPr>
      </w:pPr>
      <w:r>
        <w:rPr>
          <w:sz w:val="32"/>
          <w:szCs w:val="32"/>
        </w:rPr>
        <w:t xml:space="preserve">She says building confidence was the most important part of her job. </w:t>
      </w:r>
    </w:p>
    <w:p w14:paraId="54016050" w14:textId="5137EC87" w:rsidR="00203AC8" w:rsidRDefault="00203AC8">
      <w:pPr>
        <w:rPr>
          <w:sz w:val="32"/>
          <w:szCs w:val="32"/>
        </w:rPr>
      </w:pPr>
      <w:r>
        <w:rPr>
          <w:sz w:val="32"/>
          <w:szCs w:val="32"/>
        </w:rPr>
        <w:t>“I wanted more than anything else to teach them how worthy they were, regardless of where they c</w:t>
      </w:r>
      <w:r w:rsidR="00EC7E70">
        <w:rPr>
          <w:sz w:val="32"/>
          <w:szCs w:val="32"/>
        </w:rPr>
        <w:t>o</w:t>
      </w:r>
      <w:r>
        <w:rPr>
          <w:sz w:val="32"/>
          <w:szCs w:val="32"/>
        </w:rPr>
        <w:t>me from or what their circumstances are, how poor their beginnings.”</w:t>
      </w:r>
    </w:p>
    <w:p w14:paraId="316DF5DF" w14:textId="52C8CA03" w:rsidR="00203AC8" w:rsidRDefault="000B0380">
      <w:pPr>
        <w:rPr>
          <w:sz w:val="32"/>
          <w:szCs w:val="32"/>
        </w:rPr>
      </w:pPr>
      <w:r>
        <w:rPr>
          <w:sz w:val="32"/>
          <w:szCs w:val="32"/>
        </w:rPr>
        <w:t xml:space="preserve">Henry was a first generation college student who recalls her time teaching as some of the best years of her life. </w:t>
      </w:r>
    </w:p>
    <w:p w14:paraId="20141BD6" w14:textId="25CBABBD" w:rsidR="00203AC8" w:rsidRDefault="00203AC8">
      <w:pPr>
        <w:rPr>
          <w:sz w:val="32"/>
          <w:szCs w:val="32"/>
        </w:rPr>
      </w:pPr>
      <w:r>
        <w:rPr>
          <w:sz w:val="32"/>
          <w:szCs w:val="32"/>
        </w:rPr>
        <w:t>“I had great support from parents, administrators, fellow faculty members but most important</w:t>
      </w:r>
      <w:r w:rsidR="00EC7E70">
        <w:rPr>
          <w:sz w:val="32"/>
          <w:szCs w:val="32"/>
        </w:rPr>
        <w:t>ly</w:t>
      </w:r>
      <w:r>
        <w:rPr>
          <w:sz w:val="32"/>
          <w:szCs w:val="32"/>
        </w:rPr>
        <w:t xml:space="preserve"> I really had the respect and not only admiration but affection from my students as well.”</w:t>
      </w:r>
    </w:p>
    <w:p w14:paraId="5BC22A5F" w14:textId="42E06D55" w:rsidR="000B0380" w:rsidRDefault="000B0380">
      <w:pPr>
        <w:rPr>
          <w:sz w:val="32"/>
          <w:szCs w:val="32"/>
        </w:rPr>
      </w:pPr>
    </w:p>
    <w:p w14:paraId="10DC0AF0" w14:textId="0107E160" w:rsidR="000B0380" w:rsidRDefault="000B0380">
      <w:pPr>
        <w:rPr>
          <w:sz w:val="32"/>
          <w:szCs w:val="32"/>
        </w:rPr>
      </w:pPr>
      <w:r>
        <w:rPr>
          <w:sz w:val="32"/>
          <w:szCs w:val="32"/>
        </w:rPr>
        <w:t xml:space="preserve">The Governor Louie B. Nunn Kentucky Teacher Hall of Fame is located in Gary Ransdell Hall at WKU. </w:t>
      </w:r>
    </w:p>
    <w:p w14:paraId="13572799" w14:textId="302EA241" w:rsidR="000B0380" w:rsidRDefault="000B0380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Bingham. </w:t>
      </w:r>
    </w:p>
    <w:p w14:paraId="08135E93" w14:textId="6A1FE166" w:rsidR="000B0380" w:rsidRDefault="000B0380">
      <w:pPr>
        <w:rPr>
          <w:sz w:val="32"/>
          <w:szCs w:val="32"/>
        </w:rPr>
      </w:pPr>
    </w:p>
    <w:p w14:paraId="76E407FD" w14:textId="709484DA" w:rsidR="000B0380" w:rsidRDefault="000B0380">
      <w:pPr>
        <w:rPr>
          <w:sz w:val="32"/>
          <w:szCs w:val="32"/>
        </w:rPr>
      </w:pPr>
      <w:r>
        <w:rPr>
          <w:sz w:val="32"/>
          <w:szCs w:val="32"/>
        </w:rPr>
        <w:t xml:space="preserve">The Kentucky Teacher Hall of Fame was created in 2000 with the first class inducted in 2008. </w:t>
      </w:r>
    </w:p>
    <w:p w14:paraId="0CB986F9" w14:textId="7E7F5061" w:rsidR="000B0380" w:rsidRPr="00203AC8" w:rsidRDefault="000B0380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sectPr w:rsidR="000B0380" w:rsidRPr="00203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C8"/>
    <w:rsid w:val="000B0380"/>
    <w:rsid w:val="0012655D"/>
    <w:rsid w:val="001704BA"/>
    <w:rsid w:val="00203AC8"/>
    <w:rsid w:val="00226AD3"/>
    <w:rsid w:val="00314FA2"/>
    <w:rsid w:val="003B087D"/>
    <w:rsid w:val="005E364B"/>
    <w:rsid w:val="006C7215"/>
    <w:rsid w:val="009E3EA4"/>
    <w:rsid w:val="009F6BE0"/>
    <w:rsid w:val="00A83F89"/>
    <w:rsid w:val="00BE562E"/>
    <w:rsid w:val="00DD5D7A"/>
    <w:rsid w:val="00E438DB"/>
    <w:rsid w:val="00EC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3BAAC5"/>
  <w15:chartTrackingRefBased/>
  <w15:docId w15:val="{F6CD89CF-10A4-E24F-865B-F780D4FC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9</cp:revision>
  <cp:lastPrinted>2022-11-10T21:53:00Z</cp:lastPrinted>
  <dcterms:created xsi:type="dcterms:W3CDTF">2022-11-08T16:29:00Z</dcterms:created>
  <dcterms:modified xsi:type="dcterms:W3CDTF">2022-11-11T15:14:00Z</dcterms:modified>
</cp:coreProperties>
</file>