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E7C0" w14:textId="223EFF7F" w:rsidR="00C26FEA" w:rsidRDefault="004F1062">
      <w:pPr>
        <w:rPr>
          <w:sz w:val="32"/>
          <w:szCs w:val="32"/>
        </w:rPr>
      </w:pPr>
      <w:r>
        <w:rPr>
          <w:sz w:val="32"/>
          <w:szCs w:val="32"/>
        </w:rPr>
        <w:t>Talley Talks</w:t>
      </w:r>
    </w:p>
    <w:p w14:paraId="65DC82BA" w14:textId="7C1AD141" w:rsidR="004F1062" w:rsidRDefault="004F106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BDAA007" w14:textId="57EF3CE3" w:rsidR="004F1062" w:rsidRDefault="004F1062">
      <w:pPr>
        <w:rPr>
          <w:sz w:val="32"/>
          <w:szCs w:val="32"/>
        </w:rPr>
      </w:pPr>
      <w:r>
        <w:rPr>
          <w:sz w:val="32"/>
          <w:szCs w:val="32"/>
        </w:rPr>
        <w:t>3/18/21</w:t>
      </w:r>
    </w:p>
    <w:p w14:paraId="0FFFADAE" w14:textId="5804698A" w:rsidR="004F1062" w:rsidRDefault="003B47D0">
      <w:pPr>
        <w:rPr>
          <w:sz w:val="32"/>
          <w:szCs w:val="32"/>
        </w:rPr>
      </w:pPr>
      <w:r>
        <w:rPr>
          <w:sz w:val="32"/>
          <w:szCs w:val="32"/>
        </w:rPr>
        <w:t>This time last year</w:t>
      </w:r>
      <w:r w:rsidR="000E764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educators around the world were scrambling to figure out how to keep the learning process going amid the COVID-19 pandemic. </w:t>
      </w:r>
    </w:p>
    <w:p w14:paraId="6501572E" w14:textId="7F7A659C" w:rsidR="003B47D0" w:rsidRDefault="003B47D0">
      <w:pPr>
        <w:rPr>
          <w:sz w:val="32"/>
          <w:szCs w:val="32"/>
        </w:rPr>
      </w:pPr>
    </w:p>
    <w:p w14:paraId="15991313" w14:textId="2D1D64B5" w:rsidR="003B47D0" w:rsidRDefault="003B47D0">
      <w:pPr>
        <w:rPr>
          <w:sz w:val="32"/>
          <w:szCs w:val="32"/>
        </w:rPr>
      </w:pPr>
      <w:r>
        <w:rPr>
          <w:sz w:val="32"/>
          <w:szCs w:val="32"/>
        </w:rPr>
        <w:t xml:space="preserve">WKU’s Talley Family Counseling Center implemented weekly virtual sessions known as </w:t>
      </w:r>
      <w:r w:rsidR="008E1EEB">
        <w:rPr>
          <w:sz w:val="32"/>
          <w:szCs w:val="32"/>
        </w:rPr>
        <w:t>“</w:t>
      </w:r>
      <w:r>
        <w:rPr>
          <w:sz w:val="32"/>
          <w:szCs w:val="32"/>
        </w:rPr>
        <w:t>Talley Talks</w:t>
      </w:r>
      <w:r w:rsidR="008E1EEB">
        <w:rPr>
          <w:sz w:val="32"/>
          <w:szCs w:val="32"/>
        </w:rPr>
        <w:t>”</w:t>
      </w:r>
      <w:r>
        <w:rPr>
          <w:sz w:val="32"/>
          <w:szCs w:val="32"/>
        </w:rPr>
        <w:t xml:space="preserve"> and they have been a huge success as Amy Bingham explains in this week’s View from the Hill. </w:t>
      </w:r>
    </w:p>
    <w:p w14:paraId="5ACCE148" w14:textId="00EB6E43" w:rsidR="004F1062" w:rsidRDefault="004F1062">
      <w:pPr>
        <w:rPr>
          <w:sz w:val="32"/>
          <w:szCs w:val="32"/>
        </w:rPr>
      </w:pPr>
    </w:p>
    <w:p w14:paraId="6E5BBA1A" w14:textId="3C51AD32" w:rsidR="003B47D0" w:rsidRDefault="003B47D0" w:rsidP="003B47D0">
      <w:pPr>
        <w:rPr>
          <w:sz w:val="32"/>
          <w:szCs w:val="32"/>
        </w:rPr>
      </w:pPr>
      <w:r>
        <w:rPr>
          <w:sz w:val="32"/>
          <w:szCs w:val="32"/>
        </w:rPr>
        <w:t xml:space="preserve">“I think my favorite part </w:t>
      </w:r>
      <w:r w:rsidR="00CD60B7">
        <w:rPr>
          <w:sz w:val="32"/>
          <w:szCs w:val="32"/>
        </w:rPr>
        <w:t xml:space="preserve">about </w:t>
      </w:r>
      <w:r>
        <w:rPr>
          <w:sz w:val="32"/>
          <w:szCs w:val="32"/>
        </w:rPr>
        <w:t xml:space="preserve">the Talley Talks is the variety. </w:t>
      </w:r>
      <w:r w:rsidR="00CD60B7">
        <w:rPr>
          <w:sz w:val="32"/>
          <w:szCs w:val="32"/>
        </w:rPr>
        <w:t>Like y</w:t>
      </w:r>
      <w:r>
        <w:rPr>
          <w:sz w:val="32"/>
          <w:szCs w:val="32"/>
        </w:rPr>
        <w:t>ou’re going to hop on and get a different experience every week. “</w:t>
      </w:r>
    </w:p>
    <w:p w14:paraId="26B0F961" w14:textId="2C4E15D4" w:rsidR="003B47D0" w:rsidRDefault="003B47D0">
      <w:pPr>
        <w:rPr>
          <w:sz w:val="32"/>
          <w:szCs w:val="32"/>
        </w:rPr>
      </w:pPr>
      <w:r>
        <w:rPr>
          <w:sz w:val="32"/>
          <w:szCs w:val="32"/>
        </w:rPr>
        <w:t xml:space="preserve">Graduate student Brooke </w:t>
      </w:r>
      <w:proofErr w:type="spellStart"/>
      <w:r>
        <w:rPr>
          <w:sz w:val="32"/>
          <w:szCs w:val="32"/>
        </w:rPr>
        <w:t>Zarotny</w:t>
      </w:r>
      <w:proofErr w:type="spellEnd"/>
      <w:r>
        <w:rPr>
          <w:sz w:val="32"/>
          <w:szCs w:val="32"/>
        </w:rPr>
        <w:t xml:space="preserve"> looks forward to Fridays at noon when she can connect with fellow students for a “bonus” learning opportunity. </w:t>
      </w:r>
    </w:p>
    <w:p w14:paraId="31DE343A" w14:textId="133B3427" w:rsidR="003B47D0" w:rsidRDefault="00CD60B7" w:rsidP="003B47D0">
      <w:pPr>
        <w:rPr>
          <w:sz w:val="32"/>
          <w:szCs w:val="32"/>
        </w:rPr>
      </w:pPr>
      <w:r>
        <w:rPr>
          <w:sz w:val="32"/>
          <w:szCs w:val="32"/>
        </w:rPr>
        <w:t>“P</w:t>
      </w:r>
      <w:r w:rsidR="003B47D0">
        <w:rPr>
          <w:sz w:val="32"/>
          <w:szCs w:val="32"/>
        </w:rPr>
        <w:t xml:space="preserve">rofessional development has been amazing just </w:t>
      </w:r>
      <w:r>
        <w:rPr>
          <w:sz w:val="32"/>
          <w:szCs w:val="32"/>
        </w:rPr>
        <w:t xml:space="preserve">getting to kind of like </w:t>
      </w:r>
      <w:r w:rsidR="003B47D0">
        <w:rPr>
          <w:sz w:val="32"/>
          <w:szCs w:val="32"/>
        </w:rPr>
        <w:t>bounc</w:t>
      </w:r>
      <w:r>
        <w:rPr>
          <w:sz w:val="32"/>
          <w:szCs w:val="32"/>
        </w:rPr>
        <w:t>e</w:t>
      </w:r>
      <w:r w:rsidR="003B47D0">
        <w:rPr>
          <w:sz w:val="32"/>
          <w:szCs w:val="32"/>
        </w:rPr>
        <w:t xml:space="preserve"> ideas off of each other and talk</w:t>
      </w:r>
      <w:r w:rsidR="001D7FB3">
        <w:rPr>
          <w:sz w:val="32"/>
          <w:szCs w:val="32"/>
        </w:rPr>
        <w:t>ing</w:t>
      </w:r>
      <w:r w:rsidR="003B47D0">
        <w:rPr>
          <w:sz w:val="32"/>
          <w:szCs w:val="32"/>
        </w:rPr>
        <w:t xml:space="preserve"> to profess</w:t>
      </w:r>
      <w:r>
        <w:rPr>
          <w:sz w:val="32"/>
          <w:szCs w:val="32"/>
        </w:rPr>
        <w:t>ors</w:t>
      </w:r>
      <w:r w:rsidR="003B47D0">
        <w:rPr>
          <w:sz w:val="32"/>
          <w:szCs w:val="32"/>
        </w:rPr>
        <w:t>.”</w:t>
      </w:r>
    </w:p>
    <w:p w14:paraId="34866026" w14:textId="39D05F22" w:rsidR="003B47D0" w:rsidRDefault="003B47D0" w:rsidP="003B47D0">
      <w:pPr>
        <w:rPr>
          <w:sz w:val="32"/>
          <w:szCs w:val="32"/>
        </w:rPr>
      </w:pPr>
      <w:r>
        <w:rPr>
          <w:sz w:val="32"/>
          <w:szCs w:val="32"/>
        </w:rPr>
        <w:t xml:space="preserve">The sessions, dubbed Talley Talks, grew out of a need to keep counseling students as engaged as possible. </w:t>
      </w:r>
    </w:p>
    <w:p w14:paraId="1C324650" w14:textId="70DBECE8" w:rsidR="003B47D0" w:rsidRDefault="00CD60B7" w:rsidP="003B47D0">
      <w:pPr>
        <w:rPr>
          <w:sz w:val="32"/>
          <w:szCs w:val="32"/>
        </w:rPr>
      </w:pPr>
      <w:r>
        <w:rPr>
          <w:sz w:val="32"/>
          <w:szCs w:val="32"/>
        </w:rPr>
        <w:t>“You know it became</w:t>
      </w:r>
      <w:r w:rsidR="003B47D0">
        <w:rPr>
          <w:sz w:val="32"/>
          <w:szCs w:val="32"/>
        </w:rPr>
        <w:t xml:space="preserve"> something </w:t>
      </w:r>
      <w:r>
        <w:rPr>
          <w:sz w:val="32"/>
          <w:szCs w:val="32"/>
        </w:rPr>
        <w:t xml:space="preserve">that </w:t>
      </w:r>
      <w:r w:rsidR="003B47D0">
        <w:rPr>
          <w:sz w:val="32"/>
          <w:szCs w:val="32"/>
        </w:rPr>
        <w:t>we did not anticipate.  It was more</w:t>
      </w:r>
      <w:r>
        <w:rPr>
          <w:sz w:val="32"/>
          <w:szCs w:val="32"/>
        </w:rPr>
        <w:t xml:space="preserve"> of like </w:t>
      </w:r>
      <w:r w:rsidR="003B47D0">
        <w:rPr>
          <w:sz w:val="32"/>
          <w:szCs w:val="32"/>
        </w:rPr>
        <w:t xml:space="preserve">something we had to do to accommodate the changes of </w:t>
      </w:r>
      <w:r>
        <w:rPr>
          <w:sz w:val="32"/>
          <w:szCs w:val="32"/>
        </w:rPr>
        <w:t xml:space="preserve">everything </w:t>
      </w:r>
      <w:r w:rsidR="003B47D0">
        <w:rPr>
          <w:sz w:val="32"/>
          <w:szCs w:val="32"/>
        </w:rPr>
        <w:t>going to telehealth and virtual last March.”</w:t>
      </w:r>
    </w:p>
    <w:p w14:paraId="19A265B6" w14:textId="08E2A073" w:rsidR="003B47D0" w:rsidRDefault="003B47D0" w:rsidP="003B47D0">
      <w:pPr>
        <w:rPr>
          <w:sz w:val="32"/>
          <w:szCs w:val="32"/>
        </w:rPr>
      </w:pPr>
      <w:r>
        <w:rPr>
          <w:sz w:val="32"/>
          <w:szCs w:val="32"/>
        </w:rPr>
        <w:t xml:space="preserve"> “We were all kind of in panic mode.  </w:t>
      </w:r>
      <w:r w:rsidR="00CD60B7">
        <w:rPr>
          <w:sz w:val="32"/>
          <w:szCs w:val="32"/>
        </w:rPr>
        <w:t>You know what do we do with</w:t>
      </w:r>
      <w:r>
        <w:rPr>
          <w:sz w:val="32"/>
          <w:szCs w:val="32"/>
        </w:rPr>
        <w:t xml:space="preserve"> our clients?  How do we get </w:t>
      </w:r>
      <w:r w:rsidR="00CD60B7">
        <w:rPr>
          <w:sz w:val="32"/>
          <w:szCs w:val="32"/>
        </w:rPr>
        <w:t xml:space="preserve">our </w:t>
      </w:r>
      <w:r>
        <w:rPr>
          <w:sz w:val="32"/>
          <w:szCs w:val="32"/>
        </w:rPr>
        <w:t>clinical hours?  How do we keep operations going?”</w:t>
      </w:r>
    </w:p>
    <w:p w14:paraId="6CC524F5" w14:textId="02D1802B" w:rsidR="008E1EEB" w:rsidRDefault="008E1EEB" w:rsidP="003B47D0">
      <w:pPr>
        <w:rPr>
          <w:sz w:val="32"/>
          <w:szCs w:val="32"/>
        </w:rPr>
      </w:pPr>
      <w:r>
        <w:rPr>
          <w:sz w:val="32"/>
          <w:szCs w:val="32"/>
        </w:rPr>
        <w:t xml:space="preserve">Graduate </w:t>
      </w:r>
      <w:r w:rsidR="000E7645">
        <w:rPr>
          <w:sz w:val="32"/>
          <w:szCs w:val="32"/>
        </w:rPr>
        <w:t xml:space="preserve">assistant </w:t>
      </w:r>
      <w:r>
        <w:rPr>
          <w:sz w:val="32"/>
          <w:szCs w:val="32"/>
        </w:rPr>
        <w:t>Jamie Garden</w:t>
      </w:r>
      <w:r w:rsidR="00CD60B7">
        <w:rPr>
          <w:sz w:val="32"/>
          <w:szCs w:val="32"/>
        </w:rPr>
        <w:t xml:space="preserve">, who coordinates the talks, </w:t>
      </w:r>
      <w:r>
        <w:rPr>
          <w:sz w:val="32"/>
          <w:szCs w:val="32"/>
        </w:rPr>
        <w:t xml:space="preserve">says the virtual component opens up a whole new world of learning possibilities. </w:t>
      </w:r>
    </w:p>
    <w:p w14:paraId="2723371F" w14:textId="12F585F7" w:rsidR="008E1EEB" w:rsidRDefault="008E1EEB" w:rsidP="008E1EEB">
      <w:pPr>
        <w:rPr>
          <w:sz w:val="32"/>
          <w:szCs w:val="32"/>
        </w:rPr>
      </w:pPr>
      <w:r>
        <w:rPr>
          <w:sz w:val="32"/>
          <w:szCs w:val="32"/>
        </w:rPr>
        <w:t xml:space="preserve"> “Partnering with our department head, Dr. </w:t>
      </w:r>
      <w:proofErr w:type="spellStart"/>
      <w:r>
        <w:rPr>
          <w:sz w:val="32"/>
          <w:szCs w:val="32"/>
        </w:rPr>
        <w:t>Sau</w:t>
      </w:r>
      <w:r w:rsidR="000E7645">
        <w:rPr>
          <w:sz w:val="32"/>
          <w:szCs w:val="32"/>
        </w:rPr>
        <w:t>erheber</w:t>
      </w:r>
      <w:proofErr w:type="spellEnd"/>
      <w:r>
        <w:rPr>
          <w:sz w:val="32"/>
          <w:szCs w:val="32"/>
        </w:rPr>
        <w:t>, she was able to connect me to tons of great therapists and professionals here in Bowling Green but also in other states and nationwide.”</w:t>
      </w:r>
    </w:p>
    <w:p w14:paraId="4B4DB737" w14:textId="6BD1713E" w:rsidR="008E1EEB" w:rsidRPr="004F1062" w:rsidRDefault="008E1EEB" w:rsidP="008E1EE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“They brought in such a good range of topics covering things </w:t>
      </w:r>
      <w:r w:rsidR="00CD60B7">
        <w:rPr>
          <w:sz w:val="32"/>
          <w:szCs w:val="32"/>
        </w:rPr>
        <w:t>from</w:t>
      </w:r>
      <w:r>
        <w:rPr>
          <w:sz w:val="32"/>
          <w:szCs w:val="32"/>
        </w:rPr>
        <w:t xml:space="preserve"> general wellness to eating disorders to trauma</w:t>
      </w:r>
      <w:r w:rsidR="00CD60B7">
        <w:rPr>
          <w:sz w:val="32"/>
          <w:szCs w:val="32"/>
        </w:rPr>
        <w:t xml:space="preserve">, </w:t>
      </w:r>
      <w:r>
        <w:rPr>
          <w:sz w:val="32"/>
          <w:szCs w:val="32"/>
        </w:rPr>
        <w:t>depression/anxiety and just the student support</w:t>
      </w:r>
      <w:r w:rsidR="00CD60B7">
        <w:rPr>
          <w:sz w:val="32"/>
          <w:szCs w:val="32"/>
        </w:rPr>
        <w:t xml:space="preserve"> piece</w:t>
      </w:r>
      <w:r>
        <w:rPr>
          <w:sz w:val="32"/>
          <w:szCs w:val="32"/>
        </w:rPr>
        <w:t xml:space="preserve">.” </w:t>
      </w:r>
    </w:p>
    <w:p w14:paraId="642E6700" w14:textId="23CA36D7" w:rsidR="004F1062" w:rsidRDefault="008E1EEB">
      <w:pPr>
        <w:rPr>
          <w:sz w:val="32"/>
          <w:szCs w:val="32"/>
        </w:rPr>
      </w:pPr>
      <w:r>
        <w:rPr>
          <w:sz w:val="32"/>
          <w:szCs w:val="32"/>
        </w:rPr>
        <w:t>For Brooke</w:t>
      </w:r>
      <w:r w:rsidR="001D7FB3">
        <w:rPr>
          <w:sz w:val="32"/>
          <w:szCs w:val="32"/>
        </w:rPr>
        <w:t xml:space="preserve"> and other grad students</w:t>
      </w:r>
      <w:r>
        <w:rPr>
          <w:sz w:val="32"/>
          <w:szCs w:val="32"/>
        </w:rPr>
        <w:t xml:space="preserve">, the sessions, even the ones that are just a coffee and support hour, provide that moral support from peers that has been missing due to COVID. </w:t>
      </w:r>
    </w:p>
    <w:p w14:paraId="511E7BFA" w14:textId="39221D7A" w:rsidR="004F1062" w:rsidRDefault="004F1062">
      <w:pPr>
        <w:rPr>
          <w:sz w:val="32"/>
          <w:szCs w:val="32"/>
        </w:rPr>
      </w:pPr>
      <w:r>
        <w:rPr>
          <w:sz w:val="32"/>
          <w:szCs w:val="32"/>
        </w:rPr>
        <w:t xml:space="preserve"> “We haven’t really gotten to see a lot of our classmates in person in so long and </w:t>
      </w:r>
      <w:r w:rsidR="00CD60B7">
        <w:rPr>
          <w:sz w:val="32"/>
          <w:szCs w:val="32"/>
        </w:rPr>
        <w:t xml:space="preserve">just, </w:t>
      </w:r>
      <w:r>
        <w:rPr>
          <w:sz w:val="32"/>
          <w:szCs w:val="32"/>
        </w:rPr>
        <w:t xml:space="preserve">I </w:t>
      </w:r>
      <w:proofErr w:type="gramStart"/>
      <w:r>
        <w:rPr>
          <w:sz w:val="32"/>
          <w:szCs w:val="32"/>
        </w:rPr>
        <w:t>think  the</w:t>
      </w:r>
      <w:proofErr w:type="gramEnd"/>
      <w:r>
        <w:rPr>
          <w:sz w:val="32"/>
          <w:szCs w:val="32"/>
        </w:rPr>
        <w:t xml:space="preserve"> first years in the program, they don’t get to meet the older students</w:t>
      </w:r>
      <w:r w:rsidR="00CD60B7">
        <w:rPr>
          <w:sz w:val="32"/>
          <w:szCs w:val="32"/>
        </w:rPr>
        <w:t xml:space="preserve"> and stuff</w:t>
      </w:r>
      <w:r>
        <w:rPr>
          <w:sz w:val="32"/>
          <w:szCs w:val="32"/>
        </w:rPr>
        <w:t>.</w:t>
      </w:r>
      <w:r w:rsidR="00CD60B7">
        <w:rPr>
          <w:sz w:val="32"/>
          <w:szCs w:val="32"/>
        </w:rPr>
        <w:t>”</w:t>
      </w:r>
    </w:p>
    <w:p w14:paraId="2BF80876" w14:textId="2215CB39" w:rsidR="004F1062" w:rsidRDefault="004F1062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CD60B7">
        <w:rPr>
          <w:sz w:val="32"/>
          <w:szCs w:val="32"/>
        </w:rPr>
        <w:t>The</w:t>
      </w:r>
      <w:r>
        <w:rPr>
          <w:sz w:val="32"/>
          <w:szCs w:val="32"/>
        </w:rPr>
        <w:t xml:space="preserve"> Talley Talks have been a way for us to meet each other and talk and kind of get to know each other too. “</w:t>
      </w:r>
    </w:p>
    <w:p w14:paraId="214F68F6" w14:textId="06E61C0B" w:rsidR="004F1062" w:rsidRDefault="008E1EEB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34436F0D" w14:textId="77777777" w:rsidR="003A664E" w:rsidRDefault="003A664E">
      <w:pPr>
        <w:rPr>
          <w:sz w:val="32"/>
          <w:szCs w:val="32"/>
        </w:rPr>
      </w:pPr>
    </w:p>
    <w:p w14:paraId="7FA81B39" w14:textId="246E3DBE" w:rsidR="008E1EEB" w:rsidRDefault="008E1EEB">
      <w:pPr>
        <w:rPr>
          <w:sz w:val="32"/>
          <w:szCs w:val="32"/>
        </w:rPr>
      </w:pPr>
      <w:r>
        <w:rPr>
          <w:sz w:val="32"/>
          <w:szCs w:val="32"/>
        </w:rPr>
        <w:t xml:space="preserve">Garden says the next Talley Talk will feature WKU counseling faculty addressing burnout prevention. </w:t>
      </w:r>
    </w:p>
    <w:p w14:paraId="4BCE10F8" w14:textId="3B6DC5D9" w:rsidR="008E1EEB" w:rsidRDefault="008E1EEB">
      <w:pPr>
        <w:rPr>
          <w:sz w:val="32"/>
          <w:szCs w:val="32"/>
        </w:rPr>
      </w:pPr>
    </w:p>
    <w:p w14:paraId="7D4BE1CE" w14:textId="54883451" w:rsidR="008E1EEB" w:rsidRPr="004F1062" w:rsidRDefault="008E1EE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8E1EEB" w:rsidRPr="004F106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62"/>
    <w:rsid w:val="000E7645"/>
    <w:rsid w:val="001D7FB3"/>
    <w:rsid w:val="003A664E"/>
    <w:rsid w:val="003B47D0"/>
    <w:rsid w:val="004F1062"/>
    <w:rsid w:val="008E1EEB"/>
    <w:rsid w:val="00A5786A"/>
    <w:rsid w:val="00C26FEA"/>
    <w:rsid w:val="00CD60B7"/>
    <w:rsid w:val="00EB1490"/>
    <w:rsid w:val="00F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5DD10"/>
  <w15:chartTrackingRefBased/>
  <w15:docId w15:val="{0497950F-7BA6-554B-9973-6781388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2021-03-18T16:42:00Z</cp:lastPrinted>
  <dcterms:created xsi:type="dcterms:W3CDTF">2021-03-17T17:39:00Z</dcterms:created>
  <dcterms:modified xsi:type="dcterms:W3CDTF">2021-03-18T16:42:00Z</dcterms:modified>
</cp:coreProperties>
</file>