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35AB7" w14:textId="02C3FF1D" w:rsidR="0046549D" w:rsidRDefault="005E3FB1">
      <w:pPr>
        <w:rPr>
          <w:sz w:val="36"/>
          <w:szCs w:val="36"/>
        </w:rPr>
      </w:pPr>
      <w:r>
        <w:rPr>
          <w:sz w:val="36"/>
          <w:szCs w:val="36"/>
        </w:rPr>
        <w:t xml:space="preserve">COVID-19 Testing </w:t>
      </w:r>
    </w:p>
    <w:p w14:paraId="51E4FE48" w14:textId="64A686F1" w:rsidR="005E3FB1" w:rsidRDefault="005E3FB1">
      <w:pPr>
        <w:rPr>
          <w:sz w:val="36"/>
          <w:szCs w:val="36"/>
        </w:rPr>
      </w:pPr>
      <w:r>
        <w:rPr>
          <w:sz w:val="36"/>
          <w:szCs w:val="36"/>
        </w:rPr>
        <w:t>VFTH</w:t>
      </w:r>
    </w:p>
    <w:p w14:paraId="6393C5E8" w14:textId="0AB3BC93" w:rsidR="005E3FB1" w:rsidRDefault="005E3FB1">
      <w:pPr>
        <w:rPr>
          <w:sz w:val="36"/>
          <w:szCs w:val="36"/>
        </w:rPr>
      </w:pPr>
      <w:r>
        <w:rPr>
          <w:sz w:val="36"/>
          <w:szCs w:val="36"/>
        </w:rPr>
        <w:t>7/30/20</w:t>
      </w:r>
    </w:p>
    <w:p w14:paraId="06ADB182" w14:textId="02A34673" w:rsidR="00A218C3" w:rsidRDefault="00A218C3" w:rsidP="00A218C3">
      <w:pPr>
        <w:rPr>
          <w:sz w:val="36"/>
          <w:szCs w:val="36"/>
        </w:rPr>
      </w:pPr>
      <w:r>
        <w:rPr>
          <w:sz w:val="36"/>
          <w:szCs w:val="36"/>
        </w:rPr>
        <w:t xml:space="preserve">WKU has taken an aggressive approach to figuring out how best to bring students back on campus during the COVID-19 pandemic. </w:t>
      </w:r>
    </w:p>
    <w:p w14:paraId="0439C1DB" w14:textId="36CEA615" w:rsidR="00D30977" w:rsidRDefault="00D30977">
      <w:pPr>
        <w:rPr>
          <w:sz w:val="36"/>
          <w:szCs w:val="36"/>
        </w:rPr>
      </w:pPr>
    </w:p>
    <w:p w14:paraId="30C63DF6" w14:textId="54750346" w:rsidR="00D30977" w:rsidRDefault="00D30977">
      <w:pPr>
        <w:rPr>
          <w:sz w:val="36"/>
          <w:szCs w:val="36"/>
        </w:rPr>
      </w:pPr>
      <w:r>
        <w:rPr>
          <w:sz w:val="36"/>
          <w:szCs w:val="36"/>
        </w:rPr>
        <w:t xml:space="preserve">Amy Bingham breaks down </w:t>
      </w:r>
      <w:r w:rsidR="00A218C3">
        <w:rPr>
          <w:sz w:val="36"/>
          <w:szCs w:val="36"/>
        </w:rPr>
        <w:t xml:space="preserve">information about testing, contact tracing and more </w:t>
      </w:r>
      <w:r>
        <w:rPr>
          <w:sz w:val="36"/>
          <w:szCs w:val="36"/>
        </w:rPr>
        <w:t xml:space="preserve">in this week’s View from the Hill. </w:t>
      </w:r>
    </w:p>
    <w:p w14:paraId="00B34FC4" w14:textId="7A07B20B" w:rsidR="00D30977" w:rsidRDefault="00D30977">
      <w:pPr>
        <w:rPr>
          <w:sz w:val="36"/>
          <w:szCs w:val="36"/>
        </w:rPr>
      </w:pPr>
    </w:p>
    <w:p w14:paraId="73E23C18" w14:textId="49285257" w:rsidR="005E3FB1" w:rsidRDefault="005E3FB1">
      <w:pPr>
        <w:rPr>
          <w:sz w:val="36"/>
          <w:szCs w:val="36"/>
        </w:rPr>
      </w:pPr>
    </w:p>
    <w:p w14:paraId="75D644C2" w14:textId="5D8E4D5C" w:rsidR="006E5EF0" w:rsidRDefault="006E5EF0">
      <w:pPr>
        <w:rPr>
          <w:sz w:val="36"/>
          <w:szCs w:val="36"/>
        </w:rPr>
      </w:pPr>
      <w:r>
        <w:rPr>
          <w:sz w:val="36"/>
          <w:szCs w:val="36"/>
        </w:rPr>
        <w:t xml:space="preserve">WKU is partnering with public health and Graves Gilbert Clinic to handle the COVID-19 pandemic. </w:t>
      </w:r>
    </w:p>
    <w:p w14:paraId="701EDDB9" w14:textId="4CD26CC3" w:rsidR="006E5EF0" w:rsidRDefault="006E5EF0" w:rsidP="006E5EF0">
      <w:pPr>
        <w:rPr>
          <w:sz w:val="36"/>
          <w:szCs w:val="36"/>
        </w:rPr>
      </w:pPr>
      <w:r>
        <w:rPr>
          <w:sz w:val="36"/>
          <w:szCs w:val="36"/>
        </w:rPr>
        <w:t xml:space="preserve"> “Graves Gilbert is </w:t>
      </w:r>
      <w:proofErr w:type="spellStart"/>
      <w:r>
        <w:rPr>
          <w:sz w:val="36"/>
          <w:szCs w:val="36"/>
        </w:rPr>
        <w:t>gonna</w:t>
      </w:r>
      <w:proofErr w:type="spellEnd"/>
      <w:r>
        <w:rPr>
          <w:sz w:val="36"/>
          <w:szCs w:val="36"/>
        </w:rPr>
        <w:t xml:space="preserve"> be our center for physicians and </w:t>
      </w:r>
      <w:r w:rsidR="009D6C3C">
        <w:rPr>
          <w:sz w:val="36"/>
          <w:szCs w:val="36"/>
        </w:rPr>
        <w:t xml:space="preserve">for </w:t>
      </w:r>
      <w:r>
        <w:rPr>
          <w:sz w:val="36"/>
          <w:szCs w:val="36"/>
        </w:rPr>
        <w:t>health care resources for campus.”</w:t>
      </w:r>
    </w:p>
    <w:p w14:paraId="192FACCE" w14:textId="3FA35D84" w:rsidR="006E5EF0" w:rsidRDefault="006E5EF0" w:rsidP="006E5EF0">
      <w:pPr>
        <w:rPr>
          <w:sz w:val="36"/>
          <w:szCs w:val="36"/>
        </w:rPr>
      </w:pPr>
      <w:r>
        <w:rPr>
          <w:sz w:val="36"/>
          <w:szCs w:val="36"/>
        </w:rPr>
        <w:t xml:space="preserve"> “If they are symptomatic there’s an </w:t>
      </w:r>
      <w:proofErr w:type="gramStart"/>
      <w:r>
        <w:rPr>
          <w:sz w:val="36"/>
          <w:szCs w:val="36"/>
        </w:rPr>
        <w:t>entrance</w:t>
      </w:r>
      <w:proofErr w:type="gramEnd"/>
      <w:r>
        <w:rPr>
          <w:sz w:val="36"/>
          <w:szCs w:val="36"/>
        </w:rPr>
        <w:t xml:space="preserve"> </w:t>
      </w:r>
      <w:r w:rsidR="009D6C3C">
        <w:rPr>
          <w:sz w:val="36"/>
          <w:szCs w:val="36"/>
        </w:rPr>
        <w:t>we will bring them in that keeps</w:t>
      </w:r>
      <w:r>
        <w:rPr>
          <w:sz w:val="36"/>
          <w:szCs w:val="36"/>
        </w:rPr>
        <w:t xml:space="preserve"> them separate from people coming in for other medical purposes</w:t>
      </w:r>
      <w:r w:rsidR="009D6C3C">
        <w:rPr>
          <w:sz w:val="36"/>
          <w:szCs w:val="36"/>
        </w:rPr>
        <w:t xml:space="preserve"> similar to how the hospitals are set up now</w:t>
      </w:r>
      <w:r>
        <w:rPr>
          <w:sz w:val="36"/>
          <w:szCs w:val="36"/>
        </w:rPr>
        <w:t>.”</w:t>
      </w:r>
    </w:p>
    <w:p w14:paraId="4235F45E" w14:textId="50820554" w:rsidR="006E5EF0" w:rsidRDefault="006737C4" w:rsidP="006E5EF0">
      <w:pPr>
        <w:rPr>
          <w:sz w:val="36"/>
          <w:szCs w:val="36"/>
        </w:rPr>
      </w:pPr>
      <w:r>
        <w:rPr>
          <w:sz w:val="36"/>
          <w:szCs w:val="36"/>
        </w:rPr>
        <w:t>Emergency manager David Oliver says</w:t>
      </w:r>
      <w:r w:rsidR="006E5EF0">
        <w:rPr>
          <w:sz w:val="36"/>
          <w:szCs w:val="36"/>
        </w:rPr>
        <w:t xml:space="preserve"> </w:t>
      </w:r>
      <w:r w:rsidR="00E904F6">
        <w:rPr>
          <w:sz w:val="36"/>
          <w:szCs w:val="36"/>
        </w:rPr>
        <w:t xml:space="preserve">once a case is suspected, </w:t>
      </w:r>
      <w:r w:rsidR="006E5EF0">
        <w:rPr>
          <w:sz w:val="36"/>
          <w:szCs w:val="36"/>
        </w:rPr>
        <w:t xml:space="preserve">contact tracing will begin almost immediately. </w:t>
      </w:r>
    </w:p>
    <w:p w14:paraId="038DA9A0" w14:textId="76B6B9BA" w:rsidR="006E5EF0" w:rsidRDefault="006E5EF0" w:rsidP="006E5EF0">
      <w:pPr>
        <w:rPr>
          <w:sz w:val="36"/>
          <w:szCs w:val="36"/>
        </w:rPr>
      </w:pPr>
      <w:r>
        <w:rPr>
          <w:sz w:val="36"/>
          <w:szCs w:val="36"/>
        </w:rPr>
        <w:t xml:space="preserve">“We are going to </w:t>
      </w:r>
      <w:r w:rsidR="009D6C3C">
        <w:rPr>
          <w:sz w:val="36"/>
          <w:szCs w:val="36"/>
        </w:rPr>
        <w:t xml:space="preserve">be </w:t>
      </w:r>
      <w:r>
        <w:rPr>
          <w:sz w:val="36"/>
          <w:szCs w:val="36"/>
        </w:rPr>
        <w:t>very rapidly, brin</w:t>
      </w:r>
      <w:r w:rsidR="006737C4">
        <w:rPr>
          <w:sz w:val="36"/>
          <w:szCs w:val="36"/>
        </w:rPr>
        <w:t>g</w:t>
      </w:r>
      <w:r w:rsidR="009D6C3C">
        <w:rPr>
          <w:sz w:val="36"/>
          <w:szCs w:val="36"/>
        </w:rPr>
        <w:t>ing</w:t>
      </w:r>
      <w:r w:rsidR="006737C4">
        <w:rPr>
          <w:sz w:val="36"/>
          <w:szCs w:val="36"/>
        </w:rPr>
        <w:t xml:space="preserve"> </w:t>
      </w:r>
      <w:r w:rsidR="00DA38EF">
        <w:rPr>
          <w:sz w:val="36"/>
          <w:szCs w:val="36"/>
        </w:rPr>
        <w:t xml:space="preserve">public health </w:t>
      </w:r>
      <w:r>
        <w:rPr>
          <w:sz w:val="36"/>
          <w:szCs w:val="36"/>
        </w:rPr>
        <w:t xml:space="preserve">in </w:t>
      </w:r>
      <w:r w:rsidR="00DA38EF">
        <w:rPr>
          <w:sz w:val="36"/>
          <w:szCs w:val="36"/>
        </w:rPr>
        <w:t xml:space="preserve">on </w:t>
      </w:r>
      <w:r>
        <w:rPr>
          <w:sz w:val="36"/>
          <w:szCs w:val="36"/>
        </w:rPr>
        <w:t>any of these potential case</w:t>
      </w:r>
      <w:r w:rsidR="00DA38EF">
        <w:rPr>
          <w:sz w:val="36"/>
          <w:szCs w:val="36"/>
        </w:rPr>
        <w:t>s. T</w:t>
      </w:r>
      <w:r>
        <w:rPr>
          <w:sz w:val="36"/>
          <w:szCs w:val="36"/>
        </w:rPr>
        <w:t>hey will do the</w:t>
      </w:r>
      <w:r w:rsidR="00E904F6">
        <w:rPr>
          <w:sz w:val="36"/>
          <w:szCs w:val="36"/>
        </w:rPr>
        <w:t>ir</w:t>
      </w:r>
      <w:r>
        <w:rPr>
          <w:sz w:val="36"/>
          <w:szCs w:val="36"/>
        </w:rPr>
        <w:t xml:space="preserve"> due diligence as contact tracers and </w:t>
      </w:r>
      <w:r w:rsidR="009D6C3C">
        <w:rPr>
          <w:sz w:val="36"/>
          <w:szCs w:val="36"/>
        </w:rPr>
        <w:t xml:space="preserve">they will </w:t>
      </w:r>
      <w:r>
        <w:rPr>
          <w:sz w:val="36"/>
          <w:szCs w:val="36"/>
        </w:rPr>
        <w:t>make the determination of who is potentially at risk and who fits guidelines to be quarantined or tested.”</w:t>
      </w:r>
    </w:p>
    <w:p w14:paraId="5059360A" w14:textId="43CE0A8D" w:rsidR="00DA38EF" w:rsidRDefault="00DA38EF" w:rsidP="00DA38EF">
      <w:pPr>
        <w:rPr>
          <w:sz w:val="36"/>
          <w:szCs w:val="36"/>
        </w:rPr>
      </w:pPr>
      <w:r>
        <w:rPr>
          <w:sz w:val="36"/>
          <w:szCs w:val="36"/>
        </w:rPr>
        <w:t>With masks and social distance required</w:t>
      </w:r>
      <w:r w:rsidR="00E904F6">
        <w:rPr>
          <w:sz w:val="36"/>
          <w:szCs w:val="36"/>
        </w:rPr>
        <w:t xml:space="preserve"> on campus</w:t>
      </w:r>
      <w:r>
        <w:rPr>
          <w:sz w:val="36"/>
          <w:szCs w:val="36"/>
        </w:rPr>
        <w:t xml:space="preserve">, Oliver says a positive case won’t necessarily mean a whole classroom has been exposed. </w:t>
      </w:r>
    </w:p>
    <w:p w14:paraId="097AF8F9" w14:textId="5B000DCE" w:rsidR="00DA38EF" w:rsidRDefault="00DA38EF" w:rsidP="00DA38EF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“In most cases if a professor test</w:t>
      </w:r>
      <w:r w:rsidR="009D6C3C">
        <w:rPr>
          <w:sz w:val="36"/>
          <w:szCs w:val="36"/>
        </w:rPr>
        <w:t>s</w:t>
      </w:r>
      <w:r>
        <w:rPr>
          <w:sz w:val="36"/>
          <w:szCs w:val="36"/>
        </w:rPr>
        <w:t xml:space="preserve"> positive or </w:t>
      </w:r>
      <w:r w:rsidR="009D6C3C">
        <w:rPr>
          <w:sz w:val="36"/>
          <w:szCs w:val="36"/>
        </w:rPr>
        <w:t xml:space="preserve">if </w:t>
      </w:r>
      <w:r>
        <w:rPr>
          <w:sz w:val="36"/>
          <w:szCs w:val="36"/>
        </w:rPr>
        <w:t xml:space="preserve">a student </w:t>
      </w:r>
      <w:r w:rsidR="009D6C3C">
        <w:rPr>
          <w:sz w:val="36"/>
          <w:szCs w:val="36"/>
        </w:rPr>
        <w:t>in a class</w:t>
      </w:r>
      <w:r>
        <w:rPr>
          <w:sz w:val="36"/>
          <w:szCs w:val="36"/>
        </w:rPr>
        <w:t xml:space="preserve"> tests positive there should not be a contact if those rules are followed.”</w:t>
      </w:r>
    </w:p>
    <w:p w14:paraId="0C1E8C09" w14:textId="72A6C3D1" w:rsidR="006E5EF0" w:rsidRDefault="006E5EF0" w:rsidP="00A218C3">
      <w:pPr>
        <w:rPr>
          <w:sz w:val="36"/>
          <w:szCs w:val="36"/>
        </w:rPr>
      </w:pPr>
      <w:r>
        <w:rPr>
          <w:sz w:val="36"/>
          <w:szCs w:val="36"/>
        </w:rPr>
        <w:t xml:space="preserve">Housing and Residence Life has a plan to relocate students </w:t>
      </w:r>
      <w:r w:rsidR="006737C4">
        <w:rPr>
          <w:sz w:val="36"/>
          <w:szCs w:val="36"/>
        </w:rPr>
        <w:t xml:space="preserve">who have either been exposed or tested positive. </w:t>
      </w:r>
      <w:r>
        <w:rPr>
          <w:sz w:val="36"/>
          <w:szCs w:val="36"/>
        </w:rPr>
        <w:t xml:space="preserve"> </w:t>
      </w:r>
    </w:p>
    <w:p w14:paraId="6CD4C605" w14:textId="2C1E6DC8" w:rsidR="00A218C3" w:rsidRDefault="00A218C3" w:rsidP="00A218C3">
      <w:pPr>
        <w:rPr>
          <w:sz w:val="36"/>
          <w:szCs w:val="36"/>
        </w:rPr>
      </w:pPr>
      <w:r>
        <w:rPr>
          <w:sz w:val="36"/>
          <w:szCs w:val="36"/>
        </w:rPr>
        <w:t xml:space="preserve"> “We have identified quarantine spaces and isolation spaces.  Those are different.  Quarantine is something you do for yourself when you’re not positive.  Isolation </w:t>
      </w:r>
      <w:r w:rsidR="009D6C3C">
        <w:rPr>
          <w:sz w:val="36"/>
          <w:szCs w:val="36"/>
        </w:rPr>
        <w:t>being</w:t>
      </w:r>
      <w:r>
        <w:rPr>
          <w:sz w:val="36"/>
          <w:szCs w:val="36"/>
        </w:rPr>
        <w:t xml:space="preserve"> something you do when you have a positive case.”</w:t>
      </w:r>
    </w:p>
    <w:p w14:paraId="6E1D4DF2" w14:textId="2666523F" w:rsidR="006E5EF0" w:rsidRDefault="006E5EF0" w:rsidP="006E5EF0">
      <w:pPr>
        <w:rPr>
          <w:sz w:val="36"/>
          <w:szCs w:val="36"/>
        </w:rPr>
      </w:pPr>
      <w:r>
        <w:rPr>
          <w:sz w:val="36"/>
          <w:szCs w:val="36"/>
        </w:rPr>
        <w:t xml:space="preserve"> “We’ve worked closely with food service to make sure </w:t>
      </w:r>
      <w:r w:rsidR="009D6C3C">
        <w:rPr>
          <w:sz w:val="36"/>
          <w:szCs w:val="36"/>
        </w:rPr>
        <w:t xml:space="preserve">that </w:t>
      </w:r>
      <w:r>
        <w:rPr>
          <w:sz w:val="36"/>
          <w:szCs w:val="36"/>
        </w:rPr>
        <w:t xml:space="preserve">we have food delivery </w:t>
      </w:r>
      <w:r w:rsidR="009D6C3C">
        <w:rPr>
          <w:sz w:val="36"/>
          <w:szCs w:val="36"/>
        </w:rPr>
        <w:t xml:space="preserve">that </w:t>
      </w:r>
      <w:r>
        <w:rPr>
          <w:sz w:val="36"/>
          <w:szCs w:val="36"/>
        </w:rPr>
        <w:t xml:space="preserve">we can bring to </w:t>
      </w:r>
      <w:proofErr w:type="gramStart"/>
      <w:r>
        <w:rPr>
          <w:sz w:val="36"/>
          <w:szCs w:val="36"/>
        </w:rPr>
        <w:t xml:space="preserve">students </w:t>
      </w:r>
      <w:r w:rsidR="009D6C3C">
        <w:rPr>
          <w:sz w:val="36"/>
          <w:szCs w:val="36"/>
        </w:rPr>
        <w:t xml:space="preserve"> who</w:t>
      </w:r>
      <w:proofErr w:type="gramEnd"/>
      <w:r w:rsidR="009D6C3C">
        <w:rPr>
          <w:sz w:val="36"/>
          <w:szCs w:val="36"/>
        </w:rPr>
        <w:t xml:space="preserve"> are </w:t>
      </w:r>
      <w:r>
        <w:rPr>
          <w:sz w:val="36"/>
          <w:szCs w:val="36"/>
        </w:rPr>
        <w:t>in th</w:t>
      </w:r>
      <w:r w:rsidR="009D6C3C">
        <w:rPr>
          <w:sz w:val="36"/>
          <w:szCs w:val="36"/>
        </w:rPr>
        <w:t>e</w:t>
      </w:r>
      <w:r>
        <w:rPr>
          <w:sz w:val="36"/>
          <w:szCs w:val="36"/>
        </w:rPr>
        <w:t>se spaces.”</w:t>
      </w:r>
    </w:p>
    <w:p w14:paraId="2DDC75B1" w14:textId="7D9862B5" w:rsidR="00DA38EF" w:rsidRDefault="009D6C3C" w:rsidP="006E5EF0">
      <w:pPr>
        <w:rPr>
          <w:sz w:val="36"/>
          <w:szCs w:val="36"/>
        </w:rPr>
      </w:pPr>
      <w:r>
        <w:rPr>
          <w:sz w:val="36"/>
          <w:szCs w:val="36"/>
        </w:rPr>
        <w:t>In order to work the plan</w:t>
      </w:r>
      <w:r w:rsidR="006737C4">
        <w:rPr>
          <w:sz w:val="36"/>
          <w:szCs w:val="36"/>
        </w:rPr>
        <w:t xml:space="preserve"> will require cooperation from students</w:t>
      </w:r>
      <w:r>
        <w:rPr>
          <w:sz w:val="36"/>
          <w:szCs w:val="36"/>
        </w:rPr>
        <w:t xml:space="preserve">. </w:t>
      </w:r>
    </w:p>
    <w:p w14:paraId="56AFC0F0" w14:textId="3E6E0464" w:rsidR="00FF4157" w:rsidRDefault="00FF4157">
      <w:pPr>
        <w:rPr>
          <w:sz w:val="36"/>
          <w:szCs w:val="36"/>
        </w:rPr>
      </w:pPr>
      <w:r>
        <w:rPr>
          <w:sz w:val="36"/>
          <w:szCs w:val="36"/>
        </w:rPr>
        <w:t xml:space="preserve"> “We are </w:t>
      </w:r>
      <w:r w:rsidR="009D6C3C">
        <w:rPr>
          <w:sz w:val="36"/>
          <w:szCs w:val="36"/>
        </w:rPr>
        <w:t>working</w:t>
      </w:r>
      <w:r>
        <w:rPr>
          <w:sz w:val="36"/>
          <w:szCs w:val="36"/>
        </w:rPr>
        <w:t xml:space="preserve"> very hard to give them the opportunity to come back in person classe</w:t>
      </w:r>
      <w:r w:rsidR="006737C4">
        <w:rPr>
          <w:sz w:val="36"/>
          <w:szCs w:val="36"/>
        </w:rPr>
        <w:t xml:space="preserve">s </w:t>
      </w:r>
      <w:proofErr w:type="gramStart"/>
      <w:r w:rsidR="009D6C3C">
        <w:rPr>
          <w:sz w:val="36"/>
          <w:szCs w:val="36"/>
        </w:rPr>
        <w:t xml:space="preserve">and </w:t>
      </w:r>
      <w:r w:rsidR="006737C4">
        <w:rPr>
          <w:sz w:val="36"/>
          <w:szCs w:val="36"/>
        </w:rPr>
        <w:t xml:space="preserve"> </w:t>
      </w:r>
      <w:r>
        <w:rPr>
          <w:sz w:val="36"/>
          <w:szCs w:val="36"/>
        </w:rPr>
        <w:t>they’ve</w:t>
      </w:r>
      <w:proofErr w:type="gramEnd"/>
      <w:r>
        <w:rPr>
          <w:sz w:val="36"/>
          <w:szCs w:val="36"/>
        </w:rPr>
        <w:t xml:space="preserve"> got to help us.  </w:t>
      </w:r>
      <w:r w:rsidR="009D6C3C">
        <w:rPr>
          <w:sz w:val="36"/>
          <w:szCs w:val="36"/>
        </w:rPr>
        <w:t xml:space="preserve">If they have these gatherings and other things away from campus, that come back to campus, </w:t>
      </w:r>
      <w:proofErr w:type="spellStart"/>
      <w:r w:rsidR="009D6C3C">
        <w:rPr>
          <w:sz w:val="36"/>
          <w:szCs w:val="36"/>
        </w:rPr>
        <w:t>gonna</w:t>
      </w:r>
      <w:proofErr w:type="spellEnd"/>
      <w:r w:rsidR="009D6C3C">
        <w:rPr>
          <w:sz w:val="36"/>
          <w:szCs w:val="36"/>
        </w:rPr>
        <w:t xml:space="preserve"> be really difficult for us to deal with. “</w:t>
      </w:r>
    </w:p>
    <w:p w14:paraId="126F9BD1" w14:textId="1DAB5170" w:rsidR="00FF4157" w:rsidRDefault="00FF4157">
      <w:pPr>
        <w:rPr>
          <w:sz w:val="36"/>
          <w:szCs w:val="36"/>
        </w:rPr>
      </w:pPr>
      <w:r>
        <w:rPr>
          <w:sz w:val="36"/>
          <w:szCs w:val="36"/>
        </w:rPr>
        <w:t xml:space="preserve"> “We can’t outrun it, the vaccine is not around the corner </w:t>
      </w:r>
      <w:r w:rsidR="009D6C3C">
        <w:rPr>
          <w:sz w:val="36"/>
          <w:szCs w:val="36"/>
        </w:rPr>
        <w:t>kind of thing</w:t>
      </w:r>
      <w:r>
        <w:rPr>
          <w:sz w:val="36"/>
          <w:szCs w:val="36"/>
        </w:rPr>
        <w:t xml:space="preserve"> so we’ve got to figure out what do we do to continue living life kind of thing, </w:t>
      </w:r>
      <w:proofErr w:type="spellStart"/>
      <w:r>
        <w:rPr>
          <w:sz w:val="36"/>
          <w:szCs w:val="36"/>
        </w:rPr>
        <w:t>along side</w:t>
      </w:r>
      <w:proofErr w:type="spellEnd"/>
      <w:r>
        <w:rPr>
          <w:sz w:val="36"/>
          <w:szCs w:val="36"/>
        </w:rPr>
        <w:t xml:space="preserve"> of this.”</w:t>
      </w:r>
    </w:p>
    <w:p w14:paraId="77AF7A12" w14:textId="1C7F3D55" w:rsidR="006737C4" w:rsidRDefault="006737C4">
      <w:pPr>
        <w:rPr>
          <w:sz w:val="36"/>
          <w:szCs w:val="36"/>
        </w:rPr>
      </w:pPr>
      <w:r>
        <w:rPr>
          <w:sz w:val="36"/>
          <w:szCs w:val="36"/>
        </w:rPr>
        <w:t xml:space="preserve">With this week’s View from the Hill, I’m Amy Bingham. </w:t>
      </w:r>
    </w:p>
    <w:p w14:paraId="58609F0C" w14:textId="0DC27FE8" w:rsidR="006737C4" w:rsidRDefault="006737C4">
      <w:pPr>
        <w:rPr>
          <w:sz w:val="36"/>
          <w:szCs w:val="36"/>
        </w:rPr>
      </w:pPr>
    </w:p>
    <w:p w14:paraId="24CBF762" w14:textId="2E279A64" w:rsidR="006737C4" w:rsidRDefault="006737C4">
      <w:pPr>
        <w:rPr>
          <w:sz w:val="36"/>
          <w:szCs w:val="36"/>
        </w:rPr>
      </w:pPr>
      <w:r>
        <w:rPr>
          <w:sz w:val="36"/>
          <w:szCs w:val="36"/>
        </w:rPr>
        <w:t xml:space="preserve">Graves Gilbert Clinic will provide testing on campus beginning Monday August third.  </w:t>
      </w:r>
    </w:p>
    <w:p w14:paraId="405AAE51" w14:textId="63B9E960" w:rsidR="006737C4" w:rsidRDefault="006737C4">
      <w:pPr>
        <w:rPr>
          <w:sz w:val="36"/>
          <w:szCs w:val="36"/>
        </w:rPr>
      </w:pPr>
      <w:r>
        <w:rPr>
          <w:sz w:val="36"/>
          <w:szCs w:val="36"/>
        </w:rPr>
        <w:t xml:space="preserve">To find out more about WKU’s response to COVID-19 log onto </w:t>
      </w:r>
      <w:proofErr w:type="spellStart"/>
      <w:r>
        <w:rPr>
          <w:sz w:val="36"/>
          <w:szCs w:val="36"/>
        </w:rPr>
        <w:t>wku</w:t>
      </w:r>
      <w:proofErr w:type="spellEnd"/>
      <w:r>
        <w:rPr>
          <w:sz w:val="36"/>
          <w:szCs w:val="36"/>
        </w:rPr>
        <w:t xml:space="preserve">-dot </w:t>
      </w:r>
      <w:proofErr w:type="spellStart"/>
      <w:r>
        <w:rPr>
          <w:sz w:val="36"/>
          <w:szCs w:val="36"/>
        </w:rPr>
        <w:t>edu</w:t>
      </w:r>
      <w:proofErr w:type="spellEnd"/>
      <w:r>
        <w:rPr>
          <w:sz w:val="36"/>
          <w:szCs w:val="36"/>
        </w:rPr>
        <w:t xml:space="preserve"> – slash </w:t>
      </w:r>
      <w:r w:rsidR="00E75AC9">
        <w:rPr>
          <w:sz w:val="36"/>
          <w:szCs w:val="36"/>
        </w:rPr>
        <w:t>restart.</w:t>
      </w:r>
    </w:p>
    <w:p w14:paraId="3D4DC450" w14:textId="6FEB47E3" w:rsidR="006737C4" w:rsidRDefault="006737C4">
      <w:pPr>
        <w:rPr>
          <w:sz w:val="36"/>
          <w:szCs w:val="36"/>
        </w:rPr>
      </w:pPr>
      <w:r>
        <w:rPr>
          <w:sz w:val="36"/>
          <w:szCs w:val="36"/>
        </w:rPr>
        <w:t>###</w:t>
      </w:r>
    </w:p>
    <w:p w14:paraId="48540BD7" w14:textId="5B5720FA" w:rsidR="00FF4157" w:rsidRDefault="00FF4157">
      <w:pPr>
        <w:rPr>
          <w:sz w:val="36"/>
          <w:szCs w:val="36"/>
        </w:rPr>
      </w:pPr>
    </w:p>
    <w:p w14:paraId="389909E9" w14:textId="1097E3ED" w:rsidR="00FF4157" w:rsidRPr="005E3FB1" w:rsidRDefault="00FF4157">
      <w:pPr>
        <w:rPr>
          <w:sz w:val="36"/>
          <w:szCs w:val="36"/>
        </w:rPr>
      </w:pPr>
    </w:p>
    <w:sectPr w:rsidR="00FF4157" w:rsidRPr="005E3FB1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B1"/>
    <w:rsid w:val="0046549D"/>
    <w:rsid w:val="005E3FB1"/>
    <w:rsid w:val="006737C4"/>
    <w:rsid w:val="006E5EF0"/>
    <w:rsid w:val="00853DBE"/>
    <w:rsid w:val="009D6C3C"/>
    <w:rsid w:val="00A218C3"/>
    <w:rsid w:val="00A5786A"/>
    <w:rsid w:val="00B23E14"/>
    <w:rsid w:val="00B74109"/>
    <w:rsid w:val="00D30977"/>
    <w:rsid w:val="00DA38EF"/>
    <w:rsid w:val="00E75AC9"/>
    <w:rsid w:val="00E904F6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693E53"/>
  <w15:chartTrackingRefBased/>
  <w15:docId w15:val="{595F80A2-63F2-B942-865D-916C79D3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2020-07-30T18:57:00Z</cp:lastPrinted>
  <dcterms:created xsi:type="dcterms:W3CDTF">2020-07-28T20:34:00Z</dcterms:created>
  <dcterms:modified xsi:type="dcterms:W3CDTF">2020-07-30T18:58:00Z</dcterms:modified>
</cp:coreProperties>
</file>