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03714" w14:textId="77777777" w:rsidR="00506683" w:rsidRPr="00506683" w:rsidRDefault="00506683" w:rsidP="00506683">
      <w:pPr>
        <w:rPr>
          <w:rFonts w:ascii="Calibri" w:eastAsia="Times New Roman" w:hAnsi="Calibri" w:cs="Calibri"/>
          <w:color w:val="000000"/>
          <w:sz w:val="32"/>
          <w:szCs w:val="32"/>
        </w:rPr>
      </w:pPr>
      <w:proofErr w:type="spellStart"/>
      <w:r w:rsidRPr="00506683">
        <w:rPr>
          <w:rFonts w:ascii="Calibri" w:eastAsia="Times New Roman" w:hAnsi="Calibri" w:cs="Calibri"/>
          <w:color w:val="000000"/>
          <w:sz w:val="32"/>
          <w:szCs w:val="32"/>
        </w:rPr>
        <w:t>Maskerade</w:t>
      </w:r>
      <w:proofErr w:type="spellEnd"/>
      <w:r w:rsidRPr="00506683">
        <w:rPr>
          <w:rFonts w:ascii="Calibri" w:eastAsia="Times New Roman" w:hAnsi="Calibri" w:cs="Calibri"/>
          <w:color w:val="000000"/>
          <w:sz w:val="32"/>
          <w:szCs w:val="32"/>
        </w:rPr>
        <w:t xml:space="preserve"> Homecoming 2020 Preview</w:t>
      </w:r>
    </w:p>
    <w:p w14:paraId="4CCDC485" w14:textId="77777777" w:rsidR="00506683" w:rsidRPr="00506683" w:rsidRDefault="00506683" w:rsidP="00506683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06683">
        <w:rPr>
          <w:rFonts w:ascii="Calibri" w:eastAsia="Times New Roman" w:hAnsi="Calibri" w:cs="Calibri"/>
          <w:color w:val="000000"/>
          <w:sz w:val="32"/>
          <w:szCs w:val="32"/>
        </w:rPr>
        <w:t>VFTH</w:t>
      </w:r>
    </w:p>
    <w:p w14:paraId="0CF8FC62" w14:textId="252B935A" w:rsidR="00506683" w:rsidRPr="00506683" w:rsidRDefault="00506683" w:rsidP="00506683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06683">
        <w:rPr>
          <w:rFonts w:ascii="Calibri" w:eastAsia="Times New Roman" w:hAnsi="Calibri" w:cs="Calibri"/>
          <w:color w:val="000000"/>
          <w:sz w:val="32"/>
          <w:szCs w:val="32"/>
        </w:rPr>
        <w:t>10/8/20</w:t>
      </w:r>
      <w:r w:rsidR="000803E1">
        <w:rPr>
          <w:rFonts w:ascii="Calibri" w:eastAsia="Times New Roman" w:hAnsi="Calibri" w:cs="Calibri"/>
          <w:color w:val="000000"/>
          <w:sz w:val="32"/>
          <w:szCs w:val="32"/>
        </w:rPr>
        <w:t xml:space="preserve"> ---</w:t>
      </w:r>
    </w:p>
    <w:p w14:paraId="46F6FBD1" w14:textId="7425DFCC" w:rsidR="00506683" w:rsidRPr="00506683" w:rsidRDefault="005F2ECF" w:rsidP="00506683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06683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r w:rsidR="00506683" w:rsidRPr="00506683">
        <w:rPr>
          <w:rFonts w:ascii="Calibri" w:eastAsia="Times New Roman" w:hAnsi="Calibri" w:cs="Calibri"/>
          <w:color w:val="000000"/>
          <w:sz w:val="32"/>
          <w:szCs w:val="32"/>
        </w:rPr>
        <w:t>“</w:t>
      </w:r>
      <w:proofErr w:type="spellStart"/>
      <w:r w:rsidR="00506683" w:rsidRPr="00506683">
        <w:rPr>
          <w:rFonts w:ascii="Calibri" w:eastAsia="Times New Roman" w:hAnsi="Calibri" w:cs="Calibri"/>
          <w:color w:val="000000"/>
          <w:sz w:val="32"/>
          <w:szCs w:val="32"/>
        </w:rPr>
        <w:t>Maskerade</w:t>
      </w:r>
      <w:proofErr w:type="spellEnd"/>
      <w:r w:rsidR="00506683" w:rsidRPr="00506683">
        <w:rPr>
          <w:rFonts w:ascii="Calibri" w:eastAsia="Times New Roman" w:hAnsi="Calibri" w:cs="Calibri"/>
          <w:color w:val="000000"/>
          <w:sz w:val="32"/>
          <w:szCs w:val="32"/>
        </w:rPr>
        <w:t>” is the theme of homecoming this week at Western Kentucky University. </w:t>
      </w:r>
    </w:p>
    <w:p w14:paraId="0C274DF5" w14:textId="77777777" w:rsidR="00506683" w:rsidRPr="00506683" w:rsidRDefault="00506683" w:rsidP="00506683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06683">
        <w:rPr>
          <w:rFonts w:ascii="Calibri" w:eastAsia="Times New Roman" w:hAnsi="Calibri" w:cs="Calibri"/>
          <w:color w:val="000000"/>
          <w:sz w:val="32"/>
          <w:szCs w:val="32"/>
        </w:rPr>
        <w:t> </w:t>
      </w:r>
    </w:p>
    <w:p w14:paraId="5AE658FD" w14:textId="77777777" w:rsidR="00506683" w:rsidRPr="00506683" w:rsidRDefault="00506683" w:rsidP="00506683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06683">
        <w:rPr>
          <w:rFonts w:ascii="Calibri" w:eastAsia="Times New Roman" w:hAnsi="Calibri" w:cs="Calibri"/>
          <w:color w:val="000000"/>
          <w:sz w:val="32"/>
          <w:szCs w:val="32"/>
        </w:rPr>
        <w:t>It’s extremely fitting for 2020 as Amy Bingham explains in this week’s View from the Hill. </w:t>
      </w:r>
    </w:p>
    <w:p w14:paraId="51F0C976" w14:textId="77777777" w:rsidR="00506683" w:rsidRPr="00506683" w:rsidRDefault="00506683" w:rsidP="00506683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06683">
        <w:rPr>
          <w:rFonts w:ascii="Calibri" w:eastAsia="Times New Roman" w:hAnsi="Calibri" w:cs="Calibri"/>
          <w:color w:val="000000"/>
          <w:sz w:val="32"/>
          <w:szCs w:val="32"/>
        </w:rPr>
        <w:t> </w:t>
      </w:r>
    </w:p>
    <w:p w14:paraId="40ED043B" w14:textId="19531DC3" w:rsidR="00506683" w:rsidRPr="00506683" w:rsidRDefault="00506683" w:rsidP="00506683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06683">
        <w:rPr>
          <w:rFonts w:ascii="Calibri" w:eastAsia="Times New Roman" w:hAnsi="Calibri" w:cs="Calibri"/>
          <w:color w:val="000000"/>
          <w:sz w:val="32"/>
          <w:szCs w:val="32"/>
        </w:rPr>
        <w:t xml:space="preserve">“I made this one and while it was </w:t>
      </w:r>
      <w:proofErr w:type="gramStart"/>
      <w:r w:rsidRPr="00506683">
        <w:rPr>
          <w:rFonts w:ascii="Calibri" w:eastAsia="Times New Roman" w:hAnsi="Calibri" w:cs="Calibri"/>
          <w:color w:val="000000"/>
          <w:sz w:val="32"/>
          <w:szCs w:val="32"/>
        </w:rPr>
        <w:t>drying</w:t>
      </w:r>
      <w:proofErr w:type="gramEnd"/>
      <w:r w:rsidRPr="00506683">
        <w:rPr>
          <w:rFonts w:ascii="Calibri" w:eastAsia="Times New Roman" w:hAnsi="Calibri" w:cs="Calibri"/>
          <w:color w:val="000000"/>
          <w:sz w:val="32"/>
          <w:szCs w:val="32"/>
        </w:rPr>
        <w:t xml:space="preserve"> I decided to make another one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 just for fun</w:t>
      </w:r>
      <w:r w:rsidRPr="00506683">
        <w:rPr>
          <w:rFonts w:ascii="Calibri" w:eastAsia="Times New Roman" w:hAnsi="Calibri" w:cs="Calibri"/>
          <w:color w:val="000000"/>
          <w:sz w:val="32"/>
          <w:szCs w:val="32"/>
        </w:rPr>
        <w:t>.”</w:t>
      </w:r>
    </w:p>
    <w:p w14:paraId="5FC819CF" w14:textId="77777777" w:rsidR="00506683" w:rsidRPr="00506683" w:rsidRDefault="00506683" w:rsidP="00506683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06683">
        <w:rPr>
          <w:rFonts w:ascii="Calibri" w:eastAsia="Times New Roman" w:hAnsi="Calibri" w:cs="Calibri"/>
          <w:color w:val="000000"/>
          <w:sz w:val="32"/>
          <w:szCs w:val="32"/>
        </w:rPr>
        <w:t>Sophomore Abby Robinson represented her sorority in the DYI Mask Making event, one of the few in person homecoming activities this week. </w:t>
      </w:r>
    </w:p>
    <w:p w14:paraId="1A92F3E4" w14:textId="2849A884" w:rsidR="00506683" w:rsidRPr="00506683" w:rsidRDefault="00506683" w:rsidP="00506683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06683">
        <w:rPr>
          <w:rFonts w:ascii="Calibri" w:eastAsia="Times New Roman" w:hAnsi="Calibri" w:cs="Calibri"/>
          <w:color w:val="000000"/>
          <w:sz w:val="32"/>
          <w:szCs w:val="32"/>
        </w:rPr>
        <w:t xml:space="preserve"> “It’s really sad that some girls and guys, their senior year, they can’t do much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 for </w:t>
      </w:r>
      <w:proofErr w:type="gramStart"/>
      <w:r>
        <w:rPr>
          <w:rFonts w:ascii="Calibri" w:eastAsia="Times New Roman" w:hAnsi="Calibri" w:cs="Calibri"/>
          <w:color w:val="000000"/>
          <w:sz w:val="32"/>
          <w:szCs w:val="32"/>
        </w:rPr>
        <w:t>homecoming</w:t>
      </w:r>
      <w:proofErr w:type="gramEnd"/>
      <w:r>
        <w:rPr>
          <w:rFonts w:ascii="Calibri" w:eastAsia="Times New Roman" w:hAnsi="Calibri" w:cs="Calibri"/>
          <w:color w:val="000000"/>
          <w:sz w:val="32"/>
          <w:szCs w:val="32"/>
        </w:rPr>
        <w:t xml:space="preserve"> which is really sad</w:t>
      </w:r>
      <w:r w:rsidRPr="00506683">
        <w:rPr>
          <w:rFonts w:ascii="Calibri" w:eastAsia="Times New Roman" w:hAnsi="Calibri" w:cs="Calibri"/>
          <w:color w:val="000000"/>
          <w:sz w:val="32"/>
          <w:szCs w:val="32"/>
        </w:rPr>
        <w:t>, but we’re doing the best we can to make it as socially distanced and healthy homecoming week.”</w:t>
      </w:r>
    </w:p>
    <w:p w14:paraId="12A33591" w14:textId="77777777" w:rsidR="00506683" w:rsidRPr="00506683" w:rsidRDefault="00506683" w:rsidP="00506683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06683">
        <w:rPr>
          <w:rFonts w:ascii="Calibri" w:eastAsia="Times New Roman" w:hAnsi="Calibri" w:cs="Calibri"/>
          <w:color w:val="000000"/>
          <w:sz w:val="32"/>
          <w:szCs w:val="32"/>
        </w:rPr>
        <w:t>Lots of activities have gone virtual since many of the traditional festivities had to be scrapped this year. </w:t>
      </w:r>
    </w:p>
    <w:p w14:paraId="1A4AB6F2" w14:textId="4D895333" w:rsidR="00506683" w:rsidRPr="00506683" w:rsidRDefault="00506683" w:rsidP="00506683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06683">
        <w:rPr>
          <w:rFonts w:ascii="Calibri" w:eastAsia="Times New Roman" w:hAnsi="Calibri" w:cs="Calibri"/>
          <w:color w:val="000000"/>
          <w:sz w:val="32"/>
          <w:szCs w:val="32"/>
        </w:rPr>
        <w:t xml:space="preserve"> “No parade, no Big Red’s Roar, no Festival of Friends on Saturday.  We’ve got social media challenges 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that </w:t>
      </w:r>
      <w:r w:rsidRPr="00506683">
        <w:rPr>
          <w:rFonts w:ascii="Calibri" w:eastAsia="Times New Roman" w:hAnsi="Calibri" w:cs="Calibri"/>
          <w:color w:val="000000"/>
          <w:sz w:val="32"/>
          <w:szCs w:val="32"/>
        </w:rPr>
        <w:t>we’re doing which leads to the spirit competition</w:t>
      </w:r>
      <w:r>
        <w:rPr>
          <w:rFonts w:ascii="Calibri" w:eastAsia="Times New Roman" w:hAnsi="Calibri" w:cs="Calibri"/>
          <w:color w:val="000000"/>
          <w:sz w:val="32"/>
          <w:szCs w:val="32"/>
        </w:rPr>
        <w:t>s</w:t>
      </w:r>
      <w:r w:rsidRPr="00506683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proofErr w:type="gramStart"/>
      <w:r w:rsidRPr="00506683">
        <w:rPr>
          <w:rFonts w:ascii="Calibri" w:eastAsia="Times New Roman" w:hAnsi="Calibri" w:cs="Calibri"/>
          <w:color w:val="000000"/>
          <w:sz w:val="32"/>
          <w:szCs w:val="32"/>
        </w:rPr>
        <w:t>on line</w:t>
      </w:r>
      <w:proofErr w:type="gramEnd"/>
      <w:r w:rsidRPr="00506683">
        <w:rPr>
          <w:rFonts w:ascii="Calibri" w:eastAsia="Times New Roman" w:hAnsi="Calibri" w:cs="Calibri"/>
          <w:color w:val="000000"/>
          <w:sz w:val="32"/>
          <w:szCs w:val="32"/>
        </w:rPr>
        <w:t xml:space="preserve"> and we’ve done the banner stuff.”</w:t>
      </w:r>
    </w:p>
    <w:p w14:paraId="3F592F64" w14:textId="77777777" w:rsidR="00506683" w:rsidRPr="00506683" w:rsidRDefault="00506683" w:rsidP="00506683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06683">
        <w:rPr>
          <w:rFonts w:ascii="Calibri" w:eastAsia="Times New Roman" w:hAnsi="Calibri" w:cs="Calibri"/>
          <w:color w:val="000000"/>
          <w:sz w:val="32"/>
          <w:szCs w:val="32"/>
        </w:rPr>
        <w:t>Halloween was the original date for homecoming but even though the date changed, the theme “</w:t>
      </w:r>
      <w:proofErr w:type="spellStart"/>
      <w:r w:rsidRPr="00506683">
        <w:rPr>
          <w:rFonts w:ascii="Calibri" w:eastAsia="Times New Roman" w:hAnsi="Calibri" w:cs="Calibri"/>
          <w:color w:val="000000"/>
          <w:sz w:val="32"/>
          <w:szCs w:val="32"/>
        </w:rPr>
        <w:t>Maskerade</w:t>
      </w:r>
      <w:proofErr w:type="spellEnd"/>
      <w:r w:rsidRPr="00506683">
        <w:rPr>
          <w:rFonts w:ascii="Calibri" w:eastAsia="Times New Roman" w:hAnsi="Calibri" w:cs="Calibri"/>
          <w:color w:val="000000"/>
          <w:sz w:val="32"/>
          <w:szCs w:val="32"/>
        </w:rPr>
        <w:t>” did not.  </w:t>
      </w:r>
    </w:p>
    <w:p w14:paraId="5B7BE21F" w14:textId="017DAE03" w:rsidR="00506683" w:rsidRPr="00506683" w:rsidRDefault="00506683" w:rsidP="00506683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06683">
        <w:rPr>
          <w:rFonts w:ascii="Calibri" w:eastAsia="Times New Roman" w:hAnsi="Calibri" w:cs="Calibri"/>
          <w:color w:val="000000"/>
          <w:sz w:val="32"/>
          <w:szCs w:val="32"/>
        </w:rPr>
        <w:t xml:space="preserve"> “We had to move the date due to the game </w:t>
      </w:r>
      <w:proofErr w:type="gramStart"/>
      <w:r w:rsidRPr="00506683">
        <w:rPr>
          <w:rFonts w:ascii="Calibri" w:eastAsia="Times New Roman" w:hAnsi="Calibri" w:cs="Calibri"/>
          <w:color w:val="000000"/>
          <w:sz w:val="32"/>
          <w:szCs w:val="32"/>
        </w:rPr>
        <w:t>change</w:t>
      </w:r>
      <w:proofErr w:type="gramEnd"/>
      <w:r w:rsidRPr="00506683">
        <w:rPr>
          <w:rFonts w:ascii="Calibri" w:eastAsia="Times New Roman" w:hAnsi="Calibri" w:cs="Calibri"/>
          <w:color w:val="000000"/>
          <w:sz w:val="32"/>
          <w:szCs w:val="32"/>
        </w:rPr>
        <w:t xml:space="preserve"> but we kept the theme because obviously it speaks to 2020.”</w:t>
      </w:r>
    </w:p>
    <w:p w14:paraId="3A9EB473" w14:textId="77777777" w:rsidR="00506683" w:rsidRPr="00506683" w:rsidRDefault="00506683" w:rsidP="00506683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06683">
        <w:rPr>
          <w:rFonts w:ascii="Calibri" w:eastAsia="Times New Roman" w:hAnsi="Calibri" w:cs="Calibri"/>
          <w:color w:val="000000"/>
          <w:sz w:val="32"/>
          <w:szCs w:val="32"/>
        </w:rPr>
        <w:t>Another sign of the times, a queen candidate, in quarantine, being interviewed by judges via zoom. </w:t>
      </w:r>
    </w:p>
    <w:p w14:paraId="757D7CE9" w14:textId="349A94ED" w:rsidR="00506683" w:rsidRPr="00506683" w:rsidRDefault="00506683" w:rsidP="00506683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06683">
        <w:rPr>
          <w:rFonts w:ascii="Calibri" w:eastAsia="Times New Roman" w:hAnsi="Calibri" w:cs="Calibri"/>
          <w:color w:val="000000"/>
          <w:sz w:val="32"/>
          <w:szCs w:val="32"/>
        </w:rPr>
        <w:t xml:space="preserve"> “Out of 28, to know that only one of them wasn’t able to be 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physically </w:t>
      </w:r>
      <w:r w:rsidRPr="00506683">
        <w:rPr>
          <w:rFonts w:ascii="Calibri" w:eastAsia="Times New Roman" w:hAnsi="Calibri" w:cs="Calibri"/>
          <w:color w:val="000000"/>
          <w:sz w:val="32"/>
          <w:szCs w:val="32"/>
        </w:rPr>
        <w:t xml:space="preserve">with us and she was going to need to do </w:t>
      </w:r>
      <w:proofErr w:type="gramStart"/>
      <w:r>
        <w:rPr>
          <w:rFonts w:ascii="Calibri" w:eastAsia="Times New Roman" w:hAnsi="Calibri" w:cs="Calibri"/>
          <w:color w:val="000000"/>
          <w:sz w:val="32"/>
          <w:szCs w:val="32"/>
        </w:rPr>
        <w:t xml:space="preserve">it </w:t>
      </w:r>
      <w:r w:rsidRPr="00506683">
        <w:rPr>
          <w:rFonts w:ascii="Calibri" w:eastAsia="Times New Roman" w:hAnsi="Calibri" w:cs="Calibri"/>
          <w:color w:val="000000"/>
          <w:sz w:val="32"/>
          <w:szCs w:val="32"/>
        </w:rPr>
        <w:t xml:space="preserve"> over</w:t>
      </w:r>
      <w:proofErr w:type="gramEnd"/>
      <w:r w:rsidRPr="00506683">
        <w:rPr>
          <w:rFonts w:ascii="Calibri" w:eastAsia="Times New Roman" w:hAnsi="Calibri" w:cs="Calibri"/>
          <w:color w:val="000000"/>
          <w:sz w:val="32"/>
          <w:szCs w:val="32"/>
        </w:rPr>
        <w:t xml:space="preserve"> zoom </w:t>
      </w:r>
      <w:r>
        <w:rPr>
          <w:rFonts w:ascii="Calibri" w:eastAsia="Times New Roman" w:hAnsi="Calibri" w:cs="Calibri"/>
          <w:color w:val="000000"/>
          <w:sz w:val="32"/>
          <w:szCs w:val="32"/>
        </w:rPr>
        <w:t>was actually</w:t>
      </w:r>
      <w:r w:rsidRPr="00506683">
        <w:rPr>
          <w:rFonts w:ascii="Calibri" w:eastAsia="Times New Roman" w:hAnsi="Calibri" w:cs="Calibri"/>
          <w:color w:val="000000"/>
          <w:sz w:val="32"/>
          <w:szCs w:val="32"/>
        </w:rPr>
        <w:t xml:space="preserve"> crazy, I thought there would be more.”</w:t>
      </w:r>
    </w:p>
    <w:p w14:paraId="6A2DEE61" w14:textId="77777777" w:rsidR="00506683" w:rsidRPr="00506683" w:rsidRDefault="00506683" w:rsidP="00506683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06683">
        <w:rPr>
          <w:rFonts w:ascii="Calibri" w:eastAsia="Times New Roman" w:hAnsi="Calibri" w:cs="Calibri"/>
          <w:color w:val="000000"/>
          <w:sz w:val="32"/>
          <w:szCs w:val="32"/>
        </w:rPr>
        <w:lastRenderedPageBreak/>
        <w:t xml:space="preserve">Johnson says the queen will be crowned on the football </w:t>
      </w:r>
      <w:proofErr w:type="gramStart"/>
      <w:r w:rsidRPr="00506683">
        <w:rPr>
          <w:rFonts w:ascii="Calibri" w:eastAsia="Times New Roman" w:hAnsi="Calibri" w:cs="Calibri"/>
          <w:color w:val="000000"/>
          <w:sz w:val="32"/>
          <w:szCs w:val="32"/>
        </w:rPr>
        <w:t>field,</w:t>
      </w:r>
      <w:proofErr w:type="gramEnd"/>
      <w:r w:rsidRPr="00506683">
        <w:rPr>
          <w:rFonts w:ascii="Calibri" w:eastAsia="Times New Roman" w:hAnsi="Calibri" w:cs="Calibri"/>
          <w:color w:val="000000"/>
          <w:sz w:val="32"/>
          <w:szCs w:val="32"/>
        </w:rPr>
        <w:t xml:space="preserve"> it just won’t happen during the game. </w:t>
      </w:r>
    </w:p>
    <w:p w14:paraId="7F1EE344" w14:textId="6B34E65C" w:rsidR="00506683" w:rsidRPr="00506683" w:rsidRDefault="00506683" w:rsidP="00506683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06683">
        <w:rPr>
          <w:rFonts w:ascii="Calibri" w:eastAsia="Times New Roman" w:hAnsi="Calibri" w:cs="Calibri"/>
          <w:color w:val="000000"/>
          <w:sz w:val="32"/>
          <w:szCs w:val="32"/>
        </w:rPr>
        <w:t xml:space="preserve"> “We will 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be </w:t>
      </w:r>
      <w:r w:rsidRPr="00506683">
        <w:rPr>
          <w:rFonts w:ascii="Calibri" w:eastAsia="Times New Roman" w:hAnsi="Calibri" w:cs="Calibri"/>
          <w:color w:val="000000"/>
          <w:sz w:val="32"/>
          <w:szCs w:val="32"/>
        </w:rPr>
        <w:t>crown</w:t>
      </w:r>
      <w:r>
        <w:rPr>
          <w:rFonts w:ascii="Calibri" w:eastAsia="Times New Roman" w:hAnsi="Calibri" w:cs="Calibri"/>
          <w:color w:val="000000"/>
          <w:sz w:val="32"/>
          <w:szCs w:val="32"/>
        </w:rPr>
        <w:t>ing our</w:t>
      </w:r>
      <w:r w:rsidRPr="00506683">
        <w:rPr>
          <w:rFonts w:ascii="Calibri" w:eastAsia="Times New Roman" w:hAnsi="Calibri" w:cs="Calibri"/>
          <w:color w:val="000000"/>
          <w:sz w:val="32"/>
          <w:szCs w:val="32"/>
        </w:rPr>
        <w:t xml:space="preserve">  Homecoming queen on the field Friday night, 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and Saturday during the homecoming game the footage from that night, Friday night, will be up on the jumbo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</w:rPr>
        <w:t>tron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</w:rPr>
        <w:t>.”</w:t>
      </w:r>
    </w:p>
    <w:p w14:paraId="5F019459" w14:textId="77777777" w:rsidR="00506683" w:rsidRPr="00506683" w:rsidRDefault="00506683" w:rsidP="00506683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06683">
        <w:rPr>
          <w:rFonts w:ascii="Calibri" w:eastAsia="Times New Roman" w:hAnsi="Calibri" w:cs="Calibri"/>
          <w:color w:val="000000"/>
          <w:sz w:val="32"/>
          <w:szCs w:val="32"/>
        </w:rPr>
        <w:t>Organizers say they’ve used the challenge of the pandemic as an opportunity to learn and maybe even carry some virtual practices into homecomings of the future. </w:t>
      </w:r>
    </w:p>
    <w:p w14:paraId="5AA502DB" w14:textId="0B1EA0A3" w:rsidR="00506683" w:rsidRPr="00506683" w:rsidRDefault="00506683" w:rsidP="00506683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06683">
        <w:rPr>
          <w:rFonts w:ascii="Calibri" w:eastAsia="Times New Roman" w:hAnsi="Calibri" w:cs="Calibri"/>
          <w:color w:val="000000"/>
          <w:sz w:val="32"/>
          <w:szCs w:val="32"/>
        </w:rPr>
        <w:t xml:space="preserve"> “It’s been a lot of research, a lot of team work and working together 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using </w:t>
      </w:r>
      <w:r w:rsidRPr="00506683">
        <w:rPr>
          <w:rFonts w:ascii="Calibri" w:eastAsia="Times New Roman" w:hAnsi="Calibri" w:cs="Calibri"/>
          <w:color w:val="000000"/>
          <w:sz w:val="32"/>
          <w:szCs w:val="32"/>
        </w:rPr>
        <w:t>all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 of </w:t>
      </w:r>
      <w:proofErr w:type="gramStart"/>
      <w:r>
        <w:rPr>
          <w:rFonts w:ascii="Calibri" w:eastAsia="Times New Roman" w:hAnsi="Calibri" w:cs="Calibri"/>
          <w:color w:val="000000"/>
          <w:sz w:val="32"/>
          <w:szCs w:val="32"/>
        </w:rPr>
        <w:t xml:space="preserve">our </w:t>
      </w:r>
      <w:r w:rsidRPr="00506683">
        <w:rPr>
          <w:rFonts w:ascii="Calibri" w:eastAsia="Times New Roman" w:hAnsi="Calibri" w:cs="Calibri"/>
          <w:color w:val="000000"/>
          <w:sz w:val="32"/>
          <w:szCs w:val="32"/>
        </w:rPr>
        <w:t xml:space="preserve"> minds</w:t>
      </w:r>
      <w:proofErr w:type="gramEnd"/>
      <w:r w:rsidRPr="00506683">
        <w:rPr>
          <w:rFonts w:ascii="Calibri" w:eastAsia="Times New Roman" w:hAnsi="Calibri" w:cs="Calibri"/>
          <w:color w:val="000000"/>
          <w:sz w:val="32"/>
          <w:szCs w:val="32"/>
        </w:rPr>
        <w:t xml:space="preserve"> to get creative and </w:t>
      </w: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come up with ideas we’ve </w:t>
      </w:r>
      <w:r w:rsidRPr="00506683">
        <w:rPr>
          <w:rFonts w:ascii="Calibri" w:eastAsia="Times New Roman" w:hAnsi="Calibri" w:cs="Calibri"/>
          <w:color w:val="000000"/>
          <w:sz w:val="32"/>
          <w:szCs w:val="32"/>
        </w:rPr>
        <w:t>never done before.”</w:t>
      </w:r>
    </w:p>
    <w:p w14:paraId="076B7450" w14:textId="554D2203" w:rsidR="00506683" w:rsidRPr="00506683" w:rsidRDefault="00506683" w:rsidP="00506683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06683">
        <w:rPr>
          <w:rFonts w:ascii="Calibri" w:eastAsia="Times New Roman" w:hAnsi="Calibri" w:cs="Calibri"/>
          <w:color w:val="000000"/>
          <w:sz w:val="32"/>
          <w:szCs w:val="32"/>
        </w:rPr>
        <w:t xml:space="preserve"> “Homecoming is something all alumni should celebrate, not just the ones who have the luxury of coming back to campus.  </w:t>
      </w:r>
      <w:r>
        <w:rPr>
          <w:rFonts w:ascii="Calibri" w:eastAsia="Times New Roman" w:hAnsi="Calibri" w:cs="Calibri"/>
          <w:color w:val="000000"/>
          <w:sz w:val="32"/>
          <w:szCs w:val="32"/>
        </w:rPr>
        <w:t>We can t</w:t>
      </w:r>
      <w:r w:rsidRPr="00506683">
        <w:rPr>
          <w:rFonts w:ascii="Calibri" w:eastAsia="Times New Roman" w:hAnsi="Calibri" w:cs="Calibri"/>
          <w:color w:val="000000"/>
          <w:sz w:val="32"/>
          <w:szCs w:val="32"/>
        </w:rPr>
        <w:t>ake what we learn, find what alumni like and share that in 2021 and beyond.” </w:t>
      </w:r>
    </w:p>
    <w:p w14:paraId="4059D1FE" w14:textId="77777777" w:rsidR="00506683" w:rsidRPr="00506683" w:rsidRDefault="00506683" w:rsidP="00506683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06683">
        <w:rPr>
          <w:rFonts w:ascii="Calibri" w:eastAsia="Times New Roman" w:hAnsi="Calibri" w:cs="Calibri"/>
          <w:color w:val="000000"/>
          <w:sz w:val="32"/>
          <w:szCs w:val="32"/>
        </w:rPr>
        <w:t>With this week’s View from the Hill, I’m Amy Bingham. </w:t>
      </w:r>
    </w:p>
    <w:p w14:paraId="50D9C833" w14:textId="77777777" w:rsidR="00506683" w:rsidRPr="00506683" w:rsidRDefault="00506683" w:rsidP="00506683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06683">
        <w:rPr>
          <w:rFonts w:ascii="Calibri" w:eastAsia="Times New Roman" w:hAnsi="Calibri" w:cs="Calibri"/>
          <w:color w:val="000000"/>
          <w:sz w:val="32"/>
          <w:szCs w:val="32"/>
        </w:rPr>
        <w:t> </w:t>
      </w:r>
    </w:p>
    <w:p w14:paraId="7B958B66" w14:textId="77777777" w:rsidR="00506683" w:rsidRPr="00506683" w:rsidRDefault="00506683" w:rsidP="00506683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06683">
        <w:rPr>
          <w:rFonts w:ascii="Calibri" w:eastAsia="Times New Roman" w:hAnsi="Calibri" w:cs="Calibri"/>
          <w:color w:val="000000"/>
          <w:sz w:val="32"/>
          <w:szCs w:val="32"/>
        </w:rPr>
        <w:t>Tomorrow there will be a private reception for the Hall of Distinguished Alumni that will be live streamed at noon.  The Tops take on Marshall Saturday night at 6:30.</w:t>
      </w:r>
    </w:p>
    <w:p w14:paraId="3311BED1" w14:textId="77777777" w:rsidR="00506683" w:rsidRPr="00506683" w:rsidRDefault="00506683" w:rsidP="00506683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506683">
        <w:rPr>
          <w:rFonts w:ascii="Calibri" w:eastAsia="Times New Roman" w:hAnsi="Calibri" w:cs="Calibri"/>
          <w:color w:val="000000"/>
          <w:sz w:val="32"/>
          <w:szCs w:val="32"/>
        </w:rPr>
        <w:t>###</w:t>
      </w:r>
    </w:p>
    <w:p w14:paraId="4AD22E05" w14:textId="77777777" w:rsidR="00C47292" w:rsidRPr="00506683" w:rsidRDefault="00C47292">
      <w:pPr>
        <w:rPr>
          <w:sz w:val="32"/>
          <w:szCs w:val="32"/>
        </w:rPr>
      </w:pPr>
    </w:p>
    <w:p w14:paraId="5DAE7708" w14:textId="77777777" w:rsidR="00506683" w:rsidRPr="00506683" w:rsidRDefault="00506683">
      <w:pPr>
        <w:rPr>
          <w:sz w:val="32"/>
          <w:szCs w:val="32"/>
        </w:rPr>
      </w:pPr>
    </w:p>
    <w:sectPr w:rsidR="00506683" w:rsidRPr="00506683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83"/>
    <w:rsid w:val="000803E1"/>
    <w:rsid w:val="00506683"/>
    <w:rsid w:val="005D19C0"/>
    <w:rsid w:val="005F2ECF"/>
    <w:rsid w:val="00A5786A"/>
    <w:rsid w:val="00C4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D634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2</cp:revision>
  <cp:lastPrinted>2020-10-09T18:04:00Z</cp:lastPrinted>
  <dcterms:created xsi:type="dcterms:W3CDTF">2020-10-09T18:40:00Z</dcterms:created>
  <dcterms:modified xsi:type="dcterms:W3CDTF">2020-10-09T18:40:00Z</dcterms:modified>
</cp:coreProperties>
</file>