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BDF7A" w14:textId="77777777" w:rsidR="001F57D8" w:rsidRDefault="00AC7268">
      <w:bookmarkStart w:id="0" w:name="_GoBack"/>
      <w:r>
        <w:t>Student Research</w:t>
      </w:r>
      <w:r w:rsidR="00570331">
        <w:t xml:space="preserve"> Conference Preview</w:t>
      </w:r>
    </w:p>
    <w:p w14:paraId="0481AB3D" w14:textId="77777777" w:rsidR="00D91EF4" w:rsidRDefault="00D91EF4">
      <w:r>
        <w:t>3/23/17</w:t>
      </w:r>
    </w:p>
    <w:p w14:paraId="0996C231" w14:textId="77777777" w:rsidR="00D91EF4" w:rsidRDefault="00D91EF4">
      <w:r>
        <w:t>VFTH</w:t>
      </w:r>
    </w:p>
    <w:p w14:paraId="3FF4BCDF" w14:textId="77A49469" w:rsidR="00570331" w:rsidRDefault="00570331">
      <w:r>
        <w:t>Anchor Intro</w:t>
      </w:r>
      <w:proofErr w:type="gramStart"/>
      <w:r>
        <w:t>:</w:t>
      </w:r>
      <w:r w:rsidR="00AE5DA8">
        <w:t xml:space="preserve">   </w:t>
      </w:r>
      <w:r w:rsidR="00274758">
        <w:t>Hundreds</w:t>
      </w:r>
      <w:proofErr w:type="gramEnd"/>
      <w:r w:rsidR="00274758">
        <w:t xml:space="preserve"> of </w:t>
      </w:r>
      <w:r w:rsidR="00AE5DA8">
        <w:t>WKU students engaged in research get a chance to show off their findings at the 47</w:t>
      </w:r>
      <w:r w:rsidR="00AE5DA8" w:rsidRPr="00AE5DA8">
        <w:rPr>
          <w:vertAlign w:val="superscript"/>
        </w:rPr>
        <w:t>th</w:t>
      </w:r>
      <w:r w:rsidR="00AE5DA8">
        <w:t xml:space="preserve"> annual </w:t>
      </w:r>
      <w:r w:rsidR="009F159D">
        <w:t xml:space="preserve">Student Research </w:t>
      </w:r>
      <w:r w:rsidR="00AE5DA8">
        <w:t xml:space="preserve"> Conference this weekend. </w:t>
      </w:r>
    </w:p>
    <w:p w14:paraId="2AFE9E7D" w14:textId="77777777" w:rsidR="00AE5DA8" w:rsidRDefault="00AE5DA8"/>
    <w:p w14:paraId="0512F555" w14:textId="77777777" w:rsidR="00AE5DA8" w:rsidRDefault="00AE5DA8">
      <w:r>
        <w:t xml:space="preserve">Amy Bingham has a preview of some of the unique topics in this week’s View from the Hill.  </w:t>
      </w:r>
    </w:p>
    <w:p w14:paraId="435A8224" w14:textId="77777777" w:rsidR="00570331" w:rsidRDefault="00570331"/>
    <w:p w14:paraId="023F64C4" w14:textId="77777777" w:rsidR="00570331" w:rsidRDefault="00570331">
      <w:r>
        <w:t>Amy Intro</w:t>
      </w:r>
      <w:proofErr w:type="gramStart"/>
      <w:r>
        <w:t>:</w:t>
      </w:r>
      <w:r w:rsidR="00AE5DA8">
        <w:t xml:space="preserve">   </w:t>
      </w:r>
      <w:proofErr w:type="spellStart"/>
      <w:r w:rsidR="00E81908">
        <w:t>Pharmacogenetics</w:t>
      </w:r>
      <w:proofErr w:type="spellEnd"/>
      <w:proofErr w:type="gramEnd"/>
      <w:r w:rsidR="00E81908">
        <w:t xml:space="preserve"> is an evolving test that’s highly promising in the future of medicine.  The research of how it</w:t>
      </w:r>
      <w:r w:rsidR="008B1FB8">
        <w:t xml:space="preserve"> can impact children with autis</w:t>
      </w:r>
      <w:r w:rsidR="00E81908">
        <w:t>m spectrum disorder is among</w:t>
      </w:r>
      <w:r w:rsidR="008B1FB8">
        <w:t xml:space="preserve"> the many results that will be shared by WKU’s bright</w:t>
      </w:r>
      <w:r w:rsidR="008D4118">
        <w:t xml:space="preserve">est students at this </w:t>
      </w:r>
      <w:proofErr w:type="gramStart"/>
      <w:r w:rsidR="008D4118">
        <w:t>weekends  R</w:t>
      </w:r>
      <w:r w:rsidR="008B1FB8">
        <w:t>each</w:t>
      </w:r>
      <w:proofErr w:type="gramEnd"/>
      <w:r w:rsidR="008B1FB8">
        <w:t xml:space="preserve"> conference. </w:t>
      </w:r>
    </w:p>
    <w:p w14:paraId="550963D5" w14:textId="77777777" w:rsidR="00570331" w:rsidRDefault="00570331"/>
    <w:p w14:paraId="6447B7CC" w14:textId="77777777" w:rsidR="00570331" w:rsidRDefault="00570331">
      <w:r>
        <w:t>Supers:</w:t>
      </w:r>
    </w:p>
    <w:p w14:paraId="2E6300A6" w14:textId="356F31D3" w:rsidR="00570331" w:rsidRDefault="00C47AC1">
      <w:r>
        <w:t xml:space="preserve">:08 </w:t>
      </w:r>
      <w:proofErr w:type="gramStart"/>
      <w:r>
        <w:t>- :12</w:t>
      </w:r>
      <w:proofErr w:type="gramEnd"/>
      <w:r>
        <w:t xml:space="preserve"> </w:t>
      </w:r>
      <w:proofErr w:type="spellStart"/>
      <w:r w:rsidR="008B1FB8">
        <w:t>Nuha</w:t>
      </w:r>
      <w:proofErr w:type="spellEnd"/>
      <w:r w:rsidR="008B1FB8">
        <w:t xml:space="preserve"> </w:t>
      </w:r>
      <w:proofErr w:type="spellStart"/>
      <w:r w:rsidR="008B1FB8">
        <w:t>Shakir</w:t>
      </w:r>
      <w:proofErr w:type="spellEnd"/>
      <w:r w:rsidR="008B1FB8">
        <w:t xml:space="preserve"> \</w:t>
      </w:r>
      <w:r w:rsidR="00274758">
        <w:t xml:space="preserve"> Graduate Student, Exercise Science</w:t>
      </w:r>
    </w:p>
    <w:p w14:paraId="271CBD98" w14:textId="6F7548B3" w:rsidR="008B1FB8" w:rsidRDefault="00C47AC1">
      <w:r>
        <w:t xml:space="preserve">1:00 – 1:04 </w:t>
      </w:r>
      <w:r w:rsidR="008B1FB8">
        <w:t xml:space="preserve">Dane Adkins \ </w:t>
      </w:r>
      <w:r w:rsidR="00274758">
        <w:t>Undergraduate, Psychology</w:t>
      </w:r>
    </w:p>
    <w:p w14:paraId="14A2292B" w14:textId="0EEB6657" w:rsidR="008B1FB8" w:rsidRDefault="00C47AC1">
      <w:r>
        <w:t>1:31 – 1:35</w:t>
      </w:r>
      <w:r w:rsidR="008B1FB8">
        <w:t xml:space="preserve">Ashley </w:t>
      </w:r>
      <w:proofErr w:type="spellStart"/>
      <w:r w:rsidR="008B1FB8">
        <w:t>Hilger</w:t>
      </w:r>
      <w:proofErr w:type="spellEnd"/>
      <w:r w:rsidR="008B1FB8">
        <w:t xml:space="preserve"> \ </w:t>
      </w:r>
      <w:r w:rsidR="00274758">
        <w:t>Junior, Diversity and Community Studies</w:t>
      </w:r>
    </w:p>
    <w:p w14:paraId="4B5F2FA6" w14:textId="77777777" w:rsidR="00570331" w:rsidRDefault="00570331"/>
    <w:p w14:paraId="1DB3DCE2" w14:textId="1AAB3724" w:rsidR="00570331" w:rsidRDefault="00570331">
      <w:r>
        <w:t>PKG</w:t>
      </w:r>
      <w:r w:rsidR="00C47AC1">
        <w:t xml:space="preserve"> 1:35 </w:t>
      </w:r>
    </w:p>
    <w:p w14:paraId="182D7AF5" w14:textId="77777777" w:rsidR="00570331" w:rsidRDefault="008B1FB8">
      <w:proofErr w:type="spellStart"/>
      <w:r>
        <w:t>Nuha</w:t>
      </w:r>
      <w:proofErr w:type="spellEnd"/>
      <w:r w:rsidR="00223208">
        <w:t xml:space="preserve"> </w:t>
      </w:r>
      <w:proofErr w:type="spellStart"/>
      <w:r w:rsidR="00223208">
        <w:t>Shakir</w:t>
      </w:r>
      <w:proofErr w:type="spellEnd"/>
      <w:r w:rsidR="00223208">
        <w:t xml:space="preserve"> is a medical doctor from her home country, Syria.  </w:t>
      </w:r>
    </w:p>
    <w:p w14:paraId="23D2CCF7" w14:textId="77777777" w:rsidR="00570331" w:rsidRDefault="00223208">
      <w:r>
        <w:t xml:space="preserve">For two years she worked in the emergency lab while the war was going on there. </w:t>
      </w:r>
    </w:p>
    <w:p w14:paraId="690DEFE7" w14:textId="77777777" w:rsidR="00570331" w:rsidRDefault="00570331">
      <w:r>
        <w:t>1:32 “It was crazy especially when bombs were going off in schools and all the kids, moms are looking for kids like are they in the emergency room or somewhere else?”</w:t>
      </w:r>
    </w:p>
    <w:p w14:paraId="56B95865" w14:textId="77777777" w:rsidR="008B1FB8" w:rsidRDefault="008B1FB8">
      <w:proofErr w:type="spellStart"/>
      <w:r>
        <w:t>Shakir</w:t>
      </w:r>
      <w:proofErr w:type="spellEnd"/>
      <w:r>
        <w:t xml:space="preserve"> came to the U.S. in 2013 and t</w:t>
      </w:r>
      <w:r w:rsidR="00D44FC2">
        <w:t xml:space="preserve">oday </w:t>
      </w:r>
      <w:r>
        <w:t xml:space="preserve">she </w:t>
      </w:r>
      <w:r w:rsidR="00D44FC2">
        <w:t xml:space="preserve">is a graduate student taking part in </w:t>
      </w:r>
      <w:proofErr w:type="gramStart"/>
      <w:r w:rsidR="00D44FC2">
        <w:t>ground breaking</w:t>
      </w:r>
      <w:proofErr w:type="gramEnd"/>
      <w:r w:rsidR="00D44FC2">
        <w:t xml:space="preserve"> research </w:t>
      </w:r>
      <w:r>
        <w:t xml:space="preserve">on </w:t>
      </w:r>
      <w:proofErr w:type="spellStart"/>
      <w:r>
        <w:t>pharmacogenetics</w:t>
      </w:r>
      <w:proofErr w:type="spellEnd"/>
      <w:r>
        <w:t xml:space="preserve"> </w:t>
      </w:r>
      <w:r w:rsidR="00D44FC2">
        <w:t xml:space="preserve">at WKU. </w:t>
      </w:r>
    </w:p>
    <w:p w14:paraId="1F80EE9D" w14:textId="77777777" w:rsidR="00274758" w:rsidRDefault="008B1FB8">
      <w:r>
        <w:t xml:space="preserve">10:41 “If you have </w:t>
      </w:r>
      <w:proofErr w:type="spellStart"/>
      <w:r>
        <w:t>pharmacogenetic</w:t>
      </w:r>
      <w:proofErr w:type="spellEnd"/>
      <w:r>
        <w:t xml:space="preserve"> tes</w:t>
      </w:r>
      <w:r w:rsidR="00274758">
        <w:t xml:space="preserve">ting you will give perspective </w:t>
      </w:r>
      <w:r>
        <w:t>that this drug should be avoided in this patient.  It will save time, save money and you</w:t>
      </w:r>
      <w:r w:rsidR="009F159D">
        <w:t xml:space="preserve"> will relieve pain of patient.”</w:t>
      </w:r>
    </w:p>
    <w:p w14:paraId="304EC14C" w14:textId="77777777" w:rsidR="00274758" w:rsidRDefault="00274758">
      <w:r>
        <w:t xml:space="preserve">Fifteen </w:t>
      </w:r>
      <w:proofErr w:type="gramStart"/>
      <w:r>
        <w:t>school aged</w:t>
      </w:r>
      <w:proofErr w:type="gramEnd"/>
      <w:r>
        <w:t xml:space="preserve"> children with ASD from </w:t>
      </w:r>
      <w:r w:rsidR="00D44FC2">
        <w:t xml:space="preserve">the </w:t>
      </w:r>
      <w:r>
        <w:t xml:space="preserve">Suzanne Vitale </w:t>
      </w:r>
      <w:r w:rsidR="00D44FC2">
        <w:t>Clinical Education Complex</w:t>
      </w:r>
      <w:r>
        <w:t xml:space="preserve"> were recruited for her research. </w:t>
      </w:r>
    </w:p>
    <w:p w14:paraId="585A464B" w14:textId="26DDD6EB" w:rsidR="008B1FB8" w:rsidRDefault="00C47AC1">
      <w:r>
        <w:t>“</w:t>
      </w:r>
      <w:proofErr w:type="gramStart"/>
      <w:r w:rsidR="00274758">
        <w:t>it’s</w:t>
      </w:r>
      <w:proofErr w:type="gramEnd"/>
      <w:r w:rsidR="00274758">
        <w:t xml:space="preserve"> highly significant to have </w:t>
      </w:r>
      <w:proofErr w:type="spellStart"/>
      <w:r w:rsidR="00274758">
        <w:t>pharmacogenetic</w:t>
      </w:r>
      <w:proofErr w:type="spellEnd"/>
      <w:r w:rsidR="00274758">
        <w:t xml:space="preserve"> treatment plan for this growing population that seems to share a group of genetic mutations.”</w:t>
      </w:r>
    </w:p>
    <w:p w14:paraId="1A47823E" w14:textId="77777777" w:rsidR="00DD41FE" w:rsidRDefault="008B1FB8">
      <w:r>
        <w:t xml:space="preserve"> </w:t>
      </w:r>
      <w:r w:rsidR="00DD41FE">
        <w:t>(</w:t>
      </w:r>
      <w:proofErr w:type="gramStart"/>
      <w:r w:rsidR="00DD41FE">
        <w:t>music</w:t>
      </w:r>
      <w:proofErr w:type="gramEnd"/>
      <w:r w:rsidR="00DD41FE">
        <w:t>)</w:t>
      </w:r>
    </w:p>
    <w:p w14:paraId="445C3394" w14:textId="77777777" w:rsidR="00DD41FE" w:rsidRDefault="00DD41FE">
      <w:r>
        <w:t xml:space="preserve">Should students listen to music while studying?  That’s the question recent graduate Dane Adkins attempts to answer with his research.  </w:t>
      </w:r>
    </w:p>
    <w:p w14:paraId="2033914E" w14:textId="77777777" w:rsidR="00941563" w:rsidRDefault="00941563">
      <w:r>
        <w:t xml:space="preserve">24:02  “My study is called Jamming out while studying, the effects of musical components on </w:t>
      </w:r>
      <w:r w:rsidR="00DD41FE">
        <w:t>retrieval performance.”</w:t>
      </w:r>
      <w:r>
        <w:t xml:space="preserve"> </w:t>
      </w:r>
    </w:p>
    <w:p w14:paraId="755A1D52" w14:textId="77777777" w:rsidR="00DD41FE" w:rsidRDefault="00DD41FE">
      <w:r>
        <w:t xml:space="preserve">With the help of his friends Dane actually composed and mixed all the music used in the study. </w:t>
      </w:r>
    </w:p>
    <w:p w14:paraId="1D23D7A4" w14:textId="77777777" w:rsidR="00DD41FE" w:rsidRDefault="00DD41FE" w:rsidP="00DD41FE">
      <w:r>
        <w:t>27:38  “Being able to integrate my hobby with career was a very unique experience and absolute treasure to do.”</w:t>
      </w:r>
    </w:p>
    <w:p w14:paraId="03146402" w14:textId="77777777" w:rsidR="008D4118" w:rsidRDefault="008D4118" w:rsidP="00DD41FE">
      <w:r>
        <w:t>(transition)</w:t>
      </w:r>
    </w:p>
    <w:p w14:paraId="404D4165" w14:textId="77777777" w:rsidR="00941563" w:rsidRDefault="00DD41FE">
      <w:r>
        <w:t xml:space="preserve">And Junior Ashley </w:t>
      </w:r>
      <w:proofErr w:type="spellStart"/>
      <w:r>
        <w:t>Hilger</w:t>
      </w:r>
      <w:proofErr w:type="spellEnd"/>
      <w:r>
        <w:t xml:space="preserve"> is exploring the relationship between voting rights and criminality in the state of Kentucky. </w:t>
      </w:r>
    </w:p>
    <w:p w14:paraId="6ED2A106" w14:textId="77777777" w:rsidR="00941563" w:rsidRDefault="00941563">
      <w:r>
        <w:t>36:30  “It’s focusing on the disenfranchisement of non violent ex felons.”</w:t>
      </w:r>
    </w:p>
    <w:p w14:paraId="21785227" w14:textId="77777777" w:rsidR="009F159D" w:rsidRDefault="009F159D">
      <w:r>
        <w:lastRenderedPageBreak/>
        <w:t>36:42  “I</w:t>
      </w:r>
      <w:r w:rsidR="00941563">
        <w:t>t’s evaluating how they view their citizenship as an American without the right to vote</w:t>
      </w:r>
      <w:r>
        <w:t>.”</w:t>
      </w:r>
    </w:p>
    <w:p w14:paraId="3FA4B11D" w14:textId="77777777" w:rsidR="00E81908" w:rsidRDefault="00E81908"/>
    <w:p w14:paraId="2C2B897E" w14:textId="77777777" w:rsidR="00E81908" w:rsidRDefault="00E81908">
      <w:r>
        <w:t>TAG</w:t>
      </w:r>
    </w:p>
    <w:p w14:paraId="1D466617" w14:textId="278ACE2A" w:rsidR="009F159D" w:rsidRDefault="009F159D">
      <w:r>
        <w:t xml:space="preserve">The WKU Student Research Conference </w:t>
      </w:r>
      <w:r w:rsidR="00C47AC1">
        <w:t xml:space="preserve">featuring some 400 students </w:t>
      </w:r>
      <w:r>
        <w:t>will be this Saturday, March 25</w:t>
      </w:r>
      <w:r w:rsidRPr="009F159D">
        <w:rPr>
          <w:vertAlign w:val="superscript"/>
        </w:rPr>
        <w:t>th</w:t>
      </w:r>
      <w:r>
        <w:t xml:space="preserve"> from eight am until 2 pm at Downing Student Union.  The event is free and open to the public.  </w:t>
      </w:r>
    </w:p>
    <w:p w14:paraId="30C7467D" w14:textId="77777777" w:rsidR="009F159D" w:rsidRDefault="009F159D">
      <w:r>
        <w:t>With this week’s View from the Hill, I’m Amy Bingham.</w:t>
      </w:r>
    </w:p>
    <w:p w14:paraId="67E803D9" w14:textId="77777777" w:rsidR="009F159D" w:rsidRDefault="009F159D">
      <w:r>
        <w:t>####</w:t>
      </w:r>
    </w:p>
    <w:p w14:paraId="4AE87EE3" w14:textId="77777777" w:rsidR="00570331" w:rsidRDefault="00570331"/>
    <w:bookmarkEnd w:id="0"/>
    <w:sectPr w:rsidR="0057033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31"/>
    <w:rsid w:val="001F56D7"/>
    <w:rsid w:val="001F57D8"/>
    <w:rsid w:val="00223208"/>
    <w:rsid w:val="00274758"/>
    <w:rsid w:val="003B2B5D"/>
    <w:rsid w:val="00553BA2"/>
    <w:rsid w:val="00570331"/>
    <w:rsid w:val="008B1FB8"/>
    <w:rsid w:val="008D4118"/>
    <w:rsid w:val="00941563"/>
    <w:rsid w:val="009F159D"/>
    <w:rsid w:val="00AC7268"/>
    <w:rsid w:val="00AE5DA8"/>
    <w:rsid w:val="00C47AC1"/>
    <w:rsid w:val="00D44FC2"/>
    <w:rsid w:val="00D91EF4"/>
    <w:rsid w:val="00DD41FE"/>
    <w:rsid w:val="00E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1CD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407</Words>
  <Characters>2325</Characters>
  <Application>Microsoft Macintosh Word</Application>
  <DocSecurity>0</DocSecurity>
  <Lines>19</Lines>
  <Paragraphs>5</Paragraphs>
  <ScaleCrop>false</ScaleCrop>
  <Company>WKU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2017-03-23T16:07:00Z</cp:lastPrinted>
  <dcterms:created xsi:type="dcterms:W3CDTF">2017-03-22T14:40:00Z</dcterms:created>
  <dcterms:modified xsi:type="dcterms:W3CDTF">2017-03-23T16:13:00Z</dcterms:modified>
</cp:coreProperties>
</file>