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37B41" w14:textId="77777777" w:rsidR="001F57D8" w:rsidRDefault="009B7E23">
      <w:r>
        <w:t>International Year of South Africa</w:t>
      </w:r>
    </w:p>
    <w:p w14:paraId="1B7C6E3E" w14:textId="77777777" w:rsidR="009B7E23" w:rsidRDefault="009B7E23">
      <w:r>
        <w:t>VFTH</w:t>
      </w:r>
    </w:p>
    <w:p w14:paraId="42B8476C" w14:textId="77777777" w:rsidR="0007191F" w:rsidRDefault="009B7E23">
      <w:r>
        <w:t>11/19/15</w:t>
      </w:r>
    </w:p>
    <w:p w14:paraId="3B0AE5A3" w14:textId="3298D559" w:rsidR="009B7E23" w:rsidRDefault="009B7E23">
      <w:r>
        <w:t xml:space="preserve">Western Kentucky </w:t>
      </w:r>
      <w:proofErr w:type="gramStart"/>
      <w:r>
        <w:t>University  is</w:t>
      </w:r>
      <w:proofErr w:type="gramEnd"/>
      <w:r>
        <w:t xml:space="preserve"> immersed in it’s second “International year of “ study. </w:t>
      </w:r>
    </w:p>
    <w:p w14:paraId="2C186B51" w14:textId="77777777" w:rsidR="009B7E23" w:rsidRDefault="009B7E23"/>
    <w:p w14:paraId="3FD9D8BE" w14:textId="77777777" w:rsidR="009B7E23" w:rsidRDefault="009B7E23">
      <w:r>
        <w:t xml:space="preserve">This year the focus has shifted to South Africa as Amy Bingham explains in this week’s View from the Hill. </w:t>
      </w:r>
    </w:p>
    <w:p w14:paraId="235CD475" w14:textId="77777777" w:rsidR="009B7E23" w:rsidRDefault="009B7E23"/>
    <w:p w14:paraId="20B07BB8" w14:textId="2C3D8C61" w:rsidR="009B7E23" w:rsidRDefault="009B7E23">
      <w:bookmarkStart w:id="0" w:name="_GoBack"/>
      <w:bookmarkEnd w:id="0"/>
      <w:r>
        <w:t>One person most closely identified with South Africa is the subject of a quilt collection currently on display at the Kentucky Museum.</w:t>
      </w:r>
      <w:r>
        <w:br/>
        <w:t>“I am one of many quilters, it’s about 81 quilters that had an opportunity to think, contemplate and create outstanding works of arts in Mandela’s memory.”</w:t>
      </w:r>
    </w:p>
    <w:p w14:paraId="2D86F745" w14:textId="77777777" w:rsidR="009B7E23" w:rsidRDefault="009B7E23">
      <w:r>
        <w:t>Artist Cynthia Lockhart from Cincinnati shared the story of her quilt and many others that are part of the “Conscience of the Human Spirit, the life of Nelson Mandela Exhibit.”</w:t>
      </w:r>
    </w:p>
    <w:p w14:paraId="2DC8D91A" w14:textId="503F1EEF" w:rsidR="009B7E23" w:rsidRDefault="009B7E23">
      <w:r>
        <w:t xml:space="preserve"> “We begin to learn about the struggle of apartheid that is South Africa.  We begin to learn how two different races had been in turmoil for so many years.”</w:t>
      </w:r>
    </w:p>
    <w:p w14:paraId="0D3D756B" w14:textId="77777777" w:rsidR="009B7E23" w:rsidRDefault="009B7E23">
      <w:r>
        <w:t>The quilt display is just one of many ways the campus is bringing South Africa to WKU though the International Year of program.</w:t>
      </w:r>
    </w:p>
    <w:p w14:paraId="09CE3B7A" w14:textId="20928B6C" w:rsidR="009B7E23" w:rsidRDefault="009B7E23">
      <w:r>
        <w:t xml:space="preserve"> “That’s one of the things that’s really wonderful about this program.  It’s not just one person or one office doing </w:t>
      </w:r>
      <w:r w:rsidR="000E7126">
        <w:t>everything.  It’s really across campus collaboration to bring countries to campus every year.”</w:t>
      </w:r>
    </w:p>
    <w:p w14:paraId="0994157D" w14:textId="77777777" w:rsidR="000E7126" w:rsidRDefault="000E7126">
      <w:pPr>
        <w:rPr>
          <w:rFonts w:eastAsia="Times New Roman" w:cs="Times New Roman"/>
        </w:rPr>
      </w:pPr>
      <w:r>
        <w:t xml:space="preserve">Senior </w:t>
      </w:r>
      <w:r w:rsidR="00673ABC">
        <w:t xml:space="preserve">photojournalist major Tyler </w:t>
      </w:r>
      <w:proofErr w:type="spellStart"/>
      <w:r w:rsidR="00673ABC">
        <w:t>Essa</w:t>
      </w:r>
      <w:r>
        <w:t>ry</w:t>
      </w:r>
      <w:proofErr w:type="spellEnd"/>
      <w:r>
        <w:t xml:space="preserve"> was selected to travel to South Africa as part of </w:t>
      </w:r>
      <w:proofErr w:type="gramStart"/>
      <w:r>
        <w:t xml:space="preserve">the 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Zuheir</w:t>
      </w:r>
      <w:proofErr w:type="spellEnd"/>
      <w:proofErr w:type="gramEnd"/>
      <w:r>
        <w:rPr>
          <w:rFonts w:eastAsia="Times New Roman" w:cs="Times New Roman"/>
        </w:rPr>
        <w:t xml:space="preserve"> Sofia Endowed International Faculty Seminar.  He documented the trip with photos and video. </w:t>
      </w:r>
    </w:p>
    <w:p w14:paraId="11092146" w14:textId="30FB647C" w:rsidR="000E7126" w:rsidRDefault="000E712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“Seeing how they live and the conflict, it was life changing and it definitely humbles you.”</w:t>
      </w:r>
    </w:p>
    <w:p w14:paraId="264E2B23" w14:textId="77777777" w:rsidR="000E7126" w:rsidRDefault="00673ABC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So much so that </w:t>
      </w:r>
      <w:proofErr w:type="spellStart"/>
      <w:r>
        <w:rPr>
          <w:rFonts w:eastAsia="Times New Roman" w:cs="Times New Roman"/>
        </w:rPr>
        <w:t>Essa</w:t>
      </w:r>
      <w:r w:rsidR="000E7126">
        <w:rPr>
          <w:rFonts w:eastAsia="Times New Roman" w:cs="Times New Roman"/>
        </w:rPr>
        <w:t>ry</w:t>
      </w:r>
      <w:proofErr w:type="spellEnd"/>
      <w:r w:rsidR="000E7126">
        <w:rPr>
          <w:rFonts w:eastAsia="Times New Roman" w:cs="Times New Roman"/>
        </w:rPr>
        <w:t xml:space="preserve"> has displayed his pho</w:t>
      </w:r>
      <w:r>
        <w:rPr>
          <w:rFonts w:eastAsia="Times New Roman" w:cs="Times New Roman"/>
        </w:rPr>
        <w:t>tos at Spencer’s</w:t>
      </w:r>
      <w:r w:rsidR="000E7126">
        <w:rPr>
          <w:rFonts w:eastAsia="Times New Roman" w:cs="Times New Roman"/>
        </w:rPr>
        <w:t xml:space="preserve"> coffee house and is selling them in order to send the proceeds back to the areas he visited. </w:t>
      </w:r>
    </w:p>
    <w:p w14:paraId="1FD993BE" w14:textId="374AB001" w:rsidR="000746C9" w:rsidRDefault="000746C9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“The money from the photos will go toward this organization.  It will help fund schools in South Africa, mainly townships where kids can’t really afford to go to school.”</w:t>
      </w:r>
    </w:p>
    <w:p w14:paraId="79059213" w14:textId="77777777" w:rsidR="000746C9" w:rsidRDefault="000746C9">
      <w:pPr>
        <w:rPr>
          <w:rFonts w:eastAsia="Times New Roman" w:cs="Times New Roman"/>
        </w:rPr>
      </w:pPr>
      <w:r>
        <w:rPr>
          <w:rFonts w:eastAsia="Times New Roman" w:cs="Times New Roman"/>
        </w:rPr>
        <w:t>With this week’s View from the Hill, I’m Amy Bingham.</w:t>
      </w:r>
    </w:p>
    <w:p w14:paraId="474EF0BA" w14:textId="77777777" w:rsidR="0007191F" w:rsidRDefault="0007191F">
      <w:pPr>
        <w:rPr>
          <w:rFonts w:eastAsia="Times New Roman" w:cs="Times New Roman"/>
        </w:rPr>
      </w:pPr>
    </w:p>
    <w:p w14:paraId="625E091E" w14:textId="77777777" w:rsidR="000746C9" w:rsidRDefault="000746C9">
      <w:pPr>
        <w:rPr>
          <w:rFonts w:eastAsia="Times New Roman" w:cs="Times New Roman"/>
        </w:rPr>
      </w:pPr>
      <w:r>
        <w:rPr>
          <w:rFonts w:eastAsia="Times New Roman" w:cs="Times New Roman"/>
        </w:rPr>
        <w:t>To view the current calendar events for the International Year</w:t>
      </w:r>
      <w:r w:rsidR="00673ABC">
        <w:rPr>
          <w:rFonts w:eastAsia="Times New Roman" w:cs="Times New Roman"/>
        </w:rPr>
        <w:t xml:space="preserve"> of South Africa, visit </w:t>
      </w:r>
      <w:proofErr w:type="spellStart"/>
      <w:r w:rsidR="00673ABC">
        <w:rPr>
          <w:rFonts w:eastAsia="Times New Roman" w:cs="Times New Roman"/>
        </w:rPr>
        <w:t>wku</w:t>
      </w:r>
      <w:proofErr w:type="spellEnd"/>
      <w:r w:rsidR="00673ABC">
        <w:rPr>
          <w:rFonts w:eastAsia="Times New Roman" w:cs="Times New Roman"/>
        </w:rPr>
        <w:t xml:space="preserve"> dot </w:t>
      </w:r>
      <w:proofErr w:type="spellStart"/>
      <w:r w:rsidR="00175FFC">
        <w:rPr>
          <w:rFonts w:eastAsia="Times New Roman" w:cs="Times New Roman"/>
        </w:rPr>
        <w:t>edu</w:t>
      </w:r>
      <w:proofErr w:type="spellEnd"/>
      <w:r w:rsidR="00175FFC">
        <w:rPr>
          <w:rFonts w:eastAsia="Times New Roman" w:cs="Times New Roman"/>
        </w:rPr>
        <w:t xml:space="preserve"> slash IYO.  Next year’s country will be South Korea followed by Bosnia/</w:t>
      </w:r>
      <w:proofErr w:type="spellStart"/>
      <w:r w:rsidR="00175FFC">
        <w:rPr>
          <w:rFonts w:eastAsia="Times New Roman" w:cs="Times New Roman"/>
        </w:rPr>
        <w:t>Herzigovinia</w:t>
      </w:r>
      <w:proofErr w:type="spellEnd"/>
      <w:r w:rsidR="00175FFC">
        <w:rPr>
          <w:rFonts w:eastAsia="Times New Roman" w:cs="Times New Roman"/>
        </w:rPr>
        <w:t xml:space="preserve">. </w:t>
      </w:r>
    </w:p>
    <w:p w14:paraId="4C90A814" w14:textId="77777777" w:rsidR="00175FFC" w:rsidRDefault="00175FFC">
      <w:pPr>
        <w:rPr>
          <w:rFonts w:eastAsia="Times New Roman" w:cs="Times New Roman"/>
        </w:rPr>
      </w:pPr>
    </w:p>
    <w:p w14:paraId="648CDB7C" w14:textId="77777777" w:rsidR="00175FFC" w:rsidRDefault="00175FFC">
      <w:r>
        <w:rPr>
          <w:rFonts w:eastAsia="Times New Roman" w:cs="Times New Roman"/>
        </w:rPr>
        <w:t>####</w:t>
      </w:r>
    </w:p>
    <w:sectPr w:rsidR="00175FFC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23"/>
    <w:rsid w:val="0007191F"/>
    <w:rsid w:val="000746C9"/>
    <w:rsid w:val="000E7126"/>
    <w:rsid w:val="00175FFC"/>
    <w:rsid w:val="001F57D8"/>
    <w:rsid w:val="002566D9"/>
    <w:rsid w:val="00673ABC"/>
    <w:rsid w:val="009B7E23"/>
    <w:rsid w:val="009F63A7"/>
    <w:rsid w:val="00E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2634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F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309</Words>
  <Characters>1767</Characters>
  <Application>Microsoft Macintosh Word</Application>
  <DocSecurity>0</DocSecurity>
  <Lines>14</Lines>
  <Paragraphs>4</Paragraphs>
  <ScaleCrop>false</ScaleCrop>
  <Company>WKU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2015-11-23T19:22:00Z</cp:lastPrinted>
  <dcterms:created xsi:type="dcterms:W3CDTF">2015-11-16T13:53:00Z</dcterms:created>
  <dcterms:modified xsi:type="dcterms:W3CDTF">2015-11-24T20:13:00Z</dcterms:modified>
</cp:coreProperties>
</file>