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1B7" w:rsidRDefault="007241B7">
      <w:r>
        <w:t>Welcome Center moves to AAC</w:t>
      </w:r>
    </w:p>
    <w:p w:rsidR="007241B7" w:rsidRDefault="007241B7">
      <w:r>
        <w:t>VFTH</w:t>
      </w:r>
    </w:p>
    <w:p w:rsidR="007241B7" w:rsidRDefault="007241B7">
      <w:r>
        <w:t>8/1/13</w:t>
      </w:r>
    </w:p>
    <w:p w:rsidR="007241B7" w:rsidRDefault="007241B7">
      <w:r>
        <w:t>Western Kentucky University has made a change that will give visitors the best possible “first impression”.</w:t>
      </w:r>
    </w:p>
    <w:p w:rsidR="007241B7" w:rsidRDefault="007241B7"/>
    <w:p w:rsidR="007241B7" w:rsidRDefault="007241B7">
      <w:r>
        <w:t>Amy Bingham has more in this week’s View from the Hill.</w:t>
      </w:r>
    </w:p>
    <w:p w:rsidR="007241B7" w:rsidRDefault="007241B7"/>
    <w:p w:rsidR="005074EE" w:rsidRDefault="007241B7">
      <w:r>
        <w:t xml:space="preserve">The </w:t>
      </w:r>
      <w:proofErr w:type="spellStart"/>
      <w:r>
        <w:t>Augenstein</w:t>
      </w:r>
      <w:proofErr w:type="spellEnd"/>
      <w:r>
        <w:t xml:space="preserve"> Alumni Center just opened a few months ago but is now considered the new front door to the university. </w:t>
      </w:r>
      <w:r w:rsidR="005074EE">
        <w:t xml:space="preserve"> And what better place</w:t>
      </w:r>
      <w:r>
        <w:t xml:space="preserve"> for prospective students to begin their </w:t>
      </w:r>
      <w:proofErr w:type="spellStart"/>
      <w:r>
        <w:t>Hilltopper</w:t>
      </w:r>
      <w:proofErr w:type="spellEnd"/>
      <w:r>
        <w:t xml:space="preserve"> journey?</w:t>
      </w:r>
    </w:p>
    <w:p w:rsidR="005074EE" w:rsidRDefault="005074EE"/>
    <w:p w:rsidR="005074EE" w:rsidRDefault="005074EE"/>
    <w:p w:rsidR="005074EE" w:rsidRDefault="005074EE" w:rsidP="005074EE">
      <w:r>
        <w:t xml:space="preserve"> “From beginning to end it’s a good way to have them visit campus.”</w:t>
      </w:r>
    </w:p>
    <w:p w:rsidR="005074EE" w:rsidRDefault="005074EE">
      <w:r>
        <w:t xml:space="preserve">The admissions tour bus now rolls in and out of the </w:t>
      </w:r>
      <w:proofErr w:type="spellStart"/>
      <w:r>
        <w:t>Augenstein</w:t>
      </w:r>
      <w:proofErr w:type="spellEnd"/>
      <w:r>
        <w:t xml:space="preserve"> Alumni Center.</w:t>
      </w:r>
    </w:p>
    <w:p w:rsidR="005074EE" w:rsidRDefault="005074EE" w:rsidP="005074EE">
      <w:r>
        <w:t xml:space="preserve"> “From a recruiting standpoint, it’s a huge benefit to us in terms of how we’re able to utilize it and show it off.”</w:t>
      </w:r>
    </w:p>
    <w:p w:rsidR="007241B7" w:rsidRDefault="005074EE">
      <w:r>
        <w:t>Prospective students and their parents gather in the auditorium for a recruitment film</w:t>
      </w:r>
      <w:r w:rsidR="003F760D">
        <w:t>.  They can also</w:t>
      </w:r>
      <w:r>
        <w:t xml:space="preserve"> take a </w:t>
      </w:r>
      <w:proofErr w:type="gramStart"/>
      <w:r>
        <w:t>self guided</w:t>
      </w:r>
      <w:proofErr w:type="gramEnd"/>
      <w:r>
        <w:t xml:space="preserve"> tour of the first two floors.</w:t>
      </w:r>
    </w:p>
    <w:p w:rsidR="003F760D" w:rsidRDefault="003F760D" w:rsidP="003F760D">
      <w:r>
        <w:t xml:space="preserve"> “We tell them hey, feel free to explore the building, a lot of our prominent alumni are featured within our facility.  You can read all about the adventures, endeavors and all they’ve participated in after graduation.”</w:t>
      </w:r>
    </w:p>
    <w:p w:rsidR="003F760D" w:rsidRDefault="003F760D" w:rsidP="003F760D">
      <w:r>
        <w:t xml:space="preserve">The Welcome Center and university switchboard have also relocated to the new facility. “It’s been a good change for us, we have enjoyed coming </w:t>
      </w:r>
      <w:proofErr w:type="gramStart"/>
      <w:r>
        <w:t>over ,</w:t>
      </w:r>
      <w:proofErr w:type="gramEnd"/>
      <w:r>
        <w:t xml:space="preserve"> we miss some of the folks in </w:t>
      </w:r>
      <w:proofErr w:type="spellStart"/>
      <w:r>
        <w:t>Wetherby</w:t>
      </w:r>
      <w:proofErr w:type="spellEnd"/>
      <w:r>
        <w:t xml:space="preserve"> where we were but now in this </w:t>
      </w:r>
      <w:proofErr w:type="spellStart"/>
      <w:r>
        <w:t>Augenstein</w:t>
      </w:r>
      <w:proofErr w:type="spellEnd"/>
      <w:r>
        <w:t xml:space="preserve"> Alumni building it’s just gorgeous and we have lots of visitors and traffic coming through.”</w:t>
      </w:r>
    </w:p>
    <w:p w:rsidR="003F760D" w:rsidRDefault="003F760D" w:rsidP="003F760D">
      <w:r>
        <w:t xml:space="preserve">New Alumni Director Rick Dubose agrees with President </w:t>
      </w:r>
      <w:proofErr w:type="spellStart"/>
      <w:r>
        <w:t>Ransdell</w:t>
      </w:r>
      <w:proofErr w:type="spellEnd"/>
      <w:r>
        <w:t xml:space="preserve"> that this sort of introduction to WKU will translate into increased enrollment.</w:t>
      </w:r>
    </w:p>
    <w:p w:rsidR="005E29B2" w:rsidRDefault="003F760D" w:rsidP="003F760D">
      <w:r>
        <w:t xml:space="preserve"> “If you get them to a place like this and they’re so immersed in Western spirit, how can they go anywhere else?”</w:t>
      </w:r>
    </w:p>
    <w:p w:rsidR="005E29B2" w:rsidRDefault="005E29B2" w:rsidP="003F760D">
      <w:r>
        <w:t xml:space="preserve">White House Senior Clayton Nichols is still weighing his options but he likes what he saw. </w:t>
      </w:r>
    </w:p>
    <w:p w:rsidR="003F760D" w:rsidRDefault="005E29B2" w:rsidP="003F760D">
      <w:r>
        <w:t xml:space="preserve"> “I think it’s got a great design, it’s a very beautiful building, good architecture, I like the inside of it.</w:t>
      </w:r>
      <w:r>
        <w:br/>
      </w:r>
      <w:r w:rsidR="003F760D">
        <w:t>Even tour bus driver Steve Estes has heard increased chatter about the facility.</w:t>
      </w:r>
    </w:p>
    <w:p w:rsidR="003F760D" w:rsidRDefault="003F760D" w:rsidP="003F760D">
      <w:r>
        <w:t>14:52  “It’s obviously impressive and when people come in to do a tour it gives a great first impression.”</w:t>
      </w:r>
    </w:p>
    <w:p w:rsidR="005E29B2" w:rsidRDefault="005E29B2"/>
    <w:p w:rsidR="005E29B2" w:rsidRDefault="005E29B2">
      <w:r>
        <w:t>The Welcome Center and Admissions Tours were previously operated out of the Kentucky Museum.  If you’d like to schedule a campus tour, you can call 745-2551.  With this week’s View from the Hill, I’m Amy Bingham.</w:t>
      </w:r>
    </w:p>
    <w:p w:rsidR="007241B7" w:rsidRDefault="005E29B2">
      <w:r>
        <w:t>###</w:t>
      </w:r>
    </w:p>
    <w:p w:rsidR="007241B7" w:rsidRDefault="007241B7"/>
    <w:p w:rsidR="007241B7" w:rsidRDefault="007241B7"/>
    <w:p w:rsidR="007241B7" w:rsidRDefault="007241B7"/>
    <w:p w:rsidR="007241B7" w:rsidRDefault="007241B7">
      <w:r>
        <w:br/>
      </w:r>
      <w:r>
        <w:br/>
      </w:r>
    </w:p>
    <w:sectPr w:rsidR="007241B7" w:rsidSect="007241B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7241B7"/>
    <w:rsid w:val="001D1AF1"/>
    <w:rsid w:val="00232EB4"/>
    <w:rsid w:val="003F760D"/>
    <w:rsid w:val="005074EE"/>
    <w:rsid w:val="005E29B2"/>
    <w:rsid w:val="006A2821"/>
    <w:rsid w:val="007241B7"/>
    <w:rsid w:val="007B35E8"/>
    <w:rsid w:val="008D5FC8"/>
  </w:rsids>
  <m:mathPr>
    <m:mathFont m:val="Academy Engraved LE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2F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1845</Characters>
  <Application>Microsoft Macintosh Word</Application>
  <DocSecurity>4</DocSecurity>
  <Lines>15</Lines>
  <Paragraphs>3</Paragraphs>
  <ScaleCrop>false</ScaleCrop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2</cp:revision>
  <cp:lastPrinted>2013-08-01T20:43:00Z</cp:lastPrinted>
  <dcterms:created xsi:type="dcterms:W3CDTF">2013-08-02T14:38:00Z</dcterms:created>
  <dcterms:modified xsi:type="dcterms:W3CDTF">2013-08-02T14:38:00Z</dcterms:modified>
</cp:coreProperties>
</file>