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AA2F6" w14:textId="77777777" w:rsidR="00875EF2" w:rsidRDefault="00875EF2" w:rsidP="00875EF2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(12/10/09) </w:t>
      </w:r>
      <w:r>
        <w:br/>
      </w:r>
      <w:r>
        <w:br/>
      </w:r>
      <w:r>
        <w:rPr>
          <w:rStyle w:val="style62"/>
        </w:rPr>
        <w:t>Jody Richards - Honorary Doctorate</w:t>
      </w:r>
    </w:p>
    <w:p w14:paraId="54DA7EA0" w14:textId="77777777" w:rsidR="00875EF2" w:rsidRDefault="00875EF2" w:rsidP="00875EF2">
      <w:pPr>
        <w:pStyle w:val="style64"/>
      </w:pPr>
      <w:r>
        <w:t>When WKU’S 166TH Commencement Ceremony is held on December 19th, it will be extra special for State Representative Jody Richards.</w:t>
      </w:r>
      <w:r>
        <w:br/>
      </w:r>
      <w:r>
        <w:br/>
        <w:t>Amy Bingham tells us why in this week’s “View from the Hill”.</w:t>
      </w:r>
      <w:r>
        <w:br/>
      </w:r>
      <w:r>
        <w:br/>
        <w:t xml:space="preserve">It will be an early Christmas present for Representative Jody Richards as he receives an honorary doctorate from WKU this month.    </w:t>
      </w:r>
      <w:r>
        <w:br/>
      </w:r>
      <w:r>
        <w:br/>
        <w:t xml:space="preserve">President Gary Ransdell says it’s most deserving for a man </w:t>
      </w:r>
      <w:proofErr w:type="spellStart"/>
      <w:r>
        <w:t>who’se</w:t>
      </w:r>
      <w:proofErr w:type="spellEnd"/>
      <w:r>
        <w:t xml:space="preserve"> had such an enormous impact on the University.</w:t>
      </w:r>
    </w:p>
    <w:p w14:paraId="5D388FFF" w14:textId="77777777" w:rsidR="00875EF2" w:rsidRDefault="00875EF2" w:rsidP="00875EF2">
      <w:pPr>
        <w:pStyle w:val="style64"/>
      </w:pPr>
      <w:r>
        <w:t>“Western is easily the most important entity in Bowling Green and Warren County and our region of Kentucky.”</w:t>
      </w:r>
      <w:r>
        <w:br/>
      </w:r>
      <w:r>
        <w:br/>
        <w:t xml:space="preserve">The man who served as Kentucky’s longest running Speaker of the House doesn’t just make those kinds of statements about WKU, he has the track record to back it up. </w:t>
      </w:r>
      <w:r>
        <w:br/>
        <w:t> </w:t>
      </w:r>
      <w:r>
        <w:br/>
        <w:t>“Gosh, since I’ve been President, he’s delivered on more than 100 million dollars in just buildings, new buildings to the campus.”</w:t>
      </w:r>
      <w:r>
        <w:br/>
      </w:r>
      <w:r>
        <w:br/>
        <w:t>Among them,  the new College of education building, Mass Media and Technology Hall, the Engineering building and the new Snell hall.</w:t>
      </w:r>
      <w:r>
        <w:br/>
        <w:t xml:space="preserve">But Richards says two projects at WKU stand out as his most proud accomplishments. </w:t>
      </w:r>
      <w:r>
        <w:br/>
        <w:t> </w:t>
      </w:r>
      <w:r>
        <w:br/>
        <w:t>“The Gatton Academy is certainly one of the gemstones of this institution- “Another entity I am proud of is the Center for Research and Development.  I think in many ways that and the academy together are the future of Western Kentucky University and Kentucky.”</w:t>
      </w:r>
      <w:r>
        <w:br/>
        <w:t>President Ransdell agrees those are Richard’s crowning jewels.</w:t>
      </w:r>
      <w:r>
        <w:br/>
        <w:t> </w:t>
      </w:r>
      <w:r>
        <w:br/>
        <w:t>“Those are the kinds of things Jody has been passionate about and personally been the champion for , that’s helped transform this campus and in my opinion the entire region.”</w:t>
      </w:r>
      <w:r>
        <w:br/>
      </w:r>
      <w:r>
        <w:br/>
        <w:t>Richards also has high praise for Ransdell calling him the most outstanding president that has served WKU  in his lifetime.</w:t>
      </w:r>
      <w:r>
        <w:br/>
        <w:t>…Which is another reason Richards was so humbled by plans for the degree.</w:t>
      </w:r>
      <w:r>
        <w:br/>
        <w:t> </w:t>
      </w:r>
      <w:r>
        <w:br/>
        <w:t>“Very excited and look forward to the day.  I think it’s such an honor to be one of the few that have been presented an honorary doctorate by the institution that I revere and admire most.”</w:t>
      </w:r>
      <w:r>
        <w:br/>
      </w:r>
      <w:r>
        <w:br/>
        <w:t>Richards is a native of Adair County.  He received a bachelor’s degree from Kentucky Wesleyan College and a master’s from the University of Missouri.</w:t>
      </w:r>
      <w:r>
        <w:br/>
      </w:r>
      <w:r>
        <w:lastRenderedPageBreak/>
        <w:br/>
        <w:t>He taught journalism and English at WKU from 1963 TO 1970.  He will receive his honorary doctorate at commencement on December 19th.</w:t>
      </w:r>
      <w:r>
        <w:br/>
        <w:t>With this week’s View from the Hill, I’m Amy Bingham.</w:t>
      </w:r>
    </w:p>
    <w:p w14:paraId="4269142D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F2"/>
    <w:rsid w:val="002B048F"/>
    <w:rsid w:val="00875EF2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2E091"/>
  <w15:chartTrackingRefBased/>
  <w15:docId w15:val="{D91218D6-1E8C-D947-B27F-E078C0F3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875EF2"/>
  </w:style>
  <w:style w:type="character" w:customStyle="1" w:styleId="style62">
    <w:name w:val="style62"/>
    <w:basedOn w:val="DefaultParagraphFont"/>
    <w:rsid w:val="00875EF2"/>
  </w:style>
  <w:style w:type="paragraph" w:customStyle="1" w:styleId="style64">
    <w:name w:val="style64"/>
    <w:basedOn w:val="Normal"/>
    <w:rsid w:val="0087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2020-08-21T17:15:00Z</dcterms:created>
  <dcterms:modified xsi:type="dcterms:W3CDTF">2020-08-21T17:15:00Z</dcterms:modified>
</cp:coreProperties>
</file>