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E6289" w14:textId="77777777" w:rsidR="00C519AF" w:rsidRPr="004A3F87" w:rsidRDefault="00C519AF" w:rsidP="00C519AF">
      <w:pPr>
        <w:autoSpaceDE w:val="0"/>
        <w:autoSpaceDN w:val="0"/>
        <w:adjustRightInd w:val="0"/>
        <w:jc w:val="center"/>
        <w:rPr>
          <w:b/>
          <w:bCs/>
        </w:rPr>
      </w:pPr>
      <w:r w:rsidRPr="004A3F87">
        <w:rPr>
          <w:b/>
          <w:bCs/>
        </w:rPr>
        <w:t>University College (UC)</w:t>
      </w:r>
    </w:p>
    <w:p w14:paraId="39E702CD" w14:textId="77777777" w:rsidR="00C519AF" w:rsidRPr="004A3F87" w:rsidRDefault="00C519AF" w:rsidP="00C519AF">
      <w:pPr>
        <w:autoSpaceDE w:val="0"/>
        <w:autoSpaceDN w:val="0"/>
        <w:adjustRightInd w:val="0"/>
        <w:jc w:val="center"/>
        <w:rPr>
          <w:b/>
          <w:bCs/>
        </w:rPr>
      </w:pPr>
      <w:r w:rsidRPr="004A3F87">
        <w:rPr>
          <w:b/>
          <w:bCs/>
        </w:rPr>
        <w:t>Western Kentucky University</w:t>
      </w:r>
    </w:p>
    <w:p w14:paraId="6E6354ED" w14:textId="77777777" w:rsidR="00C519AF" w:rsidRPr="004A3F87" w:rsidRDefault="00C519AF" w:rsidP="00C519AF">
      <w:pPr>
        <w:autoSpaceDE w:val="0"/>
        <w:autoSpaceDN w:val="0"/>
        <w:adjustRightInd w:val="0"/>
        <w:jc w:val="center"/>
        <w:rPr>
          <w:b/>
          <w:bCs/>
        </w:rPr>
      </w:pPr>
      <w:r w:rsidRPr="004A3F87">
        <w:rPr>
          <w:b/>
          <w:bCs/>
        </w:rPr>
        <w:t>745-4231</w:t>
      </w:r>
    </w:p>
    <w:p w14:paraId="73BDFBDC" w14:textId="77777777" w:rsidR="00C519AF" w:rsidRPr="004A3F87" w:rsidRDefault="00C519AF" w:rsidP="00C519AF">
      <w:pPr>
        <w:autoSpaceDE w:val="0"/>
        <w:autoSpaceDN w:val="0"/>
        <w:adjustRightInd w:val="0"/>
        <w:ind w:left="180"/>
        <w:rPr>
          <w:b/>
          <w:bCs/>
        </w:rPr>
      </w:pPr>
    </w:p>
    <w:p w14:paraId="5A741930" w14:textId="77777777" w:rsidR="00C519AF" w:rsidRPr="004A3F87" w:rsidRDefault="00C519AF" w:rsidP="00C519AF">
      <w:pPr>
        <w:autoSpaceDE w:val="0"/>
        <w:autoSpaceDN w:val="0"/>
        <w:adjustRightInd w:val="0"/>
        <w:rPr>
          <w:b/>
          <w:i/>
          <w:iCs/>
        </w:rPr>
      </w:pPr>
      <w:r w:rsidRPr="004A3F87">
        <w:rPr>
          <w:b/>
          <w:i/>
          <w:iCs/>
        </w:rPr>
        <w:t>REPORT TO THE UNDERGRADUATE CURRICULUM COMMITTEE</w:t>
      </w:r>
    </w:p>
    <w:p w14:paraId="32F7206D" w14:textId="77777777" w:rsidR="00C519AF" w:rsidRPr="00A134B2" w:rsidRDefault="00C519AF" w:rsidP="00C519AF">
      <w:pPr>
        <w:autoSpaceDE w:val="0"/>
        <w:autoSpaceDN w:val="0"/>
        <w:adjustRightInd w:val="0"/>
        <w:ind w:left="180"/>
        <w:rPr>
          <w:i/>
          <w:iCs/>
        </w:rPr>
      </w:pPr>
    </w:p>
    <w:p w14:paraId="4DA3D535" w14:textId="77777777" w:rsidR="00C519AF" w:rsidRPr="00A134B2" w:rsidRDefault="00C519AF" w:rsidP="00C519AF">
      <w:pPr>
        <w:autoSpaceDE w:val="0"/>
        <w:autoSpaceDN w:val="0"/>
        <w:adjustRightInd w:val="0"/>
      </w:pPr>
      <w:r w:rsidRPr="00A134B2">
        <w:t xml:space="preserve">Date: </w:t>
      </w:r>
      <w:r>
        <w:t>September 3, 2015</w:t>
      </w:r>
    </w:p>
    <w:p w14:paraId="21372367" w14:textId="77777777" w:rsidR="00C519AF" w:rsidRDefault="00C519AF" w:rsidP="00C519AF">
      <w:pPr>
        <w:autoSpaceDE w:val="0"/>
        <w:autoSpaceDN w:val="0"/>
        <w:adjustRightInd w:val="0"/>
      </w:pPr>
    </w:p>
    <w:p w14:paraId="5B55F564" w14:textId="77777777" w:rsidR="00C519AF" w:rsidRPr="00A134B2" w:rsidRDefault="00C519AF" w:rsidP="00C519AF">
      <w:pPr>
        <w:autoSpaceDE w:val="0"/>
        <w:autoSpaceDN w:val="0"/>
        <w:adjustRightInd w:val="0"/>
      </w:pPr>
      <w:r>
        <w:t xml:space="preserve">University College submits the </w:t>
      </w:r>
      <w:r w:rsidRPr="00A134B2">
        <w:t>following items</w:t>
      </w:r>
      <w:r>
        <w:t xml:space="preserve"> </w:t>
      </w:r>
      <w:r w:rsidRPr="00A134B2">
        <w:t>for consideration</w:t>
      </w:r>
      <w:r>
        <w:t>:</w:t>
      </w:r>
    </w:p>
    <w:p w14:paraId="0BB3E867" w14:textId="77777777" w:rsidR="00C519AF" w:rsidRPr="00A134B2" w:rsidRDefault="00C519AF" w:rsidP="00C519AF">
      <w:pPr>
        <w:autoSpaceDE w:val="0"/>
        <w:autoSpaceDN w:val="0"/>
        <w:adjustRightInd w:val="0"/>
        <w:ind w:left="180"/>
        <w:rPr>
          <w:bCs/>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C519AF" w:rsidRPr="00A134B2" w14:paraId="63CB1613" w14:textId="77777777" w:rsidTr="001B5AC3">
        <w:trPr>
          <w:trHeight w:val="225"/>
        </w:trPr>
        <w:tc>
          <w:tcPr>
            <w:tcW w:w="1995" w:type="dxa"/>
            <w:tcBorders>
              <w:top w:val="single" w:sz="4" w:space="0" w:color="auto"/>
              <w:left w:val="single" w:sz="4" w:space="0" w:color="auto"/>
              <w:bottom w:val="single" w:sz="4" w:space="0" w:color="auto"/>
              <w:right w:val="single" w:sz="4" w:space="0" w:color="auto"/>
            </w:tcBorders>
            <w:hideMark/>
          </w:tcPr>
          <w:p w14:paraId="0FE7808D" w14:textId="77777777" w:rsidR="00C519AF" w:rsidRPr="004A3F87" w:rsidRDefault="00C519AF" w:rsidP="001B5AC3">
            <w:pPr>
              <w:autoSpaceDE w:val="0"/>
              <w:autoSpaceDN w:val="0"/>
              <w:adjustRightInd w:val="0"/>
              <w:rPr>
                <w:b/>
                <w:bCs/>
                <w:color w:val="000000" w:themeColor="text1"/>
              </w:rPr>
            </w:pPr>
            <w:r w:rsidRPr="004A3F87">
              <w:rPr>
                <w:b/>
                <w:bCs/>
                <w:color w:val="000000" w:themeColor="text1"/>
              </w:rPr>
              <w:t>Type of Action</w:t>
            </w:r>
          </w:p>
        </w:tc>
        <w:tc>
          <w:tcPr>
            <w:tcW w:w="7950" w:type="dxa"/>
            <w:tcBorders>
              <w:top w:val="single" w:sz="4" w:space="0" w:color="auto"/>
              <w:left w:val="single" w:sz="4" w:space="0" w:color="auto"/>
              <w:bottom w:val="single" w:sz="4" w:space="0" w:color="auto"/>
              <w:right w:val="single" w:sz="4" w:space="0" w:color="auto"/>
            </w:tcBorders>
            <w:hideMark/>
          </w:tcPr>
          <w:p w14:paraId="3F3B5F7D" w14:textId="77777777" w:rsidR="00C519AF" w:rsidRPr="004A3F87" w:rsidRDefault="00C519AF" w:rsidP="001B5AC3">
            <w:pPr>
              <w:autoSpaceDE w:val="0"/>
              <w:autoSpaceDN w:val="0"/>
              <w:adjustRightInd w:val="0"/>
              <w:rPr>
                <w:b/>
                <w:bCs/>
              </w:rPr>
            </w:pPr>
            <w:r w:rsidRPr="004A3F87">
              <w:rPr>
                <w:b/>
                <w:bCs/>
              </w:rPr>
              <w:t>Description of Item and Contact Information</w:t>
            </w:r>
          </w:p>
        </w:tc>
      </w:tr>
      <w:tr w:rsidR="00C519AF" w:rsidRPr="00A134B2" w14:paraId="1482E364" w14:textId="77777777" w:rsidTr="001B5AC3">
        <w:trPr>
          <w:trHeight w:val="1457"/>
        </w:trPr>
        <w:tc>
          <w:tcPr>
            <w:tcW w:w="1995" w:type="dxa"/>
            <w:tcBorders>
              <w:top w:val="single" w:sz="4" w:space="0" w:color="auto"/>
              <w:left w:val="single" w:sz="4" w:space="0" w:color="auto"/>
              <w:bottom w:val="single" w:sz="4" w:space="0" w:color="auto"/>
              <w:right w:val="single" w:sz="4" w:space="0" w:color="auto"/>
            </w:tcBorders>
          </w:tcPr>
          <w:p w14:paraId="011AC4AD" w14:textId="77777777" w:rsidR="00C519AF" w:rsidRPr="00A134B2" w:rsidRDefault="00C519AF" w:rsidP="001B5AC3">
            <w:pPr>
              <w:autoSpaceDE w:val="0"/>
              <w:autoSpaceDN w:val="0"/>
              <w:adjustRightInd w:val="0"/>
              <w:rPr>
                <w:bCs/>
              </w:rPr>
            </w:pPr>
            <w:r>
              <w:rPr>
                <w:bCs/>
              </w:rPr>
              <w:t>Action</w:t>
            </w:r>
          </w:p>
        </w:tc>
        <w:tc>
          <w:tcPr>
            <w:tcW w:w="7950" w:type="dxa"/>
            <w:tcBorders>
              <w:top w:val="single" w:sz="4" w:space="0" w:color="auto"/>
              <w:left w:val="single" w:sz="4" w:space="0" w:color="auto"/>
              <w:bottom w:val="single" w:sz="4" w:space="0" w:color="auto"/>
              <w:right w:val="single" w:sz="4" w:space="0" w:color="auto"/>
            </w:tcBorders>
          </w:tcPr>
          <w:p w14:paraId="7AF7D84B" w14:textId="77777777" w:rsidR="00C519AF" w:rsidRDefault="00C519AF" w:rsidP="001B5AC3">
            <w:pPr>
              <w:rPr>
                <w:bCs/>
              </w:rPr>
            </w:pPr>
            <w:r>
              <w:rPr>
                <w:bCs/>
              </w:rPr>
              <w:t xml:space="preserve">Proposal to Revise a Program </w:t>
            </w:r>
          </w:p>
          <w:p w14:paraId="11319EF9" w14:textId="77777777" w:rsidR="00C519AF" w:rsidRDefault="00C519AF" w:rsidP="001B5AC3">
            <w:pPr>
              <w:rPr>
                <w:bCs/>
              </w:rPr>
            </w:pPr>
            <w:r>
              <w:rPr>
                <w:bCs/>
              </w:rPr>
              <w:t>Item: Major in Organizational Leadership</w:t>
            </w:r>
          </w:p>
          <w:p w14:paraId="37AC80DD" w14:textId="77777777" w:rsidR="00C519AF" w:rsidRDefault="00C519AF" w:rsidP="001B5AC3">
            <w:pPr>
              <w:rPr>
                <w:bCs/>
              </w:rPr>
            </w:pPr>
            <w:r>
              <w:rPr>
                <w:bCs/>
              </w:rPr>
              <w:t>Contact Person: John Baker</w:t>
            </w:r>
          </w:p>
          <w:p w14:paraId="6FD85FEB" w14:textId="77777777" w:rsidR="00C519AF" w:rsidRDefault="00C519AF" w:rsidP="001B5AC3">
            <w:pPr>
              <w:spacing w:line="280" w:lineRule="exact"/>
            </w:pPr>
            <w:r>
              <w:rPr>
                <w:bCs/>
              </w:rPr>
              <w:t xml:space="preserve">Email: </w:t>
            </w:r>
            <w:hyperlink r:id="rId7" w:history="1">
              <w:r w:rsidRPr="006F6133">
                <w:rPr>
                  <w:rStyle w:val="Hyperlink"/>
                </w:rPr>
                <w:t>john.baker1@wku.edu</w:t>
              </w:r>
            </w:hyperlink>
          </w:p>
          <w:p w14:paraId="5AE4BF11" w14:textId="77777777" w:rsidR="00C519AF" w:rsidRPr="00A134B2" w:rsidRDefault="00C519AF" w:rsidP="001B5AC3">
            <w:pPr>
              <w:rPr>
                <w:bCs/>
              </w:rPr>
            </w:pPr>
            <w:r>
              <w:rPr>
                <w:bCs/>
              </w:rPr>
              <w:t>Phone: 745-5149</w:t>
            </w:r>
          </w:p>
        </w:tc>
      </w:tr>
    </w:tbl>
    <w:p w14:paraId="7C5A4299" w14:textId="77777777" w:rsidR="00C519AF" w:rsidRDefault="00C519AF" w:rsidP="00C519AF">
      <w:pPr>
        <w:rPr>
          <w:b/>
          <w:color w:val="000000" w:themeColor="text1"/>
        </w:rPr>
      </w:pPr>
    </w:p>
    <w:p w14:paraId="2DB9EE88" w14:textId="77777777" w:rsidR="00C519AF" w:rsidRDefault="00C519AF" w:rsidP="00C519AF">
      <w:pPr>
        <w:rPr>
          <w:b/>
          <w:color w:val="000000" w:themeColor="text1"/>
        </w:rPr>
      </w:pPr>
    </w:p>
    <w:p w14:paraId="5C4C60E1" w14:textId="77777777" w:rsidR="00C519AF" w:rsidRDefault="00C519AF" w:rsidP="00EC3893">
      <w:pPr>
        <w:jc w:val="right"/>
        <w:rPr>
          <w:sz w:val="22"/>
          <w:szCs w:val="22"/>
        </w:rPr>
      </w:pPr>
      <w:bookmarkStart w:id="0" w:name="_GoBack"/>
    </w:p>
    <w:bookmarkEnd w:id="0"/>
    <w:p w14:paraId="51009020" w14:textId="77777777" w:rsidR="00C519AF" w:rsidRDefault="00C519AF" w:rsidP="00EC3893">
      <w:pPr>
        <w:jc w:val="right"/>
        <w:rPr>
          <w:sz w:val="22"/>
          <w:szCs w:val="22"/>
        </w:rPr>
      </w:pPr>
    </w:p>
    <w:p w14:paraId="1DA608B9" w14:textId="77777777" w:rsidR="00C519AF" w:rsidRDefault="00C519AF" w:rsidP="00EC3893">
      <w:pPr>
        <w:jc w:val="right"/>
        <w:rPr>
          <w:sz w:val="22"/>
          <w:szCs w:val="22"/>
        </w:rPr>
      </w:pPr>
    </w:p>
    <w:p w14:paraId="05A966AB" w14:textId="77777777" w:rsidR="00C519AF" w:rsidRDefault="00C519AF" w:rsidP="00EC3893">
      <w:pPr>
        <w:jc w:val="right"/>
        <w:rPr>
          <w:sz w:val="22"/>
          <w:szCs w:val="22"/>
        </w:rPr>
      </w:pPr>
    </w:p>
    <w:p w14:paraId="4ED47035" w14:textId="77777777" w:rsidR="00C519AF" w:rsidRDefault="00C519AF" w:rsidP="00EC3893">
      <w:pPr>
        <w:jc w:val="right"/>
        <w:rPr>
          <w:sz w:val="22"/>
          <w:szCs w:val="22"/>
        </w:rPr>
      </w:pPr>
    </w:p>
    <w:p w14:paraId="46E18309" w14:textId="77777777" w:rsidR="00C519AF" w:rsidRDefault="00C519AF" w:rsidP="00EC3893">
      <w:pPr>
        <w:jc w:val="right"/>
        <w:rPr>
          <w:sz w:val="22"/>
          <w:szCs w:val="22"/>
        </w:rPr>
      </w:pPr>
    </w:p>
    <w:p w14:paraId="546CCBAE" w14:textId="77777777" w:rsidR="00C519AF" w:rsidRDefault="00C519AF" w:rsidP="00EC3893">
      <w:pPr>
        <w:jc w:val="right"/>
        <w:rPr>
          <w:sz w:val="22"/>
          <w:szCs w:val="22"/>
        </w:rPr>
      </w:pPr>
    </w:p>
    <w:p w14:paraId="6CCEC320" w14:textId="77777777" w:rsidR="00C519AF" w:rsidRDefault="00C519AF" w:rsidP="00EC3893">
      <w:pPr>
        <w:jc w:val="right"/>
        <w:rPr>
          <w:sz w:val="22"/>
          <w:szCs w:val="22"/>
        </w:rPr>
      </w:pPr>
    </w:p>
    <w:p w14:paraId="53209890" w14:textId="77777777" w:rsidR="00C519AF" w:rsidRDefault="00C519AF" w:rsidP="00EC3893">
      <w:pPr>
        <w:jc w:val="right"/>
        <w:rPr>
          <w:sz w:val="22"/>
          <w:szCs w:val="22"/>
        </w:rPr>
      </w:pPr>
    </w:p>
    <w:p w14:paraId="2489A28F" w14:textId="77777777" w:rsidR="00C519AF" w:rsidRDefault="00C519AF" w:rsidP="00EC3893">
      <w:pPr>
        <w:jc w:val="right"/>
        <w:rPr>
          <w:sz w:val="22"/>
          <w:szCs w:val="22"/>
        </w:rPr>
      </w:pPr>
    </w:p>
    <w:p w14:paraId="4F2DFE0C" w14:textId="77777777" w:rsidR="00C519AF" w:rsidRDefault="00C519AF" w:rsidP="00EC3893">
      <w:pPr>
        <w:jc w:val="right"/>
        <w:rPr>
          <w:sz w:val="22"/>
          <w:szCs w:val="22"/>
        </w:rPr>
      </w:pPr>
    </w:p>
    <w:p w14:paraId="3277F1BF" w14:textId="77777777" w:rsidR="00C519AF" w:rsidRDefault="00C519AF" w:rsidP="00EC3893">
      <w:pPr>
        <w:jc w:val="right"/>
        <w:rPr>
          <w:sz w:val="22"/>
          <w:szCs w:val="22"/>
        </w:rPr>
      </w:pPr>
    </w:p>
    <w:p w14:paraId="3E81E8A1" w14:textId="77777777" w:rsidR="00C519AF" w:rsidRDefault="00C519AF" w:rsidP="00EC3893">
      <w:pPr>
        <w:jc w:val="right"/>
        <w:rPr>
          <w:sz w:val="22"/>
          <w:szCs w:val="22"/>
        </w:rPr>
      </w:pPr>
    </w:p>
    <w:p w14:paraId="18C643D4" w14:textId="77777777" w:rsidR="00C519AF" w:rsidRDefault="00C519AF" w:rsidP="00EC3893">
      <w:pPr>
        <w:jc w:val="right"/>
        <w:rPr>
          <w:sz w:val="22"/>
          <w:szCs w:val="22"/>
        </w:rPr>
      </w:pPr>
    </w:p>
    <w:p w14:paraId="0924DF9B" w14:textId="77777777" w:rsidR="00C519AF" w:rsidRDefault="00C519AF" w:rsidP="00EC3893">
      <w:pPr>
        <w:jc w:val="right"/>
        <w:rPr>
          <w:sz w:val="22"/>
          <w:szCs w:val="22"/>
        </w:rPr>
      </w:pPr>
    </w:p>
    <w:p w14:paraId="66A2EAA3" w14:textId="77777777" w:rsidR="00C519AF" w:rsidRDefault="00C519AF" w:rsidP="00EC3893">
      <w:pPr>
        <w:jc w:val="right"/>
        <w:rPr>
          <w:sz w:val="22"/>
          <w:szCs w:val="22"/>
        </w:rPr>
      </w:pPr>
    </w:p>
    <w:p w14:paraId="13106B4D" w14:textId="77777777" w:rsidR="00C519AF" w:rsidRDefault="00C519AF" w:rsidP="00EC3893">
      <w:pPr>
        <w:jc w:val="right"/>
        <w:rPr>
          <w:sz w:val="22"/>
          <w:szCs w:val="22"/>
        </w:rPr>
      </w:pPr>
    </w:p>
    <w:p w14:paraId="77F114A7" w14:textId="77777777" w:rsidR="00C519AF" w:rsidRDefault="00C519AF" w:rsidP="00EC3893">
      <w:pPr>
        <w:jc w:val="right"/>
        <w:rPr>
          <w:sz w:val="22"/>
          <w:szCs w:val="22"/>
        </w:rPr>
      </w:pPr>
    </w:p>
    <w:p w14:paraId="76B246E5" w14:textId="77777777" w:rsidR="00C519AF" w:rsidRDefault="00C519AF" w:rsidP="00EC3893">
      <w:pPr>
        <w:jc w:val="right"/>
        <w:rPr>
          <w:sz w:val="22"/>
          <w:szCs w:val="22"/>
        </w:rPr>
      </w:pPr>
    </w:p>
    <w:p w14:paraId="3056C5B0" w14:textId="77777777" w:rsidR="00C519AF" w:rsidRDefault="00C519AF" w:rsidP="00EC3893">
      <w:pPr>
        <w:jc w:val="right"/>
        <w:rPr>
          <w:sz w:val="22"/>
          <w:szCs w:val="22"/>
        </w:rPr>
      </w:pPr>
    </w:p>
    <w:p w14:paraId="0BEACC94" w14:textId="77777777" w:rsidR="00C519AF" w:rsidRDefault="00C519AF" w:rsidP="00EC3893">
      <w:pPr>
        <w:jc w:val="right"/>
        <w:rPr>
          <w:sz w:val="22"/>
          <w:szCs w:val="22"/>
        </w:rPr>
      </w:pPr>
    </w:p>
    <w:p w14:paraId="49B702DC" w14:textId="77777777" w:rsidR="00C519AF" w:rsidRDefault="00C519AF" w:rsidP="00EC3893">
      <w:pPr>
        <w:jc w:val="right"/>
        <w:rPr>
          <w:sz w:val="22"/>
          <w:szCs w:val="22"/>
        </w:rPr>
      </w:pPr>
    </w:p>
    <w:p w14:paraId="0CF59B80" w14:textId="77777777" w:rsidR="00C519AF" w:rsidRDefault="00C519AF" w:rsidP="00EC3893">
      <w:pPr>
        <w:jc w:val="right"/>
        <w:rPr>
          <w:sz w:val="22"/>
          <w:szCs w:val="22"/>
        </w:rPr>
      </w:pPr>
    </w:p>
    <w:p w14:paraId="455B2E5A" w14:textId="77777777" w:rsidR="00C519AF" w:rsidRDefault="00C519AF" w:rsidP="00EC3893">
      <w:pPr>
        <w:jc w:val="right"/>
        <w:rPr>
          <w:sz w:val="22"/>
          <w:szCs w:val="22"/>
        </w:rPr>
      </w:pPr>
    </w:p>
    <w:p w14:paraId="560E1D04" w14:textId="77777777" w:rsidR="00C519AF" w:rsidRDefault="00C519AF" w:rsidP="00EC3893">
      <w:pPr>
        <w:jc w:val="right"/>
        <w:rPr>
          <w:sz w:val="22"/>
          <w:szCs w:val="22"/>
        </w:rPr>
      </w:pPr>
    </w:p>
    <w:p w14:paraId="767C18FD" w14:textId="77777777" w:rsidR="00C519AF" w:rsidRDefault="00C519AF" w:rsidP="00EC3893">
      <w:pPr>
        <w:jc w:val="right"/>
        <w:rPr>
          <w:sz w:val="22"/>
          <w:szCs w:val="22"/>
        </w:rPr>
      </w:pPr>
    </w:p>
    <w:p w14:paraId="11D78964" w14:textId="77777777" w:rsidR="00C519AF" w:rsidRDefault="00C519AF" w:rsidP="00EC3893">
      <w:pPr>
        <w:jc w:val="right"/>
        <w:rPr>
          <w:sz w:val="22"/>
          <w:szCs w:val="22"/>
        </w:rPr>
      </w:pPr>
    </w:p>
    <w:p w14:paraId="14BE6EF6" w14:textId="77777777" w:rsidR="00C519AF" w:rsidRDefault="00C519AF" w:rsidP="00EC3893">
      <w:pPr>
        <w:jc w:val="right"/>
        <w:rPr>
          <w:sz w:val="22"/>
          <w:szCs w:val="22"/>
        </w:rPr>
      </w:pPr>
    </w:p>
    <w:p w14:paraId="68B39E98" w14:textId="77777777" w:rsidR="00C519AF" w:rsidRDefault="00C519AF" w:rsidP="00EC3893">
      <w:pPr>
        <w:jc w:val="right"/>
        <w:rPr>
          <w:sz w:val="22"/>
          <w:szCs w:val="22"/>
        </w:rPr>
      </w:pPr>
    </w:p>
    <w:p w14:paraId="4DD81525" w14:textId="77777777" w:rsidR="00C519AF" w:rsidRDefault="00C519AF" w:rsidP="00EC3893">
      <w:pPr>
        <w:jc w:val="right"/>
        <w:rPr>
          <w:sz w:val="22"/>
          <w:szCs w:val="22"/>
        </w:rPr>
      </w:pPr>
    </w:p>
    <w:p w14:paraId="792D89DA" w14:textId="77777777" w:rsidR="00C519AF" w:rsidRDefault="00C519AF" w:rsidP="00EC3893">
      <w:pPr>
        <w:jc w:val="right"/>
        <w:rPr>
          <w:sz w:val="22"/>
          <w:szCs w:val="22"/>
        </w:rPr>
      </w:pPr>
    </w:p>
    <w:p w14:paraId="59636D37" w14:textId="29957992" w:rsidR="00194F63" w:rsidRPr="00316192" w:rsidRDefault="00194F63" w:rsidP="00EC3893">
      <w:pPr>
        <w:jc w:val="right"/>
        <w:rPr>
          <w:sz w:val="22"/>
          <w:szCs w:val="22"/>
        </w:rPr>
      </w:pPr>
      <w:r w:rsidRPr="00316192">
        <w:rPr>
          <w:sz w:val="22"/>
          <w:szCs w:val="22"/>
        </w:rPr>
        <w:lastRenderedPageBreak/>
        <w:t>Proposal Date:</w:t>
      </w:r>
      <w:r w:rsidR="00EA347E">
        <w:rPr>
          <w:sz w:val="22"/>
          <w:szCs w:val="22"/>
        </w:rPr>
        <w:t xml:space="preserve"> August 10</w:t>
      </w:r>
      <w:r w:rsidR="004B03A1">
        <w:rPr>
          <w:sz w:val="22"/>
          <w:szCs w:val="22"/>
        </w:rPr>
        <w:t>, 2015</w:t>
      </w:r>
    </w:p>
    <w:p w14:paraId="5661B397" w14:textId="77777777" w:rsidR="00EC3893" w:rsidRPr="00316192" w:rsidRDefault="00EC3893" w:rsidP="00EC3893">
      <w:pPr>
        <w:jc w:val="center"/>
        <w:rPr>
          <w:sz w:val="22"/>
          <w:szCs w:val="22"/>
        </w:rPr>
      </w:pPr>
    </w:p>
    <w:p w14:paraId="7D33952C" w14:textId="77777777" w:rsidR="00316192" w:rsidRPr="00316192" w:rsidRDefault="00316192" w:rsidP="00316192">
      <w:pPr>
        <w:jc w:val="center"/>
        <w:rPr>
          <w:b/>
          <w:sz w:val="22"/>
          <w:szCs w:val="22"/>
        </w:rPr>
      </w:pPr>
      <w:r w:rsidRPr="00316192">
        <w:rPr>
          <w:b/>
          <w:sz w:val="22"/>
          <w:szCs w:val="22"/>
        </w:rPr>
        <w:t>University College</w:t>
      </w:r>
    </w:p>
    <w:p w14:paraId="3EEEB9B6" w14:textId="77777777" w:rsidR="00316192" w:rsidRPr="00316192" w:rsidRDefault="00316192" w:rsidP="00316192">
      <w:pPr>
        <w:jc w:val="center"/>
        <w:rPr>
          <w:b/>
          <w:sz w:val="22"/>
          <w:szCs w:val="22"/>
        </w:rPr>
      </w:pPr>
      <w:r w:rsidRPr="00316192">
        <w:rPr>
          <w:b/>
          <w:sz w:val="22"/>
          <w:szCs w:val="22"/>
        </w:rPr>
        <w:t>School of Professional Studies</w:t>
      </w:r>
    </w:p>
    <w:p w14:paraId="6757575A" w14:textId="77777777" w:rsidR="00EC3893" w:rsidRPr="00316192" w:rsidRDefault="00EC3893" w:rsidP="00EC3893">
      <w:pPr>
        <w:jc w:val="center"/>
        <w:rPr>
          <w:b/>
          <w:sz w:val="22"/>
          <w:szCs w:val="22"/>
        </w:rPr>
      </w:pPr>
      <w:r w:rsidRPr="00316192">
        <w:rPr>
          <w:b/>
          <w:sz w:val="22"/>
          <w:szCs w:val="22"/>
        </w:rPr>
        <w:t>Proposal to Revise A Program</w:t>
      </w:r>
    </w:p>
    <w:p w14:paraId="1CBF088A" w14:textId="77777777" w:rsidR="00EC3893" w:rsidRPr="00316192" w:rsidRDefault="00EC3893" w:rsidP="00EC3893">
      <w:pPr>
        <w:jc w:val="center"/>
        <w:rPr>
          <w:b/>
          <w:sz w:val="22"/>
          <w:szCs w:val="22"/>
        </w:rPr>
      </w:pPr>
      <w:r w:rsidRPr="00316192">
        <w:rPr>
          <w:b/>
          <w:sz w:val="22"/>
          <w:szCs w:val="22"/>
        </w:rPr>
        <w:t>(Action Item)</w:t>
      </w:r>
    </w:p>
    <w:p w14:paraId="67B75EBC" w14:textId="77777777" w:rsidR="00EC3893" w:rsidRPr="00316192" w:rsidRDefault="00EC3893" w:rsidP="00EC3893">
      <w:pPr>
        <w:rPr>
          <w:b/>
          <w:sz w:val="22"/>
          <w:szCs w:val="22"/>
        </w:rPr>
      </w:pPr>
    </w:p>
    <w:p w14:paraId="00BA52E1" w14:textId="34C192A5" w:rsidR="00EC3893" w:rsidRPr="00316192" w:rsidRDefault="00EC3893" w:rsidP="005265E9">
      <w:pPr>
        <w:spacing w:line="280" w:lineRule="exact"/>
        <w:rPr>
          <w:sz w:val="22"/>
          <w:szCs w:val="22"/>
        </w:rPr>
      </w:pPr>
      <w:r w:rsidRPr="00316192">
        <w:rPr>
          <w:sz w:val="22"/>
          <w:szCs w:val="22"/>
        </w:rPr>
        <w:t xml:space="preserve">Contact Person:  </w:t>
      </w:r>
      <w:r w:rsidR="00316192" w:rsidRPr="00316192">
        <w:rPr>
          <w:sz w:val="22"/>
          <w:szCs w:val="22"/>
        </w:rPr>
        <w:t>J</w:t>
      </w:r>
      <w:r w:rsidR="0095106E">
        <w:rPr>
          <w:sz w:val="22"/>
          <w:szCs w:val="22"/>
        </w:rPr>
        <w:t>ohn Baker</w:t>
      </w:r>
      <w:r w:rsidR="00FF178A">
        <w:rPr>
          <w:sz w:val="22"/>
          <w:szCs w:val="22"/>
        </w:rPr>
        <w:t xml:space="preserve">, </w:t>
      </w:r>
      <w:hyperlink r:id="rId8" w:history="1">
        <w:r w:rsidR="00FF178A" w:rsidRPr="006061A6">
          <w:rPr>
            <w:rStyle w:val="Hyperlink"/>
            <w:sz w:val="22"/>
            <w:szCs w:val="22"/>
          </w:rPr>
          <w:t>john.baker1@wku.edu</w:t>
        </w:r>
      </w:hyperlink>
      <w:r w:rsidR="00FF178A" w:rsidRPr="00FF178A">
        <w:rPr>
          <w:sz w:val="22"/>
          <w:szCs w:val="22"/>
        </w:rPr>
        <w:t>, 270-745-5149</w:t>
      </w:r>
    </w:p>
    <w:p w14:paraId="070A2987" w14:textId="77777777" w:rsidR="00EC3893" w:rsidRPr="00316192" w:rsidRDefault="00EC3893" w:rsidP="005265E9">
      <w:pPr>
        <w:spacing w:line="280" w:lineRule="exact"/>
        <w:rPr>
          <w:sz w:val="22"/>
          <w:szCs w:val="22"/>
        </w:rPr>
      </w:pPr>
    </w:p>
    <w:p w14:paraId="2BE7E4D4" w14:textId="77777777" w:rsidR="00EC3893" w:rsidRPr="00316192" w:rsidRDefault="00EC3893" w:rsidP="005265E9">
      <w:pPr>
        <w:spacing w:line="280" w:lineRule="exact"/>
        <w:rPr>
          <w:b/>
          <w:sz w:val="22"/>
          <w:szCs w:val="22"/>
        </w:rPr>
      </w:pPr>
      <w:r w:rsidRPr="00316192">
        <w:rPr>
          <w:b/>
          <w:sz w:val="22"/>
          <w:szCs w:val="22"/>
        </w:rPr>
        <w:t>1.</w:t>
      </w:r>
      <w:r w:rsidRPr="00316192">
        <w:rPr>
          <w:b/>
          <w:sz w:val="22"/>
          <w:szCs w:val="22"/>
        </w:rPr>
        <w:tab/>
        <w:t>Identification of program:</w:t>
      </w:r>
    </w:p>
    <w:p w14:paraId="7A42749D" w14:textId="77777777" w:rsidR="00EC3893" w:rsidRPr="00316192" w:rsidRDefault="00EC3893" w:rsidP="005265E9">
      <w:pPr>
        <w:numPr>
          <w:ilvl w:val="1"/>
          <w:numId w:val="1"/>
        </w:numPr>
        <w:spacing w:line="280" w:lineRule="exact"/>
        <w:rPr>
          <w:sz w:val="22"/>
          <w:szCs w:val="22"/>
        </w:rPr>
      </w:pPr>
      <w:r w:rsidRPr="00316192">
        <w:rPr>
          <w:sz w:val="22"/>
          <w:szCs w:val="22"/>
        </w:rPr>
        <w:t>Current program reference number:</w:t>
      </w:r>
      <w:r w:rsidR="00316192" w:rsidRPr="00316192">
        <w:rPr>
          <w:sz w:val="22"/>
          <w:szCs w:val="22"/>
        </w:rPr>
        <w:t xml:space="preserve"> 545</w:t>
      </w:r>
    </w:p>
    <w:p w14:paraId="62809A31" w14:textId="77777777" w:rsidR="00EC3893" w:rsidRPr="00316192" w:rsidRDefault="00EC3893" w:rsidP="005265E9">
      <w:pPr>
        <w:numPr>
          <w:ilvl w:val="1"/>
          <w:numId w:val="1"/>
        </w:numPr>
        <w:spacing w:line="280" w:lineRule="exact"/>
        <w:rPr>
          <w:sz w:val="22"/>
          <w:szCs w:val="22"/>
        </w:rPr>
      </w:pPr>
      <w:r w:rsidRPr="00316192">
        <w:rPr>
          <w:sz w:val="22"/>
          <w:szCs w:val="22"/>
        </w:rPr>
        <w:t>Current program title:</w:t>
      </w:r>
      <w:r w:rsidR="00316192" w:rsidRPr="00316192">
        <w:rPr>
          <w:sz w:val="22"/>
          <w:szCs w:val="22"/>
        </w:rPr>
        <w:t xml:space="preserve"> Major in Organizational Leadership</w:t>
      </w:r>
    </w:p>
    <w:p w14:paraId="7AA8224A" w14:textId="77777777" w:rsidR="00EC3893" w:rsidRPr="00316192" w:rsidRDefault="00EC3893" w:rsidP="005265E9">
      <w:pPr>
        <w:numPr>
          <w:ilvl w:val="1"/>
          <w:numId w:val="1"/>
        </w:numPr>
        <w:spacing w:line="280" w:lineRule="exact"/>
        <w:rPr>
          <w:sz w:val="22"/>
          <w:szCs w:val="22"/>
        </w:rPr>
      </w:pPr>
      <w:r w:rsidRPr="00316192">
        <w:rPr>
          <w:sz w:val="22"/>
          <w:szCs w:val="22"/>
        </w:rPr>
        <w:t>Credit hours:</w:t>
      </w:r>
      <w:r w:rsidR="00316192" w:rsidRPr="00316192">
        <w:rPr>
          <w:sz w:val="22"/>
          <w:szCs w:val="22"/>
        </w:rPr>
        <w:t xml:space="preserve"> 48</w:t>
      </w:r>
    </w:p>
    <w:p w14:paraId="1F385E95" w14:textId="77777777" w:rsidR="00EC3893" w:rsidRPr="00316192" w:rsidRDefault="00EC3893" w:rsidP="005265E9">
      <w:pPr>
        <w:spacing w:line="280" w:lineRule="exact"/>
        <w:rPr>
          <w:sz w:val="22"/>
          <w:szCs w:val="22"/>
        </w:rPr>
      </w:pPr>
    </w:p>
    <w:p w14:paraId="50912A9B" w14:textId="77777777" w:rsidR="00EC3893" w:rsidRPr="00316192" w:rsidRDefault="00EC3893" w:rsidP="005265E9">
      <w:pPr>
        <w:spacing w:line="280" w:lineRule="exact"/>
        <w:rPr>
          <w:sz w:val="22"/>
          <w:szCs w:val="22"/>
        </w:rPr>
      </w:pPr>
      <w:r w:rsidRPr="00316192">
        <w:rPr>
          <w:b/>
          <w:sz w:val="22"/>
          <w:szCs w:val="22"/>
        </w:rPr>
        <w:t>2.</w:t>
      </w:r>
      <w:r w:rsidRPr="00316192">
        <w:rPr>
          <w:b/>
          <w:sz w:val="22"/>
          <w:szCs w:val="22"/>
        </w:rPr>
        <w:tab/>
        <w:t>Identification of the proposed program changes:</w:t>
      </w:r>
      <w:r w:rsidR="00316192" w:rsidRPr="00316192">
        <w:rPr>
          <w:b/>
          <w:sz w:val="22"/>
          <w:szCs w:val="22"/>
        </w:rPr>
        <w:t xml:space="preserve"> </w:t>
      </w:r>
      <w:r w:rsidR="00316192" w:rsidRPr="00316192">
        <w:rPr>
          <w:sz w:val="22"/>
          <w:szCs w:val="22"/>
        </w:rPr>
        <w:t xml:space="preserve">Change in catalog description </w:t>
      </w:r>
      <w:r w:rsidR="00316192">
        <w:rPr>
          <w:sz w:val="22"/>
          <w:szCs w:val="22"/>
        </w:rPr>
        <w:t>to reflect increased interest in program from students</w:t>
      </w:r>
      <w:r w:rsidR="00216AA8">
        <w:rPr>
          <w:sz w:val="22"/>
          <w:szCs w:val="22"/>
        </w:rPr>
        <w:t xml:space="preserve"> who do not have an associate degree</w:t>
      </w:r>
      <w:r w:rsidR="00316192">
        <w:rPr>
          <w:sz w:val="22"/>
          <w:szCs w:val="22"/>
        </w:rPr>
        <w:t>.</w:t>
      </w:r>
    </w:p>
    <w:p w14:paraId="6C1C6A27" w14:textId="77777777" w:rsidR="00EC3893" w:rsidRPr="00316192" w:rsidRDefault="00EC3893" w:rsidP="005265E9">
      <w:pPr>
        <w:spacing w:line="280" w:lineRule="exact"/>
        <w:rPr>
          <w:b/>
          <w:sz w:val="22"/>
          <w:szCs w:val="22"/>
        </w:rPr>
      </w:pPr>
    </w:p>
    <w:p w14:paraId="19213EF3" w14:textId="77777777" w:rsidR="00EC3893" w:rsidRPr="00316192" w:rsidRDefault="00EC3893" w:rsidP="005265E9">
      <w:pPr>
        <w:spacing w:line="280" w:lineRule="exact"/>
        <w:rPr>
          <w:b/>
          <w:sz w:val="22"/>
          <w:szCs w:val="22"/>
        </w:rPr>
      </w:pPr>
      <w:r w:rsidRPr="00316192">
        <w:rPr>
          <w:b/>
          <w:sz w:val="22"/>
          <w:szCs w:val="22"/>
        </w:rPr>
        <w:t>3.</w:t>
      </w:r>
      <w:r w:rsidRPr="00316192">
        <w:rPr>
          <w:b/>
          <w:sz w:val="22"/>
          <w:szCs w:val="22"/>
        </w:rPr>
        <w:tab/>
        <w:t>Detailed program description:</w:t>
      </w:r>
    </w:p>
    <w:p w14:paraId="2B78AF98" w14:textId="77777777" w:rsidR="00EC3893" w:rsidRPr="00316192" w:rsidRDefault="00EC3893" w:rsidP="005265E9">
      <w:pPr>
        <w:spacing w:line="280" w:lineRule="exact"/>
        <w:rPr>
          <w:b/>
          <w:sz w:val="22"/>
          <w:szCs w:val="22"/>
        </w:rPr>
      </w:pPr>
      <w:r w:rsidRPr="00316192">
        <w:rPr>
          <w:b/>
          <w:sz w:val="22"/>
          <w:szCs w:val="22"/>
        </w:rPr>
        <w:tab/>
      </w:r>
    </w:p>
    <w:p w14:paraId="4FF5205A" w14:textId="77777777" w:rsidR="00316192" w:rsidRPr="00316192" w:rsidRDefault="00316192" w:rsidP="00316192">
      <w:pPr>
        <w:rPr>
          <w:sz w:val="22"/>
          <w:szCs w:val="22"/>
        </w:rPr>
        <w:sectPr w:rsidR="00316192" w:rsidRPr="00316192" w:rsidSect="00C519AF">
          <w:footerReference w:type="default" r:id="rId9"/>
          <w:pgSz w:w="12240" w:h="15840"/>
          <w:pgMar w:top="1440" w:right="1440" w:bottom="1440" w:left="1440" w:header="720" w:footer="720" w:gutter="0"/>
          <w:cols w:space="720"/>
          <w:titlePg/>
          <w:docGrid w:linePitch="360"/>
        </w:sectPr>
      </w:pPr>
    </w:p>
    <w:p w14:paraId="09E6F723" w14:textId="77777777" w:rsidR="00316192" w:rsidRPr="00316192" w:rsidRDefault="00316192" w:rsidP="00316192">
      <w:pPr>
        <w:rPr>
          <w:sz w:val="22"/>
          <w:szCs w:val="22"/>
        </w:rPr>
      </w:pPr>
      <w:r w:rsidRPr="00316192">
        <w:rPr>
          <w:sz w:val="22"/>
          <w:szCs w:val="22"/>
        </w:rPr>
        <w:lastRenderedPageBreak/>
        <w:t xml:space="preserve">The Bachelor of Science in Organizational Leadership is an interdisciplinary degree providing an academic foundation for the professional and career-focused study of leadership. It is specifically designed to advance the professional objectives of adults </w:t>
      </w:r>
    </w:p>
    <w:p w14:paraId="7CA3B667" w14:textId="77777777" w:rsidR="00316192" w:rsidRPr="00316192" w:rsidRDefault="00316192" w:rsidP="00316192">
      <w:pPr>
        <w:rPr>
          <w:sz w:val="22"/>
          <w:szCs w:val="22"/>
        </w:rPr>
      </w:pPr>
      <w:r w:rsidRPr="00316192">
        <w:rPr>
          <w:sz w:val="22"/>
          <w:szCs w:val="22"/>
        </w:rPr>
        <w:t>already in the workforce who desire to complete a baccalaureate degree for career advancement and expanded job opportunities.</w:t>
      </w:r>
    </w:p>
    <w:p w14:paraId="2F999291" w14:textId="77777777" w:rsidR="00316192" w:rsidRPr="00316192" w:rsidRDefault="00316192" w:rsidP="00316192">
      <w:pPr>
        <w:rPr>
          <w:sz w:val="22"/>
          <w:szCs w:val="22"/>
        </w:rPr>
      </w:pPr>
    </w:p>
    <w:p w14:paraId="319895F9" w14:textId="77777777" w:rsidR="00316192" w:rsidRPr="00316192" w:rsidRDefault="00316192" w:rsidP="00316192">
      <w:pPr>
        <w:rPr>
          <w:sz w:val="22"/>
          <w:szCs w:val="22"/>
        </w:rPr>
      </w:pPr>
      <w:r w:rsidRPr="00316192">
        <w:rPr>
          <w:sz w:val="22"/>
          <w:szCs w:val="22"/>
        </w:rPr>
        <w:t>The combination of leadership, management, and global and social-cultural perspectives, combined with specific group activities, provides graduates with the knowledge and skills necessary to provide effective leadership at various levels and in a variety of occupational settings. This degree program requires a minimum of 48 semester hours: 24</w:t>
      </w:r>
      <w:r>
        <w:rPr>
          <w:sz w:val="22"/>
          <w:szCs w:val="22"/>
        </w:rPr>
        <w:t xml:space="preserve"> </w:t>
      </w:r>
      <w:r w:rsidRPr="00316192">
        <w:rPr>
          <w:sz w:val="22"/>
          <w:szCs w:val="22"/>
        </w:rPr>
        <w:t xml:space="preserve">hours in the leadership core plus 24 hours in identified electives. Students must meet all University requirements for admission, continuance in the program, and graduation, including </w:t>
      </w:r>
    </w:p>
    <w:p w14:paraId="45BE4E5E" w14:textId="77777777" w:rsidR="00316192" w:rsidRPr="00316192" w:rsidRDefault="00316192" w:rsidP="00316192">
      <w:pPr>
        <w:rPr>
          <w:sz w:val="22"/>
          <w:szCs w:val="22"/>
        </w:rPr>
      </w:pPr>
      <w:r w:rsidRPr="00316192">
        <w:rPr>
          <w:sz w:val="22"/>
          <w:szCs w:val="22"/>
        </w:rPr>
        <w:t>Colonnade Program requirements. Students admitted to the Bachelor of Science in Organizational Leadership</w:t>
      </w:r>
      <w:r>
        <w:rPr>
          <w:sz w:val="22"/>
          <w:szCs w:val="22"/>
        </w:rPr>
        <w:t xml:space="preserve"> </w:t>
      </w:r>
      <w:r w:rsidRPr="00316192">
        <w:rPr>
          <w:sz w:val="22"/>
          <w:szCs w:val="22"/>
        </w:rPr>
        <w:t>must have previously earned an associate’s degree from a regionally-accredited program.</w:t>
      </w:r>
    </w:p>
    <w:p w14:paraId="30D14EFB" w14:textId="77777777" w:rsidR="00316192" w:rsidRDefault="00316192" w:rsidP="00316192">
      <w:pPr>
        <w:rPr>
          <w:sz w:val="22"/>
          <w:szCs w:val="22"/>
        </w:rPr>
      </w:pPr>
    </w:p>
    <w:p w14:paraId="68CFBD10" w14:textId="77777777" w:rsidR="00316192" w:rsidRDefault="00316192" w:rsidP="00316192">
      <w:pPr>
        <w:rPr>
          <w:sz w:val="22"/>
          <w:szCs w:val="22"/>
        </w:rPr>
      </w:pPr>
    </w:p>
    <w:p w14:paraId="0494EC67" w14:textId="77777777" w:rsidR="00316192" w:rsidRDefault="00316192" w:rsidP="00316192">
      <w:pPr>
        <w:rPr>
          <w:sz w:val="22"/>
          <w:szCs w:val="22"/>
        </w:rPr>
      </w:pPr>
    </w:p>
    <w:p w14:paraId="603DD9DF" w14:textId="77777777" w:rsidR="00316192" w:rsidRPr="00316192" w:rsidRDefault="00316192" w:rsidP="00316192">
      <w:pPr>
        <w:rPr>
          <w:sz w:val="22"/>
          <w:szCs w:val="22"/>
        </w:rPr>
      </w:pPr>
      <w:r w:rsidRPr="00316192">
        <w:rPr>
          <w:sz w:val="22"/>
          <w:szCs w:val="22"/>
        </w:rPr>
        <w:lastRenderedPageBreak/>
        <w:t xml:space="preserve">The Bachelor of Science in Organizational Leadership is an interdisciplinary degree providing an academic foundation for the professional and career-focused study of leadership. It is specifically designed to advance the professional objectives of adults </w:t>
      </w:r>
    </w:p>
    <w:p w14:paraId="3FDC3187" w14:textId="77777777" w:rsidR="00316192" w:rsidRPr="00316192" w:rsidRDefault="00316192" w:rsidP="00316192">
      <w:pPr>
        <w:rPr>
          <w:sz w:val="22"/>
          <w:szCs w:val="22"/>
        </w:rPr>
      </w:pPr>
      <w:r w:rsidRPr="00316192">
        <w:rPr>
          <w:sz w:val="22"/>
          <w:szCs w:val="22"/>
        </w:rPr>
        <w:t>already in the workforce who desire to complete a baccalaureate degree for career advancement and expanded job opportunities.</w:t>
      </w:r>
    </w:p>
    <w:p w14:paraId="7D64E8FF" w14:textId="77777777" w:rsidR="00316192" w:rsidRPr="00316192" w:rsidRDefault="00316192" w:rsidP="00316192">
      <w:pPr>
        <w:rPr>
          <w:sz w:val="22"/>
          <w:szCs w:val="22"/>
        </w:rPr>
      </w:pPr>
    </w:p>
    <w:p w14:paraId="234B807D" w14:textId="77777777" w:rsidR="00316192" w:rsidRPr="00316192" w:rsidRDefault="00316192" w:rsidP="00316192">
      <w:pPr>
        <w:rPr>
          <w:sz w:val="22"/>
          <w:szCs w:val="22"/>
        </w:rPr>
      </w:pPr>
      <w:r w:rsidRPr="00316192">
        <w:rPr>
          <w:sz w:val="22"/>
          <w:szCs w:val="22"/>
        </w:rPr>
        <w:t>The combination of leadership, management, and global and social-cultural perspectives, combined with specific group activities, provides graduates with the knowledge and skills necessary to provide effective leadership at various levels and in a variety of occupational settings. This degree program requires a minimum of 48 semester hours: 24</w:t>
      </w:r>
      <w:r>
        <w:rPr>
          <w:sz w:val="22"/>
          <w:szCs w:val="22"/>
        </w:rPr>
        <w:t xml:space="preserve"> </w:t>
      </w:r>
      <w:r w:rsidRPr="00316192">
        <w:rPr>
          <w:sz w:val="22"/>
          <w:szCs w:val="22"/>
        </w:rPr>
        <w:t xml:space="preserve">hours in the leadership core plus 24 hours in identified electives. Students must meet all University requirements for admission, continuance in the program, and graduation, including </w:t>
      </w:r>
    </w:p>
    <w:p w14:paraId="228D0D02" w14:textId="77777777" w:rsidR="00316192" w:rsidRDefault="00316192" w:rsidP="00316192">
      <w:pPr>
        <w:rPr>
          <w:sz w:val="22"/>
          <w:szCs w:val="22"/>
        </w:rPr>
      </w:pPr>
      <w:r w:rsidRPr="00316192">
        <w:rPr>
          <w:sz w:val="22"/>
          <w:szCs w:val="22"/>
        </w:rPr>
        <w:t>Colonnade Program requirements. Students admitted to the Bachelor of Science in Organizational Leadership</w:t>
      </w:r>
      <w:r>
        <w:rPr>
          <w:sz w:val="22"/>
          <w:szCs w:val="22"/>
        </w:rPr>
        <w:t xml:space="preserve"> </w:t>
      </w:r>
      <w:r w:rsidRPr="00316192">
        <w:rPr>
          <w:sz w:val="22"/>
          <w:szCs w:val="22"/>
        </w:rPr>
        <w:t>must have previously earned an associate’s degree from a regionally-</w:t>
      </w:r>
      <w:r>
        <w:rPr>
          <w:sz w:val="22"/>
          <w:szCs w:val="22"/>
        </w:rPr>
        <w:t>accredited program</w:t>
      </w:r>
      <w:r w:rsidRPr="00316192">
        <w:rPr>
          <w:b/>
          <w:sz w:val="22"/>
          <w:szCs w:val="22"/>
        </w:rPr>
        <w:t>, or have attained junior status</w:t>
      </w:r>
      <w:r>
        <w:rPr>
          <w:sz w:val="22"/>
          <w:szCs w:val="22"/>
        </w:rPr>
        <w:t>.</w:t>
      </w:r>
    </w:p>
    <w:p w14:paraId="1838D827" w14:textId="77777777" w:rsidR="00316192" w:rsidRDefault="00316192" w:rsidP="00316192">
      <w:pPr>
        <w:rPr>
          <w:sz w:val="22"/>
          <w:szCs w:val="22"/>
        </w:rPr>
      </w:pPr>
    </w:p>
    <w:p w14:paraId="57C8FC26" w14:textId="77777777" w:rsidR="00316192" w:rsidRDefault="00316192" w:rsidP="00316192">
      <w:pPr>
        <w:rPr>
          <w:sz w:val="22"/>
          <w:szCs w:val="22"/>
        </w:rPr>
      </w:pPr>
    </w:p>
    <w:p w14:paraId="547E2F8B" w14:textId="77777777" w:rsidR="00316192" w:rsidRDefault="00316192" w:rsidP="00316192">
      <w:pPr>
        <w:rPr>
          <w:sz w:val="22"/>
          <w:szCs w:val="22"/>
        </w:rPr>
      </w:pPr>
    </w:p>
    <w:p w14:paraId="07F2DD5D" w14:textId="77777777" w:rsidR="00316192" w:rsidRPr="00316192" w:rsidRDefault="00316192" w:rsidP="00316192">
      <w:pPr>
        <w:rPr>
          <w:sz w:val="22"/>
          <w:szCs w:val="22"/>
        </w:rPr>
      </w:pPr>
      <w:r w:rsidRPr="00316192">
        <w:rPr>
          <w:sz w:val="22"/>
          <w:szCs w:val="22"/>
        </w:rPr>
        <w:t xml:space="preserve">Students must complete the following courses for the organizational leadership major: LEAD 200or 300, LEAD 325, 330, 395, 400, 440, 450 and MGT 210 or BUS 210C. The remaining 24 hours may be chosen from: AMS 430, HCA 340, PS 110, 311, 338, 440, PSY 350, 355, 370, SOCL 360, 362, 375, GEOG 280, 316, 317, 380, 417, 419, 444, 474, 487, CIS 320, 321, COMM 240, 263, ENG 306, HCA 342, 344, LEAD 400, HCA 346, 442, REC 220, 460, MGT200, 311, 314, 417, 419, IDST 395, PLS 200, BUS 257, BA 110, MKT 220 or BUS 212, ACCT 200 or 201. </w:t>
      </w:r>
    </w:p>
    <w:p w14:paraId="0B22E18D" w14:textId="77777777" w:rsidR="00316192" w:rsidRPr="00316192" w:rsidRDefault="00316192" w:rsidP="00316192">
      <w:pPr>
        <w:rPr>
          <w:sz w:val="22"/>
          <w:szCs w:val="22"/>
        </w:rPr>
      </w:pPr>
    </w:p>
    <w:p w14:paraId="54338A81" w14:textId="77777777" w:rsidR="00316192" w:rsidRPr="00316192" w:rsidRDefault="00316192" w:rsidP="00316192">
      <w:pPr>
        <w:rPr>
          <w:sz w:val="22"/>
          <w:szCs w:val="22"/>
        </w:rPr>
      </w:pPr>
      <w:r w:rsidRPr="00316192">
        <w:rPr>
          <w:sz w:val="22"/>
          <w:szCs w:val="22"/>
        </w:rPr>
        <w:t>The following restrictions apply to this major: no more than 24 semester hours from the School of Journalism and Broadcasting; no more than 30 hours in courses administered by the Gordon Ford College of Business; no more than 12 upper-level semester hours from the Gordon Ford College of Business.</w:t>
      </w:r>
    </w:p>
    <w:p w14:paraId="58555E1D" w14:textId="77777777" w:rsidR="00316192" w:rsidRPr="00316192" w:rsidRDefault="00316192" w:rsidP="00316192">
      <w:pPr>
        <w:rPr>
          <w:sz w:val="22"/>
          <w:szCs w:val="22"/>
        </w:rPr>
      </w:pPr>
    </w:p>
    <w:p w14:paraId="5E0863E9" w14:textId="77777777" w:rsidR="00316192" w:rsidRPr="00316192" w:rsidRDefault="00316192" w:rsidP="00316192">
      <w:pPr>
        <w:rPr>
          <w:sz w:val="22"/>
          <w:szCs w:val="22"/>
        </w:rPr>
      </w:pPr>
      <w:r w:rsidRPr="00316192">
        <w:rPr>
          <w:sz w:val="22"/>
          <w:szCs w:val="22"/>
        </w:rPr>
        <w:t>Students who transfer to WKU with an applied associate degree (e.g., Associate of Applied Science) receive a 12-hour waiver from the overall upper-level course requirement</w:t>
      </w:r>
      <w:r>
        <w:rPr>
          <w:sz w:val="22"/>
          <w:szCs w:val="22"/>
        </w:rPr>
        <w:t>.</w:t>
      </w:r>
    </w:p>
    <w:p w14:paraId="02EDD8A2" w14:textId="77777777" w:rsidR="00316192" w:rsidRPr="00316192" w:rsidRDefault="00316192" w:rsidP="005265E9">
      <w:pPr>
        <w:spacing w:line="280" w:lineRule="exact"/>
        <w:rPr>
          <w:b/>
          <w:sz w:val="22"/>
          <w:szCs w:val="22"/>
        </w:rPr>
      </w:pPr>
    </w:p>
    <w:p w14:paraId="799C8368" w14:textId="77777777" w:rsidR="00316192" w:rsidRPr="00316192" w:rsidRDefault="00316192" w:rsidP="00316192">
      <w:pPr>
        <w:rPr>
          <w:sz w:val="22"/>
          <w:szCs w:val="22"/>
        </w:rPr>
      </w:pPr>
    </w:p>
    <w:p w14:paraId="046A34B5" w14:textId="77777777" w:rsidR="00316192" w:rsidRPr="00316192" w:rsidRDefault="00316192" w:rsidP="00316192">
      <w:pPr>
        <w:rPr>
          <w:sz w:val="22"/>
          <w:szCs w:val="22"/>
        </w:rPr>
      </w:pPr>
      <w:r w:rsidRPr="00316192">
        <w:rPr>
          <w:sz w:val="22"/>
          <w:szCs w:val="22"/>
        </w:rPr>
        <w:t xml:space="preserve">Students must complete the following courses for the organizational leadership major: LEAD 200or 300, LEAD 325, 330, 395, 400, 440, 450 and MGT 210 or BUS 210C. The remaining 24 hours may be chosen from: AMS 430, HCA 340, PS 110, 311, 338, 440, PSY 350, 355, 370, SOCL 360, 362, 375, GEOG 280, 316, 317, 380, 417, 419, 444, 474, 487, CIS 320, 321, COMM 240, 263, ENG 306, HCA 342, 344, LEAD 400, HCA 346, 442, REC 220, 460, MGT200, 311, 314, 417, 419, IDST 395, PLS 200, BUS 257, BA 110, MKT 220 or BUS 212, ACCT 200 or 201. </w:t>
      </w:r>
    </w:p>
    <w:p w14:paraId="7974BAF9" w14:textId="77777777" w:rsidR="00316192" w:rsidRPr="00316192" w:rsidRDefault="00316192" w:rsidP="00316192">
      <w:pPr>
        <w:rPr>
          <w:sz w:val="22"/>
          <w:szCs w:val="22"/>
        </w:rPr>
      </w:pPr>
    </w:p>
    <w:p w14:paraId="0E35DDA4" w14:textId="77777777" w:rsidR="00316192" w:rsidRPr="00316192" w:rsidRDefault="00316192" w:rsidP="00316192">
      <w:pPr>
        <w:rPr>
          <w:sz w:val="22"/>
          <w:szCs w:val="22"/>
        </w:rPr>
      </w:pPr>
      <w:r w:rsidRPr="00316192">
        <w:rPr>
          <w:sz w:val="22"/>
          <w:szCs w:val="22"/>
        </w:rPr>
        <w:t>The following restrictions apply to this major: no more than 24 semester hours from the School of Journalism and Broadcasting; no more than 30 hours in courses administered by the Gordon Ford College of Business; no more than 12 upper-level semester hours from the Gordon Ford College of Business.</w:t>
      </w:r>
    </w:p>
    <w:p w14:paraId="4384A7BB" w14:textId="77777777" w:rsidR="00316192" w:rsidRPr="00316192" w:rsidRDefault="00316192" w:rsidP="00316192">
      <w:pPr>
        <w:rPr>
          <w:sz w:val="22"/>
          <w:szCs w:val="22"/>
        </w:rPr>
      </w:pPr>
    </w:p>
    <w:p w14:paraId="532391E4" w14:textId="77777777" w:rsidR="00316192" w:rsidRPr="00316192" w:rsidRDefault="00316192" w:rsidP="00316192">
      <w:pPr>
        <w:rPr>
          <w:sz w:val="22"/>
          <w:szCs w:val="22"/>
        </w:rPr>
      </w:pPr>
      <w:r w:rsidRPr="00316192">
        <w:rPr>
          <w:sz w:val="22"/>
          <w:szCs w:val="22"/>
        </w:rPr>
        <w:t>Students who transfer to WKU with an applied associate degree (e.g., Associate of Applied Science) receive a 12-hour waiver from the overall upper-level course requirement</w:t>
      </w:r>
      <w:r>
        <w:rPr>
          <w:sz w:val="22"/>
          <w:szCs w:val="22"/>
        </w:rPr>
        <w:t>.</w:t>
      </w:r>
    </w:p>
    <w:p w14:paraId="16A0B352" w14:textId="77777777" w:rsidR="00316192" w:rsidRPr="00316192" w:rsidRDefault="00316192" w:rsidP="00316192">
      <w:pPr>
        <w:spacing w:line="280" w:lineRule="exact"/>
        <w:rPr>
          <w:b/>
          <w:sz w:val="22"/>
          <w:szCs w:val="22"/>
        </w:rPr>
        <w:sectPr w:rsidR="00316192" w:rsidRPr="00316192" w:rsidSect="00316192">
          <w:type w:val="continuous"/>
          <w:pgSz w:w="12240" w:h="15840"/>
          <w:pgMar w:top="1440" w:right="1440" w:bottom="1440" w:left="1440" w:header="720" w:footer="720" w:gutter="0"/>
          <w:cols w:num="2" w:space="720"/>
          <w:docGrid w:linePitch="360"/>
        </w:sectPr>
      </w:pPr>
    </w:p>
    <w:p w14:paraId="2E0BFBF3" w14:textId="77777777" w:rsidR="00EC3893" w:rsidRDefault="00EC3893" w:rsidP="005265E9">
      <w:pPr>
        <w:spacing w:line="280" w:lineRule="exact"/>
        <w:rPr>
          <w:b/>
          <w:sz w:val="22"/>
          <w:szCs w:val="22"/>
        </w:rPr>
      </w:pPr>
      <w:r w:rsidRPr="00316192">
        <w:rPr>
          <w:b/>
          <w:sz w:val="22"/>
          <w:szCs w:val="22"/>
        </w:rPr>
        <w:lastRenderedPageBreak/>
        <w:t>4.</w:t>
      </w:r>
      <w:r w:rsidRPr="00316192">
        <w:rPr>
          <w:b/>
          <w:sz w:val="22"/>
          <w:szCs w:val="22"/>
        </w:rPr>
        <w:tab/>
        <w:t>Rationale for the proposed program change:</w:t>
      </w:r>
    </w:p>
    <w:p w14:paraId="1CCD64BC" w14:textId="77777777" w:rsidR="00316192" w:rsidRDefault="00316192" w:rsidP="005265E9">
      <w:pPr>
        <w:spacing w:line="280" w:lineRule="exact"/>
        <w:rPr>
          <w:b/>
          <w:sz w:val="22"/>
          <w:szCs w:val="22"/>
        </w:rPr>
      </w:pPr>
      <w:r>
        <w:rPr>
          <w:b/>
          <w:sz w:val="22"/>
          <w:szCs w:val="22"/>
        </w:rPr>
        <w:t xml:space="preserve"> </w:t>
      </w:r>
    </w:p>
    <w:p w14:paraId="0E9E3067" w14:textId="77777777" w:rsidR="00316192" w:rsidRPr="00316192" w:rsidRDefault="00316192" w:rsidP="005265E9">
      <w:pPr>
        <w:spacing w:line="280" w:lineRule="exact"/>
        <w:rPr>
          <w:sz w:val="22"/>
          <w:szCs w:val="22"/>
        </w:rPr>
      </w:pPr>
      <w:r w:rsidRPr="00316192">
        <w:rPr>
          <w:sz w:val="22"/>
          <w:szCs w:val="22"/>
        </w:rPr>
        <w:t xml:space="preserve">This major was </w:t>
      </w:r>
      <w:r>
        <w:rPr>
          <w:sz w:val="22"/>
          <w:szCs w:val="22"/>
        </w:rPr>
        <w:t>originally</w:t>
      </w:r>
      <w:r w:rsidRPr="00316192">
        <w:rPr>
          <w:sz w:val="22"/>
          <w:szCs w:val="22"/>
        </w:rPr>
        <w:t xml:space="preserve"> envisioned as a completer program for students transferring to WKU, having already attained an associate degree elsewhere. In recent years, we have seen an increase in the number of students who want to major in Organizational Leadership who either transferred hours from a previous institution without attaining an associate</w:t>
      </w:r>
      <w:r>
        <w:rPr>
          <w:sz w:val="22"/>
          <w:szCs w:val="22"/>
        </w:rPr>
        <w:t xml:space="preserve"> </w:t>
      </w:r>
      <w:r w:rsidRPr="00316192">
        <w:rPr>
          <w:sz w:val="22"/>
          <w:szCs w:val="22"/>
        </w:rPr>
        <w:t xml:space="preserve">degree, or began their careers at WKU. Due to the </w:t>
      </w:r>
      <w:r>
        <w:rPr>
          <w:sz w:val="22"/>
          <w:szCs w:val="22"/>
        </w:rPr>
        <w:t xml:space="preserve">existing </w:t>
      </w:r>
      <w:r w:rsidRPr="00316192">
        <w:rPr>
          <w:sz w:val="22"/>
          <w:szCs w:val="22"/>
        </w:rPr>
        <w:t>associate degree requirement, those students with 60 hours or more are gaining entry into the program by applying for our associate degree in Interdisciplinary Studies, thus fulfilling the letter, though not the spirit, of the requirement. This is an unnecessary hoop for the students and a lot of additional work for advisors. Opening the program to students who have achieved junior status releases students and advisors from this unnecessary and time-consuming step</w:t>
      </w:r>
      <w:r>
        <w:rPr>
          <w:sz w:val="22"/>
          <w:szCs w:val="22"/>
        </w:rPr>
        <w:t xml:space="preserve"> while maintaining the status of the major as a program for students in their last two years of a four-year degree. </w:t>
      </w:r>
    </w:p>
    <w:p w14:paraId="65B3AA6B" w14:textId="77777777" w:rsidR="00EC3893" w:rsidRPr="00316192" w:rsidRDefault="00EC3893" w:rsidP="005265E9">
      <w:pPr>
        <w:spacing w:line="280" w:lineRule="exact"/>
        <w:rPr>
          <w:b/>
          <w:sz w:val="22"/>
          <w:szCs w:val="22"/>
        </w:rPr>
      </w:pPr>
    </w:p>
    <w:p w14:paraId="389DC441" w14:textId="42D5928D" w:rsidR="00EC3893" w:rsidRPr="00316192" w:rsidRDefault="00EC3893" w:rsidP="005265E9">
      <w:pPr>
        <w:spacing w:line="280" w:lineRule="exact"/>
        <w:rPr>
          <w:b/>
          <w:sz w:val="22"/>
          <w:szCs w:val="22"/>
        </w:rPr>
      </w:pPr>
      <w:r w:rsidRPr="00316192">
        <w:rPr>
          <w:b/>
          <w:sz w:val="22"/>
          <w:szCs w:val="22"/>
        </w:rPr>
        <w:t>5.</w:t>
      </w:r>
      <w:r w:rsidRPr="00316192">
        <w:rPr>
          <w:b/>
          <w:sz w:val="22"/>
          <w:szCs w:val="22"/>
        </w:rPr>
        <w:tab/>
        <w:t>Proposed term for implementation and special provisions (if applicable):</w:t>
      </w:r>
      <w:r w:rsidR="00316192">
        <w:rPr>
          <w:b/>
          <w:sz w:val="22"/>
          <w:szCs w:val="22"/>
        </w:rPr>
        <w:t xml:space="preserve"> </w:t>
      </w:r>
      <w:r w:rsidR="00CB046B">
        <w:rPr>
          <w:sz w:val="22"/>
          <w:szCs w:val="22"/>
        </w:rPr>
        <w:t>Winter 2016</w:t>
      </w:r>
    </w:p>
    <w:p w14:paraId="177ED558" w14:textId="77777777" w:rsidR="00EC3893" w:rsidRPr="00316192" w:rsidRDefault="00EC3893" w:rsidP="005265E9">
      <w:pPr>
        <w:spacing w:line="280" w:lineRule="exact"/>
        <w:rPr>
          <w:b/>
          <w:sz w:val="22"/>
          <w:szCs w:val="22"/>
        </w:rPr>
      </w:pPr>
    </w:p>
    <w:p w14:paraId="77CB61BD" w14:textId="77777777" w:rsidR="00EC3893" w:rsidRPr="00316192" w:rsidRDefault="00EC3893" w:rsidP="005265E9">
      <w:pPr>
        <w:spacing w:line="280" w:lineRule="exact"/>
        <w:rPr>
          <w:b/>
          <w:sz w:val="22"/>
          <w:szCs w:val="22"/>
        </w:rPr>
      </w:pPr>
      <w:r w:rsidRPr="00316192">
        <w:rPr>
          <w:b/>
          <w:sz w:val="22"/>
          <w:szCs w:val="22"/>
        </w:rPr>
        <w:t>6.</w:t>
      </w:r>
      <w:r w:rsidRPr="00316192">
        <w:rPr>
          <w:b/>
          <w:sz w:val="22"/>
          <w:szCs w:val="22"/>
        </w:rPr>
        <w:tab/>
        <w:t>Dates of prior committee approvals:</w:t>
      </w:r>
    </w:p>
    <w:p w14:paraId="50718885" w14:textId="77777777" w:rsidR="000C555A" w:rsidRPr="00316192" w:rsidRDefault="00EC3893" w:rsidP="000C555A">
      <w:pPr>
        <w:rPr>
          <w:b/>
          <w:sz w:val="22"/>
          <w:szCs w:val="22"/>
        </w:rPr>
      </w:pPr>
      <w:r w:rsidRPr="00316192">
        <w:rPr>
          <w:b/>
          <w:sz w:val="22"/>
          <w:szCs w:val="22"/>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0C555A" w:rsidRPr="00316192" w14:paraId="3B0068F0" w14:textId="77777777" w:rsidTr="00FC79A9">
        <w:trPr>
          <w:trHeight w:val="432"/>
        </w:trPr>
        <w:tc>
          <w:tcPr>
            <w:tcW w:w="5385" w:type="dxa"/>
            <w:tcBorders>
              <w:top w:val="nil"/>
              <w:left w:val="nil"/>
              <w:bottom w:val="nil"/>
              <w:right w:val="nil"/>
            </w:tcBorders>
            <w:vAlign w:val="bottom"/>
          </w:tcPr>
          <w:p w14:paraId="2E8F2FB5" w14:textId="77777777" w:rsidR="000C555A" w:rsidRPr="00316192" w:rsidRDefault="0095106E" w:rsidP="003A177E">
            <w:pPr>
              <w:rPr>
                <w:sz w:val="22"/>
                <w:szCs w:val="22"/>
              </w:rPr>
            </w:pPr>
            <w:r>
              <w:rPr>
                <w:sz w:val="22"/>
                <w:szCs w:val="22"/>
              </w:rPr>
              <w:t>School of Professional Studies</w:t>
            </w:r>
          </w:p>
        </w:tc>
        <w:tc>
          <w:tcPr>
            <w:tcW w:w="2740" w:type="dxa"/>
            <w:tcBorders>
              <w:top w:val="nil"/>
              <w:left w:val="nil"/>
              <w:bottom w:val="single" w:sz="4" w:space="0" w:color="auto"/>
              <w:right w:val="nil"/>
            </w:tcBorders>
            <w:vAlign w:val="bottom"/>
          </w:tcPr>
          <w:p w14:paraId="462600FB" w14:textId="77777777" w:rsidR="000C555A" w:rsidRPr="0095106E" w:rsidRDefault="0095106E" w:rsidP="000C555A">
            <w:pPr>
              <w:rPr>
                <w:sz w:val="22"/>
                <w:szCs w:val="22"/>
              </w:rPr>
            </w:pPr>
            <w:r>
              <w:rPr>
                <w:sz w:val="22"/>
                <w:szCs w:val="22"/>
              </w:rPr>
              <w:t>August 21, 2015</w:t>
            </w:r>
          </w:p>
        </w:tc>
      </w:tr>
      <w:tr w:rsidR="000C555A" w:rsidRPr="00316192" w14:paraId="50135899" w14:textId="77777777" w:rsidTr="00FC79A9">
        <w:trPr>
          <w:trHeight w:val="432"/>
        </w:trPr>
        <w:tc>
          <w:tcPr>
            <w:tcW w:w="5385" w:type="dxa"/>
            <w:tcBorders>
              <w:top w:val="nil"/>
              <w:left w:val="nil"/>
              <w:bottom w:val="nil"/>
              <w:right w:val="nil"/>
            </w:tcBorders>
            <w:vAlign w:val="bottom"/>
          </w:tcPr>
          <w:p w14:paraId="19C68B2B" w14:textId="77777777" w:rsidR="000C555A" w:rsidRPr="00316192" w:rsidRDefault="0095106E" w:rsidP="000C555A">
            <w:pPr>
              <w:rPr>
                <w:sz w:val="22"/>
                <w:szCs w:val="22"/>
              </w:rPr>
            </w:pPr>
            <w:r>
              <w:rPr>
                <w:sz w:val="22"/>
                <w:szCs w:val="22"/>
              </w:rPr>
              <w:t>University College Undergraduate Curriculum Committee</w:t>
            </w:r>
            <w:r w:rsidR="000C555A" w:rsidRPr="00316192">
              <w:rPr>
                <w:sz w:val="22"/>
                <w:szCs w:val="22"/>
              </w:rPr>
              <w:t xml:space="preserve"> </w:t>
            </w:r>
          </w:p>
        </w:tc>
        <w:tc>
          <w:tcPr>
            <w:tcW w:w="2740" w:type="dxa"/>
            <w:tcBorders>
              <w:top w:val="single" w:sz="4" w:space="0" w:color="auto"/>
              <w:left w:val="nil"/>
              <w:bottom w:val="single" w:sz="4" w:space="0" w:color="auto"/>
              <w:right w:val="nil"/>
            </w:tcBorders>
            <w:vAlign w:val="bottom"/>
          </w:tcPr>
          <w:p w14:paraId="70D5AB23" w14:textId="77BF116C" w:rsidR="000C555A" w:rsidRPr="00373937" w:rsidRDefault="00373937" w:rsidP="000C555A">
            <w:pPr>
              <w:rPr>
                <w:sz w:val="22"/>
                <w:szCs w:val="22"/>
                <w:u w:val="single"/>
              </w:rPr>
            </w:pPr>
            <w:r w:rsidRPr="00373937">
              <w:rPr>
                <w:sz w:val="22"/>
                <w:szCs w:val="22"/>
                <w:u w:val="single"/>
              </w:rPr>
              <w:t>September 3, 2015</w:t>
            </w:r>
          </w:p>
        </w:tc>
      </w:tr>
      <w:tr w:rsidR="000C555A" w:rsidRPr="00316192" w14:paraId="0A746ACC" w14:textId="77777777" w:rsidTr="00FC79A9">
        <w:trPr>
          <w:trHeight w:val="432"/>
        </w:trPr>
        <w:tc>
          <w:tcPr>
            <w:tcW w:w="5385" w:type="dxa"/>
            <w:tcBorders>
              <w:top w:val="nil"/>
              <w:left w:val="nil"/>
              <w:bottom w:val="nil"/>
              <w:right w:val="nil"/>
            </w:tcBorders>
            <w:vAlign w:val="bottom"/>
          </w:tcPr>
          <w:p w14:paraId="113ABB3A" w14:textId="77777777" w:rsidR="000C555A" w:rsidRPr="00316192" w:rsidRDefault="000C555A" w:rsidP="000C555A">
            <w:pPr>
              <w:rPr>
                <w:sz w:val="22"/>
                <w:szCs w:val="22"/>
              </w:rPr>
            </w:pPr>
            <w:r w:rsidRPr="00316192">
              <w:rPr>
                <w:sz w:val="22"/>
                <w:szCs w:val="22"/>
              </w:rPr>
              <w:lastRenderedPageBreak/>
              <w:t>Professional Education Council (if applicable)</w:t>
            </w:r>
          </w:p>
        </w:tc>
        <w:tc>
          <w:tcPr>
            <w:tcW w:w="2740" w:type="dxa"/>
            <w:tcBorders>
              <w:top w:val="single" w:sz="4" w:space="0" w:color="auto"/>
              <w:left w:val="nil"/>
              <w:bottom w:val="single" w:sz="4" w:space="0" w:color="auto"/>
              <w:right w:val="nil"/>
            </w:tcBorders>
            <w:vAlign w:val="bottom"/>
          </w:tcPr>
          <w:p w14:paraId="152D6B27" w14:textId="77777777" w:rsidR="000C555A" w:rsidRPr="00316192" w:rsidRDefault="000C555A" w:rsidP="000C555A">
            <w:pPr>
              <w:rPr>
                <w:b/>
                <w:sz w:val="22"/>
                <w:szCs w:val="22"/>
                <w:u w:val="single"/>
              </w:rPr>
            </w:pPr>
          </w:p>
        </w:tc>
      </w:tr>
      <w:tr w:rsidR="000C555A" w:rsidRPr="00316192" w14:paraId="265BD93B" w14:textId="77777777" w:rsidTr="00FC79A9">
        <w:trPr>
          <w:trHeight w:val="432"/>
        </w:trPr>
        <w:tc>
          <w:tcPr>
            <w:tcW w:w="5385" w:type="dxa"/>
            <w:tcBorders>
              <w:top w:val="nil"/>
              <w:left w:val="nil"/>
              <w:bottom w:val="nil"/>
              <w:right w:val="nil"/>
            </w:tcBorders>
            <w:vAlign w:val="bottom"/>
          </w:tcPr>
          <w:p w14:paraId="2F31CD5B" w14:textId="77777777" w:rsidR="000C555A" w:rsidRPr="00316192" w:rsidRDefault="000C555A" w:rsidP="003A177E">
            <w:pPr>
              <w:rPr>
                <w:sz w:val="22"/>
                <w:szCs w:val="22"/>
              </w:rPr>
            </w:pPr>
            <w:r w:rsidRPr="00316192">
              <w:rPr>
                <w:sz w:val="22"/>
                <w:szCs w:val="22"/>
              </w:rPr>
              <w:t xml:space="preserve">Undergraduate Curriculum Committee </w:t>
            </w:r>
          </w:p>
        </w:tc>
        <w:tc>
          <w:tcPr>
            <w:tcW w:w="2740" w:type="dxa"/>
            <w:tcBorders>
              <w:top w:val="single" w:sz="4" w:space="0" w:color="auto"/>
              <w:left w:val="nil"/>
              <w:bottom w:val="single" w:sz="4" w:space="0" w:color="auto"/>
              <w:right w:val="nil"/>
            </w:tcBorders>
            <w:vAlign w:val="bottom"/>
          </w:tcPr>
          <w:p w14:paraId="249FED35" w14:textId="77777777" w:rsidR="000C555A" w:rsidRPr="00316192" w:rsidRDefault="000C555A" w:rsidP="000C555A">
            <w:pPr>
              <w:rPr>
                <w:b/>
                <w:sz w:val="22"/>
                <w:szCs w:val="22"/>
                <w:u w:val="single"/>
              </w:rPr>
            </w:pPr>
          </w:p>
        </w:tc>
      </w:tr>
      <w:tr w:rsidR="000C555A" w:rsidRPr="00316192" w14:paraId="21BA02AC" w14:textId="77777777" w:rsidTr="00FC79A9">
        <w:trPr>
          <w:trHeight w:val="432"/>
        </w:trPr>
        <w:tc>
          <w:tcPr>
            <w:tcW w:w="5385" w:type="dxa"/>
            <w:tcBorders>
              <w:top w:val="nil"/>
              <w:left w:val="nil"/>
              <w:bottom w:val="nil"/>
              <w:right w:val="nil"/>
            </w:tcBorders>
            <w:vAlign w:val="bottom"/>
          </w:tcPr>
          <w:p w14:paraId="2CA97125" w14:textId="77777777" w:rsidR="000C555A" w:rsidRPr="00316192" w:rsidRDefault="000C555A" w:rsidP="000C555A">
            <w:pPr>
              <w:rPr>
                <w:sz w:val="22"/>
                <w:szCs w:val="22"/>
              </w:rPr>
            </w:pPr>
            <w:r w:rsidRPr="00316192">
              <w:rPr>
                <w:sz w:val="22"/>
                <w:szCs w:val="22"/>
              </w:rPr>
              <w:t>University Senate</w:t>
            </w:r>
          </w:p>
        </w:tc>
        <w:tc>
          <w:tcPr>
            <w:tcW w:w="2740" w:type="dxa"/>
            <w:tcBorders>
              <w:top w:val="single" w:sz="4" w:space="0" w:color="auto"/>
              <w:left w:val="nil"/>
              <w:bottom w:val="single" w:sz="4" w:space="0" w:color="auto"/>
              <w:right w:val="nil"/>
            </w:tcBorders>
            <w:vAlign w:val="bottom"/>
          </w:tcPr>
          <w:p w14:paraId="7B666191" w14:textId="77777777" w:rsidR="000C555A" w:rsidRPr="00316192" w:rsidRDefault="000C555A" w:rsidP="000C555A">
            <w:pPr>
              <w:rPr>
                <w:b/>
                <w:sz w:val="22"/>
                <w:szCs w:val="22"/>
                <w:u w:val="single"/>
              </w:rPr>
            </w:pPr>
          </w:p>
        </w:tc>
      </w:tr>
    </w:tbl>
    <w:p w14:paraId="780531DC" w14:textId="77777777" w:rsidR="00EC3893" w:rsidRPr="00316192" w:rsidRDefault="00EC3893" w:rsidP="000C555A">
      <w:pPr>
        <w:rPr>
          <w:b/>
          <w:sz w:val="22"/>
          <w:szCs w:val="22"/>
        </w:rPr>
      </w:pPr>
    </w:p>
    <w:p w14:paraId="7A56B9A8" w14:textId="77777777" w:rsidR="000C555A" w:rsidRPr="00316192" w:rsidRDefault="000C555A" w:rsidP="000C555A">
      <w:pPr>
        <w:rPr>
          <w:b/>
          <w:sz w:val="22"/>
          <w:szCs w:val="22"/>
        </w:rPr>
      </w:pPr>
    </w:p>
    <w:p w14:paraId="6C1D623B" w14:textId="77777777" w:rsidR="000C555A" w:rsidRPr="00316192" w:rsidRDefault="000C555A" w:rsidP="000C555A">
      <w:pPr>
        <w:rPr>
          <w:b/>
          <w:sz w:val="22"/>
          <w:szCs w:val="22"/>
        </w:rPr>
      </w:pPr>
    </w:p>
    <w:p w14:paraId="3E4E698B" w14:textId="77777777" w:rsidR="000C555A" w:rsidRPr="00316192" w:rsidRDefault="000C555A" w:rsidP="000C555A">
      <w:pPr>
        <w:rPr>
          <w:sz w:val="22"/>
          <w:szCs w:val="22"/>
        </w:rPr>
      </w:pPr>
    </w:p>
    <w:p w14:paraId="6133D9ED" w14:textId="77777777" w:rsidR="00EC3893" w:rsidRPr="00316192" w:rsidRDefault="00EC3893" w:rsidP="00EC3893">
      <w:pPr>
        <w:rPr>
          <w:sz w:val="22"/>
          <w:szCs w:val="22"/>
        </w:rPr>
      </w:pPr>
    </w:p>
    <w:p w14:paraId="1D3C5089" w14:textId="77777777" w:rsidR="00EC3893" w:rsidRPr="00316192" w:rsidRDefault="00EC3893" w:rsidP="00EC3893">
      <w:pPr>
        <w:rPr>
          <w:b/>
          <w:sz w:val="22"/>
          <w:szCs w:val="22"/>
          <w:u w:val="single"/>
        </w:rPr>
      </w:pPr>
    </w:p>
    <w:sectPr w:rsidR="00EC3893" w:rsidRPr="00316192" w:rsidSect="003161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88CE3" w14:textId="77777777" w:rsidR="00D17BEB" w:rsidRDefault="00D17BEB" w:rsidP="00A111E4">
      <w:r>
        <w:separator/>
      </w:r>
    </w:p>
  </w:endnote>
  <w:endnote w:type="continuationSeparator" w:id="0">
    <w:p w14:paraId="5B96B067" w14:textId="77777777" w:rsidR="00D17BEB" w:rsidRDefault="00D17BEB" w:rsidP="00A1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633A6" w14:textId="77777777" w:rsidR="00A111E4" w:rsidRPr="00A111E4" w:rsidRDefault="00A111E4" w:rsidP="00A111E4">
    <w:pPr>
      <w:pStyle w:val="Footer"/>
      <w:jc w:val="right"/>
      <w:rPr>
        <w:sz w:val="18"/>
        <w:szCs w:val="18"/>
      </w:rPr>
    </w:pPr>
    <w:r w:rsidRPr="00A111E4">
      <w:rPr>
        <w:sz w:val="18"/>
        <w:szCs w:val="18"/>
      </w:rPr>
      <w:t xml:space="preserve">Format effective </w:t>
    </w:r>
    <w:r w:rsidR="00BB6265">
      <w:rPr>
        <w:sz w:val="18"/>
        <w:szCs w:val="18"/>
      </w:rPr>
      <w:t>January 2014</w:t>
    </w:r>
  </w:p>
  <w:p w14:paraId="496854C6" w14:textId="77777777" w:rsidR="00A111E4" w:rsidRDefault="00A11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02296" w14:textId="77777777" w:rsidR="00D17BEB" w:rsidRDefault="00D17BEB" w:rsidP="00A111E4">
      <w:r>
        <w:separator/>
      </w:r>
    </w:p>
  </w:footnote>
  <w:footnote w:type="continuationSeparator" w:id="0">
    <w:p w14:paraId="73166C61" w14:textId="77777777" w:rsidR="00D17BEB" w:rsidRDefault="00D17BEB" w:rsidP="00A1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579778F5"/>
    <w:multiLevelType w:val="hybridMultilevel"/>
    <w:tmpl w:val="FA3EC3DC"/>
    <w:lvl w:ilvl="0" w:tplc="8E82AC42">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
    <w:nsid w:val="65FB149F"/>
    <w:multiLevelType w:val="hybridMultilevel"/>
    <w:tmpl w:val="8990D652"/>
    <w:lvl w:ilvl="0" w:tplc="F926D488">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0A"/>
    <w:rsid w:val="0000169C"/>
    <w:rsid w:val="00085DB9"/>
    <w:rsid w:val="000C555A"/>
    <w:rsid w:val="001013C9"/>
    <w:rsid w:val="00181BA3"/>
    <w:rsid w:val="00194F63"/>
    <w:rsid w:val="002146FB"/>
    <w:rsid w:val="00216AA8"/>
    <w:rsid w:val="00221F82"/>
    <w:rsid w:val="00316192"/>
    <w:rsid w:val="00373937"/>
    <w:rsid w:val="003A177E"/>
    <w:rsid w:val="003F070A"/>
    <w:rsid w:val="00446524"/>
    <w:rsid w:val="004B03A1"/>
    <w:rsid w:val="00522162"/>
    <w:rsid w:val="005265E9"/>
    <w:rsid w:val="005405AE"/>
    <w:rsid w:val="006B2E43"/>
    <w:rsid w:val="007D74B3"/>
    <w:rsid w:val="00821C59"/>
    <w:rsid w:val="00891243"/>
    <w:rsid w:val="008E4FBF"/>
    <w:rsid w:val="00902C03"/>
    <w:rsid w:val="00944D24"/>
    <w:rsid w:val="0095106E"/>
    <w:rsid w:val="0099010C"/>
    <w:rsid w:val="00A111E4"/>
    <w:rsid w:val="00A44950"/>
    <w:rsid w:val="00AC5254"/>
    <w:rsid w:val="00AE4AD1"/>
    <w:rsid w:val="00B20170"/>
    <w:rsid w:val="00B917F0"/>
    <w:rsid w:val="00BB6265"/>
    <w:rsid w:val="00BF25FF"/>
    <w:rsid w:val="00C045CD"/>
    <w:rsid w:val="00C519AF"/>
    <w:rsid w:val="00CB046B"/>
    <w:rsid w:val="00D0335F"/>
    <w:rsid w:val="00D17BEB"/>
    <w:rsid w:val="00D71839"/>
    <w:rsid w:val="00EA347E"/>
    <w:rsid w:val="00EC3893"/>
    <w:rsid w:val="00F56B97"/>
    <w:rsid w:val="00FB38EA"/>
    <w:rsid w:val="00FF17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3CB94"/>
  <w15:docId w15:val="{94F8AB39-56D3-48F6-8D58-6E360CF0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94F63"/>
    <w:rPr>
      <w:b/>
      <w:bCs/>
    </w:rPr>
  </w:style>
  <w:style w:type="paragraph" w:styleId="NormalWeb">
    <w:name w:val="Normal (Web)"/>
    <w:basedOn w:val="Normal"/>
    <w:rsid w:val="00194F63"/>
    <w:pPr>
      <w:spacing w:before="100" w:beforeAutospacing="1" w:after="100" w:afterAutospacing="1"/>
    </w:pPr>
  </w:style>
  <w:style w:type="table" w:styleId="TableGrid">
    <w:name w:val="Table Grid"/>
    <w:basedOn w:val="TableNormal"/>
    <w:uiPriority w:val="59"/>
    <w:rsid w:val="000C5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1E4"/>
    <w:rPr>
      <w:rFonts w:ascii="Tahoma" w:hAnsi="Tahoma" w:cs="Tahoma"/>
      <w:sz w:val="16"/>
      <w:szCs w:val="16"/>
    </w:rPr>
  </w:style>
  <w:style w:type="character" w:customStyle="1" w:styleId="BalloonTextChar">
    <w:name w:val="Balloon Text Char"/>
    <w:basedOn w:val="DefaultParagraphFont"/>
    <w:link w:val="BalloonText"/>
    <w:uiPriority w:val="99"/>
    <w:semiHidden/>
    <w:rsid w:val="00A111E4"/>
    <w:rPr>
      <w:rFonts w:ascii="Tahoma" w:hAnsi="Tahoma" w:cs="Tahoma"/>
      <w:sz w:val="16"/>
      <w:szCs w:val="16"/>
    </w:rPr>
  </w:style>
  <w:style w:type="paragraph" w:styleId="Header">
    <w:name w:val="header"/>
    <w:basedOn w:val="Normal"/>
    <w:link w:val="HeaderChar"/>
    <w:uiPriority w:val="99"/>
    <w:unhideWhenUsed/>
    <w:rsid w:val="00A111E4"/>
    <w:pPr>
      <w:tabs>
        <w:tab w:val="center" w:pos="4680"/>
        <w:tab w:val="right" w:pos="9360"/>
      </w:tabs>
    </w:pPr>
  </w:style>
  <w:style w:type="character" w:customStyle="1" w:styleId="HeaderChar">
    <w:name w:val="Header Char"/>
    <w:basedOn w:val="DefaultParagraphFont"/>
    <w:link w:val="Header"/>
    <w:uiPriority w:val="99"/>
    <w:rsid w:val="00A111E4"/>
    <w:rPr>
      <w:sz w:val="24"/>
      <w:szCs w:val="24"/>
    </w:rPr>
  </w:style>
  <w:style w:type="paragraph" w:styleId="Footer">
    <w:name w:val="footer"/>
    <w:basedOn w:val="Normal"/>
    <w:link w:val="FooterChar"/>
    <w:uiPriority w:val="99"/>
    <w:unhideWhenUsed/>
    <w:rsid w:val="00A111E4"/>
    <w:pPr>
      <w:tabs>
        <w:tab w:val="center" w:pos="4680"/>
        <w:tab w:val="right" w:pos="9360"/>
      </w:tabs>
    </w:pPr>
  </w:style>
  <w:style w:type="character" w:customStyle="1" w:styleId="FooterChar">
    <w:name w:val="Footer Char"/>
    <w:basedOn w:val="DefaultParagraphFont"/>
    <w:link w:val="Footer"/>
    <w:uiPriority w:val="99"/>
    <w:rsid w:val="00A111E4"/>
    <w:rPr>
      <w:sz w:val="24"/>
      <w:szCs w:val="24"/>
    </w:rPr>
  </w:style>
  <w:style w:type="character" w:styleId="Hyperlink">
    <w:name w:val="Hyperlink"/>
    <w:basedOn w:val="DefaultParagraphFont"/>
    <w:uiPriority w:val="99"/>
    <w:unhideWhenUsed/>
    <w:rsid w:val="00FF1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288298">
      <w:bodyDiv w:val="1"/>
      <w:marLeft w:val="0"/>
      <w:marRight w:val="0"/>
      <w:marTop w:val="0"/>
      <w:marBottom w:val="0"/>
      <w:divBdr>
        <w:top w:val="none" w:sz="0" w:space="0" w:color="auto"/>
        <w:left w:val="none" w:sz="0" w:space="0" w:color="auto"/>
        <w:bottom w:val="none" w:sz="0" w:space="0" w:color="auto"/>
        <w:right w:val="none" w:sz="0" w:space="0" w:color="auto"/>
      </w:divBdr>
      <w:divsChild>
        <w:div w:id="901871486">
          <w:marLeft w:val="0"/>
          <w:marRight w:val="0"/>
          <w:marTop w:val="0"/>
          <w:marBottom w:val="0"/>
          <w:divBdr>
            <w:top w:val="none" w:sz="0" w:space="0" w:color="auto"/>
            <w:left w:val="none" w:sz="0" w:space="0" w:color="auto"/>
            <w:bottom w:val="none" w:sz="0" w:space="0" w:color="auto"/>
            <w:right w:val="none" w:sz="0" w:space="0" w:color="auto"/>
          </w:divBdr>
        </w:div>
        <w:div w:id="1102263959">
          <w:marLeft w:val="0"/>
          <w:marRight w:val="0"/>
          <w:marTop w:val="0"/>
          <w:marBottom w:val="0"/>
          <w:divBdr>
            <w:top w:val="none" w:sz="0" w:space="0" w:color="auto"/>
            <w:left w:val="none" w:sz="0" w:space="0" w:color="auto"/>
            <w:bottom w:val="none" w:sz="0" w:space="0" w:color="auto"/>
            <w:right w:val="none" w:sz="0" w:space="0" w:color="auto"/>
          </w:divBdr>
        </w:div>
        <w:div w:id="1244070816">
          <w:marLeft w:val="0"/>
          <w:marRight w:val="0"/>
          <w:marTop w:val="0"/>
          <w:marBottom w:val="0"/>
          <w:divBdr>
            <w:top w:val="none" w:sz="0" w:space="0" w:color="auto"/>
            <w:left w:val="none" w:sz="0" w:space="0" w:color="auto"/>
            <w:bottom w:val="none" w:sz="0" w:space="0" w:color="auto"/>
            <w:right w:val="none" w:sz="0" w:space="0" w:color="auto"/>
          </w:divBdr>
        </w:div>
        <w:div w:id="637609250">
          <w:marLeft w:val="0"/>
          <w:marRight w:val="0"/>
          <w:marTop w:val="0"/>
          <w:marBottom w:val="0"/>
          <w:divBdr>
            <w:top w:val="none" w:sz="0" w:space="0" w:color="auto"/>
            <w:left w:val="none" w:sz="0" w:space="0" w:color="auto"/>
            <w:bottom w:val="none" w:sz="0" w:space="0" w:color="auto"/>
            <w:right w:val="none" w:sz="0" w:space="0" w:color="auto"/>
          </w:divBdr>
        </w:div>
        <w:div w:id="503473518">
          <w:marLeft w:val="0"/>
          <w:marRight w:val="0"/>
          <w:marTop w:val="0"/>
          <w:marBottom w:val="0"/>
          <w:divBdr>
            <w:top w:val="none" w:sz="0" w:space="0" w:color="auto"/>
            <w:left w:val="none" w:sz="0" w:space="0" w:color="auto"/>
            <w:bottom w:val="none" w:sz="0" w:space="0" w:color="auto"/>
            <w:right w:val="none" w:sz="0" w:space="0" w:color="auto"/>
          </w:divBdr>
        </w:div>
        <w:div w:id="1129665097">
          <w:marLeft w:val="0"/>
          <w:marRight w:val="0"/>
          <w:marTop w:val="0"/>
          <w:marBottom w:val="0"/>
          <w:divBdr>
            <w:top w:val="none" w:sz="0" w:space="0" w:color="auto"/>
            <w:left w:val="none" w:sz="0" w:space="0" w:color="auto"/>
            <w:bottom w:val="none" w:sz="0" w:space="0" w:color="auto"/>
            <w:right w:val="none" w:sz="0" w:space="0" w:color="auto"/>
          </w:divBdr>
        </w:div>
        <w:div w:id="1686252483">
          <w:marLeft w:val="0"/>
          <w:marRight w:val="0"/>
          <w:marTop w:val="0"/>
          <w:marBottom w:val="0"/>
          <w:divBdr>
            <w:top w:val="none" w:sz="0" w:space="0" w:color="auto"/>
            <w:left w:val="none" w:sz="0" w:space="0" w:color="auto"/>
            <w:bottom w:val="none" w:sz="0" w:space="0" w:color="auto"/>
            <w:right w:val="none" w:sz="0" w:space="0" w:color="auto"/>
          </w:divBdr>
        </w:div>
        <w:div w:id="1821657676">
          <w:marLeft w:val="0"/>
          <w:marRight w:val="0"/>
          <w:marTop w:val="0"/>
          <w:marBottom w:val="0"/>
          <w:divBdr>
            <w:top w:val="none" w:sz="0" w:space="0" w:color="auto"/>
            <w:left w:val="none" w:sz="0" w:space="0" w:color="auto"/>
            <w:bottom w:val="none" w:sz="0" w:space="0" w:color="auto"/>
            <w:right w:val="none" w:sz="0" w:space="0" w:color="auto"/>
          </w:divBdr>
        </w:div>
        <w:div w:id="1506046354">
          <w:marLeft w:val="0"/>
          <w:marRight w:val="0"/>
          <w:marTop w:val="0"/>
          <w:marBottom w:val="0"/>
          <w:divBdr>
            <w:top w:val="none" w:sz="0" w:space="0" w:color="auto"/>
            <w:left w:val="none" w:sz="0" w:space="0" w:color="auto"/>
            <w:bottom w:val="none" w:sz="0" w:space="0" w:color="auto"/>
            <w:right w:val="none" w:sz="0" w:space="0" w:color="auto"/>
          </w:divBdr>
        </w:div>
        <w:div w:id="281618359">
          <w:marLeft w:val="0"/>
          <w:marRight w:val="0"/>
          <w:marTop w:val="0"/>
          <w:marBottom w:val="0"/>
          <w:divBdr>
            <w:top w:val="none" w:sz="0" w:space="0" w:color="auto"/>
            <w:left w:val="none" w:sz="0" w:space="0" w:color="auto"/>
            <w:bottom w:val="none" w:sz="0" w:space="0" w:color="auto"/>
            <w:right w:val="none" w:sz="0" w:space="0" w:color="auto"/>
          </w:divBdr>
        </w:div>
        <w:div w:id="570194297">
          <w:marLeft w:val="0"/>
          <w:marRight w:val="0"/>
          <w:marTop w:val="0"/>
          <w:marBottom w:val="0"/>
          <w:divBdr>
            <w:top w:val="none" w:sz="0" w:space="0" w:color="auto"/>
            <w:left w:val="none" w:sz="0" w:space="0" w:color="auto"/>
            <w:bottom w:val="none" w:sz="0" w:space="0" w:color="auto"/>
            <w:right w:val="none" w:sz="0" w:space="0" w:color="auto"/>
          </w:divBdr>
        </w:div>
        <w:div w:id="974062355">
          <w:marLeft w:val="0"/>
          <w:marRight w:val="0"/>
          <w:marTop w:val="0"/>
          <w:marBottom w:val="0"/>
          <w:divBdr>
            <w:top w:val="none" w:sz="0" w:space="0" w:color="auto"/>
            <w:left w:val="none" w:sz="0" w:space="0" w:color="auto"/>
            <w:bottom w:val="none" w:sz="0" w:space="0" w:color="auto"/>
            <w:right w:val="none" w:sz="0" w:space="0" w:color="auto"/>
          </w:divBdr>
        </w:div>
        <w:div w:id="2135513390">
          <w:marLeft w:val="0"/>
          <w:marRight w:val="0"/>
          <w:marTop w:val="0"/>
          <w:marBottom w:val="0"/>
          <w:divBdr>
            <w:top w:val="none" w:sz="0" w:space="0" w:color="auto"/>
            <w:left w:val="none" w:sz="0" w:space="0" w:color="auto"/>
            <w:bottom w:val="none" w:sz="0" w:space="0" w:color="auto"/>
            <w:right w:val="none" w:sz="0" w:space="0" w:color="auto"/>
          </w:divBdr>
        </w:div>
        <w:div w:id="1659381198">
          <w:marLeft w:val="0"/>
          <w:marRight w:val="0"/>
          <w:marTop w:val="0"/>
          <w:marBottom w:val="0"/>
          <w:divBdr>
            <w:top w:val="none" w:sz="0" w:space="0" w:color="auto"/>
            <w:left w:val="none" w:sz="0" w:space="0" w:color="auto"/>
            <w:bottom w:val="none" w:sz="0" w:space="0" w:color="auto"/>
            <w:right w:val="none" w:sz="0" w:space="0" w:color="auto"/>
          </w:divBdr>
        </w:div>
        <w:div w:id="1975258401">
          <w:marLeft w:val="0"/>
          <w:marRight w:val="0"/>
          <w:marTop w:val="0"/>
          <w:marBottom w:val="0"/>
          <w:divBdr>
            <w:top w:val="none" w:sz="0" w:space="0" w:color="auto"/>
            <w:left w:val="none" w:sz="0" w:space="0" w:color="auto"/>
            <w:bottom w:val="none" w:sz="0" w:space="0" w:color="auto"/>
            <w:right w:val="none" w:sz="0" w:space="0" w:color="auto"/>
          </w:divBdr>
        </w:div>
        <w:div w:id="968703531">
          <w:marLeft w:val="0"/>
          <w:marRight w:val="0"/>
          <w:marTop w:val="0"/>
          <w:marBottom w:val="0"/>
          <w:divBdr>
            <w:top w:val="none" w:sz="0" w:space="0" w:color="auto"/>
            <w:left w:val="none" w:sz="0" w:space="0" w:color="auto"/>
            <w:bottom w:val="none" w:sz="0" w:space="0" w:color="auto"/>
            <w:right w:val="none" w:sz="0" w:space="0" w:color="auto"/>
          </w:divBdr>
        </w:div>
        <w:div w:id="15228915">
          <w:marLeft w:val="0"/>
          <w:marRight w:val="0"/>
          <w:marTop w:val="0"/>
          <w:marBottom w:val="0"/>
          <w:divBdr>
            <w:top w:val="none" w:sz="0" w:space="0" w:color="auto"/>
            <w:left w:val="none" w:sz="0" w:space="0" w:color="auto"/>
            <w:bottom w:val="none" w:sz="0" w:space="0" w:color="auto"/>
            <w:right w:val="none" w:sz="0" w:space="0" w:color="auto"/>
          </w:divBdr>
        </w:div>
        <w:div w:id="243808480">
          <w:marLeft w:val="0"/>
          <w:marRight w:val="0"/>
          <w:marTop w:val="0"/>
          <w:marBottom w:val="0"/>
          <w:divBdr>
            <w:top w:val="none" w:sz="0" w:space="0" w:color="auto"/>
            <w:left w:val="none" w:sz="0" w:space="0" w:color="auto"/>
            <w:bottom w:val="none" w:sz="0" w:space="0" w:color="auto"/>
            <w:right w:val="none" w:sz="0" w:space="0" w:color="auto"/>
          </w:divBdr>
        </w:div>
        <w:div w:id="1931232083">
          <w:marLeft w:val="0"/>
          <w:marRight w:val="0"/>
          <w:marTop w:val="0"/>
          <w:marBottom w:val="0"/>
          <w:divBdr>
            <w:top w:val="none" w:sz="0" w:space="0" w:color="auto"/>
            <w:left w:val="none" w:sz="0" w:space="0" w:color="auto"/>
            <w:bottom w:val="none" w:sz="0" w:space="0" w:color="auto"/>
            <w:right w:val="none" w:sz="0" w:space="0" w:color="auto"/>
          </w:divBdr>
        </w:div>
        <w:div w:id="1940946043">
          <w:marLeft w:val="0"/>
          <w:marRight w:val="0"/>
          <w:marTop w:val="0"/>
          <w:marBottom w:val="0"/>
          <w:divBdr>
            <w:top w:val="none" w:sz="0" w:space="0" w:color="auto"/>
            <w:left w:val="none" w:sz="0" w:space="0" w:color="auto"/>
            <w:bottom w:val="none" w:sz="0" w:space="0" w:color="auto"/>
            <w:right w:val="none" w:sz="0" w:space="0" w:color="auto"/>
          </w:divBdr>
        </w:div>
        <w:div w:id="799768263">
          <w:marLeft w:val="0"/>
          <w:marRight w:val="0"/>
          <w:marTop w:val="0"/>
          <w:marBottom w:val="0"/>
          <w:divBdr>
            <w:top w:val="none" w:sz="0" w:space="0" w:color="auto"/>
            <w:left w:val="none" w:sz="0" w:space="0" w:color="auto"/>
            <w:bottom w:val="none" w:sz="0" w:space="0" w:color="auto"/>
            <w:right w:val="none" w:sz="0" w:space="0" w:color="auto"/>
          </w:divBdr>
        </w:div>
        <w:div w:id="1211108376">
          <w:marLeft w:val="0"/>
          <w:marRight w:val="0"/>
          <w:marTop w:val="0"/>
          <w:marBottom w:val="0"/>
          <w:divBdr>
            <w:top w:val="none" w:sz="0" w:space="0" w:color="auto"/>
            <w:left w:val="none" w:sz="0" w:space="0" w:color="auto"/>
            <w:bottom w:val="none" w:sz="0" w:space="0" w:color="auto"/>
            <w:right w:val="none" w:sz="0" w:space="0" w:color="auto"/>
          </w:divBdr>
        </w:div>
        <w:div w:id="113602145">
          <w:marLeft w:val="0"/>
          <w:marRight w:val="0"/>
          <w:marTop w:val="0"/>
          <w:marBottom w:val="0"/>
          <w:divBdr>
            <w:top w:val="none" w:sz="0" w:space="0" w:color="auto"/>
            <w:left w:val="none" w:sz="0" w:space="0" w:color="auto"/>
            <w:bottom w:val="none" w:sz="0" w:space="0" w:color="auto"/>
            <w:right w:val="none" w:sz="0" w:space="0" w:color="auto"/>
          </w:divBdr>
        </w:div>
        <w:div w:id="764182361">
          <w:marLeft w:val="0"/>
          <w:marRight w:val="0"/>
          <w:marTop w:val="0"/>
          <w:marBottom w:val="0"/>
          <w:divBdr>
            <w:top w:val="none" w:sz="0" w:space="0" w:color="auto"/>
            <w:left w:val="none" w:sz="0" w:space="0" w:color="auto"/>
            <w:bottom w:val="none" w:sz="0" w:space="0" w:color="auto"/>
            <w:right w:val="none" w:sz="0" w:space="0" w:color="auto"/>
          </w:divBdr>
        </w:div>
        <w:div w:id="400760731">
          <w:marLeft w:val="0"/>
          <w:marRight w:val="0"/>
          <w:marTop w:val="0"/>
          <w:marBottom w:val="0"/>
          <w:divBdr>
            <w:top w:val="none" w:sz="0" w:space="0" w:color="auto"/>
            <w:left w:val="none" w:sz="0" w:space="0" w:color="auto"/>
            <w:bottom w:val="none" w:sz="0" w:space="0" w:color="auto"/>
            <w:right w:val="none" w:sz="0" w:space="0" w:color="auto"/>
          </w:divBdr>
        </w:div>
        <w:div w:id="313412886">
          <w:marLeft w:val="0"/>
          <w:marRight w:val="0"/>
          <w:marTop w:val="0"/>
          <w:marBottom w:val="0"/>
          <w:divBdr>
            <w:top w:val="none" w:sz="0" w:space="0" w:color="auto"/>
            <w:left w:val="none" w:sz="0" w:space="0" w:color="auto"/>
            <w:bottom w:val="none" w:sz="0" w:space="0" w:color="auto"/>
            <w:right w:val="none" w:sz="0" w:space="0" w:color="auto"/>
          </w:divBdr>
        </w:div>
        <w:div w:id="1545752485">
          <w:marLeft w:val="0"/>
          <w:marRight w:val="0"/>
          <w:marTop w:val="0"/>
          <w:marBottom w:val="0"/>
          <w:divBdr>
            <w:top w:val="none" w:sz="0" w:space="0" w:color="auto"/>
            <w:left w:val="none" w:sz="0" w:space="0" w:color="auto"/>
            <w:bottom w:val="none" w:sz="0" w:space="0" w:color="auto"/>
            <w:right w:val="none" w:sz="0" w:space="0" w:color="auto"/>
          </w:divBdr>
        </w:div>
        <w:div w:id="480737662">
          <w:marLeft w:val="0"/>
          <w:marRight w:val="0"/>
          <w:marTop w:val="0"/>
          <w:marBottom w:val="0"/>
          <w:divBdr>
            <w:top w:val="none" w:sz="0" w:space="0" w:color="auto"/>
            <w:left w:val="none" w:sz="0" w:space="0" w:color="auto"/>
            <w:bottom w:val="none" w:sz="0" w:space="0" w:color="auto"/>
            <w:right w:val="none" w:sz="0" w:space="0" w:color="auto"/>
          </w:divBdr>
        </w:div>
        <w:div w:id="1896235969">
          <w:marLeft w:val="0"/>
          <w:marRight w:val="0"/>
          <w:marTop w:val="0"/>
          <w:marBottom w:val="0"/>
          <w:divBdr>
            <w:top w:val="none" w:sz="0" w:space="0" w:color="auto"/>
            <w:left w:val="none" w:sz="0" w:space="0" w:color="auto"/>
            <w:bottom w:val="none" w:sz="0" w:space="0" w:color="auto"/>
            <w:right w:val="none" w:sz="0" w:space="0" w:color="auto"/>
          </w:divBdr>
        </w:div>
        <w:div w:id="1521120301">
          <w:marLeft w:val="0"/>
          <w:marRight w:val="0"/>
          <w:marTop w:val="0"/>
          <w:marBottom w:val="0"/>
          <w:divBdr>
            <w:top w:val="none" w:sz="0" w:space="0" w:color="auto"/>
            <w:left w:val="none" w:sz="0" w:space="0" w:color="auto"/>
            <w:bottom w:val="none" w:sz="0" w:space="0" w:color="auto"/>
            <w:right w:val="none" w:sz="0" w:space="0" w:color="auto"/>
          </w:divBdr>
        </w:div>
        <w:div w:id="318971300">
          <w:marLeft w:val="0"/>
          <w:marRight w:val="0"/>
          <w:marTop w:val="0"/>
          <w:marBottom w:val="0"/>
          <w:divBdr>
            <w:top w:val="none" w:sz="0" w:space="0" w:color="auto"/>
            <w:left w:val="none" w:sz="0" w:space="0" w:color="auto"/>
            <w:bottom w:val="none" w:sz="0" w:space="0" w:color="auto"/>
            <w:right w:val="none" w:sz="0" w:space="0" w:color="auto"/>
          </w:divBdr>
        </w:div>
        <w:div w:id="1003360608">
          <w:marLeft w:val="0"/>
          <w:marRight w:val="0"/>
          <w:marTop w:val="0"/>
          <w:marBottom w:val="0"/>
          <w:divBdr>
            <w:top w:val="none" w:sz="0" w:space="0" w:color="auto"/>
            <w:left w:val="none" w:sz="0" w:space="0" w:color="auto"/>
            <w:bottom w:val="none" w:sz="0" w:space="0" w:color="auto"/>
            <w:right w:val="none" w:sz="0" w:space="0" w:color="auto"/>
          </w:divBdr>
        </w:div>
        <w:div w:id="769859671">
          <w:marLeft w:val="0"/>
          <w:marRight w:val="0"/>
          <w:marTop w:val="0"/>
          <w:marBottom w:val="0"/>
          <w:divBdr>
            <w:top w:val="none" w:sz="0" w:space="0" w:color="auto"/>
            <w:left w:val="none" w:sz="0" w:space="0" w:color="auto"/>
            <w:bottom w:val="none" w:sz="0" w:space="0" w:color="auto"/>
            <w:right w:val="none" w:sz="0" w:space="0" w:color="auto"/>
          </w:divBdr>
        </w:div>
        <w:div w:id="921258108">
          <w:marLeft w:val="0"/>
          <w:marRight w:val="0"/>
          <w:marTop w:val="0"/>
          <w:marBottom w:val="0"/>
          <w:divBdr>
            <w:top w:val="none" w:sz="0" w:space="0" w:color="auto"/>
            <w:left w:val="none" w:sz="0" w:space="0" w:color="auto"/>
            <w:bottom w:val="none" w:sz="0" w:space="0" w:color="auto"/>
            <w:right w:val="none" w:sz="0" w:space="0" w:color="auto"/>
          </w:divBdr>
        </w:div>
        <w:div w:id="1227181196">
          <w:marLeft w:val="0"/>
          <w:marRight w:val="0"/>
          <w:marTop w:val="0"/>
          <w:marBottom w:val="0"/>
          <w:divBdr>
            <w:top w:val="none" w:sz="0" w:space="0" w:color="auto"/>
            <w:left w:val="none" w:sz="0" w:space="0" w:color="auto"/>
            <w:bottom w:val="none" w:sz="0" w:space="0" w:color="auto"/>
            <w:right w:val="none" w:sz="0" w:space="0" w:color="auto"/>
          </w:divBdr>
        </w:div>
        <w:div w:id="747700466">
          <w:marLeft w:val="0"/>
          <w:marRight w:val="0"/>
          <w:marTop w:val="0"/>
          <w:marBottom w:val="0"/>
          <w:divBdr>
            <w:top w:val="none" w:sz="0" w:space="0" w:color="auto"/>
            <w:left w:val="none" w:sz="0" w:space="0" w:color="auto"/>
            <w:bottom w:val="none" w:sz="0" w:space="0" w:color="auto"/>
            <w:right w:val="none" w:sz="0" w:space="0" w:color="auto"/>
          </w:divBdr>
        </w:div>
        <w:div w:id="965816245">
          <w:marLeft w:val="0"/>
          <w:marRight w:val="0"/>
          <w:marTop w:val="0"/>
          <w:marBottom w:val="0"/>
          <w:divBdr>
            <w:top w:val="none" w:sz="0" w:space="0" w:color="auto"/>
            <w:left w:val="none" w:sz="0" w:space="0" w:color="auto"/>
            <w:bottom w:val="none" w:sz="0" w:space="0" w:color="auto"/>
            <w:right w:val="none" w:sz="0" w:space="0" w:color="auto"/>
          </w:divBdr>
        </w:div>
        <w:div w:id="1146512778">
          <w:marLeft w:val="0"/>
          <w:marRight w:val="0"/>
          <w:marTop w:val="0"/>
          <w:marBottom w:val="0"/>
          <w:divBdr>
            <w:top w:val="none" w:sz="0" w:space="0" w:color="auto"/>
            <w:left w:val="none" w:sz="0" w:space="0" w:color="auto"/>
            <w:bottom w:val="none" w:sz="0" w:space="0" w:color="auto"/>
            <w:right w:val="none" w:sz="0" w:space="0" w:color="auto"/>
          </w:divBdr>
        </w:div>
        <w:div w:id="1966085531">
          <w:marLeft w:val="0"/>
          <w:marRight w:val="0"/>
          <w:marTop w:val="0"/>
          <w:marBottom w:val="0"/>
          <w:divBdr>
            <w:top w:val="none" w:sz="0" w:space="0" w:color="auto"/>
            <w:left w:val="none" w:sz="0" w:space="0" w:color="auto"/>
            <w:bottom w:val="none" w:sz="0" w:space="0" w:color="auto"/>
            <w:right w:val="none" w:sz="0" w:space="0" w:color="auto"/>
          </w:divBdr>
        </w:div>
        <w:div w:id="1610045508">
          <w:marLeft w:val="0"/>
          <w:marRight w:val="0"/>
          <w:marTop w:val="0"/>
          <w:marBottom w:val="0"/>
          <w:divBdr>
            <w:top w:val="none" w:sz="0" w:space="0" w:color="auto"/>
            <w:left w:val="none" w:sz="0" w:space="0" w:color="auto"/>
            <w:bottom w:val="none" w:sz="0" w:space="0" w:color="auto"/>
            <w:right w:val="none" w:sz="0" w:space="0" w:color="auto"/>
          </w:divBdr>
        </w:div>
        <w:div w:id="1325015894">
          <w:marLeft w:val="0"/>
          <w:marRight w:val="0"/>
          <w:marTop w:val="0"/>
          <w:marBottom w:val="0"/>
          <w:divBdr>
            <w:top w:val="none" w:sz="0" w:space="0" w:color="auto"/>
            <w:left w:val="none" w:sz="0" w:space="0" w:color="auto"/>
            <w:bottom w:val="none" w:sz="0" w:space="0" w:color="auto"/>
            <w:right w:val="none" w:sz="0" w:space="0" w:color="auto"/>
          </w:divBdr>
        </w:div>
        <w:div w:id="831608242">
          <w:marLeft w:val="0"/>
          <w:marRight w:val="0"/>
          <w:marTop w:val="0"/>
          <w:marBottom w:val="0"/>
          <w:divBdr>
            <w:top w:val="none" w:sz="0" w:space="0" w:color="auto"/>
            <w:left w:val="none" w:sz="0" w:space="0" w:color="auto"/>
            <w:bottom w:val="none" w:sz="0" w:space="0" w:color="auto"/>
            <w:right w:val="none" w:sz="0" w:space="0" w:color="auto"/>
          </w:divBdr>
        </w:div>
        <w:div w:id="952831459">
          <w:marLeft w:val="0"/>
          <w:marRight w:val="0"/>
          <w:marTop w:val="0"/>
          <w:marBottom w:val="0"/>
          <w:divBdr>
            <w:top w:val="none" w:sz="0" w:space="0" w:color="auto"/>
            <w:left w:val="none" w:sz="0" w:space="0" w:color="auto"/>
            <w:bottom w:val="none" w:sz="0" w:space="0" w:color="auto"/>
            <w:right w:val="none" w:sz="0" w:space="0" w:color="auto"/>
          </w:divBdr>
        </w:div>
        <w:div w:id="1193810459">
          <w:marLeft w:val="0"/>
          <w:marRight w:val="0"/>
          <w:marTop w:val="0"/>
          <w:marBottom w:val="0"/>
          <w:divBdr>
            <w:top w:val="none" w:sz="0" w:space="0" w:color="auto"/>
            <w:left w:val="none" w:sz="0" w:space="0" w:color="auto"/>
            <w:bottom w:val="none" w:sz="0" w:space="0" w:color="auto"/>
            <w:right w:val="none" w:sz="0" w:space="0" w:color="auto"/>
          </w:divBdr>
        </w:div>
        <w:div w:id="113329916">
          <w:marLeft w:val="0"/>
          <w:marRight w:val="0"/>
          <w:marTop w:val="0"/>
          <w:marBottom w:val="0"/>
          <w:divBdr>
            <w:top w:val="none" w:sz="0" w:space="0" w:color="auto"/>
            <w:left w:val="none" w:sz="0" w:space="0" w:color="auto"/>
            <w:bottom w:val="none" w:sz="0" w:space="0" w:color="auto"/>
            <w:right w:val="none" w:sz="0" w:space="0" w:color="auto"/>
          </w:divBdr>
        </w:div>
        <w:div w:id="1638604908">
          <w:marLeft w:val="0"/>
          <w:marRight w:val="0"/>
          <w:marTop w:val="0"/>
          <w:marBottom w:val="0"/>
          <w:divBdr>
            <w:top w:val="none" w:sz="0" w:space="0" w:color="auto"/>
            <w:left w:val="none" w:sz="0" w:space="0" w:color="auto"/>
            <w:bottom w:val="none" w:sz="0" w:space="0" w:color="auto"/>
            <w:right w:val="none" w:sz="0" w:space="0" w:color="auto"/>
          </w:divBdr>
        </w:div>
        <w:div w:id="1321888009">
          <w:marLeft w:val="0"/>
          <w:marRight w:val="0"/>
          <w:marTop w:val="0"/>
          <w:marBottom w:val="0"/>
          <w:divBdr>
            <w:top w:val="none" w:sz="0" w:space="0" w:color="auto"/>
            <w:left w:val="none" w:sz="0" w:space="0" w:color="auto"/>
            <w:bottom w:val="none" w:sz="0" w:space="0" w:color="auto"/>
            <w:right w:val="none" w:sz="0" w:space="0" w:color="auto"/>
          </w:divBdr>
        </w:div>
        <w:div w:id="339426596">
          <w:marLeft w:val="0"/>
          <w:marRight w:val="0"/>
          <w:marTop w:val="0"/>
          <w:marBottom w:val="0"/>
          <w:divBdr>
            <w:top w:val="none" w:sz="0" w:space="0" w:color="auto"/>
            <w:left w:val="none" w:sz="0" w:space="0" w:color="auto"/>
            <w:bottom w:val="none" w:sz="0" w:space="0" w:color="auto"/>
            <w:right w:val="none" w:sz="0" w:space="0" w:color="auto"/>
          </w:divBdr>
        </w:div>
        <w:div w:id="873613954">
          <w:marLeft w:val="0"/>
          <w:marRight w:val="0"/>
          <w:marTop w:val="0"/>
          <w:marBottom w:val="0"/>
          <w:divBdr>
            <w:top w:val="none" w:sz="0" w:space="0" w:color="auto"/>
            <w:left w:val="none" w:sz="0" w:space="0" w:color="auto"/>
            <w:bottom w:val="none" w:sz="0" w:space="0" w:color="auto"/>
            <w:right w:val="none" w:sz="0" w:space="0" w:color="auto"/>
          </w:divBdr>
        </w:div>
        <w:div w:id="1843427458">
          <w:marLeft w:val="0"/>
          <w:marRight w:val="0"/>
          <w:marTop w:val="0"/>
          <w:marBottom w:val="0"/>
          <w:divBdr>
            <w:top w:val="none" w:sz="0" w:space="0" w:color="auto"/>
            <w:left w:val="none" w:sz="0" w:space="0" w:color="auto"/>
            <w:bottom w:val="none" w:sz="0" w:space="0" w:color="auto"/>
            <w:right w:val="none" w:sz="0" w:space="0" w:color="auto"/>
          </w:divBdr>
        </w:div>
        <w:div w:id="866599392">
          <w:marLeft w:val="0"/>
          <w:marRight w:val="0"/>
          <w:marTop w:val="0"/>
          <w:marBottom w:val="0"/>
          <w:divBdr>
            <w:top w:val="none" w:sz="0" w:space="0" w:color="auto"/>
            <w:left w:val="none" w:sz="0" w:space="0" w:color="auto"/>
            <w:bottom w:val="none" w:sz="0" w:space="0" w:color="auto"/>
            <w:right w:val="none" w:sz="0" w:space="0" w:color="auto"/>
          </w:divBdr>
        </w:div>
        <w:div w:id="1561205910">
          <w:marLeft w:val="0"/>
          <w:marRight w:val="0"/>
          <w:marTop w:val="0"/>
          <w:marBottom w:val="0"/>
          <w:divBdr>
            <w:top w:val="none" w:sz="0" w:space="0" w:color="auto"/>
            <w:left w:val="none" w:sz="0" w:space="0" w:color="auto"/>
            <w:bottom w:val="none" w:sz="0" w:space="0" w:color="auto"/>
            <w:right w:val="none" w:sz="0" w:space="0" w:color="auto"/>
          </w:divBdr>
        </w:div>
        <w:div w:id="1225995228">
          <w:marLeft w:val="0"/>
          <w:marRight w:val="0"/>
          <w:marTop w:val="0"/>
          <w:marBottom w:val="0"/>
          <w:divBdr>
            <w:top w:val="none" w:sz="0" w:space="0" w:color="auto"/>
            <w:left w:val="none" w:sz="0" w:space="0" w:color="auto"/>
            <w:bottom w:val="none" w:sz="0" w:space="0" w:color="auto"/>
            <w:right w:val="none" w:sz="0" w:space="0" w:color="auto"/>
          </w:divBdr>
        </w:div>
        <w:div w:id="512107783">
          <w:marLeft w:val="0"/>
          <w:marRight w:val="0"/>
          <w:marTop w:val="0"/>
          <w:marBottom w:val="0"/>
          <w:divBdr>
            <w:top w:val="none" w:sz="0" w:space="0" w:color="auto"/>
            <w:left w:val="none" w:sz="0" w:space="0" w:color="auto"/>
            <w:bottom w:val="none" w:sz="0" w:space="0" w:color="auto"/>
            <w:right w:val="none" w:sz="0" w:space="0" w:color="auto"/>
          </w:divBdr>
        </w:div>
        <w:div w:id="261455805">
          <w:marLeft w:val="0"/>
          <w:marRight w:val="0"/>
          <w:marTop w:val="0"/>
          <w:marBottom w:val="0"/>
          <w:divBdr>
            <w:top w:val="none" w:sz="0" w:space="0" w:color="auto"/>
            <w:left w:val="none" w:sz="0" w:space="0" w:color="auto"/>
            <w:bottom w:val="none" w:sz="0" w:space="0" w:color="auto"/>
            <w:right w:val="none" w:sz="0" w:space="0" w:color="auto"/>
          </w:divBdr>
        </w:div>
        <w:div w:id="620916615">
          <w:marLeft w:val="0"/>
          <w:marRight w:val="0"/>
          <w:marTop w:val="0"/>
          <w:marBottom w:val="0"/>
          <w:divBdr>
            <w:top w:val="none" w:sz="0" w:space="0" w:color="auto"/>
            <w:left w:val="none" w:sz="0" w:space="0" w:color="auto"/>
            <w:bottom w:val="none" w:sz="0" w:space="0" w:color="auto"/>
            <w:right w:val="none" w:sz="0" w:space="0" w:color="auto"/>
          </w:divBdr>
        </w:div>
        <w:div w:id="974675648">
          <w:marLeft w:val="0"/>
          <w:marRight w:val="0"/>
          <w:marTop w:val="0"/>
          <w:marBottom w:val="0"/>
          <w:divBdr>
            <w:top w:val="none" w:sz="0" w:space="0" w:color="auto"/>
            <w:left w:val="none" w:sz="0" w:space="0" w:color="auto"/>
            <w:bottom w:val="none" w:sz="0" w:space="0" w:color="auto"/>
            <w:right w:val="none" w:sz="0" w:space="0" w:color="auto"/>
          </w:divBdr>
        </w:div>
        <w:div w:id="489248516">
          <w:marLeft w:val="0"/>
          <w:marRight w:val="0"/>
          <w:marTop w:val="0"/>
          <w:marBottom w:val="0"/>
          <w:divBdr>
            <w:top w:val="none" w:sz="0" w:space="0" w:color="auto"/>
            <w:left w:val="none" w:sz="0" w:space="0" w:color="auto"/>
            <w:bottom w:val="none" w:sz="0" w:space="0" w:color="auto"/>
            <w:right w:val="none" w:sz="0" w:space="0" w:color="auto"/>
          </w:divBdr>
        </w:div>
        <w:div w:id="1660496389">
          <w:marLeft w:val="0"/>
          <w:marRight w:val="0"/>
          <w:marTop w:val="0"/>
          <w:marBottom w:val="0"/>
          <w:divBdr>
            <w:top w:val="none" w:sz="0" w:space="0" w:color="auto"/>
            <w:left w:val="none" w:sz="0" w:space="0" w:color="auto"/>
            <w:bottom w:val="none" w:sz="0" w:space="0" w:color="auto"/>
            <w:right w:val="none" w:sz="0" w:space="0" w:color="auto"/>
          </w:divBdr>
        </w:div>
        <w:div w:id="15257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aker1@wku.edu" TargetMode="External"/><Relationship Id="rId3" Type="http://schemas.openxmlformats.org/officeDocument/2006/relationships/settings" Target="settings.xml"/><Relationship Id="rId7" Type="http://schemas.openxmlformats.org/officeDocument/2006/relationships/hyperlink" Target="mailto:john.baker1@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5744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Proposal Date:</vt:lpstr>
    </vt:vector>
  </TitlesOfParts>
  <Company>wku</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Date:</dc:title>
  <dc:creator>NCC</dc:creator>
  <cp:lastModifiedBy>Jones, Shirley W.</cp:lastModifiedBy>
  <cp:revision>2</cp:revision>
  <cp:lastPrinted>2015-09-03T20:45:00Z</cp:lastPrinted>
  <dcterms:created xsi:type="dcterms:W3CDTF">2015-09-13T22:43:00Z</dcterms:created>
  <dcterms:modified xsi:type="dcterms:W3CDTF">2015-09-13T22:43:00Z</dcterms:modified>
</cp:coreProperties>
</file>