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BD" w:rsidRDefault="00DD2FBD" w:rsidP="00DD2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DD2FBD" w:rsidRDefault="00DD2FBD" w:rsidP="00DD2F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Western Kentucky University</w:t>
      </w:r>
    </w:p>
    <w:p w:rsidR="00DD2FBD" w:rsidRDefault="00DD2FBD" w:rsidP="00DD2F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745-2345</w:t>
      </w:r>
    </w:p>
    <w:p w:rsidR="00DD2FBD" w:rsidRDefault="00DD2FBD" w:rsidP="00DD2FB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D2FBD" w:rsidRDefault="00DD2FBD" w:rsidP="00DD2FB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REPORT TO THE UNIVERSITY CURRICULUM COMMITTEE</w:t>
      </w:r>
    </w:p>
    <w:p w:rsidR="00DD2FBD" w:rsidRDefault="00DD2FBD" w:rsidP="00DD2F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D2FBD" w:rsidRDefault="00DD2FBD" w:rsidP="00DD2F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Date: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A713AE">
        <w:rPr>
          <w:rFonts w:ascii="Times New Roman" w:eastAsia="Times New Roman" w:hAnsi="Times New Roman"/>
          <w:sz w:val="24"/>
          <w:szCs w:val="24"/>
        </w:rPr>
        <w:t>February 27, 2014</w:t>
      </w:r>
    </w:p>
    <w:p w:rsidR="00DD2FBD" w:rsidRDefault="00DD2FBD" w:rsidP="00DD2F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D2FBD" w:rsidRDefault="00DD2FBD" w:rsidP="00DD2F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Potter College of Arts &amp; Letters submits the following items for consideration: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DD2FBD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FBD" w:rsidRDefault="00DD2FBD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FBD" w:rsidRDefault="00DD2FBD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370 Multicultural Literature in America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6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394 Kentucky Literature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7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404 History of the English Language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8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408 Psycholinguistics and Sociolinguistics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9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409 Practicum In One-To-One Writing Instruction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10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412 Theory and Practice of Rhetoric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11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455 American Drama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12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459 Modern Drama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13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468 Early Modern English Literature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14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481 Chaucer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15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482 Shakespeare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16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484 British Romanticism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Contact: Rob Hale, </w:t>
            </w:r>
            <w:hyperlink r:id="rId17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486 The Eighteenth Century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18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487 Dante’s Divine Comedy and Its Influences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19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488 Literature of the Victorian Age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20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489 The English Novel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21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490 The American Novel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22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493 American Poetry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23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ENG 495 Southern Literature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 Hale, </w:t>
            </w:r>
            <w:hyperlink r:id="rId24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rob.hale@wku.edu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5-5776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a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HIST 317, 318, 335, 340, 341, 391, 402, 420, 430, 440, 447, 463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Robert Dietle, </w:t>
            </w:r>
            <w:hyperlink r:id="rId25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robert.dietle@wku.edu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5-5731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a Course Prerequisites/</w:t>
            </w:r>
            <w:proofErr w:type="spellStart"/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HIST 481 The Rise and Fall of the Confederacy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Robert Dietle, </w:t>
            </w:r>
            <w:hyperlink r:id="rId26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robert.dietle@wku.edu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5-5731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Catalog Listing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ART 100 Art Appreciation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Brent Oglesbee, </w:t>
            </w:r>
            <w:hyperlink r:id="rId27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brent.oglesbee@wku.edu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5-6566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a Course Catalog Listing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CHIN 100 Chinese Language and Culture On-Site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Laura McGee, </w:t>
            </w:r>
            <w:hyperlink r:id="rId28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laura.mcgee@wku.edu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5-2401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a Course Catalog Listing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FREN 100 French Language and Culture On-Site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Laura McGee, </w:t>
            </w:r>
            <w:hyperlink r:id="rId29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laura.mcgee@wku.edu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5-2401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a Course Catalog Listing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GERM 100 German Language and Culture On-Site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Laura McGee, </w:t>
            </w:r>
            <w:hyperlink r:id="rId30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laura.mcgee@wku.edu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5-2401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a Course Catalog Listing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ITAL 100 Italian Language and Culture On-Site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Laura McGee, </w:t>
            </w:r>
            <w:hyperlink r:id="rId31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laura.mcgee@wku.edu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5-2401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a Course Catalog Listing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JAPN 100 Japanese Language and Culture On-Site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Contact: Laura McGee, </w:t>
            </w:r>
            <w:hyperlink r:id="rId32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laura.mcgee@wku.edu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5-2401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a Course Catalog Listing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SPAN 100 Spanish Language and Culture On-Site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Laura McGee, </w:t>
            </w:r>
            <w:hyperlink r:id="rId33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laura.mcgee@wku.edu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5-2401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Proposal to Revise a Course Catalog Listing 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RELS 382, 383, 384, 385 and BLNG 382, 383, 384, 385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Eric Bain-Selbo, </w:t>
            </w:r>
            <w:hyperlink r:id="rId34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eric.bain-selbo@wku.edu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5-5744</w:t>
            </w:r>
          </w:p>
        </w:tc>
      </w:tr>
      <w:tr w:rsidR="00AE321F" w:rsidTr="00AE321F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21F" w:rsidRPr="007B5CC0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b/>
                <w:sz w:val="24"/>
                <w:szCs w:val="24"/>
              </w:rPr>
              <w:t>Proposal to Revise Course Catalog Listing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PS 110 American National Government</w:t>
            </w:r>
          </w:p>
          <w:p w:rsidR="00AE321F" w:rsidRPr="007B5CC0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 xml:space="preserve">Contact: Saundra Ardrey, </w:t>
            </w:r>
            <w:hyperlink r:id="rId35" w:history="1">
              <w:r w:rsidRPr="007B5CC0">
                <w:rPr>
                  <w:rStyle w:val="TableGrid1"/>
                  <w:rFonts w:ascii="Times New Roman" w:eastAsia="Times New Roman" w:hAnsi="Times New Roman"/>
                  <w:sz w:val="24"/>
                  <w:szCs w:val="24"/>
                </w:rPr>
                <w:t>saundra.ardrey@wku.edu</w:t>
              </w:r>
            </w:hyperlink>
            <w:r w:rsidRPr="007B5CC0">
              <w:rPr>
                <w:rFonts w:ascii="Times New Roman" w:eastAsia="Times New Roman" w:hAnsi="Times New Roman"/>
                <w:sz w:val="24"/>
                <w:szCs w:val="24"/>
              </w:rPr>
              <w:t>, 5-4559</w:t>
            </w:r>
          </w:p>
        </w:tc>
      </w:tr>
    </w:tbl>
    <w:p w:rsidR="00AE321F" w:rsidRDefault="00AE321F"/>
    <w:p w:rsidR="00AE321F" w:rsidRDefault="00AE321F">
      <w:r>
        <w:br w:type="page"/>
      </w:r>
      <w:bookmarkStart w:id="0" w:name="_GoBack"/>
      <w:bookmarkEnd w:id="0"/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36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4"/>
        </w:numPr>
        <w:tabs>
          <w:tab w:val="clear" w:pos="1440"/>
        </w:tabs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370</w:t>
      </w:r>
    </w:p>
    <w:p w:rsidR="00AE321F" w:rsidRPr="00AE321F" w:rsidRDefault="00AE321F" w:rsidP="00716B03">
      <w:pPr>
        <w:numPr>
          <w:ilvl w:val="1"/>
          <w:numId w:val="4"/>
        </w:numPr>
        <w:tabs>
          <w:tab w:val="clear" w:pos="1440"/>
        </w:tabs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color w:val="000000"/>
          <w:sz w:val="24"/>
          <w:szCs w:val="24"/>
        </w:rPr>
        <w:t>Multicultural Literature In Ameri</w:t>
      </w:r>
      <w:r w:rsidRPr="00AE321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ca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ENG 200 or General Education Category B.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2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b/>
                <w:strike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6C400E" w:rsidRDefault="00AE321F" w:rsidP="00AE321F">
            <w:pPr>
              <w:rPr>
                <w:rFonts w:ascii="Times New Roman" w:hAnsi="Times New Roman"/>
                <w:b/>
                <w:strike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37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5"/>
        </w:numPr>
        <w:tabs>
          <w:tab w:val="clear" w:pos="1440"/>
        </w:tabs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394</w:t>
      </w:r>
    </w:p>
    <w:p w:rsidR="00AE321F" w:rsidRPr="00AE321F" w:rsidRDefault="00AE321F" w:rsidP="00716B03">
      <w:pPr>
        <w:numPr>
          <w:ilvl w:val="1"/>
          <w:numId w:val="5"/>
        </w:numPr>
        <w:tabs>
          <w:tab w:val="clear" w:pos="1440"/>
        </w:tabs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Kentucky Literature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ENG 100 and ENG 200 or any other course from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ab/>
      </w: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3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38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6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404</w:t>
      </w:r>
    </w:p>
    <w:p w:rsidR="00AE321F" w:rsidRPr="00AE321F" w:rsidRDefault="00AE321F" w:rsidP="00716B03">
      <w:pPr>
        <w:numPr>
          <w:ilvl w:val="1"/>
          <w:numId w:val="6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History Of The English Language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ENG 100 and ENG 200 or any other course from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4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39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7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408</w:t>
      </w:r>
    </w:p>
    <w:p w:rsidR="00AE321F" w:rsidRPr="00AE321F" w:rsidRDefault="00AE321F" w:rsidP="00716B03">
      <w:pPr>
        <w:numPr>
          <w:ilvl w:val="1"/>
          <w:numId w:val="7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Psycholinguistics And Sociolinguistics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100, 200 or its Gen Ed Category B1 equivalent, and ENG 407.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ENG 200 or Colonnade Category 5F, and </w:t>
      </w:r>
      <w:r w:rsidRPr="00AE321F">
        <w:rPr>
          <w:rFonts w:ascii="Times New Roman" w:eastAsia="Times New Roman" w:hAnsi="Times New Roman"/>
          <w:sz w:val="24"/>
          <w:szCs w:val="24"/>
          <w:highlight w:val="yellow"/>
        </w:rPr>
        <w:t>ENG 407</w:t>
      </w:r>
      <w:r w:rsidRPr="00AE321F">
        <w:rPr>
          <w:rFonts w:ascii="Times New Roman" w:eastAsia="Times New Roman" w:hAnsi="Times New Roman"/>
          <w:sz w:val="24"/>
          <w:szCs w:val="24"/>
        </w:rPr>
        <w:t>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5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40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8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409</w:t>
      </w:r>
    </w:p>
    <w:p w:rsidR="00AE321F" w:rsidRPr="00AE321F" w:rsidRDefault="00AE321F" w:rsidP="00716B03">
      <w:pPr>
        <w:numPr>
          <w:ilvl w:val="1"/>
          <w:numId w:val="8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Practicum In One-To-One Writing Instruction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 and ENG 200 or any other course from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6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41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9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412</w:t>
      </w:r>
    </w:p>
    <w:p w:rsidR="00AE321F" w:rsidRPr="00AE321F" w:rsidRDefault="00AE321F" w:rsidP="00716B03">
      <w:pPr>
        <w:numPr>
          <w:ilvl w:val="1"/>
          <w:numId w:val="9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Theory And Practice Of Rhetoric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300, and either ENG 200 or any B1 equivalent.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300 or Colonnade Category 2F.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7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42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10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455</w:t>
      </w:r>
    </w:p>
    <w:p w:rsidR="00AE321F" w:rsidRPr="00AE321F" w:rsidRDefault="00AE321F" w:rsidP="00716B03">
      <w:pPr>
        <w:numPr>
          <w:ilvl w:val="1"/>
          <w:numId w:val="10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American Drama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>/special requirements: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 xml:space="preserve"> Prerequisites: ENG 100 and ENG 200 or any other course in Gen Ed Cat B1</w:t>
      </w:r>
      <w:r w:rsidRPr="00AE321F">
        <w:rPr>
          <w:rFonts w:ascii="Times New Roman" w:eastAsia="Times New Roman" w:hAnsi="Times New Roman"/>
          <w:sz w:val="24"/>
          <w:szCs w:val="24"/>
        </w:rPr>
        <w:t>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8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43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11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459</w:t>
      </w:r>
    </w:p>
    <w:p w:rsidR="00AE321F" w:rsidRPr="00AE321F" w:rsidRDefault="00AE321F" w:rsidP="00716B03">
      <w:pPr>
        <w:numPr>
          <w:ilvl w:val="1"/>
          <w:numId w:val="11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Modern Drama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>/special requirements: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 xml:space="preserve"> Prerequisites: ENG 100 and ENG 200 or any other course in Gen Ed Cat B1</w:t>
      </w:r>
      <w:r w:rsidRPr="00AE321F">
        <w:rPr>
          <w:rFonts w:ascii="Times New Roman" w:eastAsia="Times New Roman" w:hAnsi="Times New Roman"/>
          <w:sz w:val="24"/>
          <w:szCs w:val="24"/>
        </w:rPr>
        <w:t>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9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44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12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468</w:t>
      </w:r>
    </w:p>
    <w:p w:rsidR="00AE321F" w:rsidRPr="00AE321F" w:rsidRDefault="00AE321F" w:rsidP="00716B03">
      <w:pPr>
        <w:numPr>
          <w:ilvl w:val="1"/>
          <w:numId w:val="12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Early Modern English Literature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Prerequisite: ENG 200 or any other course in General Education Category B-I.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10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45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13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481</w:t>
      </w:r>
    </w:p>
    <w:p w:rsidR="00AE321F" w:rsidRPr="00AE321F" w:rsidRDefault="00AE321F" w:rsidP="00716B03">
      <w:pPr>
        <w:numPr>
          <w:ilvl w:val="1"/>
          <w:numId w:val="13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Chaucer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 and ENG 200 or any other course in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1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46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14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482</w:t>
      </w:r>
    </w:p>
    <w:p w:rsidR="00AE321F" w:rsidRPr="00AE321F" w:rsidRDefault="00AE321F" w:rsidP="00716B03">
      <w:pPr>
        <w:numPr>
          <w:ilvl w:val="1"/>
          <w:numId w:val="14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Shakespeare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 and ENG 200 or any other course in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12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47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15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484</w:t>
      </w:r>
    </w:p>
    <w:p w:rsidR="00AE321F" w:rsidRPr="00AE321F" w:rsidRDefault="00AE321F" w:rsidP="00716B03">
      <w:pPr>
        <w:numPr>
          <w:ilvl w:val="1"/>
          <w:numId w:val="15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British Romanticism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 and ENG 200 or any other course in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13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48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16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486</w:t>
      </w:r>
    </w:p>
    <w:p w:rsidR="00AE321F" w:rsidRPr="00AE321F" w:rsidRDefault="00AE321F" w:rsidP="00716B03">
      <w:pPr>
        <w:numPr>
          <w:ilvl w:val="1"/>
          <w:numId w:val="16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The Eighteenth Century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 and ENG 200 or any other course in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14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49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17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487</w:t>
      </w:r>
    </w:p>
    <w:p w:rsidR="00AE321F" w:rsidRPr="00AE321F" w:rsidRDefault="00AE321F" w:rsidP="00716B03">
      <w:pPr>
        <w:numPr>
          <w:ilvl w:val="1"/>
          <w:numId w:val="17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Dante's Divine Comedy And Its Influences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 and ENG 200 or any other course in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15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50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18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488</w:t>
      </w:r>
    </w:p>
    <w:p w:rsidR="00AE321F" w:rsidRPr="00AE321F" w:rsidRDefault="00AE321F" w:rsidP="00716B03">
      <w:pPr>
        <w:numPr>
          <w:ilvl w:val="1"/>
          <w:numId w:val="18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Literature Of The Victorian Age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 and ENG 200 or any other course in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16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51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19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489</w:t>
      </w:r>
    </w:p>
    <w:p w:rsidR="00AE321F" w:rsidRPr="00AE321F" w:rsidRDefault="00AE321F" w:rsidP="00716B03">
      <w:pPr>
        <w:numPr>
          <w:ilvl w:val="1"/>
          <w:numId w:val="19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The English Novel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 and ENG 200 or any other course in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17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52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20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490</w:t>
      </w:r>
    </w:p>
    <w:p w:rsidR="00AE321F" w:rsidRPr="00AE321F" w:rsidRDefault="00AE321F" w:rsidP="00716B03">
      <w:pPr>
        <w:numPr>
          <w:ilvl w:val="1"/>
          <w:numId w:val="20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The American Novel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 and ENG 200 or any other course in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18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53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21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493</w:t>
      </w:r>
    </w:p>
    <w:p w:rsidR="00AE321F" w:rsidRPr="00AE321F" w:rsidRDefault="00AE321F" w:rsidP="00716B03">
      <w:pPr>
        <w:numPr>
          <w:ilvl w:val="1"/>
          <w:numId w:val="21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American Poetry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 and ENG 200 or any other course in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19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English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 Hale, </w:t>
      </w:r>
      <w:hyperlink r:id="rId54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rob.hale@wku.edu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745-5776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22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ENG 495</w:t>
      </w:r>
    </w:p>
    <w:p w:rsidR="00AE321F" w:rsidRPr="00AE321F" w:rsidRDefault="00AE321F" w:rsidP="00716B03">
      <w:pPr>
        <w:numPr>
          <w:ilvl w:val="1"/>
          <w:numId w:val="22"/>
        </w:num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title: </w:t>
      </w:r>
      <w:r w:rsidRPr="00AE321F">
        <w:rPr>
          <w:rFonts w:ascii="Times New Roman" w:eastAsia="Times New Roman" w:hAnsi="Times New Roman"/>
          <w:bCs/>
          <w:sz w:val="24"/>
          <w:szCs w:val="24"/>
        </w:rPr>
        <w:t>Southern Literature</w:t>
      </w:r>
    </w:p>
    <w:p w:rsidR="00AE321F" w:rsidRPr="00AE321F" w:rsidRDefault="00AE321F" w:rsidP="006C400E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Current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iCs/>
          <w:sz w:val="24"/>
          <w:szCs w:val="24"/>
        </w:rPr>
        <w:t>Prerequisites: ENG 100 and ENG 200 or any other course in Gen Ed Cat B1.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Proposed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>Prerequisites</w:t>
      </w: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AE321F">
        <w:rPr>
          <w:rFonts w:ascii="Times New Roman" w:eastAsia="Times New Roman" w:hAnsi="Times New Roman"/>
          <w:sz w:val="24"/>
          <w:szCs w:val="24"/>
        </w:rPr>
        <w:t>ENG 200 or Colonnade Category 5F.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/special requirements: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With the change to the new Colonnade program, we must remove references to the old General Education requirements and replace them with references to the new Colonnade program. 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Effect on completion of major/minor sequence: </w:t>
      </w:r>
      <w:r w:rsidRPr="00AE321F">
        <w:rPr>
          <w:rFonts w:ascii="Times New Roman" w:eastAsia="Times New Roman" w:hAnsi="Times New Roman"/>
          <w:sz w:val="24"/>
          <w:szCs w:val="24"/>
        </w:rPr>
        <w:t>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20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English Department  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AE32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1/23/14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6C400E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400E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5C399C" w:rsidRDefault="005C399C"/>
    <w:p w:rsidR="00AE321F" w:rsidRPr="00AE321F" w:rsidRDefault="005C399C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br w:type="page"/>
      </w:r>
      <w:r w:rsidR="00AE321F" w:rsidRPr="00AE321F">
        <w:rPr>
          <w:rFonts w:ascii="Times New Roman" w:eastAsia="Times New Roman" w:hAnsi="Times New Roman"/>
          <w:sz w:val="24"/>
          <w:szCs w:val="24"/>
        </w:rPr>
        <w:lastRenderedPageBreak/>
        <w:t>27 January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Potter College of Arts &amp; Letters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History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Robert Dietle, </w:t>
      </w:r>
      <w:hyperlink r:id="rId55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robert.dietle@wku.edu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745-5731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23"/>
        </w:numPr>
        <w:tabs>
          <w:tab w:val="clear" w:pos="1440"/>
        </w:tabs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Course prefix (subject area) and number:  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317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318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335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340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341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391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402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420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430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440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447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463</w:t>
      </w:r>
    </w:p>
    <w:p w:rsidR="00AE321F" w:rsidRPr="00AE321F" w:rsidRDefault="00AE321F" w:rsidP="00AE321F">
      <w:pPr>
        <w:spacing w:after="0" w:line="280" w:lineRule="exact"/>
        <w:ind w:left="1440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716B03">
      <w:pPr>
        <w:numPr>
          <w:ilvl w:val="1"/>
          <w:numId w:val="23"/>
        </w:numPr>
        <w:tabs>
          <w:tab w:val="clear" w:pos="1440"/>
        </w:tabs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title:</w:t>
      </w:r>
    </w:p>
    <w:p w:rsidR="00AE321F" w:rsidRPr="00AE321F" w:rsidRDefault="00AE321F" w:rsidP="00AE321F">
      <w:pPr>
        <w:spacing w:after="0" w:line="280" w:lineRule="exact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317: Renaissance Europe</w:t>
      </w:r>
    </w:p>
    <w:p w:rsidR="00AE321F" w:rsidRPr="00AE321F" w:rsidRDefault="00AE321F" w:rsidP="00AE321F">
      <w:pPr>
        <w:spacing w:after="0" w:line="280" w:lineRule="exact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318: Age of the Reformation</w:t>
      </w:r>
    </w:p>
    <w:p w:rsidR="00AE321F" w:rsidRPr="00AE321F" w:rsidRDefault="00AE321F" w:rsidP="00AE321F">
      <w:pPr>
        <w:spacing w:after="0" w:line="280" w:lineRule="exact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335: Twentieth Century Europe</w:t>
      </w:r>
    </w:p>
    <w:p w:rsidR="00AE321F" w:rsidRPr="00AE321F" w:rsidRDefault="00AE321F" w:rsidP="00AE321F">
      <w:pPr>
        <w:spacing w:after="0" w:line="280" w:lineRule="exact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340: History of Western Popular Culture Since 1450</w:t>
      </w:r>
    </w:p>
    <w:p w:rsidR="00AE321F" w:rsidRPr="00AE321F" w:rsidRDefault="00AE321F" w:rsidP="00AE321F">
      <w:pPr>
        <w:spacing w:after="0" w:line="280" w:lineRule="exact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341: A Cultural History of Alcohol</w:t>
      </w:r>
    </w:p>
    <w:p w:rsidR="00AE321F" w:rsidRPr="00AE321F" w:rsidRDefault="00AE321F" w:rsidP="00AE321F">
      <w:pPr>
        <w:spacing w:after="0" w:line="280" w:lineRule="exact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391: History of Sport</w:t>
      </w:r>
    </w:p>
    <w:p w:rsidR="00AE321F" w:rsidRPr="00AE321F" w:rsidRDefault="00AE321F" w:rsidP="00AE321F">
      <w:pPr>
        <w:spacing w:after="0" w:line="280" w:lineRule="exact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402: Pirates in World History</w:t>
      </w:r>
    </w:p>
    <w:p w:rsidR="00AE321F" w:rsidRPr="00AE321F" w:rsidRDefault="00AE321F" w:rsidP="00AE321F">
      <w:pPr>
        <w:spacing w:after="0" w:line="280" w:lineRule="exact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420: History of Sexuality</w:t>
      </w:r>
    </w:p>
    <w:p w:rsidR="00AE321F" w:rsidRPr="00AE321F" w:rsidRDefault="00AE321F" w:rsidP="00AE321F">
      <w:pPr>
        <w:spacing w:after="0" w:line="280" w:lineRule="exact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430: The Civil Rights Movement in America</w:t>
      </w:r>
    </w:p>
    <w:p w:rsidR="00AE321F" w:rsidRPr="00AE321F" w:rsidRDefault="00AE321F" w:rsidP="00AE321F">
      <w:pPr>
        <w:spacing w:after="0" w:line="280" w:lineRule="exact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440: Colonial North America</w:t>
      </w:r>
    </w:p>
    <w:p w:rsidR="00AE321F" w:rsidRPr="00AE321F" w:rsidRDefault="00AE321F" w:rsidP="00AE321F">
      <w:pPr>
        <w:spacing w:after="0" w:line="280" w:lineRule="exact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447: History of American Popular Culture</w:t>
      </w:r>
    </w:p>
    <w:p w:rsidR="00AE321F" w:rsidRPr="00AE321F" w:rsidRDefault="00AE321F" w:rsidP="00AE321F">
      <w:pPr>
        <w:spacing w:after="0" w:line="280" w:lineRule="exact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HIST 463: Latin America and the United States</w:t>
      </w:r>
    </w:p>
    <w:p w:rsidR="00AE321F" w:rsidRPr="00AE321F" w:rsidRDefault="00AE321F" w:rsidP="00AE321F">
      <w:pPr>
        <w:spacing w:after="0" w:line="280" w:lineRule="exact"/>
        <w:ind w:left="720" w:firstLine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Current prerequisites: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 HIST 119 or 120 or permission of instructor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prerequisites: </w:t>
      </w:r>
      <w:r w:rsidRPr="00AE321F">
        <w:rPr>
          <w:rFonts w:ascii="Times New Roman" w:eastAsia="Times New Roman" w:hAnsi="Times New Roman"/>
          <w:sz w:val="24"/>
          <w:szCs w:val="24"/>
        </w:rPr>
        <w:t>HIST 101 or 102 or permission of instructor.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prerequisites: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 When the Colonnade Program is implemented in </w:t>
      </w:r>
      <w:proofErr w:type="gramStart"/>
      <w:r w:rsidRPr="00AE321F">
        <w:rPr>
          <w:rFonts w:ascii="Times New Roman" w:eastAsia="Times New Roman" w:hAnsi="Times New Roman"/>
          <w:sz w:val="24"/>
          <w:szCs w:val="24"/>
        </w:rPr>
        <w:t>Fall</w:t>
      </w:r>
      <w:proofErr w:type="gramEnd"/>
      <w:r w:rsidRPr="00AE321F">
        <w:rPr>
          <w:rFonts w:ascii="Times New Roman" w:eastAsia="Times New Roman" w:hAnsi="Times New Roman"/>
          <w:sz w:val="24"/>
          <w:szCs w:val="24"/>
        </w:rPr>
        <w:t xml:space="preserve"> 2014, HIST 119 and 120 will be suspended and replaced by HIST 101 and 102.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Effect on completion of major/minor sequence: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 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28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History Department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January 27, 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728D0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A728D0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728D0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A728D0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 </w:t>
      </w:r>
    </w:p>
    <w:p w:rsidR="00AE321F" w:rsidRPr="00AE321F" w:rsidRDefault="00AE321F" w:rsidP="00AE321F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AE321F">
        <w:rPr>
          <w:rFonts w:ascii="Times New Roman" w:hAnsi="Times New Roman"/>
          <w:sz w:val="24"/>
          <w:szCs w:val="24"/>
        </w:rPr>
        <w:br w:type="page"/>
      </w:r>
    </w:p>
    <w:p w:rsidR="00AE321F" w:rsidRPr="00AE321F" w:rsidRDefault="00AE321F" w:rsidP="00AE32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lastRenderedPageBreak/>
        <w:t>27 January 2014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Potter College of Arts &amp; Letters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 xml:space="preserve">History Department </w:t>
      </w:r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Proposal to Revise Course Prerequisites/</w:t>
      </w:r>
      <w:proofErr w:type="spellStart"/>
      <w:r w:rsidRPr="00AE321F">
        <w:rPr>
          <w:rFonts w:ascii="Times New Roman" w:eastAsia="Times New Roman" w:hAnsi="Times New Roman"/>
          <w:b/>
          <w:sz w:val="24"/>
          <w:szCs w:val="24"/>
        </w:rPr>
        <w:t>Corequisites</w:t>
      </w:r>
      <w:proofErr w:type="spellEnd"/>
    </w:p>
    <w:p w:rsidR="00AE321F" w:rsidRPr="00AE321F" w:rsidRDefault="00AE321F" w:rsidP="00AE32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AE321F" w:rsidRPr="00AE321F" w:rsidRDefault="00AE321F" w:rsidP="00AE32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Contact Person:  Robert Dietle, </w:t>
      </w:r>
      <w:hyperlink r:id="rId56" w:history="1">
        <w:r w:rsidRPr="00AE321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robert.dietle@wku.edu</w:t>
        </w:r>
      </w:hyperlink>
      <w:r w:rsidRPr="00AE321F">
        <w:rPr>
          <w:rFonts w:ascii="Times New Roman" w:eastAsia="Times New Roman" w:hAnsi="Times New Roman"/>
          <w:sz w:val="24"/>
          <w:szCs w:val="24"/>
        </w:rPr>
        <w:t>, 745-5731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1.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Identification of course:</w:t>
      </w:r>
    </w:p>
    <w:p w:rsidR="00AE321F" w:rsidRPr="00AE321F" w:rsidRDefault="00AE321F" w:rsidP="00716B03">
      <w:pPr>
        <w:numPr>
          <w:ilvl w:val="1"/>
          <w:numId w:val="24"/>
        </w:numPr>
        <w:tabs>
          <w:tab w:val="clear" w:pos="1440"/>
        </w:tabs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>Course prefix (subject area) and number:  HIST 481</w:t>
      </w:r>
    </w:p>
    <w:p w:rsidR="00AE321F" w:rsidRPr="00AE321F" w:rsidRDefault="00AE321F" w:rsidP="00AE321F">
      <w:pPr>
        <w:spacing w:after="0" w:line="280" w:lineRule="exact"/>
        <w:ind w:left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sz w:val="24"/>
          <w:szCs w:val="24"/>
        </w:rPr>
        <w:t xml:space="preserve">1.2  </w:t>
      </w:r>
      <w:r w:rsidRPr="00AE321F">
        <w:rPr>
          <w:rFonts w:ascii="Times New Roman" w:eastAsia="Times New Roman" w:hAnsi="Times New Roman"/>
          <w:sz w:val="24"/>
          <w:szCs w:val="24"/>
        </w:rPr>
        <w:tab/>
        <w:t xml:space="preserve">Course title: The Rise and </w:t>
      </w:r>
      <w:proofErr w:type="gramStart"/>
      <w:r w:rsidRPr="00AE321F">
        <w:rPr>
          <w:rFonts w:ascii="Times New Roman" w:eastAsia="Times New Roman" w:hAnsi="Times New Roman"/>
          <w:sz w:val="24"/>
          <w:szCs w:val="24"/>
        </w:rPr>
        <w:t>Fall</w:t>
      </w:r>
      <w:proofErr w:type="gramEnd"/>
      <w:r w:rsidRPr="00AE321F">
        <w:rPr>
          <w:rFonts w:ascii="Times New Roman" w:eastAsia="Times New Roman" w:hAnsi="Times New Roman"/>
          <w:sz w:val="24"/>
          <w:szCs w:val="24"/>
        </w:rPr>
        <w:t xml:space="preserve"> of the Confederacy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2.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Current prerequisites: 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 HIST 119 or 120 and HIST 240, or permission of instructor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3.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prerequisites: </w:t>
      </w:r>
      <w:r w:rsidRPr="00AE321F">
        <w:rPr>
          <w:rFonts w:ascii="Times New Roman" w:eastAsia="Times New Roman" w:hAnsi="Times New Roman"/>
          <w:sz w:val="24"/>
          <w:szCs w:val="24"/>
        </w:rPr>
        <w:t>HIST 101 or 102 and HIST 240, or permission of instructor.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4.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Rationale for the revision of prerequisites: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 When the Colonnade Program is implemented in </w:t>
      </w:r>
      <w:proofErr w:type="gramStart"/>
      <w:r w:rsidRPr="00AE321F">
        <w:rPr>
          <w:rFonts w:ascii="Times New Roman" w:eastAsia="Times New Roman" w:hAnsi="Times New Roman"/>
          <w:sz w:val="24"/>
          <w:szCs w:val="24"/>
        </w:rPr>
        <w:t>Fall</w:t>
      </w:r>
      <w:proofErr w:type="gramEnd"/>
      <w:r w:rsidRPr="00AE321F">
        <w:rPr>
          <w:rFonts w:ascii="Times New Roman" w:eastAsia="Times New Roman" w:hAnsi="Times New Roman"/>
          <w:sz w:val="24"/>
          <w:szCs w:val="24"/>
        </w:rPr>
        <w:t xml:space="preserve"> 2014, HIST 119 and 120 will be suspended and replaced by HIST 101 and 102. 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5.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Effect on completion of major/minor sequence:</w:t>
      </w:r>
      <w:r w:rsidRPr="00AE321F">
        <w:rPr>
          <w:rFonts w:ascii="Times New Roman" w:eastAsia="Times New Roman" w:hAnsi="Times New Roman"/>
          <w:sz w:val="24"/>
          <w:szCs w:val="24"/>
        </w:rPr>
        <w:t xml:space="preserve"> None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6.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 xml:space="preserve">Proposed term for implementation: </w:t>
      </w:r>
      <w:r w:rsidRPr="00AE321F">
        <w:rPr>
          <w:rFonts w:ascii="Times New Roman" w:eastAsia="Times New Roman" w:hAnsi="Times New Roman"/>
          <w:sz w:val="24"/>
          <w:szCs w:val="24"/>
        </w:rPr>
        <w:t>Fall 2014</w:t>
      </w: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AE321F" w:rsidRPr="00AE321F" w:rsidRDefault="00AE321F" w:rsidP="00AE321F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</w:rPr>
      </w:pPr>
      <w:r w:rsidRPr="00AE321F">
        <w:rPr>
          <w:rFonts w:ascii="Times New Roman" w:eastAsia="Times New Roman" w:hAnsi="Times New Roman"/>
          <w:b/>
          <w:sz w:val="24"/>
          <w:szCs w:val="24"/>
        </w:rPr>
        <w:t>7.</w:t>
      </w:r>
      <w:r w:rsidRPr="00AE321F">
        <w:rPr>
          <w:rFonts w:ascii="Times New Roman" w:eastAsia="Times New Roman" w:hAnsi="Times New Roman"/>
          <w:b/>
          <w:sz w:val="24"/>
          <w:szCs w:val="24"/>
        </w:rPr>
        <w:tab/>
        <w:t>Dates of prior committee approvals:</w:t>
      </w:r>
      <w:r w:rsidRPr="00AE321F">
        <w:rPr>
          <w:rFonts w:ascii="Times New Roman" w:eastAsia="Times New Roman" w:hAnsi="Times New Roman"/>
          <w:b/>
          <w:sz w:val="24"/>
          <w:szCs w:val="24"/>
        </w:rPr>
        <w:br/>
      </w:r>
    </w:p>
    <w:tbl>
      <w:tblPr>
        <w:tblStyle w:val="TableGrid29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History Department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January 27, 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252664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728D0" w:rsidRDefault="00AE321F" w:rsidP="00AE321F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A728D0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728D0" w:rsidRDefault="00AE321F" w:rsidP="00AE321F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A728D0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321F" w:rsidRPr="00AE321F" w:rsidTr="00AE321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321F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21F" w:rsidRPr="00AE321F" w:rsidRDefault="00AE321F" w:rsidP="00AE321F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321F" w:rsidRDefault="00AE321F"/>
    <w:p w:rsidR="00716B03" w:rsidRDefault="00716B03">
      <w:r>
        <w:br w:type="page"/>
      </w:r>
    </w:p>
    <w:p w:rsidR="00716B03" w:rsidRPr="00716B03" w:rsidRDefault="00716B03" w:rsidP="00716B03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lastRenderedPageBreak/>
        <w:t>Proposal Date: 1/15/2013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Department of Art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Proposal to Revise Course Catalog Listing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 xml:space="preserve">Contact Person:  Brent Oglesbee, </w:t>
      </w:r>
      <w:hyperlink r:id="rId57" w:history="1">
        <w:r w:rsidRPr="00716B03"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brent.oglesbee@wku.edu</w:t>
        </w:r>
      </w:hyperlink>
      <w:r w:rsidRPr="00716B03">
        <w:rPr>
          <w:rFonts w:ascii="Times New Roman" w:eastAsia="Times New Roman" w:hAnsi="Times New Roman"/>
          <w:sz w:val="24"/>
          <w:szCs w:val="24"/>
        </w:rPr>
        <w:t xml:space="preserve"> 745-6566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1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Identification of course:</w:t>
      </w:r>
    </w:p>
    <w:p w:rsidR="00716B03" w:rsidRPr="00716B03" w:rsidRDefault="00716B03" w:rsidP="00716B03">
      <w:pPr>
        <w:numPr>
          <w:ilvl w:val="1"/>
          <w:numId w:val="2"/>
        </w:numPr>
        <w:tabs>
          <w:tab w:val="clear" w:pos="1440"/>
        </w:tabs>
        <w:spacing w:after="0" w:line="280" w:lineRule="atLeast"/>
        <w:ind w:left="792" w:hanging="432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 xml:space="preserve">Course prefix (subject area) and number: ART 100 </w:t>
      </w:r>
    </w:p>
    <w:p w:rsidR="00716B03" w:rsidRPr="00716B03" w:rsidRDefault="00716B03" w:rsidP="00716B03">
      <w:pPr>
        <w:numPr>
          <w:ilvl w:val="1"/>
          <w:numId w:val="2"/>
        </w:numPr>
        <w:tabs>
          <w:tab w:val="clear" w:pos="1440"/>
        </w:tabs>
        <w:spacing w:after="0" w:line="280" w:lineRule="atLeast"/>
        <w:ind w:left="792" w:hanging="432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title: Art Appreciation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1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Current course catalog listing:  </w:t>
      </w:r>
      <w:r w:rsidRPr="00716B03">
        <w:rPr>
          <w:rFonts w:ascii="Times New Roman" w:eastAsia="Times New Roman" w:hAnsi="Times New Roman"/>
          <w:sz w:val="24"/>
          <w:szCs w:val="24"/>
        </w:rPr>
        <w:t xml:space="preserve">Partial fulfillment of the humanities requirement for all students. Expressive, formal and technical components are explored in a manner designed to provide the student with a more complete understanding and appreciation of the visual arts. </w:t>
      </w:r>
    </w:p>
    <w:p w:rsidR="00716B03" w:rsidRPr="00716B03" w:rsidRDefault="00716B03" w:rsidP="00716B03">
      <w:pPr>
        <w:spacing w:after="0" w:line="280" w:lineRule="atLeast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1"/>
        </w:numPr>
        <w:tabs>
          <w:tab w:val="clear" w:pos="360"/>
        </w:tabs>
        <w:spacing w:after="0" w:line="280" w:lineRule="atLeast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course catalog listing: </w:t>
      </w:r>
      <w:r w:rsidRPr="00716B03">
        <w:rPr>
          <w:rFonts w:ascii="Times New Roman" w:eastAsia="Times New Roman" w:hAnsi="Times New Roman"/>
          <w:sz w:val="24"/>
          <w:szCs w:val="24"/>
        </w:rPr>
        <w:t>An introductory study of the visual arts.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1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Rationale for revision of the course catalog listing:  </w:t>
      </w:r>
      <w:r w:rsidRPr="00716B03">
        <w:rPr>
          <w:rFonts w:ascii="Times New Roman" w:eastAsia="Times New Roman" w:hAnsi="Times New Roman"/>
          <w:sz w:val="24"/>
          <w:szCs w:val="24"/>
        </w:rPr>
        <w:t>Forthcoming changes in the university’s general education (Colonnade) program, requires the removal of “humanities requirement</w:t>
      </w:r>
      <w:proofErr w:type="gramStart"/>
      <w:r w:rsidRPr="00716B03">
        <w:rPr>
          <w:rFonts w:ascii="Times New Roman" w:eastAsia="Times New Roman" w:hAnsi="Times New Roman"/>
          <w:sz w:val="24"/>
          <w:szCs w:val="24"/>
        </w:rPr>
        <w:t>”  and</w:t>
      </w:r>
      <w:proofErr w:type="gramEnd"/>
      <w:r w:rsidRPr="00716B03">
        <w:rPr>
          <w:rFonts w:ascii="Times New Roman" w:eastAsia="Times New Roman" w:hAnsi="Times New Roman"/>
          <w:sz w:val="24"/>
          <w:szCs w:val="24"/>
        </w:rPr>
        <w:t xml:space="preserve"> General Education category references. </w:t>
      </w:r>
    </w:p>
    <w:p w:rsidR="00716B03" w:rsidRPr="00716B03" w:rsidRDefault="00716B03" w:rsidP="00716B03">
      <w:pPr>
        <w:spacing w:after="0" w:line="280" w:lineRule="atLeast"/>
        <w:ind w:left="360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1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term for implementation: </w:t>
      </w: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  <w:r w:rsidRPr="00716B03">
        <w:rPr>
          <w:rFonts w:ascii="Times New Roman" w:eastAsia="Times New Roman" w:hAnsi="Times New Roman"/>
          <w:sz w:val="24"/>
          <w:szCs w:val="24"/>
        </w:rPr>
        <w:t>201430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1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Dates of prior committee approvals: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2923"/>
      </w:tblGrid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6B03" w:rsidRPr="00716B03" w:rsidRDefault="00716B03" w:rsidP="00716B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>Department of Art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6B03" w:rsidRPr="00716B03" w:rsidRDefault="00716B03" w:rsidP="00716B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>1/24/2014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6B03" w:rsidRPr="00716B03" w:rsidRDefault="00716B03" w:rsidP="00716B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6B03" w:rsidRPr="00716B03" w:rsidRDefault="00252664" w:rsidP="00716B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6B03" w:rsidRPr="00716B03" w:rsidRDefault="00716B03" w:rsidP="00716B03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6B03" w:rsidRPr="00716B03" w:rsidRDefault="00716B03" w:rsidP="00716B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6B03" w:rsidRPr="00716B03" w:rsidRDefault="00716B03" w:rsidP="00716B03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6B03" w:rsidRPr="00716B03" w:rsidRDefault="00716B03" w:rsidP="00716B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6B03" w:rsidRPr="00716B03" w:rsidRDefault="00716B03" w:rsidP="00716B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6B03" w:rsidRPr="00716B03" w:rsidRDefault="00716B03" w:rsidP="00716B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6B03" w:rsidRPr="00716B03" w:rsidRDefault="00716B03" w:rsidP="00716B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6B03" w:rsidRPr="00716B03" w:rsidRDefault="00716B03" w:rsidP="00716B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</w:p>
    <w:p w:rsidR="00AE321F" w:rsidRDefault="00AE321F">
      <w:r>
        <w:br w:type="page"/>
      </w:r>
    </w:p>
    <w:p w:rsidR="00716B03" w:rsidRPr="00716B03" w:rsidRDefault="00716B03" w:rsidP="00716B03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lastRenderedPageBreak/>
        <w:t>Proposal Date: January 27, 2014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Potter College of Arts &amp; Letters 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Modern Languages Department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Proposal to Revise Course Catalog Listing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 xml:space="preserve">Contact Person:  Laura McGee, </w:t>
      </w:r>
      <w:hyperlink r:id="rId58" w:history="1">
        <w:r w:rsidRPr="00716B0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laura.mcgee@wku.edu</w:t>
        </w:r>
      </w:hyperlink>
      <w:r w:rsidRPr="00716B03">
        <w:rPr>
          <w:rFonts w:ascii="Times New Roman" w:eastAsia="Times New Roman" w:hAnsi="Times New Roman"/>
          <w:sz w:val="24"/>
          <w:szCs w:val="24"/>
        </w:rPr>
        <w:t>, 745-2401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26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Identification of course: </w:t>
      </w:r>
    </w:p>
    <w:p w:rsidR="00716B03" w:rsidRPr="00716B03" w:rsidRDefault="00716B03" w:rsidP="00716B03">
      <w:pPr>
        <w:numPr>
          <w:ilvl w:val="1"/>
          <w:numId w:val="27"/>
        </w:numPr>
        <w:spacing w:after="0" w:line="280" w:lineRule="atLeast"/>
        <w:ind w:left="810" w:hanging="450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prefix (subject area) and number:  CHIN 100</w:t>
      </w:r>
    </w:p>
    <w:p w:rsidR="00716B03" w:rsidRPr="00716B03" w:rsidRDefault="00716B03" w:rsidP="00716B03">
      <w:pPr>
        <w:numPr>
          <w:ilvl w:val="1"/>
          <w:numId w:val="27"/>
        </w:numPr>
        <w:spacing w:after="0" w:line="280" w:lineRule="atLeast"/>
        <w:ind w:left="792" w:hanging="432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title: Chinese Language and Culture On-Site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26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Current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 xml:space="preserve">An introduction to </w:t>
      </w:r>
      <w:r w:rsidRPr="00716B03">
        <w:rPr>
          <w:rFonts w:ascii="Times New Roman" w:eastAsia="Times New Roman" w:hAnsi="Times New Roman"/>
          <w:sz w:val="24"/>
          <w:szCs w:val="24"/>
        </w:rPr>
        <w:t>Chinese</w:t>
      </w:r>
      <w:r w:rsidRPr="00716B03">
        <w:rPr>
          <w:rFonts w:ascii="Times New Roman" w:hAnsi="Times New Roman"/>
          <w:sz w:val="24"/>
          <w:szCs w:val="24"/>
        </w:rPr>
        <w:t xml:space="preserve"> and </w:t>
      </w:r>
      <w:r w:rsidRPr="00716B03">
        <w:rPr>
          <w:rFonts w:ascii="Times New Roman" w:eastAsia="Times New Roman" w:hAnsi="Times New Roman"/>
          <w:sz w:val="24"/>
          <w:szCs w:val="24"/>
        </w:rPr>
        <w:t>Chinese</w:t>
      </w:r>
      <w:r w:rsidRPr="00716B03">
        <w:rPr>
          <w:rFonts w:ascii="Times New Roman" w:hAnsi="Times New Roman"/>
          <w:sz w:val="24"/>
          <w:szCs w:val="24"/>
        </w:rPr>
        <w:t>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Does not fulfill the general education foreign language requirement.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26"/>
        </w:numPr>
        <w:spacing w:after="0" w:line="280" w:lineRule="atLeast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 xml:space="preserve">An introduction to </w:t>
      </w:r>
      <w:r w:rsidRPr="00716B03">
        <w:rPr>
          <w:rFonts w:ascii="Times New Roman" w:eastAsia="Times New Roman" w:hAnsi="Times New Roman"/>
          <w:sz w:val="24"/>
          <w:szCs w:val="24"/>
        </w:rPr>
        <w:t>Chinese</w:t>
      </w:r>
      <w:r w:rsidRPr="00716B03">
        <w:rPr>
          <w:rFonts w:ascii="Times New Roman" w:hAnsi="Times New Roman"/>
          <w:sz w:val="24"/>
          <w:szCs w:val="24"/>
        </w:rPr>
        <w:t xml:space="preserve"> and </w:t>
      </w:r>
      <w:r w:rsidRPr="00716B03">
        <w:rPr>
          <w:rFonts w:ascii="Times New Roman" w:eastAsia="Times New Roman" w:hAnsi="Times New Roman"/>
          <w:sz w:val="24"/>
          <w:szCs w:val="24"/>
        </w:rPr>
        <w:t>Chinese</w:t>
      </w:r>
      <w:r w:rsidRPr="00716B03">
        <w:rPr>
          <w:rFonts w:ascii="Times New Roman" w:hAnsi="Times New Roman"/>
          <w:sz w:val="24"/>
          <w:szCs w:val="24"/>
        </w:rPr>
        <w:t>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26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Rationale for revision of the course catalog listing: </w:t>
      </w:r>
      <w:r w:rsidRPr="00716B03">
        <w:rPr>
          <w:rFonts w:ascii="Times New Roman" w:eastAsia="Times New Roman" w:hAnsi="Times New Roman"/>
          <w:sz w:val="24"/>
          <w:szCs w:val="24"/>
        </w:rPr>
        <w:t xml:space="preserve">The change is being made to remove the reference to “General Education” in the new catalog. 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26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term for implementation: </w:t>
      </w:r>
      <w:r w:rsidRPr="00716B03">
        <w:rPr>
          <w:rFonts w:ascii="Times New Roman" w:eastAsia="Times New Roman" w:hAnsi="Times New Roman"/>
          <w:sz w:val="24"/>
          <w:szCs w:val="24"/>
        </w:rPr>
        <w:t>Fall 2014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26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Dates of prior committee approvals: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1101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3128"/>
      </w:tblGrid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>Modern Languages Department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716B0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27 January 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252664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</w:p>
    <w:p w:rsidR="00716B03" w:rsidRPr="00716B03" w:rsidRDefault="00716B03" w:rsidP="00716B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B03" w:rsidRPr="00716B03" w:rsidRDefault="00716B03" w:rsidP="00716B0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716B03">
        <w:rPr>
          <w:rFonts w:ascii="Times New Roman" w:hAnsi="Times New Roman"/>
          <w:sz w:val="24"/>
          <w:szCs w:val="24"/>
        </w:rPr>
        <w:br w:type="page"/>
      </w:r>
    </w:p>
    <w:p w:rsidR="00716B03" w:rsidRPr="00716B03" w:rsidRDefault="00716B03" w:rsidP="00716B03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lastRenderedPageBreak/>
        <w:t>Proposal Date: January 27, 2014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Potter College of Arts &amp; Letters 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Modern Languages Department 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Proposal to Revise Course Catalog Listing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 xml:space="preserve">Contact Person:  Laura McGee, </w:t>
      </w:r>
      <w:hyperlink r:id="rId59" w:history="1">
        <w:r w:rsidRPr="00716B0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laura.mcgee@wku.edu</w:t>
        </w:r>
      </w:hyperlink>
      <w:r w:rsidRPr="00716B03">
        <w:rPr>
          <w:rFonts w:ascii="Times New Roman" w:eastAsia="Times New Roman" w:hAnsi="Times New Roman"/>
          <w:sz w:val="24"/>
          <w:szCs w:val="24"/>
        </w:rPr>
        <w:t>, 745-2401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29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Identification of course: </w:t>
      </w:r>
    </w:p>
    <w:p w:rsidR="00716B03" w:rsidRPr="00716B03" w:rsidRDefault="00716B03" w:rsidP="00716B03">
      <w:pPr>
        <w:numPr>
          <w:ilvl w:val="1"/>
          <w:numId w:val="28"/>
        </w:numPr>
        <w:tabs>
          <w:tab w:val="left" w:pos="810"/>
        </w:tabs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prefix (subject area) and number:  FREN 100</w:t>
      </w:r>
    </w:p>
    <w:p w:rsidR="00716B03" w:rsidRPr="00716B03" w:rsidRDefault="00716B03" w:rsidP="00716B03">
      <w:pPr>
        <w:numPr>
          <w:ilvl w:val="1"/>
          <w:numId w:val="28"/>
        </w:numPr>
        <w:spacing w:after="0" w:line="280" w:lineRule="atLeast"/>
        <w:ind w:left="792" w:hanging="432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title: French Language and Culture On-Site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29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Current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>An introduction to French and French-speaking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Does not fulfill the general education foreign language requirement.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29"/>
        </w:numPr>
        <w:spacing w:after="0" w:line="280" w:lineRule="atLeast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>An introduction to French and French-speaking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29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Rationale for revision of the course catalog listing: </w:t>
      </w:r>
      <w:r w:rsidRPr="00716B03">
        <w:rPr>
          <w:rFonts w:ascii="Times New Roman" w:eastAsia="Times New Roman" w:hAnsi="Times New Roman"/>
          <w:sz w:val="24"/>
          <w:szCs w:val="24"/>
        </w:rPr>
        <w:t xml:space="preserve">The change is being made to remove the reference to “General Education” in the new catalog. 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29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term for implementation: </w:t>
      </w:r>
      <w:r w:rsidRPr="00716B03">
        <w:rPr>
          <w:rFonts w:ascii="Times New Roman" w:eastAsia="Times New Roman" w:hAnsi="Times New Roman"/>
          <w:sz w:val="24"/>
          <w:szCs w:val="24"/>
        </w:rPr>
        <w:t>Fall 2014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29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Dates of prior committee approvals: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1111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3128"/>
      </w:tblGrid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>Modern Languages Department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6B0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27 January 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252664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</w:p>
    <w:p w:rsidR="00716B03" w:rsidRPr="00716B03" w:rsidRDefault="00716B03" w:rsidP="00716B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B03" w:rsidRPr="00716B03" w:rsidRDefault="00716B03" w:rsidP="00716B0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716B03">
        <w:rPr>
          <w:rFonts w:ascii="Times New Roman" w:hAnsi="Times New Roman"/>
          <w:sz w:val="24"/>
          <w:szCs w:val="24"/>
        </w:rPr>
        <w:br w:type="page"/>
      </w:r>
    </w:p>
    <w:p w:rsidR="00716B03" w:rsidRPr="00716B03" w:rsidRDefault="00716B03" w:rsidP="00716B03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lastRenderedPageBreak/>
        <w:t>Proposal Date: January 27, 2014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Potter College of Arts &amp; Letters 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Modern Languages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Proposal to Revise Course Catalog Listing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 xml:space="preserve">Contact Person:  Laura McGee, </w:t>
      </w:r>
      <w:hyperlink r:id="rId60" w:history="1">
        <w:r w:rsidRPr="00716B0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laura.mcgee@wku.edu</w:t>
        </w:r>
      </w:hyperlink>
      <w:r w:rsidRPr="00716B03">
        <w:rPr>
          <w:rFonts w:ascii="Times New Roman" w:eastAsia="Times New Roman" w:hAnsi="Times New Roman"/>
          <w:sz w:val="24"/>
          <w:szCs w:val="24"/>
        </w:rPr>
        <w:t>, 745-2401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0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Identification of course: </w:t>
      </w:r>
    </w:p>
    <w:p w:rsidR="00716B03" w:rsidRPr="00716B03" w:rsidRDefault="00716B03" w:rsidP="00716B03">
      <w:pPr>
        <w:numPr>
          <w:ilvl w:val="1"/>
          <w:numId w:val="31"/>
        </w:numPr>
        <w:spacing w:after="0" w:line="280" w:lineRule="atLeast"/>
        <w:ind w:left="810" w:hanging="450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prefix (subject area) and number:  GERM 100</w:t>
      </w:r>
    </w:p>
    <w:p w:rsidR="00716B03" w:rsidRPr="00716B03" w:rsidRDefault="00716B03" w:rsidP="00716B03">
      <w:pPr>
        <w:numPr>
          <w:ilvl w:val="1"/>
          <w:numId w:val="31"/>
        </w:numPr>
        <w:spacing w:after="0" w:line="280" w:lineRule="atLeast"/>
        <w:ind w:left="792" w:hanging="432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title: German Language and Culture On-Site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0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Current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>An introduction to German and German-speaking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Does not fulfill the general education foreign language requirement.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0"/>
        </w:numPr>
        <w:spacing w:after="0" w:line="280" w:lineRule="atLeast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>An introduction to German and German-speaking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30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Rationale for revision of the course catalog listing: </w:t>
      </w:r>
      <w:r w:rsidRPr="00716B03">
        <w:rPr>
          <w:rFonts w:ascii="Times New Roman" w:eastAsia="Times New Roman" w:hAnsi="Times New Roman"/>
          <w:sz w:val="24"/>
          <w:szCs w:val="24"/>
        </w:rPr>
        <w:t xml:space="preserve">The change is being made to remove the reference to “General Education” in the new catalog. 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0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term for implementation: </w:t>
      </w:r>
      <w:r w:rsidRPr="00716B03">
        <w:rPr>
          <w:rFonts w:ascii="Times New Roman" w:eastAsia="Times New Roman" w:hAnsi="Times New Roman"/>
          <w:sz w:val="24"/>
          <w:szCs w:val="24"/>
        </w:rPr>
        <w:t>Fall 2014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30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Dates of prior committee approvals: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1121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3128"/>
      </w:tblGrid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 xml:space="preserve">Modern Languages Department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716B0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27 January 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252664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</w:p>
    <w:p w:rsidR="00716B03" w:rsidRPr="00716B03" w:rsidRDefault="00716B03" w:rsidP="00716B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B03" w:rsidRPr="00716B03" w:rsidRDefault="00716B03" w:rsidP="00716B0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716B03">
        <w:rPr>
          <w:rFonts w:ascii="Times New Roman" w:hAnsi="Times New Roman"/>
          <w:sz w:val="24"/>
          <w:szCs w:val="24"/>
        </w:rPr>
        <w:br w:type="page"/>
      </w:r>
    </w:p>
    <w:p w:rsidR="00716B03" w:rsidRPr="00716B03" w:rsidRDefault="00716B03" w:rsidP="00716B03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lastRenderedPageBreak/>
        <w:t>Proposal Date: January 27, 2014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Potter College of Arts &amp; Letters 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Modern Languages Department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Proposal to Revise Course Catalog Listing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 xml:space="preserve">Contact Person:  Laura McGee, </w:t>
      </w:r>
      <w:hyperlink r:id="rId61" w:history="1">
        <w:r w:rsidRPr="00716B0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laura.mcgee@wku.edu</w:t>
        </w:r>
      </w:hyperlink>
      <w:r w:rsidRPr="00716B03">
        <w:rPr>
          <w:rFonts w:ascii="Times New Roman" w:eastAsia="Times New Roman" w:hAnsi="Times New Roman"/>
          <w:sz w:val="24"/>
          <w:szCs w:val="24"/>
        </w:rPr>
        <w:t>, 745-2401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2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Identification of course: </w:t>
      </w:r>
    </w:p>
    <w:p w:rsidR="00716B03" w:rsidRPr="00716B03" w:rsidRDefault="00716B03" w:rsidP="00716B03">
      <w:pPr>
        <w:numPr>
          <w:ilvl w:val="1"/>
          <w:numId w:val="33"/>
        </w:numPr>
        <w:tabs>
          <w:tab w:val="clear" w:pos="1080"/>
        </w:tabs>
        <w:spacing w:after="0" w:line="280" w:lineRule="atLeast"/>
        <w:ind w:left="810" w:hanging="450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prefix (subject area) and number:  ITAL 100</w:t>
      </w:r>
    </w:p>
    <w:p w:rsidR="00716B03" w:rsidRPr="00716B03" w:rsidRDefault="00716B03" w:rsidP="00716B03">
      <w:pPr>
        <w:numPr>
          <w:ilvl w:val="1"/>
          <w:numId w:val="33"/>
        </w:numPr>
        <w:tabs>
          <w:tab w:val="clear" w:pos="1080"/>
        </w:tabs>
        <w:spacing w:after="0" w:line="280" w:lineRule="atLeast"/>
        <w:ind w:left="792" w:hanging="432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title: Italian Language and Culture On-Site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2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Current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>An introduction to Italian and Italian-speaking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Does not fulfill the general education foreign language requirement.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2"/>
        </w:numPr>
        <w:tabs>
          <w:tab w:val="clear" w:pos="360"/>
        </w:tabs>
        <w:spacing w:after="0" w:line="280" w:lineRule="atLeast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>An introduction to Italian and Italian-speaking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32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Rationale for revision of the course catalog listing: </w:t>
      </w:r>
      <w:r w:rsidRPr="00716B03">
        <w:rPr>
          <w:rFonts w:ascii="Times New Roman" w:eastAsia="Times New Roman" w:hAnsi="Times New Roman"/>
          <w:sz w:val="24"/>
          <w:szCs w:val="24"/>
        </w:rPr>
        <w:t xml:space="preserve">The change is being made to remove the reference to “General Education” in the new catalog. 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2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term for implementation: </w:t>
      </w:r>
      <w:r w:rsidRPr="00716B03">
        <w:rPr>
          <w:rFonts w:ascii="Times New Roman" w:eastAsia="Times New Roman" w:hAnsi="Times New Roman"/>
          <w:sz w:val="24"/>
          <w:szCs w:val="24"/>
        </w:rPr>
        <w:t>Fall 2014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32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Dates of prior committee approvals: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1131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3128"/>
      </w:tblGrid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>Modern Languages Department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6B0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27 January 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252664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</w:p>
    <w:p w:rsidR="00716B03" w:rsidRPr="00716B03" w:rsidRDefault="00716B03" w:rsidP="00716B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B03" w:rsidRPr="00716B03" w:rsidRDefault="00716B03" w:rsidP="00716B0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716B03">
        <w:rPr>
          <w:rFonts w:ascii="Times New Roman" w:hAnsi="Times New Roman"/>
          <w:sz w:val="24"/>
          <w:szCs w:val="24"/>
        </w:rPr>
        <w:br w:type="page"/>
      </w:r>
    </w:p>
    <w:p w:rsidR="00716B03" w:rsidRPr="00716B03" w:rsidRDefault="00716B03" w:rsidP="00716B03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lastRenderedPageBreak/>
        <w:t>Proposal Date: January 27, 2014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Potter College of Arts &amp; Letters 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Modern Languages Department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Proposal to Revise Course Catalog Listing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 xml:space="preserve">Contact Person:  Laura McGee, </w:t>
      </w:r>
      <w:hyperlink r:id="rId62" w:history="1">
        <w:r w:rsidRPr="00716B0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laura.mcgee@wku.edu</w:t>
        </w:r>
      </w:hyperlink>
      <w:r w:rsidRPr="00716B03">
        <w:rPr>
          <w:rFonts w:ascii="Times New Roman" w:eastAsia="Times New Roman" w:hAnsi="Times New Roman"/>
          <w:sz w:val="24"/>
          <w:szCs w:val="24"/>
        </w:rPr>
        <w:t>, 745-2401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4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Identification of course: </w:t>
      </w:r>
    </w:p>
    <w:p w:rsidR="00716B03" w:rsidRPr="00716B03" w:rsidRDefault="00716B03" w:rsidP="00716B03">
      <w:pPr>
        <w:numPr>
          <w:ilvl w:val="1"/>
          <w:numId w:val="35"/>
        </w:numPr>
        <w:spacing w:after="0" w:line="280" w:lineRule="atLeast"/>
        <w:ind w:left="810" w:hanging="450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prefix (subject area) and number:  JAPN 100</w:t>
      </w:r>
    </w:p>
    <w:p w:rsidR="00716B03" w:rsidRPr="00716B03" w:rsidRDefault="00716B03" w:rsidP="00716B03">
      <w:pPr>
        <w:numPr>
          <w:ilvl w:val="1"/>
          <w:numId w:val="35"/>
        </w:numPr>
        <w:spacing w:after="0" w:line="280" w:lineRule="atLeast"/>
        <w:ind w:left="792" w:hanging="432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title: Japanese Language and Culture On-Site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4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Current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>An introduction to Japanese and Japanese-speaking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Does not fulfill the general education foreign language requirement.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4"/>
        </w:numPr>
        <w:spacing w:after="0" w:line="280" w:lineRule="atLeast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>An introduction to Japanese and Japanese-speaking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34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Rationale for revision of the course catalog listing: </w:t>
      </w:r>
      <w:r w:rsidRPr="00716B03">
        <w:rPr>
          <w:rFonts w:ascii="Times New Roman" w:eastAsia="Times New Roman" w:hAnsi="Times New Roman"/>
          <w:sz w:val="24"/>
          <w:szCs w:val="24"/>
        </w:rPr>
        <w:t xml:space="preserve">The change is being made to remove the reference to “General Education” in the new catalog. 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4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term for implementation: </w:t>
      </w:r>
      <w:r w:rsidRPr="00716B03">
        <w:rPr>
          <w:rFonts w:ascii="Times New Roman" w:eastAsia="Times New Roman" w:hAnsi="Times New Roman"/>
          <w:sz w:val="24"/>
          <w:szCs w:val="24"/>
        </w:rPr>
        <w:t>Fall 2014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34"/>
        </w:num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Dates of prior committee approvals: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1141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3128"/>
      </w:tblGrid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>Modern Languages Department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716B0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27 January 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252664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</w:p>
    <w:p w:rsidR="00716B03" w:rsidRPr="00716B03" w:rsidRDefault="00716B03" w:rsidP="00716B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B03" w:rsidRPr="00716B03" w:rsidRDefault="00716B03" w:rsidP="00716B0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716B03">
        <w:rPr>
          <w:rFonts w:ascii="Times New Roman" w:hAnsi="Times New Roman"/>
          <w:sz w:val="24"/>
          <w:szCs w:val="24"/>
        </w:rPr>
        <w:br w:type="page"/>
      </w:r>
    </w:p>
    <w:p w:rsidR="00716B03" w:rsidRPr="00716B03" w:rsidRDefault="00716B03" w:rsidP="00716B03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lastRenderedPageBreak/>
        <w:t>Proposal Date: January 23, 2014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Potter College of Arts &amp; Letters 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Modern Languages Department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Proposal to Revise Course Catalog Listing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 xml:space="preserve">Contact Person:  Laura McGee, </w:t>
      </w:r>
      <w:hyperlink r:id="rId63" w:history="1">
        <w:r w:rsidRPr="00716B0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laura.mcgee@wku.edu</w:t>
        </w:r>
      </w:hyperlink>
      <w:r w:rsidRPr="00716B03">
        <w:rPr>
          <w:rFonts w:ascii="Times New Roman" w:eastAsia="Times New Roman" w:hAnsi="Times New Roman"/>
          <w:sz w:val="24"/>
          <w:szCs w:val="24"/>
        </w:rPr>
        <w:t>, 745-2401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6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Identification of course: </w:t>
      </w:r>
    </w:p>
    <w:p w:rsidR="00716B03" w:rsidRPr="00716B03" w:rsidRDefault="00716B03" w:rsidP="00716B03">
      <w:pPr>
        <w:numPr>
          <w:ilvl w:val="1"/>
          <w:numId w:val="37"/>
        </w:numPr>
        <w:tabs>
          <w:tab w:val="clear" w:pos="1080"/>
        </w:tabs>
        <w:spacing w:after="0" w:line="280" w:lineRule="atLeast"/>
        <w:ind w:left="810" w:hanging="450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prefix (subject area) and number:  SPAN 100</w:t>
      </w:r>
    </w:p>
    <w:p w:rsidR="00716B03" w:rsidRPr="00716B03" w:rsidRDefault="00716B03" w:rsidP="00716B03">
      <w:pPr>
        <w:numPr>
          <w:ilvl w:val="1"/>
          <w:numId w:val="37"/>
        </w:numPr>
        <w:tabs>
          <w:tab w:val="clear" w:pos="1080"/>
        </w:tabs>
        <w:spacing w:after="0" w:line="280" w:lineRule="atLeast"/>
        <w:ind w:left="792" w:hanging="432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title: Spanish Language and Culture On-Site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6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Current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>An introduction to Spanish and Spanish-speaking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Does not fulfill the general education foreign language requirement.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6"/>
        </w:numPr>
        <w:tabs>
          <w:tab w:val="clear" w:pos="360"/>
        </w:tabs>
        <w:spacing w:after="0" w:line="280" w:lineRule="atLeast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course catalog listing: </w:t>
      </w:r>
      <w:r w:rsidRPr="00716B03">
        <w:rPr>
          <w:rFonts w:ascii="Times New Roman" w:hAnsi="Times New Roman"/>
          <w:iCs/>
          <w:sz w:val="24"/>
          <w:szCs w:val="24"/>
        </w:rPr>
        <w:t xml:space="preserve">Prerequisite: Permission of instructor. </w:t>
      </w:r>
      <w:r w:rsidRPr="00716B03">
        <w:rPr>
          <w:rFonts w:ascii="Times New Roman" w:hAnsi="Times New Roman"/>
          <w:sz w:val="24"/>
          <w:szCs w:val="24"/>
        </w:rPr>
        <w:t>An introduction to Spanish and Spanish-speaking culture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in conjunction with study abroad for students with little or no previous language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study. May be</w:t>
      </w: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16B03">
        <w:rPr>
          <w:rFonts w:ascii="Times New Roman" w:hAnsi="Times New Roman"/>
          <w:sz w:val="24"/>
          <w:szCs w:val="24"/>
        </w:rPr>
        <w:t>repeated for a total of three credits.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36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Rationale for revision of the course catalog listing: </w:t>
      </w:r>
      <w:r w:rsidRPr="00716B03">
        <w:rPr>
          <w:rFonts w:ascii="Times New Roman" w:eastAsia="Times New Roman" w:hAnsi="Times New Roman"/>
          <w:sz w:val="24"/>
          <w:szCs w:val="24"/>
        </w:rPr>
        <w:t xml:space="preserve">The change is being made to remove the reference to “General Education” in the new catalog. 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6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term for implementation: </w:t>
      </w:r>
      <w:r w:rsidRPr="00716B03">
        <w:rPr>
          <w:rFonts w:ascii="Times New Roman" w:eastAsia="Times New Roman" w:hAnsi="Times New Roman"/>
          <w:sz w:val="24"/>
          <w:szCs w:val="24"/>
        </w:rPr>
        <w:t>Fall 2014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36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Dates of prior committee approvals: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1151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3128"/>
      </w:tblGrid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>Modern Languages Department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716B0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27 January 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252664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6B03">
              <w:rPr>
                <w:rFonts w:ascii="Times New Roman" w:eastAsia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</w:p>
    <w:p w:rsidR="00716B03" w:rsidRPr="00716B03" w:rsidRDefault="00716B03" w:rsidP="00716B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B03" w:rsidRPr="00716B03" w:rsidRDefault="00716B03" w:rsidP="00716B0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716B03">
        <w:rPr>
          <w:rFonts w:ascii="Times New Roman" w:hAnsi="Times New Roman"/>
          <w:sz w:val="24"/>
          <w:szCs w:val="24"/>
        </w:rPr>
        <w:br w:type="page"/>
      </w:r>
    </w:p>
    <w:p w:rsidR="00716B03" w:rsidRPr="00716B03" w:rsidRDefault="00716B03" w:rsidP="00716B03">
      <w:pPr>
        <w:ind w:left="5040"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lastRenderedPageBreak/>
        <w:t>Proposal Date:  January 27, 2014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Department of Political Science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Proposal to Revise Course Catalog Listing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 xml:space="preserve">Contact Person:  Saundra Curry Ardrey, </w:t>
      </w:r>
      <w:hyperlink r:id="rId64" w:history="1">
        <w:r w:rsidRPr="00716B03"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Saundra.ardrey@wku.edu</w:t>
        </w:r>
      </w:hyperlink>
      <w:r w:rsidRPr="00716B03">
        <w:rPr>
          <w:rFonts w:ascii="Times New Roman" w:eastAsia="Times New Roman" w:hAnsi="Times New Roman"/>
          <w:sz w:val="24"/>
          <w:szCs w:val="24"/>
        </w:rPr>
        <w:t xml:space="preserve">  (270) 745-4559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8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Identification of course:</w:t>
      </w:r>
    </w:p>
    <w:p w:rsidR="00716B03" w:rsidRPr="00716B03" w:rsidRDefault="00716B03" w:rsidP="00716B03">
      <w:pPr>
        <w:numPr>
          <w:ilvl w:val="1"/>
          <w:numId w:val="39"/>
        </w:numPr>
        <w:spacing w:after="0" w:line="280" w:lineRule="atLeast"/>
        <w:ind w:left="810" w:hanging="450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prefix (subject area) and number:  PS 110</w:t>
      </w:r>
    </w:p>
    <w:p w:rsidR="00716B03" w:rsidRPr="00716B03" w:rsidRDefault="00716B03" w:rsidP="00716B03">
      <w:pPr>
        <w:numPr>
          <w:ilvl w:val="1"/>
          <w:numId w:val="39"/>
        </w:numPr>
        <w:spacing w:after="0" w:line="280" w:lineRule="atLeast"/>
        <w:ind w:left="792" w:hanging="432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title: American National Government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8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Current course catalog listing: </w:t>
      </w:r>
      <w:r w:rsidRPr="00716B03">
        <w:rPr>
          <w:rFonts w:ascii="Times New Roman" w:eastAsia="Times New Roman" w:hAnsi="Times New Roman"/>
          <w:sz w:val="24"/>
          <w:szCs w:val="24"/>
        </w:rPr>
        <w:t>The essentials of the political system and processes, particularly at the national level, in the United States.  Approved for general education credit.</w:t>
      </w:r>
    </w:p>
    <w:p w:rsidR="00716B03" w:rsidRPr="00716B03" w:rsidRDefault="00716B03" w:rsidP="00716B03">
      <w:pPr>
        <w:spacing w:after="0" w:line="280" w:lineRule="atLeast"/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8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course catalog listing: </w:t>
      </w:r>
      <w:r w:rsidRPr="00716B03">
        <w:rPr>
          <w:rFonts w:ascii="Times New Roman" w:eastAsia="Times New Roman" w:hAnsi="Times New Roman"/>
          <w:sz w:val="24"/>
          <w:szCs w:val="24"/>
        </w:rPr>
        <w:t xml:space="preserve">The essentials of the political system and processes, particularly at the national level, in the United States.  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8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Rationale for revision of the course catalog listing: </w:t>
      </w:r>
      <w:r w:rsidRPr="00716B03">
        <w:rPr>
          <w:rFonts w:ascii="Times New Roman" w:eastAsia="Times New Roman" w:hAnsi="Times New Roman"/>
          <w:sz w:val="24"/>
          <w:szCs w:val="24"/>
        </w:rPr>
        <w:t>General education has changed to the new Colonnade Program.  The last sentence is no longer necessary.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8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Proposed term for implementation:  </w:t>
      </w:r>
      <w:r w:rsidRPr="00716B03">
        <w:rPr>
          <w:rFonts w:ascii="Times New Roman" w:eastAsia="Times New Roman" w:hAnsi="Times New Roman"/>
          <w:sz w:val="24"/>
          <w:szCs w:val="24"/>
        </w:rPr>
        <w:t>Fall 2014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38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Dates of prior committee approvals:  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117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3128"/>
      </w:tblGrid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 xml:space="preserve">Political Science Department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 xml:space="preserve">          January 17, 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252664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</w:p>
    <w:p w:rsidR="00716B03" w:rsidRPr="00716B03" w:rsidRDefault="00716B03" w:rsidP="00716B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B03" w:rsidRPr="00716B03" w:rsidRDefault="00716B03" w:rsidP="00716B0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716B03">
        <w:rPr>
          <w:rFonts w:ascii="Times New Roman" w:hAnsi="Times New Roman"/>
          <w:sz w:val="24"/>
          <w:szCs w:val="24"/>
        </w:rPr>
        <w:br w:type="page"/>
      </w:r>
    </w:p>
    <w:p w:rsidR="00716B03" w:rsidRPr="00716B03" w:rsidRDefault="00716B03" w:rsidP="00716B03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lastRenderedPageBreak/>
        <w:t>Proposal Date: January 29, 2014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Potter College of Arts &amp; Letters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Department of Philosophy &amp; Religion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Proposal to Revise Course Catalog Listing</w:t>
      </w:r>
    </w:p>
    <w:p w:rsidR="00716B03" w:rsidRPr="00716B03" w:rsidRDefault="00716B03" w:rsidP="00716B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(Consent Item)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Contact Person:  Eric Bain-Selbo, x5744, eric.bain-selbo@wku.edu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40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Identification of course:</w:t>
      </w:r>
    </w:p>
    <w:p w:rsidR="00716B03" w:rsidRPr="00716B03" w:rsidRDefault="00716B03" w:rsidP="00716B03">
      <w:pPr>
        <w:numPr>
          <w:ilvl w:val="1"/>
          <w:numId w:val="41"/>
        </w:numPr>
        <w:tabs>
          <w:tab w:val="clear" w:pos="1080"/>
        </w:tabs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>Course prefix (subject area) and number:  RELS 382, 383, 384, 385 and BLNG 382, 383, 384, 385</w:t>
      </w:r>
    </w:p>
    <w:p w:rsidR="00716B03" w:rsidRPr="00716B03" w:rsidRDefault="00A728D0" w:rsidP="00716B03">
      <w:pPr>
        <w:numPr>
          <w:ilvl w:val="1"/>
          <w:numId w:val="41"/>
        </w:numPr>
        <w:tabs>
          <w:tab w:val="clear" w:pos="1080"/>
        </w:tabs>
        <w:spacing w:after="0" w:line="280" w:lineRule="atLeast"/>
        <w:ind w:left="792" w:hanging="43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716B03" w:rsidRPr="00716B03">
        <w:rPr>
          <w:rFonts w:ascii="Times New Roman" w:eastAsia="Times New Roman" w:hAnsi="Times New Roman"/>
          <w:sz w:val="24"/>
          <w:szCs w:val="24"/>
        </w:rPr>
        <w:t>Course title: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16B03" w:rsidRPr="00716B03">
        <w:rPr>
          <w:rFonts w:ascii="Times New Roman" w:eastAsia="Times New Roman" w:hAnsi="Times New Roman"/>
          <w:sz w:val="24"/>
          <w:szCs w:val="24"/>
        </w:rPr>
        <w:t>RELS/BLNG 382: Biblical Languages I. Introductory Hebrew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ab/>
      </w:r>
      <w:r w:rsidRPr="00716B03">
        <w:rPr>
          <w:rFonts w:ascii="Times New Roman" w:eastAsia="Times New Roman" w:hAnsi="Times New Roman"/>
          <w:sz w:val="24"/>
          <w:szCs w:val="24"/>
        </w:rPr>
        <w:tab/>
      </w:r>
      <w:r w:rsidRPr="00716B03">
        <w:rPr>
          <w:rFonts w:ascii="Times New Roman" w:eastAsia="Times New Roman" w:hAnsi="Times New Roman"/>
          <w:sz w:val="24"/>
          <w:szCs w:val="24"/>
        </w:rPr>
        <w:tab/>
      </w:r>
      <w:r w:rsidR="00A728D0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716B03">
        <w:rPr>
          <w:rFonts w:ascii="Times New Roman" w:eastAsia="Times New Roman" w:hAnsi="Times New Roman"/>
          <w:sz w:val="24"/>
          <w:szCs w:val="24"/>
        </w:rPr>
        <w:t>RELS/BLNG 383: Biblical Languages II. Intermediate Hebrew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ab/>
      </w:r>
      <w:r w:rsidRPr="00716B03">
        <w:rPr>
          <w:rFonts w:ascii="Times New Roman" w:eastAsia="Times New Roman" w:hAnsi="Times New Roman"/>
          <w:sz w:val="24"/>
          <w:szCs w:val="24"/>
        </w:rPr>
        <w:tab/>
      </w:r>
      <w:r w:rsidRPr="00716B03">
        <w:rPr>
          <w:rFonts w:ascii="Times New Roman" w:eastAsia="Times New Roman" w:hAnsi="Times New Roman"/>
          <w:sz w:val="24"/>
          <w:szCs w:val="24"/>
        </w:rPr>
        <w:tab/>
      </w:r>
      <w:r w:rsidR="00A728D0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716B03">
        <w:rPr>
          <w:rFonts w:ascii="Times New Roman" w:eastAsia="Times New Roman" w:hAnsi="Times New Roman"/>
          <w:sz w:val="24"/>
          <w:szCs w:val="24"/>
        </w:rPr>
        <w:t>RELS/BLNG 384: Biblical Languages III. Introductory Greek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sz w:val="24"/>
          <w:szCs w:val="24"/>
        </w:rPr>
        <w:tab/>
      </w:r>
      <w:r w:rsidRPr="00716B03">
        <w:rPr>
          <w:rFonts w:ascii="Times New Roman" w:eastAsia="Times New Roman" w:hAnsi="Times New Roman"/>
          <w:sz w:val="24"/>
          <w:szCs w:val="24"/>
        </w:rPr>
        <w:tab/>
      </w:r>
      <w:r w:rsidRPr="00716B03">
        <w:rPr>
          <w:rFonts w:ascii="Times New Roman" w:eastAsia="Times New Roman" w:hAnsi="Times New Roman"/>
          <w:sz w:val="24"/>
          <w:szCs w:val="24"/>
        </w:rPr>
        <w:tab/>
      </w:r>
      <w:r w:rsidR="00A728D0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716B03">
        <w:rPr>
          <w:rFonts w:ascii="Times New Roman" w:eastAsia="Times New Roman" w:hAnsi="Times New Roman"/>
          <w:sz w:val="24"/>
          <w:szCs w:val="24"/>
        </w:rPr>
        <w:t>RELS/BLNG 385: Biblical Languages IV. Intermediate Greek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40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 xml:space="preserve">Current course catalog listing: </w:t>
      </w:r>
      <w:r w:rsidRPr="00716B03">
        <w:rPr>
          <w:rFonts w:ascii="Times New Roman" w:eastAsia="Times New Roman" w:hAnsi="Times New Roman"/>
          <w:sz w:val="24"/>
          <w:szCs w:val="24"/>
        </w:rPr>
        <w:t>Each catalog listing ends with the sentence “May be taken either as a foreign language course or as a RELS elective.”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40"/>
        </w:numPr>
        <w:tabs>
          <w:tab w:val="clear" w:pos="360"/>
        </w:tabs>
        <w:spacing w:after="0" w:line="280" w:lineRule="atLeast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Proposed course catalog listing:</w:t>
      </w:r>
      <w:r w:rsidRPr="00716B03">
        <w:rPr>
          <w:rFonts w:ascii="Times New Roman" w:eastAsia="Times New Roman" w:hAnsi="Times New Roman"/>
          <w:sz w:val="24"/>
          <w:szCs w:val="24"/>
        </w:rPr>
        <w:t xml:space="preserve"> We propose to remove the last sentence in each of the course catalog listings.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40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Rationale for revision of the course catalog listing:</w:t>
      </w:r>
      <w:r w:rsidRPr="00716B03">
        <w:rPr>
          <w:rFonts w:ascii="Times New Roman" w:eastAsia="Times New Roman" w:hAnsi="Times New Roman"/>
          <w:sz w:val="24"/>
          <w:szCs w:val="24"/>
        </w:rPr>
        <w:t xml:space="preserve"> With the move to the new Colonnade program, this sentence is no longer accurate.</w:t>
      </w:r>
    </w:p>
    <w:p w:rsidR="00716B03" w:rsidRPr="00716B03" w:rsidRDefault="00716B03" w:rsidP="00716B03">
      <w:pPr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16B03" w:rsidRPr="00716B03" w:rsidRDefault="00716B03" w:rsidP="00716B03">
      <w:pPr>
        <w:numPr>
          <w:ilvl w:val="0"/>
          <w:numId w:val="40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Proposed term for implementation:</w:t>
      </w:r>
      <w:r w:rsidRPr="00716B03">
        <w:rPr>
          <w:rFonts w:ascii="Times New Roman" w:eastAsia="Times New Roman" w:hAnsi="Times New Roman"/>
          <w:sz w:val="24"/>
          <w:szCs w:val="24"/>
        </w:rPr>
        <w:t xml:space="preserve"> 201430</w:t>
      </w:r>
      <w:r w:rsidRPr="00716B03">
        <w:rPr>
          <w:rFonts w:ascii="Times New Roman" w:eastAsia="Times New Roman" w:hAnsi="Times New Roman"/>
          <w:b/>
          <w:sz w:val="24"/>
          <w:szCs w:val="24"/>
        </w:rPr>
        <w:br/>
      </w:r>
    </w:p>
    <w:p w:rsidR="00716B03" w:rsidRPr="00716B03" w:rsidRDefault="00716B03" w:rsidP="00716B03">
      <w:pPr>
        <w:numPr>
          <w:ilvl w:val="0"/>
          <w:numId w:val="40"/>
        </w:numPr>
        <w:tabs>
          <w:tab w:val="clear" w:pos="360"/>
        </w:tabs>
        <w:spacing w:after="0" w:line="280" w:lineRule="atLeast"/>
        <w:rPr>
          <w:rFonts w:ascii="Times New Roman" w:eastAsia="Times New Roman" w:hAnsi="Times New Roman"/>
          <w:b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>Dates of prior committee approvals:</w:t>
      </w:r>
    </w:p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1161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3128"/>
      </w:tblGrid>
      <w:tr w:rsidR="00716B03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B03" w:rsidRPr="00716B03" w:rsidRDefault="00716B03" w:rsidP="00716B03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>Department of Philosophy and Religion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B03" w:rsidRPr="00716B03" w:rsidRDefault="00716B03" w:rsidP="00716B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6B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January 29, 2014</w:t>
            </w:r>
          </w:p>
        </w:tc>
      </w:tr>
      <w:tr w:rsidR="00A728D0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8D0" w:rsidRPr="00716B03" w:rsidRDefault="00A728D0" w:rsidP="00923C52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 xml:space="preserve">Potter 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D0" w:rsidRPr="00716B03" w:rsidRDefault="00A728D0" w:rsidP="00923C5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2/6/2014</w:t>
            </w:r>
          </w:p>
        </w:tc>
      </w:tr>
      <w:tr w:rsidR="00A728D0" w:rsidRPr="00716B03" w:rsidTr="00923C52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8D0" w:rsidRPr="00716B03" w:rsidRDefault="00A728D0" w:rsidP="00923C52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trike/>
                <w:sz w:val="24"/>
                <w:szCs w:val="24"/>
              </w:rPr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D0" w:rsidRPr="00716B03" w:rsidRDefault="00A728D0" w:rsidP="00923C5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728D0" w:rsidRPr="00716B03" w:rsidTr="00AE75DF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8D0" w:rsidRPr="00716B03" w:rsidRDefault="00A728D0" w:rsidP="00923C52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trike/>
                <w:sz w:val="24"/>
                <w:szCs w:val="24"/>
              </w:rPr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28D0" w:rsidRPr="00716B03" w:rsidRDefault="00A728D0" w:rsidP="00923C5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728D0" w:rsidRPr="00716B03" w:rsidTr="00275EBF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8D0" w:rsidRPr="00716B03" w:rsidRDefault="00A728D0" w:rsidP="00923C52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D0" w:rsidRPr="00716B03" w:rsidRDefault="00A728D0" w:rsidP="00923C5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728D0" w:rsidRPr="00716B03" w:rsidTr="00275EBF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8D0" w:rsidRPr="00716B03" w:rsidRDefault="00A728D0" w:rsidP="00923C52">
            <w:pPr>
              <w:rPr>
                <w:rFonts w:ascii="Times New Roman" w:hAnsi="Times New Roman"/>
                <w:sz w:val="24"/>
                <w:szCs w:val="24"/>
              </w:rPr>
            </w:pPr>
            <w:r w:rsidRPr="00716B03">
              <w:rPr>
                <w:rFonts w:ascii="Times New Roman" w:hAnsi="Times New Roman"/>
                <w:sz w:val="24"/>
                <w:szCs w:val="24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8D0" w:rsidRPr="00716B03" w:rsidRDefault="00A728D0" w:rsidP="00923C5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716B03" w:rsidRPr="00716B03" w:rsidRDefault="00716B03" w:rsidP="00716B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6B03">
        <w:rPr>
          <w:rFonts w:ascii="Times New Roman" w:eastAsia="Times New Roman" w:hAnsi="Times New Roman"/>
          <w:b/>
          <w:sz w:val="24"/>
          <w:szCs w:val="24"/>
        </w:rPr>
        <w:tab/>
      </w:r>
    </w:p>
    <w:p w:rsidR="00716B03" w:rsidRPr="00716B03" w:rsidRDefault="00716B03" w:rsidP="00716B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6B03" w:rsidRPr="00716B03" w:rsidRDefault="00716B03" w:rsidP="00716B03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716B03" w:rsidRPr="0071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AE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3950AC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77076C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8FA08D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AB2057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BF447C5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0EB5669C"/>
    <w:multiLevelType w:val="multilevel"/>
    <w:tmpl w:val="D1FE83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0AB2C8D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31F42C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18DF69E4"/>
    <w:multiLevelType w:val="multilevel"/>
    <w:tmpl w:val="D1FE83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B26383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DFF7C1E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1EE8640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1FB93BE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0290E1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41D22F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6BC40E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2D19466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2DC341F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2E0A75A5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355420CD"/>
    <w:multiLevelType w:val="multilevel"/>
    <w:tmpl w:val="D1FE83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6E94EC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75F082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37CA0F1E"/>
    <w:multiLevelType w:val="multilevel"/>
    <w:tmpl w:val="A47002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3E114CC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3EE47D0A"/>
    <w:multiLevelType w:val="multilevel"/>
    <w:tmpl w:val="6FDCD2FE"/>
    <w:lvl w:ilvl="0">
      <w:start w:val="1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960" w:hanging="1080"/>
      </w:pPr>
    </w:lvl>
    <w:lvl w:ilvl="5">
      <w:start w:val="1"/>
      <w:numFmt w:val="decimal"/>
      <w:isLgl/>
      <w:lvlText w:val="%1.%2.%3.%4.%5.%6"/>
      <w:lvlJc w:val="left"/>
      <w:pPr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</w:lvl>
  </w:abstractNum>
  <w:abstractNum w:abstractNumId="27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40345204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44467C6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485F1B53"/>
    <w:multiLevelType w:val="multilevel"/>
    <w:tmpl w:val="D1FE83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4E9C059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1771B6D"/>
    <w:multiLevelType w:val="multilevel"/>
    <w:tmpl w:val="D1FE83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5CB72BE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5F1B6BF6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5F4F1F2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63DF3C4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6E421CD9"/>
    <w:multiLevelType w:val="multilevel"/>
    <w:tmpl w:val="1A74156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6F694C24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4B92BB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CCA1766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22"/>
  </w:num>
  <w:num w:numId="7">
    <w:abstractNumId w:val="15"/>
  </w:num>
  <w:num w:numId="8">
    <w:abstractNumId w:val="33"/>
  </w:num>
  <w:num w:numId="9">
    <w:abstractNumId w:val="19"/>
  </w:num>
  <w:num w:numId="10">
    <w:abstractNumId w:val="23"/>
  </w:num>
  <w:num w:numId="11">
    <w:abstractNumId w:val="1"/>
  </w:num>
  <w:num w:numId="12">
    <w:abstractNumId w:val="36"/>
  </w:num>
  <w:num w:numId="13">
    <w:abstractNumId w:val="35"/>
  </w:num>
  <w:num w:numId="14">
    <w:abstractNumId w:val="13"/>
  </w:num>
  <w:num w:numId="15">
    <w:abstractNumId w:val="18"/>
  </w:num>
  <w:num w:numId="16">
    <w:abstractNumId w:val="14"/>
  </w:num>
  <w:num w:numId="17">
    <w:abstractNumId w:val="39"/>
  </w:num>
  <w:num w:numId="18">
    <w:abstractNumId w:val="3"/>
  </w:num>
  <w:num w:numId="19">
    <w:abstractNumId w:val="29"/>
  </w:num>
  <w:num w:numId="20">
    <w:abstractNumId w:val="0"/>
  </w:num>
  <w:num w:numId="21">
    <w:abstractNumId w:val="11"/>
  </w:num>
  <w:num w:numId="22">
    <w:abstractNumId w:val="17"/>
  </w:num>
  <w:num w:numId="23">
    <w:abstractNumId w:val="4"/>
  </w:num>
  <w:num w:numId="24">
    <w:abstractNumId w:val="16"/>
  </w:num>
  <w:num w:numId="25">
    <w:abstractNumId w:val="25"/>
  </w:num>
  <w:num w:numId="26">
    <w:abstractNumId w:val="28"/>
  </w:num>
  <w:num w:numId="27">
    <w:abstractNumId w:val="37"/>
  </w:num>
  <w:num w:numId="28">
    <w:abstractNumId w:val="24"/>
  </w:num>
  <w:num w:numId="29">
    <w:abstractNumId w:val="12"/>
  </w:num>
  <w:num w:numId="30">
    <w:abstractNumId w:val="34"/>
  </w:num>
  <w:num w:numId="31">
    <w:abstractNumId w:val="32"/>
  </w:num>
  <w:num w:numId="32">
    <w:abstractNumId w:val="40"/>
  </w:num>
  <w:num w:numId="33">
    <w:abstractNumId w:val="30"/>
  </w:num>
  <w:num w:numId="34">
    <w:abstractNumId w:val="38"/>
  </w:num>
  <w:num w:numId="35">
    <w:abstractNumId w:val="21"/>
  </w:num>
  <w:num w:numId="36">
    <w:abstractNumId w:val="5"/>
  </w:num>
  <w:num w:numId="37">
    <w:abstractNumId w:val="10"/>
  </w:num>
  <w:num w:numId="38">
    <w:abstractNumId w:val="8"/>
  </w:num>
  <w:num w:numId="39">
    <w:abstractNumId w:val="31"/>
  </w:num>
  <w:num w:numId="40">
    <w:abstractNumId w:val="20"/>
  </w:num>
  <w:num w:numId="41">
    <w:abstractNumId w:val="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64"/>
    <w:rsid w:val="00041E84"/>
    <w:rsid w:val="00252664"/>
    <w:rsid w:val="00284AEA"/>
    <w:rsid w:val="002E3164"/>
    <w:rsid w:val="005C399C"/>
    <w:rsid w:val="006C400E"/>
    <w:rsid w:val="00716B03"/>
    <w:rsid w:val="00A713AE"/>
    <w:rsid w:val="00A728D0"/>
    <w:rsid w:val="00AE321F"/>
    <w:rsid w:val="00BD1D8F"/>
    <w:rsid w:val="00DD2FBD"/>
    <w:rsid w:val="00F64B8C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BD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21F"/>
    <w:pPr>
      <w:keepNext/>
      <w:keepLines/>
      <w:spacing w:before="20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321F"/>
    <w:pPr>
      <w:keepNext/>
      <w:numPr>
        <w:numId w:val="3"/>
      </w:numPr>
      <w:spacing w:after="0" w:line="240" w:lineRule="auto"/>
      <w:outlineLvl w:val="5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D2F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2F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C3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C3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5C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AE321F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E321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E321F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AE3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E321F"/>
    <w:rPr>
      <w:rFonts w:ascii="Calibri Light" w:eastAsia="MS Gothic" w:hAnsi="Calibri Light" w:cs="Times New Roman"/>
      <w:color w:val="1F4D78"/>
      <w:sz w:val="24"/>
      <w:szCs w:val="24"/>
    </w:rPr>
  </w:style>
  <w:style w:type="table" w:customStyle="1" w:styleId="TableGrid110">
    <w:name w:val="Table Grid110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">
    <w:name w:val="Table Grid114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 Grid115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">
    <w:name w:val="Table Grid116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1">
    <w:name w:val="Heading 3 Char1"/>
    <w:basedOn w:val="DefaultParagraphFont"/>
    <w:link w:val="Heading3"/>
    <w:uiPriority w:val="9"/>
    <w:semiHidden/>
    <w:rsid w:val="00AE321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117">
    <w:name w:val="Table Grid117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1">
    <w:name w:val="Table Grid110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">
    <w:name w:val="Table Grid112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">
    <w:name w:val="Table Grid113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">
    <w:name w:val="Table Grid114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1">
    <w:name w:val="Table Grid115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1">
    <w:name w:val="Table Grid116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FBD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21F"/>
    <w:pPr>
      <w:keepNext/>
      <w:keepLines/>
      <w:spacing w:before="20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321F"/>
    <w:pPr>
      <w:keepNext/>
      <w:numPr>
        <w:numId w:val="3"/>
      </w:numPr>
      <w:spacing w:after="0" w:line="240" w:lineRule="auto"/>
      <w:outlineLvl w:val="5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D2F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2F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C3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C3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5C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AE321F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E321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E321F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AE3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E321F"/>
    <w:rPr>
      <w:rFonts w:ascii="Calibri Light" w:eastAsia="MS Gothic" w:hAnsi="Calibri Light" w:cs="Times New Roman"/>
      <w:color w:val="1F4D78"/>
      <w:sz w:val="24"/>
      <w:szCs w:val="24"/>
    </w:rPr>
  </w:style>
  <w:style w:type="table" w:customStyle="1" w:styleId="TableGrid110">
    <w:name w:val="Table Grid110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">
    <w:name w:val="Table Grid114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 Grid115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">
    <w:name w:val="Table Grid116"/>
    <w:basedOn w:val="TableNormal"/>
    <w:next w:val="TableGrid"/>
    <w:uiPriority w:val="59"/>
    <w:rsid w:val="00AE3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1">
    <w:name w:val="Heading 3 Char1"/>
    <w:basedOn w:val="DefaultParagraphFont"/>
    <w:link w:val="Heading3"/>
    <w:uiPriority w:val="9"/>
    <w:semiHidden/>
    <w:rsid w:val="00AE321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117">
    <w:name w:val="Table Grid117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1">
    <w:name w:val="Table Grid110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1">
    <w:name w:val="Table Grid112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1">
    <w:name w:val="Table Grid113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1">
    <w:name w:val="Table Grid114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1">
    <w:name w:val="Table Grid115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1">
    <w:name w:val="Table Grid1161"/>
    <w:basedOn w:val="TableNormal"/>
    <w:next w:val="TableGrid"/>
    <w:uiPriority w:val="59"/>
    <w:rsid w:val="00716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b.hale@wku.edu" TargetMode="External"/><Relationship Id="rId18" Type="http://schemas.openxmlformats.org/officeDocument/2006/relationships/hyperlink" Target="mailto:rob.hale@wku.edu" TargetMode="External"/><Relationship Id="rId26" Type="http://schemas.openxmlformats.org/officeDocument/2006/relationships/hyperlink" Target="mailto:robert.dietle@wku.edu" TargetMode="External"/><Relationship Id="rId39" Type="http://schemas.openxmlformats.org/officeDocument/2006/relationships/hyperlink" Target="mailto:rob.hale@wku.edu" TargetMode="External"/><Relationship Id="rId21" Type="http://schemas.openxmlformats.org/officeDocument/2006/relationships/hyperlink" Target="mailto:rob.hale@wku.edu" TargetMode="External"/><Relationship Id="rId34" Type="http://schemas.openxmlformats.org/officeDocument/2006/relationships/hyperlink" Target="mailto:eric.bain-selbo@wku.edu" TargetMode="External"/><Relationship Id="rId42" Type="http://schemas.openxmlformats.org/officeDocument/2006/relationships/hyperlink" Target="mailto:rob.hale@wku.edu" TargetMode="External"/><Relationship Id="rId47" Type="http://schemas.openxmlformats.org/officeDocument/2006/relationships/hyperlink" Target="mailto:rob.hale@wku.edu" TargetMode="External"/><Relationship Id="rId50" Type="http://schemas.openxmlformats.org/officeDocument/2006/relationships/hyperlink" Target="mailto:rob.hale@wku.edu" TargetMode="External"/><Relationship Id="rId55" Type="http://schemas.openxmlformats.org/officeDocument/2006/relationships/hyperlink" Target="mailto:robert.dietle@wku.edu" TargetMode="External"/><Relationship Id="rId63" Type="http://schemas.openxmlformats.org/officeDocument/2006/relationships/hyperlink" Target="mailto:laura.mcgee@wku.edu" TargetMode="External"/><Relationship Id="rId7" Type="http://schemas.openxmlformats.org/officeDocument/2006/relationships/hyperlink" Target="mailto:rob.hale@wk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rob.hale@wku.edu" TargetMode="External"/><Relationship Id="rId20" Type="http://schemas.openxmlformats.org/officeDocument/2006/relationships/hyperlink" Target="mailto:rob.hale@wku.edu" TargetMode="External"/><Relationship Id="rId29" Type="http://schemas.openxmlformats.org/officeDocument/2006/relationships/hyperlink" Target="mailto:laura.mcgee@wku.edu" TargetMode="External"/><Relationship Id="rId41" Type="http://schemas.openxmlformats.org/officeDocument/2006/relationships/hyperlink" Target="mailto:rob.hale@wku.edu" TargetMode="External"/><Relationship Id="rId54" Type="http://schemas.openxmlformats.org/officeDocument/2006/relationships/hyperlink" Target="mailto:rob.hale@wku.edu" TargetMode="External"/><Relationship Id="rId62" Type="http://schemas.openxmlformats.org/officeDocument/2006/relationships/hyperlink" Target="mailto:laura.mcgee@wku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ob.hale@wku.edu" TargetMode="External"/><Relationship Id="rId11" Type="http://schemas.openxmlformats.org/officeDocument/2006/relationships/hyperlink" Target="mailto:rob.hale@wku.edu" TargetMode="External"/><Relationship Id="rId24" Type="http://schemas.openxmlformats.org/officeDocument/2006/relationships/hyperlink" Target="mailto:rob.hale@wku.edu" TargetMode="External"/><Relationship Id="rId32" Type="http://schemas.openxmlformats.org/officeDocument/2006/relationships/hyperlink" Target="mailto:laura.mcgee@wku.edu" TargetMode="External"/><Relationship Id="rId37" Type="http://schemas.openxmlformats.org/officeDocument/2006/relationships/hyperlink" Target="mailto:rob.hale@wku.edu" TargetMode="External"/><Relationship Id="rId40" Type="http://schemas.openxmlformats.org/officeDocument/2006/relationships/hyperlink" Target="mailto:rob.hale@wku.edu" TargetMode="External"/><Relationship Id="rId45" Type="http://schemas.openxmlformats.org/officeDocument/2006/relationships/hyperlink" Target="mailto:rob.hale@wku.edu" TargetMode="External"/><Relationship Id="rId53" Type="http://schemas.openxmlformats.org/officeDocument/2006/relationships/hyperlink" Target="mailto:rob.hale@wku.edu" TargetMode="External"/><Relationship Id="rId58" Type="http://schemas.openxmlformats.org/officeDocument/2006/relationships/hyperlink" Target="mailto:laura.mcgee@wku.edu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ob.hale@wku.edu" TargetMode="External"/><Relationship Id="rId23" Type="http://schemas.openxmlformats.org/officeDocument/2006/relationships/hyperlink" Target="mailto:rob.hale@wku.edu" TargetMode="External"/><Relationship Id="rId28" Type="http://schemas.openxmlformats.org/officeDocument/2006/relationships/hyperlink" Target="mailto:laura.mcgee@wku.edu" TargetMode="External"/><Relationship Id="rId36" Type="http://schemas.openxmlformats.org/officeDocument/2006/relationships/hyperlink" Target="mailto:rob.hale@wku.edu" TargetMode="External"/><Relationship Id="rId49" Type="http://schemas.openxmlformats.org/officeDocument/2006/relationships/hyperlink" Target="mailto:rob.hale@wku.edu" TargetMode="External"/><Relationship Id="rId57" Type="http://schemas.openxmlformats.org/officeDocument/2006/relationships/hyperlink" Target="mailto:brent.oglesbee@wku.edu" TargetMode="External"/><Relationship Id="rId61" Type="http://schemas.openxmlformats.org/officeDocument/2006/relationships/hyperlink" Target="mailto:laura.mcgee@wku.edu" TargetMode="External"/><Relationship Id="rId10" Type="http://schemas.openxmlformats.org/officeDocument/2006/relationships/hyperlink" Target="mailto:rob.hale@wku.edu" TargetMode="External"/><Relationship Id="rId19" Type="http://schemas.openxmlformats.org/officeDocument/2006/relationships/hyperlink" Target="mailto:rob.hale@wku.edu" TargetMode="External"/><Relationship Id="rId31" Type="http://schemas.openxmlformats.org/officeDocument/2006/relationships/hyperlink" Target="mailto:laura.mcgee@wku.edu" TargetMode="External"/><Relationship Id="rId44" Type="http://schemas.openxmlformats.org/officeDocument/2006/relationships/hyperlink" Target="mailto:rob.hale@wku.edu" TargetMode="External"/><Relationship Id="rId52" Type="http://schemas.openxmlformats.org/officeDocument/2006/relationships/hyperlink" Target="mailto:rob.hale@wku.edu" TargetMode="External"/><Relationship Id="rId60" Type="http://schemas.openxmlformats.org/officeDocument/2006/relationships/hyperlink" Target="mailto:laura.mcgee@wku.edu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b.hale@wku.edu" TargetMode="External"/><Relationship Id="rId14" Type="http://schemas.openxmlformats.org/officeDocument/2006/relationships/hyperlink" Target="mailto:rob.hale@wku.edu" TargetMode="External"/><Relationship Id="rId22" Type="http://schemas.openxmlformats.org/officeDocument/2006/relationships/hyperlink" Target="mailto:rob.hale@wku.edu" TargetMode="External"/><Relationship Id="rId27" Type="http://schemas.openxmlformats.org/officeDocument/2006/relationships/hyperlink" Target="mailto:brent.oglesbee@wku.edu" TargetMode="External"/><Relationship Id="rId30" Type="http://schemas.openxmlformats.org/officeDocument/2006/relationships/hyperlink" Target="mailto:laura.mcgee@wku.edu" TargetMode="External"/><Relationship Id="rId35" Type="http://schemas.openxmlformats.org/officeDocument/2006/relationships/hyperlink" Target="mailto:saundra.ardrey@wku.edu" TargetMode="External"/><Relationship Id="rId43" Type="http://schemas.openxmlformats.org/officeDocument/2006/relationships/hyperlink" Target="mailto:rob.hale@wku.edu" TargetMode="External"/><Relationship Id="rId48" Type="http://schemas.openxmlformats.org/officeDocument/2006/relationships/hyperlink" Target="mailto:rob.hale@wku.edu" TargetMode="External"/><Relationship Id="rId56" Type="http://schemas.openxmlformats.org/officeDocument/2006/relationships/hyperlink" Target="mailto:robert.dietle@wku.edu" TargetMode="External"/><Relationship Id="rId64" Type="http://schemas.openxmlformats.org/officeDocument/2006/relationships/hyperlink" Target="mailto:Saundra.ardrey@wku.edu" TargetMode="External"/><Relationship Id="rId8" Type="http://schemas.openxmlformats.org/officeDocument/2006/relationships/hyperlink" Target="mailto:rob.hale@wku.edu" TargetMode="External"/><Relationship Id="rId51" Type="http://schemas.openxmlformats.org/officeDocument/2006/relationships/hyperlink" Target="mailto:rob.hale@wku.ed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rob.hale@wku.edu" TargetMode="External"/><Relationship Id="rId17" Type="http://schemas.openxmlformats.org/officeDocument/2006/relationships/hyperlink" Target="mailto:rob.hale@wku.edu" TargetMode="External"/><Relationship Id="rId25" Type="http://schemas.openxmlformats.org/officeDocument/2006/relationships/hyperlink" Target="mailto:robert.dietle@wku.edu" TargetMode="External"/><Relationship Id="rId33" Type="http://schemas.openxmlformats.org/officeDocument/2006/relationships/hyperlink" Target="mailto:laura.mcgee@wku.edu" TargetMode="External"/><Relationship Id="rId38" Type="http://schemas.openxmlformats.org/officeDocument/2006/relationships/hyperlink" Target="mailto:rob.hale@wku.edu" TargetMode="External"/><Relationship Id="rId46" Type="http://schemas.openxmlformats.org/officeDocument/2006/relationships/hyperlink" Target="mailto:rob.hale@wku.edu" TargetMode="External"/><Relationship Id="rId59" Type="http://schemas.openxmlformats.org/officeDocument/2006/relationships/hyperlink" Target="mailto:laura.mcgee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34</Pages>
  <Words>6725</Words>
  <Characters>38333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Markin, Jennifer</dc:creator>
  <cp:lastModifiedBy>Markin, Jennifer</cp:lastModifiedBy>
  <cp:revision>6</cp:revision>
  <dcterms:created xsi:type="dcterms:W3CDTF">2014-02-12T19:46:00Z</dcterms:created>
  <dcterms:modified xsi:type="dcterms:W3CDTF">2014-02-12T20:22:00Z</dcterms:modified>
</cp:coreProperties>
</file>