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48E" w:rsidRDefault="007C748E" w:rsidP="007C748E">
      <w:pPr>
        <w:widowControl w:val="0"/>
        <w:rPr>
          <w:rFonts w:ascii="Times New Roman Bold" w:hAnsi="Times New Roman Bold"/>
          <w:sz w:val="36"/>
        </w:rPr>
      </w:pPr>
      <w:bookmarkStart w:id="0" w:name="_GoBack"/>
      <w:bookmarkEnd w:id="0"/>
      <w:r>
        <w:rPr>
          <w:rFonts w:ascii="Times New Roman Bold" w:hAnsi="Times New Roman Bold"/>
          <w:sz w:val="36"/>
        </w:rPr>
        <w:t>MONOLOGUE/SONG ANALYSIS FORM</w:t>
      </w:r>
    </w:p>
    <w:p w:rsidR="007C748E" w:rsidRDefault="007C748E" w:rsidP="007C748E">
      <w:pPr>
        <w:widowControl w:val="0"/>
        <w:rPr>
          <w:rFonts w:ascii="Times New Roman Bold" w:hAnsi="Times New Roman Bold"/>
        </w:rPr>
      </w:pPr>
      <w:r>
        <w:rPr>
          <w:rFonts w:ascii="Times New Roman Bold" w:hAnsi="Times New Roman Bold"/>
        </w:rPr>
        <w:t>Department of Theatre &amp; Dance  </w:t>
      </w:r>
    </w:p>
    <w:p w:rsidR="007C748E" w:rsidRDefault="007C748E" w:rsidP="007C748E">
      <w:pPr>
        <w:widowControl w:val="0"/>
      </w:pPr>
    </w:p>
    <w:p w:rsidR="007C748E" w:rsidRDefault="007C748E" w:rsidP="007C748E">
      <w:pPr>
        <w:widowControl w:val="0"/>
        <w:rPr>
          <w:rFonts w:ascii="Times New Roman Bold" w:hAnsi="Times New Roman Bold"/>
        </w:rPr>
      </w:pPr>
      <w:r>
        <w:rPr>
          <w:rFonts w:ascii="Times New Roman Bold" w:hAnsi="Times New Roman Bold"/>
        </w:rPr>
        <w:t>YOUR NAME: _________________________________________________________</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r>
        <w:rPr>
          <w:rFonts w:ascii="Times New Roman Bold" w:hAnsi="Times New Roman Bold"/>
        </w:rPr>
        <w:t>YOUR ADVISOR’S SIGNATURE _____________________________</w:t>
      </w:r>
      <w:proofErr w:type="gramStart"/>
      <w:r>
        <w:rPr>
          <w:rFonts w:ascii="Times New Roman Bold" w:hAnsi="Times New Roman Bold"/>
        </w:rPr>
        <w:t>_   DATE</w:t>
      </w:r>
      <w:proofErr w:type="gramEnd"/>
      <w:r>
        <w:rPr>
          <w:rFonts w:ascii="Times New Roman Bold" w:hAnsi="Times New Roman Bold"/>
        </w:rPr>
        <w:t>: _________</w:t>
      </w:r>
    </w:p>
    <w:p w:rsidR="007C748E" w:rsidRDefault="007C748E" w:rsidP="007C748E">
      <w:pPr>
        <w:widowControl w:val="0"/>
      </w:pPr>
    </w:p>
    <w:p w:rsidR="007C748E" w:rsidRPr="00BA6F67" w:rsidRDefault="007C748E" w:rsidP="007C748E">
      <w:pPr>
        <w:widowControl w:val="0"/>
        <w:rPr>
          <w:rFonts w:ascii="Times New Roman Bold" w:hAnsi="Times New Roman Bold"/>
        </w:rPr>
      </w:pPr>
      <w:r>
        <w:rPr>
          <w:rFonts w:ascii="Times New Roman Bold" w:hAnsi="Times New Roman Bold"/>
        </w:rPr>
        <w:t>Instructions</w:t>
      </w:r>
      <w:r w:rsidR="00BA6F67">
        <w:rPr>
          <w:rFonts w:ascii="Times New Roman Bold" w:hAnsi="Times New Roman Bold"/>
        </w:rPr>
        <w:t xml:space="preserve">: </w:t>
      </w:r>
      <w:r w:rsidR="00BA6F67">
        <w:rPr>
          <w:color w:val="auto"/>
        </w:rPr>
        <w:t>F</w:t>
      </w:r>
      <w:r w:rsidRPr="00BA6F67">
        <w:rPr>
          <w:color w:val="auto"/>
        </w:rPr>
        <w:t>ill out one of these forms for </w:t>
      </w:r>
      <w:r w:rsidRPr="00BA6F67">
        <w:rPr>
          <w:color w:val="auto"/>
          <w:u w:val="single"/>
        </w:rPr>
        <w:t>each </w:t>
      </w:r>
      <w:r w:rsidRPr="00BA6F67">
        <w:rPr>
          <w:color w:val="auto"/>
        </w:rPr>
        <w:t>monologue and/or song y</w:t>
      </w:r>
      <w:r w:rsidR="00BA6F67">
        <w:rPr>
          <w:color w:val="auto"/>
        </w:rPr>
        <w:t>ou have prepared for your JPR and email it</w:t>
      </w:r>
      <w:r w:rsidR="00E27AA8">
        <w:rPr>
          <w:color w:val="auto"/>
        </w:rPr>
        <w:t>,</w:t>
      </w:r>
      <w:r w:rsidR="00BA6F67">
        <w:rPr>
          <w:color w:val="auto"/>
        </w:rPr>
        <w:t xml:space="preserve"> and </w:t>
      </w:r>
      <w:r w:rsidR="00BA6F67">
        <w:rPr>
          <w:rFonts w:eastAsia="ＭＳ 明朝"/>
          <w:bCs/>
          <w:color w:val="auto"/>
        </w:rPr>
        <w:t>y</w:t>
      </w:r>
      <w:r w:rsidR="00BA6F67" w:rsidRPr="00BA6F67">
        <w:rPr>
          <w:rFonts w:eastAsia="ＭＳ 明朝"/>
          <w:bCs/>
          <w:color w:val="auto"/>
        </w:rPr>
        <w:t>our Student Production Resume</w:t>
      </w:r>
      <w:r w:rsidR="00E27AA8">
        <w:rPr>
          <w:rFonts w:eastAsia="ＭＳ 明朝"/>
          <w:bCs/>
          <w:color w:val="auto"/>
        </w:rPr>
        <w:t>,</w:t>
      </w:r>
      <w:r w:rsidR="00BA6F67">
        <w:rPr>
          <w:rFonts w:eastAsia="ＭＳ 明朝"/>
          <w:bCs/>
          <w:color w:val="auto"/>
        </w:rPr>
        <w:t xml:space="preserve"> </w:t>
      </w:r>
      <w:r w:rsidR="00BA6F67" w:rsidRPr="00BA6F67">
        <w:rPr>
          <w:rFonts w:eastAsia="ＭＳ 明朝"/>
          <w:bCs/>
          <w:color w:val="auto"/>
        </w:rPr>
        <w:t xml:space="preserve">to your advisor </w:t>
      </w:r>
      <w:r w:rsidR="00BA6F67">
        <w:rPr>
          <w:rFonts w:eastAsia="ＭＳ 明朝"/>
          <w:bCs/>
          <w:color w:val="auto"/>
        </w:rPr>
        <w:t xml:space="preserve">by the published deadline for this semester. </w:t>
      </w:r>
      <w:r w:rsidRPr="00BA6F67">
        <w:rPr>
          <w:color w:val="auto"/>
        </w:rPr>
        <w:t>Speak to your advisor if you have any questions.</w:t>
      </w:r>
    </w:p>
    <w:p w:rsidR="007C748E" w:rsidRDefault="007C748E" w:rsidP="007C748E">
      <w:pPr>
        <w:widowControl w:val="0"/>
      </w:pPr>
      <w:r>
        <w:tab/>
        <w:t>  </w:t>
      </w:r>
    </w:p>
    <w:p w:rsidR="007C748E" w:rsidRDefault="007C748E" w:rsidP="007C748E">
      <w:pPr>
        <w:widowControl w:val="0"/>
        <w:jc w:val="center"/>
        <w:rPr>
          <w:rFonts w:ascii="Times New Roman Bold" w:hAnsi="Times New Roman Bold"/>
        </w:rPr>
      </w:pPr>
      <w:r>
        <w:rPr>
          <w:rFonts w:ascii="Times New Roman Bold" w:hAnsi="Times New Roman Bold"/>
        </w:rPr>
        <w:t>SONG/MONOLOGUE ANALYSIS</w:t>
      </w:r>
    </w:p>
    <w:p w:rsidR="007C748E" w:rsidRDefault="007C748E" w:rsidP="007C748E">
      <w:pPr>
        <w:widowControl w:val="0"/>
        <w:jc w:val="center"/>
        <w:rPr>
          <w:rFonts w:ascii="Times New Roman Bold Italic" w:hAnsi="Times New Roman Bold Italic"/>
        </w:rPr>
      </w:pPr>
      <w:r>
        <w:rPr>
          <w:rFonts w:ascii="Times New Roman Bold Italic" w:hAnsi="Times New Roman Bold Italic"/>
        </w:rPr>
        <w:t>(Use the space provided below to fill out this form.  Handwritten is OK.)</w:t>
      </w:r>
    </w:p>
    <w:p w:rsidR="007C748E" w:rsidRDefault="007C748E" w:rsidP="007C748E">
      <w:pPr>
        <w:widowControl w:val="0"/>
        <w:jc w:val="center"/>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r>
        <w:rPr>
          <w:rFonts w:ascii="Times New Roman Bold" w:hAnsi="Times New Roman Bold"/>
        </w:rPr>
        <w:t>Play or musical title:</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r>
        <w:rPr>
          <w:rFonts w:ascii="Times New Roman Bold" w:hAnsi="Times New Roman Bold"/>
        </w:rPr>
        <w:t>Song or monologue title: </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Italic" w:hAnsi="Times New Roman Italic"/>
        </w:rPr>
      </w:pPr>
      <w:r>
        <w:rPr>
          <w:rFonts w:ascii="Times New Roman Bold" w:hAnsi="Times New Roman Bold"/>
        </w:rPr>
        <w:t>Who are you? </w:t>
      </w:r>
      <w:r>
        <w:rPr>
          <w:rFonts w:ascii="Times New Roman Italic" w:hAnsi="Times New Roman Italic"/>
        </w:rPr>
        <w:t>(Write a brief character description.) </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r>
        <w:rPr>
          <w:rFonts w:ascii="Times New Roman Bold" w:hAnsi="Times New Roman Bold"/>
        </w:rPr>
        <w:t>Who are you speaking/singing to, and how would you describe your relationship to this person? </w:t>
      </w:r>
      <w:r>
        <w:rPr>
          <w:rFonts w:ascii="Times New Roman Italic" w:hAnsi="Times New Roman Italic"/>
        </w:rPr>
        <w:t>(Answer this in the context of the original play/musical)</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Italic" w:hAnsi="Times New Roman Italic"/>
        </w:rPr>
      </w:pPr>
      <w:r>
        <w:rPr>
          <w:rFonts w:ascii="Times New Roman Bold" w:hAnsi="Times New Roman Bold"/>
        </w:rPr>
        <w:t xml:space="preserve">Goal/Intention: What does your character want?  What are you –the character- trying to DO with these words, these melodies? </w:t>
      </w:r>
      <w:r>
        <w:rPr>
          <w:rFonts w:ascii="Times New Roman Italic" w:hAnsi="Times New Roman Italic"/>
        </w:rPr>
        <w:t>(Stick to active, direct, urgent verbs.) </w:t>
      </w: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Italic" w:hAnsi="Times New Roman Italic"/>
        </w:rPr>
      </w:pPr>
      <w:r>
        <w:rPr>
          <w:rFonts w:ascii="Times New Roman Bold" w:hAnsi="Times New Roman Bold"/>
        </w:rPr>
        <w:t>Stakes/Urgency:  </w:t>
      </w:r>
      <w:r>
        <w:rPr>
          <w:rFonts w:ascii="Times New Roman Italic" w:hAnsi="Times New Roman Italic"/>
        </w:rPr>
        <w:t>(Why is this important?  What will happen if you don’t get what you want?)</w:t>
      </w:r>
    </w:p>
    <w:p w:rsidR="007C748E" w:rsidRDefault="007C748E" w:rsidP="007C748E">
      <w:pPr>
        <w:widowControl w:val="0"/>
        <w:rPr>
          <w:rFonts w:ascii="Times New Roman Italic" w:hAnsi="Times New Roman Italic"/>
        </w:rPr>
      </w:pPr>
    </w:p>
    <w:p w:rsidR="007C748E" w:rsidRDefault="007C748E" w:rsidP="007C748E">
      <w:pPr>
        <w:widowControl w:val="0"/>
        <w:rPr>
          <w:rFonts w:ascii="Times New Roman Bold" w:hAnsi="Times New Roman Bold"/>
        </w:rPr>
      </w:pPr>
    </w:p>
    <w:p w:rsidR="007C748E" w:rsidRDefault="007C748E" w:rsidP="007C748E">
      <w:pPr>
        <w:widowControl w:val="0"/>
        <w:rPr>
          <w:rFonts w:ascii="Times New Roman Bold" w:hAnsi="Times New Roman Bold"/>
        </w:rPr>
      </w:pPr>
      <w:r>
        <w:rPr>
          <w:rFonts w:ascii="Times New Roman Bold" w:hAnsi="Times New Roman Bold"/>
        </w:rPr>
        <w:t>What happens right before your character starts to speak or sing (the “moment before”) and how does that affect the character?  Is there anything about location, time of day, or other given circumstances that is important to the song/monologue?</w:t>
      </w:r>
    </w:p>
    <w:p w:rsidR="007C748E" w:rsidRDefault="007C748E" w:rsidP="007C748E">
      <w:pPr>
        <w:widowControl w:val="0"/>
        <w:rPr>
          <w:rFonts w:ascii="Times New Roman Bold" w:hAnsi="Times New Roman Bold"/>
        </w:rPr>
      </w:pPr>
    </w:p>
    <w:p w:rsidR="007C748E" w:rsidRDefault="007C748E" w:rsidP="007C748E">
      <w:pPr>
        <w:widowControl w:val="0"/>
      </w:pPr>
    </w:p>
    <w:p w:rsidR="007C748E" w:rsidRDefault="007C748E" w:rsidP="007C748E">
      <w:pPr>
        <w:widowControl w:val="0"/>
      </w:pPr>
    </w:p>
    <w:p w:rsidR="007C748E" w:rsidRDefault="007C748E" w:rsidP="007C748E">
      <w:pPr>
        <w:widowControl w:val="0"/>
        <w:rPr>
          <w:rFonts w:ascii="Times New Roman Bold Italic" w:hAnsi="Times New Roman Bold Italic"/>
        </w:rPr>
      </w:pPr>
    </w:p>
    <w:p w:rsidR="007C748E" w:rsidRDefault="007C748E" w:rsidP="007C748E">
      <w:pPr>
        <w:widowControl w:val="0"/>
        <w:rPr>
          <w:rFonts w:ascii="Times New Roman Italic" w:hAnsi="Times New Roman Italic"/>
          <w:sz w:val="20"/>
        </w:rPr>
      </w:pPr>
    </w:p>
    <w:p w:rsidR="007C748E" w:rsidRDefault="007C748E" w:rsidP="007C748E">
      <w:pPr>
        <w:widowControl w:val="0"/>
        <w:rPr>
          <w:rFonts w:ascii="Times New Roman Italic" w:hAnsi="Times New Roman Italic"/>
          <w:sz w:val="20"/>
        </w:rPr>
      </w:pPr>
    </w:p>
    <w:p w:rsidR="007C748E" w:rsidRDefault="007C748E" w:rsidP="007C748E">
      <w:pPr>
        <w:widowControl w:val="0"/>
        <w:rPr>
          <w:rFonts w:ascii="Times New Roman Italic" w:hAnsi="Times New Roman Italic"/>
          <w:sz w:val="16"/>
        </w:rPr>
      </w:pPr>
      <w:r>
        <w:rPr>
          <w:rFonts w:ascii="Times New Roman Italic" w:hAnsi="Times New Roman Italic"/>
          <w:sz w:val="20"/>
        </w:rPr>
        <w:t xml:space="preserve"> </w:t>
      </w:r>
      <w:r>
        <w:rPr>
          <w:rFonts w:ascii="Times New Roman Italic" w:hAnsi="Times New Roman Italic"/>
          <w:sz w:val="16"/>
        </w:rPr>
        <w:t>Version 2/5/13</w:t>
      </w:r>
    </w:p>
    <w:p w:rsidR="007C748E" w:rsidRDefault="007C748E" w:rsidP="007C748E">
      <w:pPr>
        <w:pStyle w:val="FreeForm"/>
        <w:rPr>
          <w:rFonts w:ascii="Times New Roman Italic" w:hAnsi="Times New Roman Italic"/>
          <w:sz w:val="16"/>
        </w:rPr>
      </w:pPr>
      <w:r>
        <w:br w:type="page"/>
      </w:r>
      <w:r>
        <w:rPr>
          <w:rFonts w:ascii="Times New Roman Bold" w:hAnsi="Times New Roman Bold"/>
          <w:sz w:val="36"/>
        </w:rPr>
        <w:lastRenderedPageBreak/>
        <w:t xml:space="preserve">MONOLOGUE/SONG ANALYSIS FORM - </w:t>
      </w:r>
      <w:r w:rsidRPr="007C748E">
        <w:rPr>
          <w:rFonts w:ascii="Times New Roman Bold Italic" w:hAnsi="Times New Roman Bold Italic"/>
          <w:color w:val="FF0000"/>
          <w:sz w:val="36"/>
        </w:rPr>
        <w:t>EXAMPLE</w:t>
      </w:r>
    </w:p>
    <w:p w:rsidR="007C748E" w:rsidRDefault="007C748E" w:rsidP="007C748E">
      <w:pPr>
        <w:widowControl w:val="0"/>
        <w:rPr>
          <w:rFonts w:ascii="Times New Roman Bold" w:hAnsi="Times New Roman Bold"/>
        </w:rPr>
      </w:pPr>
      <w:r>
        <w:rPr>
          <w:rFonts w:ascii="Times New Roman Bold" w:hAnsi="Times New Roman Bold"/>
        </w:rPr>
        <w:t>Department of Theatre &amp; Dance  </w:t>
      </w:r>
    </w:p>
    <w:p w:rsidR="007C748E" w:rsidRDefault="007C748E" w:rsidP="007C748E">
      <w:pPr>
        <w:widowControl w:val="0"/>
        <w:rPr>
          <w:sz w:val="16"/>
        </w:rPr>
      </w:pPr>
    </w:p>
    <w:p w:rsidR="007C748E" w:rsidRDefault="007C748E" w:rsidP="007C748E">
      <w:pPr>
        <w:widowControl w:val="0"/>
        <w:rPr>
          <w:rFonts w:ascii="Times New Roman Bold" w:hAnsi="Times New Roman Bold"/>
          <w:u w:val="single"/>
        </w:rPr>
      </w:pPr>
      <w:r>
        <w:rPr>
          <w:rFonts w:ascii="Times New Roman Bold" w:hAnsi="Times New Roman Bold"/>
        </w:rPr>
        <w:t xml:space="preserve">YOUR NAME: </w:t>
      </w:r>
      <w:r>
        <w:rPr>
          <w:rFonts w:ascii="Times New Roman Bold" w:hAnsi="Times New Roman Bold"/>
          <w:u w:val="single"/>
        </w:rPr>
        <w:t>Jane Doe</w:t>
      </w:r>
    </w:p>
    <w:p w:rsidR="007C748E" w:rsidRDefault="007C748E" w:rsidP="007C748E">
      <w:pPr>
        <w:widowControl w:val="0"/>
        <w:rPr>
          <w:rFonts w:ascii="Times New Roman Bold" w:hAnsi="Times New Roman Bold"/>
          <w:sz w:val="16"/>
        </w:rPr>
      </w:pPr>
    </w:p>
    <w:p w:rsidR="007C748E" w:rsidRDefault="007C748E" w:rsidP="007C748E">
      <w:pPr>
        <w:widowControl w:val="0"/>
        <w:rPr>
          <w:rFonts w:ascii="Times New Roman Bold" w:hAnsi="Times New Roman Bold"/>
        </w:rPr>
      </w:pPr>
      <w:r>
        <w:rPr>
          <w:rFonts w:ascii="Times New Roman Bold" w:hAnsi="Times New Roman Bold"/>
        </w:rPr>
        <w:t>YOUR ADVISOR’S SIGNATURE _____________________________</w:t>
      </w:r>
      <w:proofErr w:type="gramStart"/>
      <w:r>
        <w:rPr>
          <w:rFonts w:ascii="Times New Roman Bold" w:hAnsi="Times New Roman Bold"/>
        </w:rPr>
        <w:t>_   DATE</w:t>
      </w:r>
      <w:proofErr w:type="gramEnd"/>
      <w:r>
        <w:rPr>
          <w:rFonts w:ascii="Times New Roman Bold" w:hAnsi="Times New Roman Bold"/>
        </w:rPr>
        <w:t>: _________</w:t>
      </w:r>
    </w:p>
    <w:p w:rsidR="007C748E" w:rsidRDefault="007C748E" w:rsidP="007C748E">
      <w:pPr>
        <w:widowControl w:val="0"/>
        <w:rPr>
          <w:sz w:val="16"/>
        </w:rPr>
      </w:pPr>
    </w:p>
    <w:p w:rsidR="007C748E" w:rsidRDefault="007C748E" w:rsidP="007C748E">
      <w:pPr>
        <w:widowControl w:val="0"/>
        <w:jc w:val="center"/>
        <w:rPr>
          <w:rFonts w:ascii="Times New Roman Bold" w:hAnsi="Times New Roman Bold"/>
        </w:rPr>
      </w:pPr>
      <w:r>
        <w:rPr>
          <w:rFonts w:ascii="Times New Roman Bold" w:hAnsi="Times New Roman Bold"/>
        </w:rPr>
        <w:t>SONG/MONOLOGUE ANALYSIS</w:t>
      </w:r>
    </w:p>
    <w:p w:rsidR="007C748E" w:rsidRDefault="007C748E" w:rsidP="007C748E">
      <w:pPr>
        <w:widowControl w:val="0"/>
        <w:rPr>
          <w:rFonts w:ascii="Times New Roman Bold" w:hAnsi="Times New Roman Bold"/>
          <w:sz w:val="16"/>
        </w:rPr>
      </w:pPr>
    </w:p>
    <w:p w:rsidR="007C748E" w:rsidRDefault="007C748E" w:rsidP="007C748E">
      <w:pPr>
        <w:widowControl w:val="0"/>
        <w:rPr>
          <w:rFonts w:ascii="Times New Roman Bold Italic" w:hAnsi="Times New Roman Bold Italic"/>
        </w:rPr>
      </w:pPr>
      <w:r>
        <w:rPr>
          <w:rFonts w:ascii="Times New Roman Bold" w:hAnsi="Times New Roman Bold"/>
        </w:rPr>
        <w:t xml:space="preserve">Play or musical title:  </w:t>
      </w:r>
      <w:r>
        <w:rPr>
          <w:rFonts w:ascii="Times New Roman Bold Italic" w:hAnsi="Times New Roman Bold Italic"/>
        </w:rPr>
        <w:t>Chapter Two</w:t>
      </w:r>
    </w:p>
    <w:p w:rsidR="007C748E" w:rsidRDefault="007C748E" w:rsidP="007C748E">
      <w:pPr>
        <w:widowControl w:val="0"/>
        <w:rPr>
          <w:rFonts w:ascii="Times New Roman Bold" w:hAnsi="Times New Roman Bold"/>
        </w:rPr>
      </w:pPr>
      <w:r>
        <w:rPr>
          <w:rFonts w:ascii="Times New Roman Bold" w:hAnsi="Times New Roman Bold"/>
        </w:rPr>
        <w:t>Song or monologue title: “You know what you want better than me, George”</w:t>
      </w:r>
    </w:p>
    <w:p w:rsidR="007C748E" w:rsidRDefault="007C748E" w:rsidP="007C748E">
      <w:pPr>
        <w:widowControl w:val="0"/>
        <w:rPr>
          <w:rFonts w:ascii="Times New Roman Bold" w:hAnsi="Times New Roman Bold"/>
          <w:sz w:val="16"/>
        </w:rPr>
      </w:pPr>
    </w:p>
    <w:p w:rsidR="007C748E" w:rsidRDefault="007C748E" w:rsidP="007C748E">
      <w:pPr>
        <w:widowControl w:val="0"/>
        <w:numPr>
          <w:ilvl w:val="0"/>
          <w:numId w:val="1"/>
        </w:numPr>
        <w:tabs>
          <w:tab w:val="clear" w:pos="360"/>
          <w:tab w:val="num" w:pos="720"/>
        </w:tabs>
        <w:ind w:left="720" w:hanging="360"/>
        <w:rPr>
          <w:rFonts w:ascii="Times New Roman Italic" w:hAnsi="Times New Roman Italic"/>
        </w:rPr>
      </w:pPr>
      <w:r>
        <w:rPr>
          <w:rFonts w:ascii="Times New Roman Bold" w:hAnsi="Times New Roman Bold"/>
        </w:rPr>
        <w:t>Who are you? </w:t>
      </w:r>
      <w:r>
        <w:rPr>
          <w:rFonts w:ascii="Times New Roman Italic" w:hAnsi="Times New Roman Italic"/>
        </w:rPr>
        <w:t> </w:t>
      </w:r>
    </w:p>
    <w:p w:rsidR="007C748E" w:rsidRDefault="007C748E" w:rsidP="007C748E">
      <w:pPr>
        <w:widowControl w:val="0"/>
      </w:pPr>
      <w:r>
        <w:t xml:space="preserve">I am Jennifer Malone, a “highly attractive” </w:t>
      </w:r>
      <w:proofErr w:type="gramStart"/>
      <w:r>
        <w:t>32 year old</w:t>
      </w:r>
      <w:proofErr w:type="gramEnd"/>
      <w:r>
        <w:t xml:space="preserve"> woman.  I’m a former actress, recently divorced, </w:t>
      </w:r>
      <w:proofErr w:type="gramStart"/>
      <w:r>
        <w:t xml:space="preserve">very </w:t>
      </w:r>
      <w:proofErr w:type="spellStart"/>
      <w:r>
        <w:t>very</w:t>
      </w:r>
      <w:proofErr w:type="spellEnd"/>
      <w:r>
        <w:t xml:space="preserve"> organized</w:t>
      </w:r>
      <w:proofErr w:type="gramEnd"/>
      <w:r>
        <w:t xml:space="preserve"> (my clothes always match and my apartment is always clean).  I think ahead, I never forget birthdays, and I am a great friend.  I feel badly that my first marriage ended in divorce:  it feels like I’m a failure.  My parents are still married (no one in my family has ever been divorced); I’m originally from Cleveland, and I was really scared to move to New York but I did it.  I was also afraid to fall in love again, but it seems I have done that, too.</w:t>
      </w:r>
    </w:p>
    <w:p w:rsidR="007C748E" w:rsidRDefault="007C748E" w:rsidP="007C748E">
      <w:pPr>
        <w:widowControl w:val="0"/>
        <w:rPr>
          <w:rFonts w:ascii="Times New Roman Bold" w:hAnsi="Times New Roman Bold"/>
          <w:sz w:val="16"/>
        </w:rPr>
      </w:pPr>
    </w:p>
    <w:p w:rsidR="007C748E" w:rsidRDefault="007C748E" w:rsidP="007C748E">
      <w:pPr>
        <w:widowControl w:val="0"/>
        <w:numPr>
          <w:ilvl w:val="0"/>
          <w:numId w:val="1"/>
        </w:numPr>
        <w:tabs>
          <w:tab w:val="clear" w:pos="360"/>
          <w:tab w:val="num" w:pos="720"/>
        </w:tabs>
        <w:ind w:left="720" w:hanging="360"/>
        <w:rPr>
          <w:rFonts w:ascii="Times New Roman Bold" w:hAnsi="Times New Roman Bold"/>
        </w:rPr>
      </w:pPr>
      <w:r>
        <w:rPr>
          <w:rFonts w:ascii="Times New Roman Bold" w:hAnsi="Times New Roman Bold"/>
        </w:rPr>
        <w:t>Who are you speaking/singing to, and how would you describe your relationship to this person? </w:t>
      </w:r>
      <w:r>
        <w:rPr>
          <w:rFonts w:ascii="Times New Roman Italic" w:hAnsi="Times New Roman Italic"/>
        </w:rPr>
        <w:t>(Answer this in the context of the original play/musical)</w:t>
      </w:r>
    </w:p>
    <w:p w:rsidR="007C748E" w:rsidRDefault="007C748E" w:rsidP="007C748E">
      <w:pPr>
        <w:widowControl w:val="0"/>
      </w:pPr>
      <w:r>
        <w:t xml:space="preserve">I am speaking to George, the man I just married. George is wonderful.  He’s a well-known mystery writer, and super smart.  He makes me laugh, he makes me feel special, and he’s a really sweet guy.  Unfortunately, he hasn’t gotten over his wife, Barbara, who died only a couple months ago.  I love George, and I think we can make it work, but George isn’t even meeting me halfway.  He’s just too sad.  Which makes me sad.  </w:t>
      </w:r>
    </w:p>
    <w:p w:rsidR="007C748E" w:rsidRDefault="007C748E" w:rsidP="007C748E">
      <w:pPr>
        <w:widowControl w:val="0"/>
        <w:rPr>
          <w:rFonts w:ascii="Times New Roman Bold" w:hAnsi="Times New Roman Bold"/>
          <w:sz w:val="16"/>
        </w:rPr>
      </w:pPr>
    </w:p>
    <w:p w:rsidR="007C748E" w:rsidRDefault="007C748E" w:rsidP="007C748E">
      <w:pPr>
        <w:widowControl w:val="0"/>
        <w:numPr>
          <w:ilvl w:val="0"/>
          <w:numId w:val="1"/>
        </w:numPr>
        <w:tabs>
          <w:tab w:val="clear" w:pos="360"/>
          <w:tab w:val="num" w:pos="720"/>
        </w:tabs>
        <w:ind w:left="720" w:hanging="360"/>
        <w:rPr>
          <w:rFonts w:ascii="Times New Roman Italic" w:hAnsi="Times New Roman Italic"/>
        </w:rPr>
      </w:pPr>
      <w:r>
        <w:rPr>
          <w:rFonts w:ascii="Times New Roman Bold" w:hAnsi="Times New Roman Bold"/>
        </w:rPr>
        <w:t xml:space="preserve">Goal/Intention: What does your character want?  What are you –the character- trying to DO with these words, these melodies? </w:t>
      </w:r>
      <w:r>
        <w:rPr>
          <w:rFonts w:ascii="Times New Roman Italic" w:hAnsi="Times New Roman Italic"/>
        </w:rPr>
        <w:t>(Stick to active, direct, urgent verbs.) </w:t>
      </w:r>
    </w:p>
    <w:p w:rsidR="007C748E" w:rsidRDefault="007C748E" w:rsidP="007C748E">
      <w:pPr>
        <w:widowControl w:val="0"/>
      </w:pPr>
      <w:r>
        <w:t xml:space="preserve">George seems to have given up on everything:  work, me, love.  I want George to show some signs of life!  To fight with me, to push back, to care!  Right now it’s like he’s sleepwalking; I can’t get him to be excited about our marriage.  I want to lift him out of his “dead” state and back into the world of the living!  It’s like I want to pull him up out of Barbara’s grave, stiffen his spine, and get him to CHOOSE ME, to CHOOSE LIVING over giving up.  I refuse to feel badly about loving him and wanting things.  I am alive, and I want George to be alive alongside me.  I care about George, and I want him to be OK.  </w:t>
      </w:r>
    </w:p>
    <w:p w:rsidR="007C748E" w:rsidRDefault="007C748E" w:rsidP="007C748E">
      <w:pPr>
        <w:widowControl w:val="0"/>
        <w:rPr>
          <w:rFonts w:ascii="Times New Roman Bold" w:hAnsi="Times New Roman Bold"/>
        </w:rPr>
      </w:pPr>
    </w:p>
    <w:p w:rsidR="007C748E" w:rsidRDefault="007C748E" w:rsidP="007C748E">
      <w:pPr>
        <w:widowControl w:val="0"/>
        <w:numPr>
          <w:ilvl w:val="0"/>
          <w:numId w:val="1"/>
        </w:numPr>
        <w:tabs>
          <w:tab w:val="clear" w:pos="360"/>
          <w:tab w:val="num" w:pos="720"/>
        </w:tabs>
        <w:ind w:left="720" w:hanging="360"/>
        <w:rPr>
          <w:rFonts w:ascii="Times New Roman Italic" w:hAnsi="Times New Roman Italic"/>
        </w:rPr>
      </w:pPr>
      <w:r>
        <w:rPr>
          <w:rFonts w:ascii="Times New Roman Bold" w:hAnsi="Times New Roman Bold"/>
        </w:rPr>
        <w:t>Stakes/Urgency:  </w:t>
      </w:r>
      <w:r>
        <w:rPr>
          <w:rFonts w:ascii="Times New Roman Italic" w:hAnsi="Times New Roman Italic"/>
        </w:rPr>
        <w:t>(Why is this important?  What will happen if you don’t get what you want?)</w:t>
      </w:r>
    </w:p>
    <w:p w:rsidR="007C748E" w:rsidRDefault="007C748E" w:rsidP="007C748E">
      <w:pPr>
        <w:widowControl w:val="0"/>
      </w:pPr>
      <w:proofErr w:type="gramStart"/>
      <w:r>
        <w:t>if</w:t>
      </w:r>
      <w:proofErr w:type="gramEnd"/>
      <w:r>
        <w:t xml:space="preserve"> I fail at this marriage, I will have failed at 2 marriages, and that cannot happen!  Jennie Malone is not a failure at love!  I have put everything I have into this marriage and I know it can work.  But a marriage takes 2, so I need George to commit.  This is my last chance to shake George out of his lethargy.  I have to speak </w:t>
      </w:r>
      <w:proofErr w:type="gramStart"/>
      <w:r>
        <w:t>up,</w:t>
      </w:r>
      <w:proofErr w:type="gramEnd"/>
      <w:r>
        <w:t xml:space="preserve"> I have to give this marriage everything I’ve got.  </w:t>
      </w:r>
    </w:p>
    <w:p w:rsidR="007C748E" w:rsidRDefault="007C748E" w:rsidP="007C748E">
      <w:pPr>
        <w:widowControl w:val="0"/>
        <w:rPr>
          <w:sz w:val="16"/>
        </w:rPr>
      </w:pPr>
    </w:p>
    <w:p w:rsidR="007C748E" w:rsidRDefault="007C748E" w:rsidP="007C748E">
      <w:pPr>
        <w:widowControl w:val="0"/>
        <w:numPr>
          <w:ilvl w:val="0"/>
          <w:numId w:val="1"/>
        </w:numPr>
        <w:tabs>
          <w:tab w:val="clear" w:pos="360"/>
          <w:tab w:val="num" w:pos="720"/>
        </w:tabs>
        <w:ind w:left="720" w:hanging="360"/>
        <w:rPr>
          <w:rFonts w:ascii="Times New Roman Bold" w:hAnsi="Times New Roman Bold"/>
        </w:rPr>
      </w:pPr>
      <w:r>
        <w:rPr>
          <w:rFonts w:ascii="Times New Roman Bold" w:hAnsi="Times New Roman Bold"/>
        </w:rPr>
        <w:t>What happens right before your character starts to speak or sing (the “moment before”) and how does that affect the character?  Is there anything about location, time of day, or other given circumstances that is important to the song/monologue?</w:t>
      </w:r>
    </w:p>
    <w:p w:rsidR="00BA2AD4" w:rsidRDefault="007C748E" w:rsidP="007C748E">
      <w:pPr>
        <w:widowControl w:val="0"/>
      </w:pPr>
      <w:r>
        <w:t>Our honeymoon was 9 days ago, and we had such a bad fight when we got home that I moved back into my old apartment.  It rained during our honeymoon.  All our friends are having marital problems and giving up.</w:t>
      </w:r>
    </w:p>
    <w:sectPr w:rsidR="00BA2AD4" w:rsidSect="00F471C0">
      <w:pgSz w:w="12240" w:h="15840"/>
      <w:pgMar w:top="1008" w:right="1440" w:bottom="10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Bold">
    <w:panose1 w:val="02020803070505020304"/>
    <w:charset w:val="00"/>
    <w:family w:val="auto"/>
    <w:pitch w:val="variable"/>
    <w:sig w:usb0="E0002AFF" w:usb1="C0007841" w:usb2="00000009" w:usb3="00000000" w:csb0="000001FF" w:csb1="00000000"/>
  </w:font>
  <w:font w:name="Times New Roman Bold Italic">
    <w:panose1 w:val="02020703060505090304"/>
    <w:charset w:val="00"/>
    <w:family w:val="auto"/>
    <w:pitch w:val="variable"/>
    <w:sig w:usb0="E0000AFF" w:usb1="00007843" w:usb2="00000001" w:usb3="00000000" w:csb0="000001BF" w:csb1="00000000"/>
  </w:font>
  <w:font w:name="Times New Roman Italic">
    <w:panose1 w:val="02020503050405090304"/>
    <w:charset w:val="00"/>
    <w:family w:val="auto"/>
    <w:pitch w:val="variable"/>
    <w:sig w:usb0="E0000AFF" w:usb1="00007843" w:usb2="00000001"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894EE88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8E"/>
    <w:rsid w:val="00320557"/>
    <w:rsid w:val="00350FDE"/>
    <w:rsid w:val="00557ADB"/>
    <w:rsid w:val="00790FC1"/>
    <w:rsid w:val="007C748E"/>
    <w:rsid w:val="00AD2929"/>
    <w:rsid w:val="00BA2AD4"/>
    <w:rsid w:val="00BA6F67"/>
    <w:rsid w:val="00E0726E"/>
    <w:rsid w:val="00E27AA8"/>
    <w:rsid w:val="00F471C0"/>
    <w:rsid w:val="00FE300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E"/>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C748E"/>
    <w:rPr>
      <w:rFonts w:ascii="Times New Roman" w:eastAsia="ヒラギノ角ゴ Pro W3" w:hAnsi="Times New Roman"/>
      <w:color w:val="00000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48E"/>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7C748E"/>
    <w:rPr>
      <w:rFonts w:ascii="Times New Roman" w:eastAsia="ヒラギノ角ゴ Pro W3" w:hAnsi="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Young</dc:creator>
  <cp:keywords/>
  <dc:description/>
  <cp:lastModifiedBy>David Young</cp:lastModifiedBy>
  <cp:revision>2</cp:revision>
  <cp:lastPrinted>2015-11-29T18:57:00Z</cp:lastPrinted>
  <dcterms:created xsi:type="dcterms:W3CDTF">2015-11-29T18:58:00Z</dcterms:created>
  <dcterms:modified xsi:type="dcterms:W3CDTF">2015-11-29T18:58:00Z</dcterms:modified>
</cp:coreProperties>
</file>