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51" w:rsidRPr="00F70DB2" w:rsidRDefault="00706951" w:rsidP="00706951">
      <w:pPr>
        <w:jc w:val="center"/>
        <w:rPr>
          <w:rFonts w:asciiTheme="minorHAnsi" w:hAnsiTheme="minorHAnsi" w:cstheme="minorBidi"/>
          <w:b/>
          <w:color w:val="1F497D" w:themeColor="dark2"/>
          <w:sz w:val="52"/>
          <w:szCs w:val="52"/>
        </w:rPr>
      </w:pPr>
      <w:r w:rsidRPr="00F70DB2">
        <w:rPr>
          <w:rFonts w:asciiTheme="minorHAnsi" w:hAnsiTheme="minorHAnsi" w:cstheme="minorBidi"/>
          <w:b/>
          <w:color w:val="1F497D" w:themeColor="dark2"/>
          <w:sz w:val="52"/>
          <w:szCs w:val="52"/>
        </w:rPr>
        <w:t>Social Studies Sites and Resources</w:t>
      </w:r>
    </w:p>
    <w:p w:rsidR="00F70DB2" w:rsidRDefault="00F70DB2" w:rsidP="00706951">
      <w:pPr>
        <w:jc w:val="center"/>
        <w:rPr>
          <w:rFonts w:asciiTheme="minorHAnsi" w:hAnsiTheme="minorHAnsi" w:cstheme="minorBidi"/>
          <w:b/>
          <w:color w:val="1F497D" w:themeColor="dark2"/>
          <w:sz w:val="36"/>
          <w:szCs w:val="36"/>
        </w:rPr>
      </w:pPr>
    </w:p>
    <w:p w:rsidR="00F70DB2" w:rsidRDefault="00F70DB2" w:rsidP="00706951">
      <w:pPr>
        <w:jc w:val="center"/>
        <w:rPr>
          <w:rFonts w:asciiTheme="minorHAnsi" w:hAnsiTheme="minorHAnsi" w:cstheme="minorBidi"/>
          <w:b/>
          <w:color w:val="1F497D" w:themeColor="dark2"/>
          <w:sz w:val="36"/>
          <w:szCs w:val="36"/>
        </w:rPr>
      </w:pPr>
      <w:r>
        <w:rPr>
          <w:rFonts w:asciiTheme="minorHAnsi" w:hAnsiTheme="minorHAnsi" w:cstheme="minorBidi"/>
          <w:b/>
          <w:color w:val="1F497D" w:themeColor="dark2"/>
          <w:sz w:val="36"/>
          <w:szCs w:val="36"/>
        </w:rPr>
        <w:t xml:space="preserve">Created by Jana Kirchner </w:t>
      </w:r>
    </w:p>
    <w:p w:rsidR="00F70DB2" w:rsidRPr="00706951" w:rsidRDefault="00F70DB2" w:rsidP="00706951">
      <w:pPr>
        <w:jc w:val="center"/>
        <w:rPr>
          <w:rFonts w:asciiTheme="minorHAnsi" w:hAnsiTheme="minorHAnsi" w:cstheme="minorBidi"/>
          <w:b/>
          <w:color w:val="1F497D" w:themeColor="dark2"/>
          <w:sz w:val="36"/>
          <w:szCs w:val="36"/>
        </w:rPr>
      </w:pPr>
      <w:r>
        <w:rPr>
          <w:rFonts w:asciiTheme="minorHAnsi" w:hAnsiTheme="minorHAnsi" w:cstheme="minorBidi"/>
          <w:b/>
          <w:color w:val="1F497D" w:themeColor="dark2"/>
          <w:sz w:val="36"/>
          <w:szCs w:val="36"/>
        </w:rPr>
        <w:t>(jana.kirchner@wku.edu)</w:t>
      </w:r>
      <w:bookmarkStart w:id="0" w:name="_GoBack"/>
      <w:bookmarkEnd w:id="0"/>
    </w:p>
    <w:p w:rsidR="00706951" w:rsidRDefault="00706951" w:rsidP="00EA3038">
      <w:pPr>
        <w:rPr>
          <w:rFonts w:asciiTheme="minorHAnsi" w:hAnsiTheme="minorHAnsi" w:cstheme="minorBidi"/>
          <w:b/>
          <w:color w:val="1F497D" w:themeColor="dark2"/>
          <w:u w:val="single"/>
        </w:rPr>
      </w:pPr>
    </w:p>
    <w:p w:rsidR="00706951" w:rsidRDefault="00706951" w:rsidP="00EA3038">
      <w:pPr>
        <w:rPr>
          <w:rFonts w:asciiTheme="minorHAnsi" w:hAnsiTheme="minorHAnsi" w:cstheme="minorBidi"/>
          <w:b/>
          <w:color w:val="1F497D" w:themeColor="dark2"/>
          <w:u w:val="single"/>
        </w:rPr>
      </w:pPr>
    </w:p>
    <w:p w:rsidR="00706951" w:rsidRPr="00217356" w:rsidRDefault="00F85C78" w:rsidP="00874B7C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hyperlink r:id="rId6" w:history="1">
        <w:r w:rsidR="00874B7C" w:rsidRPr="00217356">
          <w:rPr>
            <w:rStyle w:val="Hyperlink"/>
            <w:rFonts w:asciiTheme="minorHAnsi" w:hAnsiTheme="minorHAnsi" w:cstheme="minorBidi"/>
            <w:color w:val="auto"/>
          </w:rPr>
          <w:t>http://www.loc.gov/teachers/usingprimarysources/guides.html</w:t>
        </w:r>
      </w:hyperlink>
      <w:r w:rsidR="00874B7C" w:rsidRPr="00217356">
        <w:rPr>
          <w:rFonts w:asciiTheme="minorHAnsi" w:hAnsiTheme="minorHAnsi" w:cstheme="minorBidi"/>
          <w:u w:val="single"/>
        </w:rPr>
        <w:t xml:space="preserve"> </w:t>
      </w:r>
      <w:r w:rsidR="00874B7C" w:rsidRPr="00217356">
        <w:rPr>
          <w:rFonts w:asciiTheme="minorHAnsi" w:hAnsiTheme="minorHAnsi" w:cstheme="minorBidi"/>
        </w:rPr>
        <w:t xml:space="preserve">  </w:t>
      </w:r>
      <w:r w:rsidR="00706951" w:rsidRPr="00217356">
        <w:rPr>
          <w:rFonts w:asciiTheme="minorHAnsi" w:hAnsiTheme="minorHAnsi" w:cstheme="minorBidi"/>
        </w:rPr>
        <w:t xml:space="preserve">Library of Congress primary sources guides and analysis </w:t>
      </w:r>
      <w:proofErr w:type="gramStart"/>
      <w:r w:rsidR="00706951" w:rsidRPr="00217356">
        <w:rPr>
          <w:rFonts w:asciiTheme="minorHAnsi" w:hAnsiTheme="minorHAnsi" w:cstheme="minorBidi"/>
        </w:rPr>
        <w:t>tools</w:t>
      </w:r>
      <w:r w:rsidR="00217356" w:rsidRPr="00217356">
        <w:rPr>
          <w:rFonts w:asciiTheme="minorHAnsi" w:hAnsiTheme="minorHAnsi" w:cstheme="minorBidi"/>
        </w:rPr>
        <w:t xml:space="preserve">  -</w:t>
      </w:r>
      <w:proofErr w:type="gramEnd"/>
      <w:r w:rsidR="00217356" w:rsidRPr="00217356">
        <w:rPr>
          <w:rFonts w:asciiTheme="minorHAnsi" w:hAnsiTheme="minorHAnsi" w:cstheme="minorBidi"/>
        </w:rPr>
        <w:t xml:space="preserve">  </w:t>
      </w:r>
      <w:r w:rsidR="00874B7C" w:rsidRPr="00217356">
        <w:rPr>
          <w:rFonts w:asciiTheme="minorHAnsi" w:hAnsiTheme="minorHAnsi" w:cstheme="minorBidi"/>
        </w:rPr>
        <w:t>This site provides</w:t>
      </w:r>
      <w:r w:rsidR="00706951" w:rsidRPr="00217356">
        <w:rPr>
          <w:rFonts w:asciiTheme="minorHAnsi" w:hAnsiTheme="minorHAnsi" w:cstheme="minorBidi"/>
        </w:rPr>
        <w:t xml:space="preserve"> templates for analyzing oral histories, maps, political cartoons, photographs, manuscripts, sheet music, etc. </w:t>
      </w:r>
    </w:p>
    <w:p w:rsidR="00874B7C" w:rsidRPr="00874B7C" w:rsidRDefault="00874B7C" w:rsidP="00874B7C">
      <w:pPr>
        <w:pStyle w:val="ListParagraph"/>
        <w:rPr>
          <w:rFonts w:asciiTheme="minorHAnsi" w:hAnsiTheme="minorHAnsi" w:cstheme="minorBidi"/>
          <w:b/>
          <w:color w:val="1F497D" w:themeColor="dark2"/>
          <w:u w:val="single"/>
        </w:rPr>
      </w:pPr>
    </w:p>
    <w:p w:rsidR="00217356" w:rsidRPr="00217356" w:rsidRDefault="00F85C78" w:rsidP="00217356">
      <w:pPr>
        <w:pStyle w:val="ListParagraph"/>
        <w:numPr>
          <w:ilvl w:val="0"/>
          <w:numId w:val="3"/>
        </w:numPr>
        <w:rPr>
          <w:rFonts w:ascii="Calibri" w:hAnsi="Calibri" w:cs="Arial"/>
        </w:rPr>
      </w:pPr>
      <w:hyperlink r:id="rId7" w:history="1">
        <w:r w:rsidR="00874B7C" w:rsidRPr="00217356">
          <w:rPr>
            <w:rStyle w:val="Hyperlink"/>
            <w:rFonts w:ascii="Calibri" w:hAnsi="Calibri" w:cs="Arial"/>
          </w:rPr>
          <w:t>http://sheg.stanford.edu/rlh</w:t>
        </w:r>
      </w:hyperlink>
      <w:r w:rsidR="00874B7C" w:rsidRPr="00217356">
        <w:rPr>
          <w:rFonts w:ascii="Calibri" w:hAnsi="Calibri" w:cs="Arial"/>
        </w:rPr>
        <w:t xml:space="preserve">  Stanford’s Reading </w:t>
      </w:r>
      <w:proofErr w:type="gramStart"/>
      <w:r w:rsidR="00874B7C" w:rsidRPr="00217356">
        <w:rPr>
          <w:rFonts w:ascii="Calibri" w:hAnsi="Calibri" w:cs="Arial"/>
        </w:rPr>
        <w:t>Like</w:t>
      </w:r>
      <w:proofErr w:type="gramEnd"/>
      <w:r w:rsidR="00874B7C" w:rsidRPr="00217356">
        <w:rPr>
          <w:rFonts w:ascii="Calibri" w:hAnsi="Calibri" w:cs="Arial"/>
        </w:rPr>
        <w:t xml:space="preserve"> a Historian Curriculum </w:t>
      </w:r>
      <w:r w:rsidR="00217356" w:rsidRPr="00217356">
        <w:rPr>
          <w:rFonts w:ascii="Calibri" w:hAnsi="Calibri" w:cs="Arial"/>
        </w:rPr>
        <w:t xml:space="preserve">- </w:t>
      </w:r>
      <w:r w:rsidR="00874B7C" w:rsidRPr="00217356">
        <w:rPr>
          <w:rFonts w:ascii="Calibri" w:hAnsi="Calibri" w:cs="Arial"/>
        </w:rPr>
        <w:t xml:space="preserve">This site has classroom lessons designed to focus on historical thinking skills and reading like a historian. It includes great posters on historical thinking skills, and all primary sources and images are included in the U.S. and world history lesson plans. You have to create a user name and password, but the site and lessons are free. </w:t>
      </w:r>
    </w:p>
    <w:p w:rsidR="00013B25" w:rsidRDefault="00F85C78" w:rsidP="00217356">
      <w:pPr>
        <w:pStyle w:val="NormalWeb"/>
        <w:numPr>
          <w:ilvl w:val="0"/>
          <w:numId w:val="8"/>
        </w:numPr>
        <w:rPr>
          <w:rFonts w:ascii="Calibri" w:hAnsi="Calibri" w:cs="Arial"/>
        </w:rPr>
      </w:pPr>
      <w:hyperlink r:id="rId8" w:history="1">
        <w:r w:rsidR="00013B25" w:rsidRPr="000043DD">
          <w:rPr>
            <w:rStyle w:val="Hyperlink"/>
            <w:rFonts w:ascii="Calibri" w:hAnsi="Calibri" w:cs="Arial"/>
          </w:rPr>
          <w:t>http://www.archives.gov/education/lessons/</w:t>
        </w:r>
      </w:hyperlink>
      <w:r w:rsidR="00013B25">
        <w:rPr>
          <w:rFonts w:ascii="Calibri" w:hAnsi="Calibri" w:cs="Arial"/>
        </w:rPr>
        <w:t xml:space="preserve">   This National Archives site has a collection of teaching with documents lesson plans organized by historical time period. </w:t>
      </w:r>
      <w:r w:rsidR="00C623DF">
        <w:rPr>
          <w:rFonts w:ascii="Calibri" w:hAnsi="Calibri" w:cs="Arial"/>
        </w:rPr>
        <w:t>This site also has templates for analyzing primary sources.</w:t>
      </w:r>
    </w:p>
    <w:p w:rsidR="00874B7C" w:rsidRPr="00874B7C" w:rsidRDefault="00F85C78" w:rsidP="00217356">
      <w:pPr>
        <w:pStyle w:val="NormalWeb"/>
        <w:numPr>
          <w:ilvl w:val="0"/>
          <w:numId w:val="3"/>
        </w:numPr>
        <w:rPr>
          <w:rFonts w:ascii="Calibri" w:hAnsi="Calibri" w:cs="Arial"/>
        </w:rPr>
      </w:pPr>
      <w:hyperlink r:id="rId9" w:history="1">
        <w:r w:rsidR="00874B7C" w:rsidRPr="00874B7C">
          <w:rPr>
            <w:rStyle w:val="Hyperlink"/>
            <w:rFonts w:ascii="Calibri" w:hAnsi="Calibri" w:cs="Arial"/>
          </w:rPr>
          <w:t>http://www.teachinghistory.org/</w:t>
        </w:r>
      </w:hyperlink>
      <w:r w:rsidR="00874B7C" w:rsidRPr="00874B7C">
        <w:rPr>
          <w:rFonts w:ascii="Calibri" w:hAnsi="Calibri" w:cs="Arial"/>
        </w:rPr>
        <w:t xml:space="preserve">   </w:t>
      </w:r>
      <w:proofErr w:type="gramStart"/>
      <w:r w:rsidR="00874B7C" w:rsidRPr="00874B7C">
        <w:rPr>
          <w:rFonts w:ascii="Calibri" w:hAnsi="Calibri" w:cs="Arial"/>
        </w:rPr>
        <w:t>This</w:t>
      </w:r>
      <w:proofErr w:type="gramEnd"/>
      <w:r w:rsidR="00874B7C" w:rsidRPr="00874B7C">
        <w:rPr>
          <w:rFonts w:ascii="Calibri" w:hAnsi="Calibri" w:cs="Arial"/>
        </w:rPr>
        <w:t xml:space="preserve"> website, the national clearinghouse for Teaching American History </w:t>
      </w:r>
      <w:r w:rsidR="00217356">
        <w:rPr>
          <w:rFonts w:ascii="Calibri" w:hAnsi="Calibri" w:cs="Arial"/>
        </w:rPr>
        <w:t xml:space="preserve">grant </w:t>
      </w:r>
      <w:r w:rsidR="00874B7C" w:rsidRPr="00874B7C">
        <w:rPr>
          <w:rFonts w:ascii="Calibri" w:hAnsi="Calibri" w:cs="Arial"/>
        </w:rPr>
        <w:t xml:space="preserve">projects, includes great ideas for teaching historical thinking.  It includes lesson plans with sources for all grade levels and is searchable by topic and grade level. </w:t>
      </w:r>
      <w:r w:rsidR="00874B7C" w:rsidRPr="00874B7C">
        <w:rPr>
          <w:rFonts w:ascii="Calibri" w:hAnsi="Calibri" w:cs="Arial"/>
        </w:rPr>
        <w:br/>
      </w:r>
    </w:p>
    <w:p w:rsidR="00217356" w:rsidRDefault="00F85C78" w:rsidP="00217356">
      <w:pPr>
        <w:pStyle w:val="NormalWeb"/>
        <w:numPr>
          <w:ilvl w:val="0"/>
          <w:numId w:val="3"/>
        </w:numPr>
        <w:rPr>
          <w:rFonts w:ascii="Calibri" w:hAnsi="Calibri" w:cs="Arial"/>
        </w:rPr>
      </w:pPr>
      <w:hyperlink r:id="rId10" w:history="1">
        <w:r w:rsidR="00874B7C" w:rsidRPr="00217356">
          <w:rPr>
            <w:rStyle w:val="Hyperlink"/>
            <w:rFonts w:ascii="Calibri" w:hAnsi="Calibri" w:cs="Arial"/>
          </w:rPr>
          <w:t>http://memory.loc.gov/ammem/index.html</w:t>
        </w:r>
      </w:hyperlink>
      <w:r w:rsidR="00874B7C" w:rsidRPr="00217356">
        <w:rPr>
          <w:rFonts w:ascii="Calibri" w:hAnsi="Calibri" w:cs="Arial"/>
        </w:rPr>
        <w:t xml:space="preserve">  The Library of Congress American Memory site includes primary sources that are searchable by topic or time period. </w:t>
      </w:r>
      <w:r w:rsidR="00217356">
        <w:rPr>
          <w:rFonts w:ascii="Calibri" w:hAnsi="Calibri" w:cs="Arial"/>
        </w:rPr>
        <w:t xml:space="preserve">                                                                                              </w:t>
      </w:r>
    </w:p>
    <w:p w:rsidR="00217356" w:rsidRPr="00217356" w:rsidRDefault="00217356" w:rsidP="00217356">
      <w:pPr>
        <w:pStyle w:val="NormalWeb"/>
        <w:ind w:left="720"/>
        <w:rPr>
          <w:rFonts w:ascii="Calibri" w:hAnsi="Calibri" w:cs="Arial"/>
        </w:rPr>
      </w:pPr>
    </w:p>
    <w:p w:rsidR="00874B7C" w:rsidRPr="0074057B" w:rsidRDefault="00F85C78" w:rsidP="00874B7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hAnsi="Calibri" w:cs="Arial"/>
        </w:rPr>
      </w:pPr>
      <w:hyperlink r:id="rId11" w:history="1">
        <w:r w:rsidR="00874B7C" w:rsidRPr="0074057B">
          <w:rPr>
            <w:rStyle w:val="Hyperlink"/>
            <w:rFonts w:ascii="Calibri" w:hAnsi="Calibri" w:cs="Arial"/>
          </w:rPr>
          <w:t>http://www.harpweek.com/</w:t>
        </w:r>
      </w:hyperlink>
      <w:r w:rsidR="0074057B" w:rsidRPr="0074057B">
        <w:rPr>
          <w:rFonts w:ascii="Calibri" w:hAnsi="Calibri" w:cs="Arial"/>
        </w:rPr>
        <w:t xml:space="preserve">  </w:t>
      </w:r>
      <w:proofErr w:type="gramStart"/>
      <w:r w:rsidR="00874B7C" w:rsidRPr="0074057B">
        <w:rPr>
          <w:rFonts w:ascii="Calibri" w:hAnsi="Calibri" w:cs="Arial"/>
        </w:rPr>
        <w:t>This</w:t>
      </w:r>
      <w:proofErr w:type="gramEnd"/>
      <w:r w:rsidR="00874B7C" w:rsidRPr="0074057B">
        <w:rPr>
          <w:rFonts w:ascii="Calibri" w:hAnsi="Calibri" w:cs="Arial"/>
        </w:rPr>
        <w:t xml:space="preserve"> website includes a great collection of historical political cartoons that are searchable by time period and topic. </w:t>
      </w:r>
    </w:p>
    <w:p w:rsidR="00874B7C" w:rsidRPr="00217356" w:rsidRDefault="00F85C78" w:rsidP="00217356">
      <w:pPr>
        <w:pStyle w:val="NormalWeb"/>
        <w:numPr>
          <w:ilvl w:val="0"/>
          <w:numId w:val="4"/>
        </w:numPr>
        <w:rPr>
          <w:rFonts w:ascii="Calibri" w:hAnsi="Calibri" w:cs="Arial"/>
        </w:rPr>
      </w:pPr>
      <w:hyperlink r:id="rId12" w:history="1">
        <w:r w:rsidR="00874B7C" w:rsidRPr="00217356">
          <w:rPr>
            <w:rStyle w:val="Hyperlink"/>
            <w:rFonts w:ascii="Calibri" w:hAnsi="Calibri" w:cs="Arial"/>
          </w:rPr>
          <w:t>http://www.besthistorysites.net/index.shtml</w:t>
        </w:r>
      </w:hyperlink>
      <w:r w:rsidR="00874B7C" w:rsidRPr="00217356">
        <w:rPr>
          <w:rFonts w:ascii="Calibri" w:hAnsi="Calibri" w:cs="Arial"/>
        </w:rPr>
        <w:t xml:space="preserve">    Best of History Websites </w:t>
      </w:r>
      <w:r w:rsidR="00217356" w:rsidRPr="00217356">
        <w:rPr>
          <w:rFonts w:ascii="Calibri" w:hAnsi="Calibri" w:cs="Arial"/>
        </w:rPr>
        <w:t xml:space="preserve">- </w:t>
      </w:r>
      <w:r w:rsidR="00874B7C" w:rsidRPr="00217356">
        <w:rPr>
          <w:rFonts w:ascii="Calibri" w:hAnsi="Calibri" w:cs="Arial"/>
        </w:rPr>
        <w:t xml:space="preserve">This site was assembled by </w:t>
      </w:r>
      <w:proofErr w:type="spellStart"/>
      <w:r w:rsidR="00874B7C" w:rsidRPr="00217356">
        <w:rPr>
          <w:rFonts w:ascii="Calibri" w:hAnsi="Calibri" w:cs="Arial"/>
        </w:rPr>
        <w:t>EdTech</w:t>
      </w:r>
      <w:proofErr w:type="spellEnd"/>
      <w:r w:rsidR="00874B7C" w:rsidRPr="00217356">
        <w:rPr>
          <w:rFonts w:ascii="Calibri" w:hAnsi="Calibri" w:cs="Arial"/>
        </w:rPr>
        <w:t xml:space="preserve"> Teacher </w:t>
      </w:r>
      <w:r w:rsidR="00217356">
        <w:rPr>
          <w:rFonts w:ascii="Calibri" w:hAnsi="Calibri" w:cs="Arial"/>
        </w:rPr>
        <w:t xml:space="preserve">and </w:t>
      </w:r>
      <w:r w:rsidR="00C623DF" w:rsidRPr="00217356">
        <w:rPr>
          <w:rFonts w:ascii="Calibri" w:hAnsi="Calibri" w:cs="Arial"/>
        </w:rPr>
        <w:t xml:space="preserve">contains links to over 1200 websites </w:t>
      </w:r>
      <w:r w:rsidR="00874B7C" w:rsidRPr="00217356">
        <w:rPr>
          <w:rFonts w:ascii="Calibri" w:hAnsi="Calibri" w:cs="Arial"/>
        </w:rPr>
        <w:t xml:space="preserve">and is searchable by various social studies topics and time periods. </w:t>
      </w:r>
    </w:p>
    <w:p w:rsidR="00C623DF" w:rsidRPr="00C623DF" w:rsidRDefault="00F85C78" w:rsidP="00C623D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hyperlink r:id="rId13" w:history="1">
        <w:r w:rsidR="00EA3038" w:rsidRPr="00C623DF">
          <w:rPr>
            <w:rStyle w:val="Hyperlink"/>
            <w:rFonts w:asciiTheme="minorHAnsi" w:hAnsiTheme="minorHAnsi"/>
            <w:color w:val="auto"/>
          </w:rPr>
          <w:t>http://www.loc.gov/teachers/additionalresources/relatedresources/world/primary.html</w:t>
        </w:r>
      </w:hyperlink>
      <w:r w:rsidR="00706951" w:rsidRPr="00C623DF">
        <w:rPr>
          <w:rFonts w:asciiTheme="minorHAnsi" w:hAnsiTheme="minorHAnsi"/>
        </w:rPr>
        <w:t xml:space="preserve"> </w:t>
      </w:r>
      <w:r w:rsidR="00C623DF">
        <w:rPr>
          <w:rFonts w:asciiTheme="minorHAnsi" w:hAnsiTheme="minorHAnsi"/>
        </w:rPr>
        <w:t xml:space="preserve">   </w:t>
      </w:r>
      <w:r w:rsidR="00C623DF" w:rsidRPr="00C623DF">
        <w:rPr>
          <w:rFonts w:asciiTheme="minorHAnsi" w:hAnsiTheme="minorHAnsi"/>
        </w:rPr>
        <w:t xml:space="preserve">Library of Congress – </w:t>
      </w:r>
      <w:r w:rsidR="00217356">
        <w:rPr>
          <w:rFonts w:asciiTheme="minorHAnsi" w:hAnsiTheme="minorHAnsi"/>
        </w:rPr>
        <w:t xml:space="preserve">This site contains </w:t>
      </w:r>
      <w:r w:rsidR="00C623DF" w:rsidRPr="00C623DF">
        <w:rPr>
          <w:rFonts w:asciiTheme="minorHAnsi" w:hAnsiTheme="minorHAnsi"/>
        </w:rPr>
        <w:t>primary and secondary sources for world history</w:t>
      </w:r>
      <w:r w:rsidR="00217356">
        <w:rPr>
          <w:rFonts w:asciiTheme="minorHAnsi" w:hAnsiTheme="minorHAnsi"/>
        </w:rPr>
        <w:t>.</w:t>
      </w:r>
      <w:r w:rsidR="00C623DF" w:rsidRPr="00C623DF">
        <w:rPr>
          <w:rFonts w:asciiTheme="minorHAnsi" w:hAnsiTheme="minorHAnsi"/>
        </w:rPr>
        <w:t xml:space="preserve"> </w:t>
      </w:r>
    </w:p>
    <w:p w:rsidR="00706951" w:rsidRPr="00C623DF" w:rsidRDefault="00706951" w:rsidP="00C623DF">
      <w:pPr>
        <w:pStyle w:val="ListParagraph"/>
        <w:rPr>
          <w:rFonts w:asciiTheme="minorHAnsi" w:hAnsiTheme="minorHAnsi"/>
        </w:rPr>
      </w:pPr>
    </w:p>
    <w:p w:rsidR="00C623DF" w:rsidRPr="00217356" w:rsidRDefault="00F85C78" w:rsidP="0021735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hyperlink r:id="rId14" w:history="1">
        <w:r w:rsidR="00EA3038" w:rsidRPr="00217356">
          <w:rPr>
            <w:rStyle w:val="Hyperlink"/>
            <w:rFonts w:asciiTheme="minorHAnsi" w:hAnsiTheme="minorHAnsi"/>
            <w:color w:val="auto"/>
          </w:rPr>
          <w:t>http://chnm.gmu.edu/worldhistorysources/whmfinding.php</w:t>
        </w:r>
      </w:hyperlink>
      <w:r w:rsidR="00C623DF" w:rsidRPr="00217356">
        <w:rPr>
          <w:rFonts w:asciiTheme="minorHAnsi" w:hAnsiTheme="minorHAnsi"/>
        </w:rPr>
        <w:t xml:space="preserve">  </w:t>
      </w:r>
      <w:proofErr w:type="gramStart"/>
      <w:r w:rsidR="00C623DF" w:rsidRPr="00217356">
        <w:rPr>
          <w:rFonts w:asciiTheme="minorHAnsi" w:hAnsiTheme="minorHAnsi"/>
        </w:rPr>
        <w:t>-  Center</w:t>
      </w:r>
      <w:proofErr w:type="gramEnd"/>
      <w:r w:rsidR="00C623DF" w:rsidRPr="00217356">
        <w:rPr>
          <w:rFonts w:asciiTheme="minorHAnsi" w:hAnsiTheme="minorHAnsi"/>
        </w:rPr>
        <w:t xml:space="preserve"> for History and New Media, George Mason University   </w:t>
      </w:r>
      <w:r w:rsidR="00217356" w:rsidRPr="00217356">
        <w:rPr>
          <w:rFonts w:asciiTheme="minorHAnsi" w:hAnsiTheme="minorHAnsi"/>
        </w:rPr>
        <w:t xml:space="preserve">- </w:t>
      </w:r>
      <w:r w:rsidR="00C623DF" w:rsidRPr="00217356">
        <w:rPr>
          <w:rFonts w:asciiTheme="minorHAnsi" w:hAnsiTheme="minorHAnsi"/>
        </w:rPr>
        <w:t xml:space="preserve">This website contains links to primary sources arranged by time period and geographic region. </w:t>
      </w:r>
    </w:p>
    <w:p w:rsidR="00EA3038" w:rsidRPr="00013B25" w:rsidRDefault="00EA3038" w:rsidP="00EA3038">
      <w:pPr>
        <w:rPr>
          <w:rFonts w:asciiTheme="minorHAnsi" w:hAnsiTheme="minorHAnsi"/>
          <w:color w:val="FF0000"/>
        </w:rPr>
      </w:pPr>
    </w:p>
    <w:p w:rsidR="00EA3038" w:rsidRPr="00217356" w:rsidRDefault="00F85C78" w:rsidP="0021735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hyperlink r:id="rId15" w:history="1">
        <w:r w:rsidR="00EA3038" w:rsidRPr="00217356">
          <w:rPr>
            <w:rStyle w:val="Hyperlink"/>
            <w:rFonts w:asciiTheme="minorHAnsi" w:hAnsiTheme="minorHAnsi"/>
            <w:color w:val="auto"/>
          </w:rPr>
          <w:t>http://www.fordham.edu/Halsall/mod/modsbook.asp</w:t>
        </w:r>
      </w:hyperlink>
      <w:r w:rsidR="00C623DF" w:rsidRPr="00217356">
        <w:rPr>
          <w:rFonts w:asciiTheme="minorHAnsi" w:hAnsiTheme="minorHAnsi"/>
        </w:rPr>
        <w:t xml:space="preserve">   Fordham University’s Internet Modern History Sourcebook </w:t>
      </w:r>
      <w:r w:rsidR="00217356" w:rsidRPr="00217356">
        <w:rPr>
          <w:rFonts w:asciiTheme="minorHAnsi" w:hAnsiTheme="minorHAnsi"/>
        </w:rPr>
        <w:t xml:space="preserve">- </w:t>
      </w:r>
      <w:r w:rsidR="00C623DF" w:rsidRPr="00217356">
        <w:rPr>
          <w:rFonts w:asciiTheme="minorHAnsi" w:hAnsiTheme="minorHAnsi"/>
        </w:rPr>
        <w:t>This site contains links to thousands of other sites and sources that are organized chronologically by historical topics and eras.</w:t>
      </w:r>
    </w:p>
    <w:p w:rsidR="00EA3038" w:rsidRPr="0074057B" w:rsidRDefault="00EA3038" w:rsidP="00EA3038">
      <w:pPr>
        <w:rPr>
          <w:rFonts w:asciiTheme="minorHAnsi" w:hAnsiTheme="minorHAnsi" w:cstheme="minorBidi"/>
        </w:rPr>
      </w:pPr>
    </w:p>
    <w:p w:rsidR="00EA3038" w:rsidRPr="00217356" w:rsidRDefault="00F85C78" w:rsidP="00EA303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hyperlink r:id="rId16" w:history="1">
        <w:r w:rsidR="00EA3038" w:rsidRPr="00217356">
          <w:rPr>
            <w:rStyle w:val="Hyperlink"/>
            <w:rFonts w:asciiTheme="minorHAnsi" w:hAnsiTheme="minorHAnsi" w:cstheme="minorBidi"/>
            <w:color w:val="auto"/>
          </w:rPr>
          <w:t>http://www.econ.org/resources/index2.html</w:t>
        </w:r>
      </w:hyperlink>
      <w:r w:rsidR="00874B7C" w:rsidRPr="00217356">
        <w:rPr>
          <w:rFonts w:asciiTheme="minorHAnsi" w:hAnsiTheme="minorHAnsi" w:cstheme="minorBidi"/>
        </w:rPr>
        <w:t xml:space="preserve">   Kentucky Council for Economic Education’s Resources page</w:t>
      </w:r>
      <w:r w:rsidR="00217356" w:rsidRPr="00217356">
        <w:rPr>
          <w:rFonts w:asciiTheme="minorHAnsi" w:hAnsiTheme="minorHAnsi" w:cstheme="minorBidi"/>
        </w:rPr>
        <w:t xml:space="preserve"> - </w:t>
      </w:r>
      <w:r w:rsidR="00EA3038" w:rsidRPr="00217356">
        <w:rPr>
          <w:rFonts w:asciiTheme="minorHAnsi" w:hAnsiTheme="minorHAnsi" w:cstheme="minorBidi"/>
        </w:rPr>
        <w:t>There are great economics lesson links at the bottom</w:t>
      </w:r>
      <w:r w:rsidR="009A0CEF" w:rsidRPr="00217356">
        <w:rPr>
          <w:rFonts w:asciiTheme="minorHAnsi" w:hAnsiTheme="minorHAnsi" w:cstheme="minorBidi"/>
        </w:rPr>
        <w:t xml:space="preserve"> of the page</w:t>
      </w:r>
      <w:r w:rsidR="00EA3038" w:rsidRPr="00217356">
        <w:rPr>
          <w:rFonts w:asciiTheme="minorHAnsi" w:hAnsiTheme="minorHAnsi" w:cstheme="minorBidi"/>
        </w:rPr>
        <w:t xml:space="preserve">, and you can search </w:t>
      </w:r>
      <w:proofErr w:type="spellStart"/>
      <w:r w:rsidR="00EA3038" w:rsidRPr="00217356">
        <w:rPr>
          <w:rFonts w:asciiTheme="minorHAnsi" w:hAnsiTheme="minorHAnsi" w:cstheme="minorBidi"/>
        </w:rPr>
        <w:t>EconEdLink</w:t>
      </w:r>
      <w:proofErr w:type="spellEnd"/>
      <w:r w:rsidR="00EA3038" w:rsidRPr="00217356">
        <w:rPr>
          <w:rFonts w:asciiTheme="minorHAnsi" w:hAnsiTheme="minorHAnsi" w:cstheme="minorBidi"/>
        </w:rPr>
        <w:t xml:space="preserve"> and </w:t>
      </w:r>
      <w:proofErr w:type="spellStart"/>
      <w:r w:rsidR="00EA3038" w:rsidRPr="00217356">
        <w:rPr>
          <w:rFonts w:asciiTheme="minorHAnsi" w:hAnsiTheme="minorHAnsi" w:cstheme="minorBidi"/>
        </w:rPr>
        <w:t>ThinkFinity</w:t>
      </w:r>
      <w:proofErr w:type="spellEnd"/>
      <w:r w:rsidR="00EA3038" w:rsidRPr="00217356">
        <w:rPr>
          <w:rFonts w:asciiTheme="minorHAnsi" w:hAnsiTheme="minorHAnsi" w:cstheme="minorBidi"/>
        </w:rPr>
        <w:t xml:space="preserve"> sites for lesson plans by topic and grade level. </w:t>
      </w:r>
    </w:p>
    <w:p w:rsidR="00EA3038" w:rsidRPr="0074057B" w:rsidRDefault="00EA3038" w:rsidP="00EA3038">
      <w:pPr>
        <w:rPr>
          <w:rFonts w:asciiTheme="minorHAnsi" w:hAnsiTheme="minorHAnsi" w:cstheme="minorBidi"/>
        </w:rPr>
      </w:pPr>
    </w:p>
    <w:p w:rsidR="00217356" w:rsidRDefault="00217356" w:rsidP="00EA3038">
      <w:pPr>
        <w:rPr>
          <w:rFonts w:asciiTheme="minorHAnsi" w:hAnsiTheme="minorHAnsi" w:cstheme="minorBidi"/>
        </w:rPr>
      </w:pPr>
    </w:p>
    <w:p w:rsidR="00217356" w:rsidRPr="0074057B" w:rsidRDefault="00217356" w:rsidP="00EA3038">
      <w:pPr>
        <w:rPr>
          <w:rFonts w:asciiTheme="minorHAnsi" w:hAnsiTheme="minorHAnsi" w:cstheme="minorBidi"/>
        </w:rPr>
      </w:pPr>
    </w:p>
    <w:p w:rsidR="00874B7C" w:rsidRPr="00217356" w:rsidRDefault="00F85C78" w:rsidP="00874B7C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hyperlink r:id="rId17" w:history="1">
        <w:r w:rsidR="00EA3038" w:rsidRPr="00217356">
          <w:rPr>
            <w:rStyle w:val="Hyperlink"/>
            <w:rFonts w:asciiTheme="minorHAnsi" w:hAnsiTheme="minorHAnsi" w:cstheme="minorBidi"/>
            <w:color w:val="auto"/>
          </w:rPr>
          <w:t>http://www.federalreserveeducation.org/resources/topics/federal_reserve.cfm#</w:t>
        </w:r>
      </w:hyperlink>
      <w:r w:rsidR="00217356" w:rsidRPr="00217356">
        <w:rPr>
          <w:rStyle w:val="Hyperlink"/>
          <w:rFonts w:asciiTheme="minorHAnsi" w:hAnsiTheme="minorHAnsi" w:cstheme="minorBidi"/>
          <w:color w:val="auto"/>
        </w:rPr>
        <w:t xml:space="preserve"> - </w:t>
      </w:r>
      <w:r w:rsidR="00217356" w:rsidRPr="00217356">
        <w:rPr>
          <w:rFonts w:asciiTheme="minorHAnsi" w:hAnsiTheme="minorHAnsi" w:cstheme="minorBidi"/>
        </w:rPr>
        <w:t xml:space="preserve">  </w:t>
      </w:r>
      <w:r w:rsidR="009A0CEF" w:rsidRPr="00217356">
        <w:rPr>
          <w:rFonts w:asciiTheme="minorHAnsi" w:hAnsiTheme="minorHAnsi" w:cstheme="minorBidi"/>
        </w:rPr>
        <w:t xml:space="preserve">Federal Reserve Board: </w:t>
      </w:r>
      <w:r w:rsidR="00874B7C" w:rsidRPr="00217356">
        <w:rPr>
          <w:rFonts w:asciiTheme="minorHAnsi" w:hAnsiTheme="minorHAnsi" w:cstheme="minorBidi"/>
        </w:rPr>
        <w:t xml:space="preserve"> Go to Classroom resources – There </w:t>
      </w:r>
      <w:r w:rsidR="009A0CEF" w:rsidRPr="00217356">
        <w:rPr>
          <w:rFonts w:asciiTheme="minorHAnsi" w:hAnsiTheme="minorHAnsi" w:cstheme="minorBidi"/>
        </w:rPr>
        <w:t>are</w:t>
      </w:r>
      <w:r w:rsidR="00874B7C" w:rsidRPr="00217356">
        <w:rPr>
          <w:rFonts w:asciiTheme="minorHAnsi" w:hAnsiTheme="minorHAnsi" w:cstheme="minorBidi"/>
        </w:rPr>
        <w:t xml:space="preserve"> lesson plans organized by topic and grade level.  It also includes a series of lessons relating economics to children’s literature. </w:t>
      </w:r>
    </w:p>
    <w:p w:rsidR="009B4C6F" w:rsidRPr="0074057B" w:rsidRDefault="009B4C6F">
      <w:pPr>
        <w:rPr>
          <w:rFonts w:asciiTheme="minorHAnsi" w:hAnsiTheme="minorHAnsi"/>
        </w:rPr>
      </w:pPr>
    </w:p>
    <w:p w:rsidR="00874B7C" w:rsidRDefault="00F85C78" w:rsidP="00217356">
      <w:pPr>
        <w:pStyle w:val="NormalWeb"/>
        <w:numPr>
          <w:ilvl w:val="0"/>
          <w:numId w:val="1"/>
        </w:numPr>
        <w:rPr>
          <w:rFonts w:ascii="Calibri" w:hAnsi="Calibri" w:cs="Arial"/>
        </w:rPr>
      </w:pPr>
      <w:hyperlink r:id="rId18" w:history="1">
        <w:r w:rsidR="009A0CEF" w:rsidRPr="00CD1280">
          <w:rPr>
            <w:rStyle w:val="Hyperlink"/>
            <w:rFonts w:ascii="Calibri" w:hAnsi="Calibri" w:cs="Arial"/>
          </w:rPr>
          <w:t>http://billofrightsinstitute.org/</w:t>
        </w:r>
      </w:hyperlink>
      <w:r w:rsidR="00CD1280" w:rsidRPr="00CD1280">
        <w:rPr>
          <w:rFonts w:ascii="Calibri" w:hAnsi="Calibri" w:cs="Arial"/>
        </w:rPr>
        <w:t xml:space="preserve">   </w:t>
      </w:r>
      <w:r w:rsidR="00874B7C" w:rsidRPr="00CD1280">
        <w:rPr>
          <w:rFonts w:ascii="Calibri" w:hAnsi="Calibri" w:cs="Arial"/>
        </w:rPr>
        <w:t xml:space="preserve">The Bill of Rights Institute website includes lesson plans, articles on the Bill of Rights in the news, and information on the Founding Fathers. </w:t>
      </w:r>
    </w:p>
    <w:p w:rsidR="00217356" w:rsidRPr="00217356" w:rsidRDefault="00217356" w:rsidP="00217356">
      <w:pPr>
        <w:pStyle w:val="NormalWeb"/>
        <w:spacing w:after="0" w:afterAutospacing="0"/>
        <w:rPr>
          <w:rFonts w:ascii="Calibri" w:hAnsi="Calibri" w:cs="Arial"/>
        </w:rPr>
      </w:pPr>
    </w:p>
    <w:p w:rsidR="00874B7C" w:rsidRPr="0074057B" w:rsidRDefault="00F85C78" w:rsidP="0074057B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Arial"/>
        </w:rPr>
      </w:pPr>
      <w:hyperlink r:id="rId19" w:history="1">
        <w:r w:rsidR="00874B7C" w:rsidRPr="0074057B">
          <w:rPr>
            <w:rStyle w:val="Hyperlink"/>
            <w:rFonts w:ascii="Calibri" w:hAnsi="Calibri" w:cs="Arial"/>
            <w:color w:val="auto"/>
          </w:rPr>
          <w:t>http://www.tolerance.org/</w:t>
        </w:r>
      </w:hyperlink>
      <w:r w:rsidR="00874B7C" w:rsidRPr="0074057B">
        <w:rPr>
          <w:rFonts w:ascii="Calibri" w:hAnsi="Calibri" w:cs="Arial"/>
        </w:rPr>
        <w:t xml:space="preserve">  </w:t>
      </w:r>
      <w:proofErr w:type="gramStart"/>
      <w:r w:rsidR="00874B7C" w:rsidRPr="0074057B">
        <w:rPr>
          <w:rFonts w:ascii="Calibri" w:hAnsi="Calibri" w:cs="Arial"/>
        </w:rPr>
        <w:t>Teaching</w:t>
      </w:r>
      <w:proofErr w:type="gramEnd"/>
      <w:r w:rsidR="00874B7C" w:rsidRPr="0074057B">
        <w:rPr>
          <w:rFonts w:ascii="Calibri" w:hAnsi="Calibri" w:cs="Arial"/>
        </w:rPr>
        <w:t xml:space="preserve"> Tolerance has articles and lesson plans on various current events issues.</w:t>
      </w:r>
    </w:p>
    <w:p w:rsidR="00217356" w:rsidRPr="00217356" w:rsidRDefault="00217356" w:rsidP="00217356">
      <w:pPr>
        <w:pStyle w:val="NormalWeb"/>
        <w:rPr>
          <w:rFonts w:ascii="Calibri" w:hAnsi="Calibri" w:cs="Arial"/>
        </w:rPr>
      </w:pPr>
    </w:p>
    <w:p w:rsidR="00874B7C" w:rsidRPr="00217356" w:rsidRDefault="00F85C78" w:rsidP="00874B7C">
      <w:pPr>
        <w:pStyle w:val="NormalWeb"/>
        <w:numPr>
          <w:ilvl w:val="0"/>
          <w:numId w:val="1"/>
        </w:numPr>
        <w:rPr>
          <w:rFonts w:ascii="Calibri" w:hAnsi="Calibri" w:cs="Arial"/>
        </w:rPr>
      </w:pPr>
      <w:hyperlink r:id="rId20" w:history="1">
        <w:r w:rsidR="00874B7C" w:rsidRPr="00217356">
          <w:rPr>
            <w:rStyle w:val="Hyperlink"/>
            <w:rFonts w:ascii="Calibri" w:hAnsi="Calibri" w:cs="Arial"/>
            <w:color w:val="auto"/>
          </w:rPr>
          <w:t>http://www.nationalgeographic.com/</w:t>
        </w:r>
      </w:hyperlink>
      <w:r w:rsidR="00217356" w:rsidRPr="00217356">
        <w:rPr>
          <w:rStyle w:val="Hyperlink"/>
          <w:rFonts w:ascii="Calibri" w:hAnsi="Calibri" w:cs="Arial"/>
          <w:color w:val="auto"/>
        </w:rPr>
        <w:t xml:space="preserve"> - </w:t>
      </w:r>
      <w:r w:rsidR="00874B7C" w:rsidRPr="00217356">
        <w:rPr>
          <w:rFonts w:ascii="Calibri" w:hAnsi="Calibri" w:cs="Arial"/>
        </w:rPr>
        <w:t xml:space="preserve">National Geographic has a Daily News link with articles on history, geography, and current events.  The map link is also great! </w:t>
      </w:r>
    </w:p>
    <w:p w:rsidR="00013B25" w:rsidRDefault="00F85C78" w:rsidP="00013B25">
      <w:pPr>
        <w:pStyle w:val="NormalWeb"/>
        <w:numPr>
          <w:ilvl w:val="0"/>
          <w:numId w:val="6"/>
        </w:numPr>
        <w:rPr>
          <w:rFonts w:ascii="Calibri" w:hAnsi="Calibri" w:cs="Arial"/>
          <w:color w:val="000000"/>
        </w:rPr>
      </w:pPr>
      <w:hyperlink r:id="rId21" w:history="1">
        <w:r w:rsidR="00013B25" w:rsidRPr="00217356">
          <w:rPr>
            <w:rStyle w:val="Hyperlink"/>
            <w:rFonts w:ascii="Calibri" w:hAnsi="Calibri" w:cs="Arial"/>
          </w:rPr>
          <w:t>http://www.landmarkcases.org</w:t>
        </w:r>
      </w:hyperlink>
      <w:r w:rsidR="00013B25" w:rsidRPr="00217356">
        <w:rPr>
          <w:rFonts w:ascii="Calibri" w:hAnsi="Calibri" w:cs="Arial"/>
        </w:rPr>
        <w:t xml:space="preserve"> </w:t>
      </w:r>
      <w:r w:rsidR="00217356" w:rsidRPr="00217356">
        <w:rPr>
          <w:rFonts w:ascii="Calibri" w:hAnsi="Calibri" w:cs="Arial"/>
        </w:rPr>
        <w:t xml:space="preserve">- </w:t>
      </w:r>
      <w:r w:rsidR="00013B25" w:rsidRPr="00217356">
        <w:rPr>
          <w:rFonts w:ascii="Calibri" w:hAnsi="Calibri" w:cs="Arial"/>
          <w:color w:val="000000"/>
        </w:rPr>
        <w:t xml:space="preserve">This site was developed to provide teachers with a full range of resources and activities to support the teaching of landmark Supreme Court cases, helping students explore the key issues of each case. </w:t>
      </w:r>
    </w:p>
    <w:p w:rsidR="00217356" w:rsidRPr="00217356" w:rsidRDefault="00217356" w:rsidP="00217356">
      <w:pPr>
        <w:pStyle w:val="NormalWeb"/>
        <w:ind w:left="720"/>
        <w:rPr>
          <w:rFonts w:ascii="Calibri" w:hAnsi="Calibri" w:cs="Arial"/>
        </w:rPr>
      </w:pPr>
    </w:p>
    <w:p w:rsidR="00013B25" w:rsidRPr="00217356" w:rsidRDefault="00F85C78" w:rsidP="00013B25">
      <w:pPr>
        <w:pStyle w:val="NormalWeb"/>
        <w:numPr>
          <w:ilvl w:val="0"/>
          <w:numId w:val="6"/>
        </w:numPr>
        <w:rPr>
          <w:rFonts w:ascii="Calibri" w:hAnsi="Calibri" w:cs="Arial"/>
        </w:rPr>
      </w:pPr>
      <w:hyperlink r:id="rId22" w:history="1">
        <w:r w:rsidR="00013B25" w:rsidRPr="00217356">
          <w:rPr>
            <w:rStyle w:val="Hyperlink"/>
            <w:rFonts w:ascii="Calibri" w:hAnsi="Calibri" w:cs="Arial"/>
          </w:rPr>
          <w:t>http://blog.historians.org/resources/1035/historical-maps-roundup</w:t>
        </w:r>
      </w:hyperlink>
      <w:r w:rsidR="00217356" w:rsidRPr="00217356">
        <w:rPr>
          <w:rStyle w:val="Hyperlink"/>
          <w:rFonts w:ascii="Calibri" w:hAnsi="Calibri" w:cs="Arial"/>
        </w:rPr>
        <w:t xml:space="preserve"> - </w:t>
      </w:r>
      <w:r w:rsidR="00013B25" w:rsidRPr="00217356">
        <w:rPr>
          <w:rFonts w:ascii="Calibri" w:hAnsi="Calibri" w:cs="Arial"/>
        </w:rPr>
        <w:t>This site has links to historical maps from different eras.</w:t>
      </w:r>
    </w:p>
    <w:p w:rsidR="00013B25" w:rsidRPr="00013B25" w:rsidRDefault="00F85C78" w:rsidP="002173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Calibri" w:hAnsi="Calibri" w:cs="Arial"/>
        </w:rPr>
      </w:pPr>
      <w:hyperlink r:id="rId23" w:history="1">
        <w:r w:rsidR="00013B25" w:rsidRPr="00013B25">
          <w:rPr>
            <w:rStyle w:val="Hyperlink"/>
            <w:rFonts w:ascii="Calibri" w:hAnsi="Calibri" w:cs="Arial"/>
          </w:rPr>
          <w:t>http://ww</w:t>
        </w:r>
        <w:r w:rsidR="00013B25" w:rsidRPr="00013B25">
          <w:rPr>
            <w:rStyle w:val="Hyperlink"/>
            <w:rFonts w:ascii="Calibri" w:hAnsi="Calibri" w:cs="Arial"/>
          </w:rPr>
          <w:t>w</w:t>
        </w:r>
        <w:r w:rsidR="00013B25" w:rsidRPr="00013B25">
          <w:rPr>
            <w:rStyle w:val="Hyperlink"/>
            <w:rFonts w:ascii="Calibri" w:hAnsi="Calibri" w:cs="Arial"/>
          </w:rPr>
          <w:t>.grrec.ky.gov/grant/151</w:t>
        </w:r>
      </w:hyperlink>
      <w:r w:rsidR="00013B25" w:rsidRPr="00013B25">
        <w:rPr>
          <w:rFonts w:ascii="Calibri" w:hAnsi="Calibri" w:cs="Arial"/>
        </w:rPr>
        <w:t xml:space="preserve">   In Green River Regional Educational Cooperative’s Teaching American History grant project, teachers created history as mystery/inquiry plans for Colonial America through the Civil War.  All components of the lesson plans are included on this site.  </w:t>
      </w:r>
    </w:p>
    <w:p w:rsidR="00874B7C" w:rsidRPr="0074057B" w:rsidRDefault="00874B7C">
      <w:pPr>
        <w:rPr>
          <w:rFonts w:asciiTheme="minorHAnsi" w:hAnsiTheme="minorHAnsi"/>
        </w:rPr>
      </w:pPr>
    </w:p>
    <w:sectPr w:rsidR="00874B7C" w:rsidRPr="0074057B" w:rsidSect="002173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23F8"/>
    <w:multiLevelType w:val="hybridMultilevel"/>
    <w:tmpl w:val="4118C862"/>
    <w:lvl w:ilvl="0" w:tplc="573E7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5AFB"/>
    <w:multiLevelType w:val="hybridMultilevel"/>
    <w:tmpl w:val="58AACAA6"/>
    <w:lvl w:ilvl="0" w:tplc="573E7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522AC"/>
    <w:multiLevelType w:val="hybridMultilevel"/>
    <w:tmpl w:val="AEB6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33841"/>
    <w:multiLevelType w:val="hybridMultilevel"/>
    <w:tmpl w:val="87321632"/>
    <w:lvl w:ilvl="0" w:tplc="573E7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50E82"/>
    <w:multiLevelType w:val="hybridMultilevel"/>
    <w:tmpl w:val="61AC9B7E"/>
    <w:lvl w:ilvl="0" w:tplc="573E7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2514D"/>
    <w:multiLevelType w:val="hybridMultilevel"/>
    <w:tmpl w:val="21D07F94"/>
    <w:lvl w:ilvl="0" w:tplc="573E7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75FC4"/>
    <w:multiLevelType w:val="hybridMultilevel"/>
    <w:tmpl w:val="60180B26"/>
    <w:lvl w:ilvl="0" w:tplc="573E7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E3448"/>
    <w:multiLevelType w:val="hybridMultilevel"/>
    <w:tmpl w:val="F64C46F6"/>
    <w:lvl w:ilvl="0" w:tplc="573E7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38"/>
    <w:rsid w:val="00013B25"/>
    <w:rsid w:val="000223E3"/>
    <w:rsid w:val="00096587"/>
    <w:rsid w:val="000D6644"/>
    <w:rsid w:val="001B3CD8"/>
    <w:rsid w:val="00217356"/>
    <w:rsid w:val="003A7DA7"/>
    <w:rsid w:val="00506A86"/>
    <w:rsid w:val="00541AE4"/>
    <w:rsid w:val="005912B7"/>
    <w:rsid w:val="00706951"/>
    <w:rsid w:val="0074057B"/>
    <w:rsid w:val="007845C4"/>
    <w:rsid w:val="007F1D83"/>
    <w:rsid w:val="00874B7C"/>
    <w:rsid w:val="0094482D"/>
    <w:rsid w:val="009A0CEF"/>
    <w:rsid w:val="009B4C6F"/>
    <w:rsid w:val="00AE3BE4"/>
    <w:rsid w:val="00C623DF"/>
    <w:rsid w:val="00CD1280"/>
    <w:rsid w:val="00DE68BF"/>
    <w:rsid w:val="00E02E00"/>
    <w:rsid w:val="00EA3038"/>
    <w:rsid w:val="00F70DB2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0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038"/>
    <w:pPr>
      <w:ind w:left="720"/>
      <w:contextualSpacing/>
    </w:pPr>
  </w:style>
  <w:style w:type="paragraph" w:styleId="NormalWeb">
    <w:name w:val="Normal (Web)"/>
    <w:basedOn w:val="Normal"/>
    <w:rsid w:val="00874B7C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74B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0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038"/>
    <w:pPr>
      <w:ind w:left="720"/>
      <w:contextualSpacing/>
    </w:pPr>
  </w:style>
  <w:style w:type="paragraph" w:styleId="NormalWeb">
    <w:name w:val="Normal (Web)"/>
    <w:basedOn w:val="Normal"/>
    <w:rsid w:val="00874B7C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74B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gov/education/lessons/" TargetMode="External"/><Relationship Id="rId13" Type="http://schemas.openxmlformats.org/officeDocument/2006/relationships/hyperlink" Target="http://www.loc.gov/teachers/additionalresources/relatedresources/world/primary.html" TargetMode="External"/><Relationship Id="rId18" Type="http://schemas.openxmlformats.org/officeDocument/2006/relationships/hyperlink" Target="http://billofrightsinstitute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andmarkcases.org" TargetMode="External"/><Relationship Id="rId7" Type="http://schemas.openxmlformats.org/officeDocument/2006/relationships/hyperlink" Target="http://sheg.stanford.edu/rlh" TargetMode="External"/><Relationship Id="rId12" Type="http://schemas.openxmlformats.org/officeDocument/2006/relationships/hyperlink" Target="http://www.besthistorysites.net/index.shtml" TargetMode="External"/><Relationship Id="rId17" Type="http://schemas.openxmlformats.org/officeDocument/2006/relationships/hyperlink" Target="http://www.federalreserveeducation.org/resources/topics/federal_reserve.cf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con.org/resources/index2.html" TargetMode="External"/><Relationship Id="rId20" Type="http://schemas.openxmlformats.org/officeDocument/2006/relationships/hyperlink" Target="http://www.nationalgeographic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c.gov/teachers/usingprimarysources/guides.html" TargetMode="External"/><Relationship Id="rId11" Type="http://schemas.openxmlformats.org/officeDocument/2006/relationships/hyperlink" Target="http://www.harpweek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ordham.edu/Halsall/mod/modsbook.asp" TargetMode="External"/><Relationship Id="rId23" Type="http://schemas.openxmlformats.org/officeDocument/2006/relationships/hyperlink" Target="http://www.grrec.ky.gov/grant/151" TargetMode="External"/><Relationship Id="rId10" Type="http://schemas.openxmlformats.org/officeDocument/2006/relationships/hyperlink" Target="http://memory.loc.gov/ammem/index.html" TargetMode="External"/><Relationship Id="rId19" Type="http://schemas.openxmlformats.org/officeDocument/2006/relationships/hyperlink" Target="http://www.toleranc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achinghistory.org/" TargetMode="External"/><Relationship Id="rId14" Type="http://schemas.openxmlformats.org/officeDocument/2006/relationships/hyperlink" Target="http://chnm.gmu.edu/worldhistorysources/whmfinding.php" TargetMode="External"/><Relationship Id="rId22" Type="http://schemas.openxmlformats.org/officeDocument/2006/relationships/hyperlink" Target="http://blog.historians.org/resources/1035/historical-maps-round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Kirchner</dc:creator>
  <cp:lastModifiedBy>Jana Kirchner</cp:lastModifiedBy>
  <cp:revision>2</cp:revision>
  <dcterms:created xsi:type="dcterms:W3CDTF">2014-03-12T15:03:00Z</dcterms:created>
  <dcterms:modified xsi:type="dcterms:W3CDTF">2014-03-12T15:03:00Z</dcterms:modified>
</cp:coreProperties>
</file>