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12" w:rsidRPr="00996612" w:rsidRDefault="00996612" w:rsidP="00996612">
      <w:pPr>
        <w:spacing w:after="0" w:line="240" w:lineRule="auto"/>
        <w:jc w:val="center"/>
        <w:rPr>
          <w:rFonts w:ascii="Segoe UI" w:eastAsia="Times New Roman" w:hAnsi="Segoe UI" w:cs="Segoe UI"/>
          <w:b/>
          <w:color w:val="000000"/>
          <w:sz w:val="28"/>
          <w:szCs w:val="20"/>
        </w:rPr>
      </w:pPr>
      <w:r w:rsidRPr="00996612">
        <w:rPr>
          <w:rFonts w:ascii="Segoe UI" w:eastAsia="Times New Roman" w:hAnsi="Segoe UI" w:cs="Segoe UI"/>
          <w:b/>
          <w:color w:val="000000"/>
          <w:sz w:val="28"/>
          <w:szCs w:val="20"/>
        </w:rPr>
        <w:t>Student Government Association</w:t>
      </w:r>
    </w:p>
    <w:p w:rsidR="00996612" w:rsidRPr="00996612" w:rsidRDefault="00996612" w:rsidP="00996612">
      <w:pPr>
        <w:spacing w:after="0" w:line="240" w:lineRule="auto"/>
        <w:jc w:val="center"/>
        <w:rPr>
          <w:rFonts w:ascii="Segoe UI" w:eastAsia="Times New Roman" w:hAnsi="Segoe UI" w:cs="Segoe UI"/>
          <w:color w:val="000000"/>
          <w:sz w:val="28"/>
          <w:szCs w:val="20"/>
        </w:rPr>
      </w:pPr>
      <w:proofErr w:type="gramStart"/>
      <w:r>
        <w:rPr>
          <w:rFonts w:ascii="Segoe UI" w:eastAsia="Times New Roman" w:hAnsi="Segoe UI" w:cs="Segoe UI"/>
          <w:color w:val="000000"/>
          <w:sz w:val="28"/>
          <w:szCs w:val="20"/>
        </w:rPr>
        <w:t>o</w:t>
      </w:r>
      <w:r w:rsidRPr="00996612">
        <w:rPr>
          <w:rFonts w:ascii="Segoe UI" w:eastAsia="Times New Roman" w:hAnsi="Segoe UI" w:cs="Segoe UI"/>
          <w:color w:val="000000"/>
          <w:sz w:val="28"/>
          <w:szCs w:val="20"/>
        </w:rPr>
        <w:t>f</w:t>
      </w:r>
      <w:proofErr w:type="gramEnd"/>
      <w:r w:rsidRPr="00996612">
        <w:rPr>
          <w:rFonts w:ascii="Segoe UI" w:eastAsia="Times New Roman" w:hAnsi="Segoe UI" w:cs="Segoe UI"/>
          <w:color w:val="000000"/>
          <w:sz w:val="28"/>
          <w:szCs w:val="20"/>
        </w:rPr>
        <w:t xml:space="preserve"> Western Kentucky University</w:t>
      </w:r>
    </w:p>
    <w:p w:rsidR="00996612" w:rsidRDefault="00996612" w:rsidP="00996612">
      <w:pPr>
        <w:spacing w:after="0" w:line="240" w:lineRule="auto"/>
        <w:rPr>
          <w:rFonts w:ascii="Segoe UI" w:eastAsia="Times New Roman" w:hAnsi="Segoe UI" w:cs="Segoe UI"/>
          <w:color w:val="000000"/>
          <w:sz w:val="20"/>
          <w:szCs w:val="20"/>
        </w:rPr>
      </w:pPr>
    </w:p>
    <w:p w:rsidR="00996612" w:rsidRPr="00996612" w:rsidRDefault="00996612" w:rsidP="00996612">
      <w:pPr>
        <w:spacing w:after="0" w:line="240" w:lineRule="auto"/>
        <w:rPr>
          <w:rFonts w:ascii="Segoe UI" w:eastAsia="Times New Roman" w:hAnsi="Segoe UI" w:cs="Segoe UI"/>
          <w:color w:val="000000"/>
          <w:szCs w:val="20"/>
          <w:u w:val="single"/>
        </w:rPr>
      </w:pPr>
    </w:p>
    <w:p w:rsidR="00996612" w:rsidRDefault="00996612" w:rsidP="00996612">
      <w:pPr>
        <w:spacing w:after="0" w:line="240" w:lineRule="auto"/>
        <w:rPr>
          <w:rFonts w:ascii="Segoe UI" w:eastAsia="Times New Roman" w:hAnsi="Segoe UI" w:cs="Segoe UI"/>
          <w:color w:val="000000"/>
          <w:sz w:val="20"/>
          <w:szCs w:val="20"/>
        </w:rPr>
      </w:pPr>
      <w:r w:rsidRPr="00996612">
        <w:rPr>
          <w:rFonts w:ascii="Segoe UI" w:eastAsia="Times New Roman" w:hAnsi="Segoe UI" w:cs="Segoe UI"/>
          <w:color w:val="000000"/>
          <w:szCs w:val="20"/>
        </w:rPr>
        <w:t>Committee Reports for the Week of 8-28-12</w:t>
      </w:r>
    </w:p>
    <w:p w:rsidR="00996612" w:rsidRPr="00996612" w:rsidRDefault="00996612" w:rsidP="00996612">
      <w:pPr>
        <w:spacing w:after="0" w:line="240" w:lineRule="auto"/>
        <w:rPr>
          <w:rFonts w:ascii="Tahoma" w:eastAsia="Times New Roman" w:hAnsi="Tahoma" w:cs="Tahoma"/>
          <w:color w:val="000000"/>
          <w:sz w:val="20"/>
          <w:szCs w:val="20"/>
          <w:u w:val="single"/>
        </w:rPr>
      </w:pPr>
      <w:r w:rsidRPr="00996612">
        <w:rPr>
          <w:rFonts w:ascii="Segoe UI" w:eastAsia="Times New Roman" w:hAnsi="Segoe UI" w:cs="Segoe UI"/>
          <w:color w:val="000000"/>
          <w:sz w:val="20"/>
          <w:szCs w:val="20"/>
          <w:u w:val="single"/>
        </w:rPr>
        <w:t>Campus Improvements:</w:t>
      </w:r>
      <w:r w:rsidRPr="00996612">
        <w:rPr>
          <w:rFonts w:ascii="Tahoma" w:eastAsia="Times New Roman" w:hAnsi="Tahoma" w:cs="Tahoma"/>
          <w:color w:val="000000"/>
          <w:sz w:val="20"/>
          <w:szCs w:val="20"/>
          <w:u w:val="single"/>
        </w:rPr>
        <w:t xml:space="preserve"> </w:t>
      </w:r>
    </w:p>
    <w:p w:rsidR="00996612" w:rsidRPr="00996612" w:rsidRDefault="00996612" w:rsidP="00996612">
      <w:pPr>
        <w:spacing w:after="0" w:line="240" w:lineRule="auto"/>
        <w:rPr>
          <w:rFonts w:ascii="Tahoma" w:eastAsia="Times New Roman" w:hAnsi="Tahoma" w:cs="Tahoma"/>
          <w:color w:val="000000"/>
          <w:sz w:val="20"/>
          <w:szCs w:val="20"/>
        </w:rPr>
      </w:pPr>
      <w:r w:rsidRPr="00996612">
        <w:rPr>
          <w:rFonts w:ascii="Segoe UI" w:eastAsia="Times New Roman" w:hAnsi="Segoe UI" w:cs="Segoe UI"/>
          <w:color w:val="000000"/>
          <w:sz w:val="20"/>
          <w:szCs w:val="20"/>
        </w:rPr>
        <w:t>At our first meeting we discussed the duties of the Campus Improvements Committee. Also, we discussed some examples of legislation this committee has created in past years.</w:t>
      </w:r>
      <w:r w:rsidRPr="00996612">
        <w:rPr>
          <w:rFonts w:ascii="Tahoma" w:eastAsia="Times New Roman" w:hAnsi="Tahoma" w:cs="Tahoma"/>
          <w:color w:val="000000"/>
          <w:sz w:val="20"/>
          <w:szCs w:val="20"/>
        </w:rPr>
        <w:t xml:space="preserve"> </w:t>
      </w:r>
    </w:p>
    <w:p w:rsidR="00996612" w:rsidRPr="00996612" w:rsidRDefault="00996612" w:rsidP="00996612">
      <w:pPr>
        <w:spacing w:after="0" w:line="240" w:lineRule="auto"/>
        <w:rPr>
          <w:rFonts w:ascii="Tahoma" w:eastAsia="Times New Roman" w:hAnsi="Tahoma" w:cs="Tahoma"/>
          <w:color w:val="000000"/>
          <w:sz w:val="20"/>
          <w:szCs w:val="20"/>
        </w:rPr>
      </w:pPr>
    </w:p>
    <w:p w:rsidR="00996612" w:rsidRPr="00996612" w:rsidRDefault="00996612" w:rsidP="00996612">
      <w:pPr>
        <w:spacing w:after="0" w:line="240" w:lineRule="auto"/>
        <w:rPr>
          <w:rFonts w:ascii="Tahoma" w:eastAsia="Times New Roman" w:hAnsi="Tahoma" w:cs="Tahoma"/>
          <w:color w:val="000000"/>
          <w:sz w:val="20"/>
          <w:szCs w:val="20"/>
          <w:u w:val="single"/>
        </w:rPr>
      </w:pPr>
      <w:r w:rsidRPr="00996612">
        <w:rPr>
          <w:rFonts w:ascii="Segoe UI" w:eastAsia="Times New Roman" w:hAnsi="Segoe UI" w:cs="Segoe UI"/>
          <w:color w:val="000000"/>
          <w:sz w:val="20"/>
          <w:szCs w:val="20"/>
          <w:u w:val="single"/>
        </w:rPr>
        <w:t>Student Affairs:</w:t>
      </w:r>
    </w:p>
    <w:p w:rsidR="00996612" w:rsidRPr="00996612" w:rsidRDefault="00996612" w:rsidP="00996612">
      <w:pPr>
        <w:spacing w:after="0" w:line="240" w:lineRule="auto"/>
        <w:rPr>
          <w:rFonts w:ascii="Tahoma" w:eastAsia="Times New Roman" w:hAnsi="Tahoma" w:cs="Tahoma"/>
          <w:color w:val="000000"/>
          <w:sz w:val="20"/>
          <w:szCs w:val="20"/>
        </w:rPr>
      </w:pPr>
      <w:r w:rsidRPr="00996612">
        <w:rPr>
          <w:rFonts w:ascii="Segoe UI" w:eastAsia="Times New Roman" w:hAnsi="Segoe UI" w:cs="Segoe UI"/>
          <w:color w:val="000000"/>
          <w:sz w:val="20"/>
          <w:szCs w:val="20"/>
        </w:rPr>
        <w:t>This week we discussed more in depth what the committee does specifically and I answered general senate questions of new senators. They all seemed very interested in this committee.</w:t>
      </w:r>
      <w:r w:rsidRPr="00996612">
        <w:rPr>
          <w:rFonts w:ascii="Tahoma" w:eastAsia="Times New Roman" w:hAnsi="Tahoma" w:cs="Tahoma"/>
          <w:color w:val="000000"/>
          <w:sz w:val="20"/>
          <w:szCs w:val="20"/>
        </w:rPr>
        <w:t xml:space="preserve"> </w:t>
      </w:r>
    </w:p>
    <w:p w:rsidR="00996612" w:rsidRPr="00996612" w:rsidRDefault="00996612" w:rsidP="00996612">
      <w:pPr>
        <w:spacing w:after="0" w:line="240" w:lineRule="auto"/>
        <w:rPr>
          <w:rFonts w:ascii="Tahoma" w:eastAsia="Times New Roman" w:hAnsi="Tahoma" w:cs="Tahoma"/>
          <w:color w:val="000000"/>
          <w:sz w:val="20"/>
          <w:szCs w:val="20"/>
        </w:rPr>
      </w:pPr>
    </w:p>
    <w:p w:rsidR="00996612" w:rsidRPr="00996612" w:rsidRDefault="00996612" w:rsidP="00996612">
      <w:pPr>
        <w:spacing w:after="0" w:line="240" w:lineRule="auto"/>
        <w:rPr>
          <w:rFonts w:ascii="Tahoma" w:eastAsia="Times New Roman" w:hAnsi="Tahoma" w:cs="Tahoma"/>
          <w:color w:val="000000"/>
          <w:sz w:val="20"/>
          <w:szCs w:val="20"/>
          <w:u w:val="single"/>
        </w:rPr>
      </w:pPr>
      <w:r w:rsidRPr="00996612">
        <w:rPr>
          <w:rFonts w:ascii="Segoe UI" w:eastAsia="Times New Roman" w:hAnsi="Segoe UI" w:cs="Segoe UI"/>
          <w:color w:val="000000"/>
          <w:sz w:val="20"/>
          <w:szCs w:val="20"/>
          <w:u w:val="single"/>
        </w:rPr>
        <w:t>Organizational Aid:</w:t>
      </w:r>
    </w:p>
    <w:p w:rsidR="00996612" w:rsidRPr="00996612" w:rsidRDefault="00996612" w:rsidP="00996612">
      <w:pPr>
        <w:spacing w:after="0" w:line="240" w:lineRule="auto"/>
        <w:rPr>
          <w:rFonts w:ascii="Tahoma" w:eastAsia="Times New Roman" w:hAnsi="Tahoma" w:cs="Tahoma"/>
          <w:color w:val="000000"/>
          <w:sz w:val="20"/>
          <w:szCs w:val="20"/>
        </w:rPr>
      </w:pPr>
      <w:proofErr w:type="gramStart"/>
      <w:r w:rsidRPr="00996612">
        <w:rPr>
          <w:rFonts w:ascii="Segoe UI" w:eastAsia="Times New Roman" w:hAnsi="Segoe UI" w:cs="Segoe UI"/>
          <w:color w:val="000000"/>
          <w:sz w:val="20"/>
          <w:szCs w:val="20"/>
        </w:rPr>
        <w:t>Overview of Organizational Aid.</w:t>
      </w:r>
      <w:proofErr w:type="gramEnd"/>
      <w:r w:rsidRPr="00996612">
        <w:rPr>
          <w:rFonts w:ascii="Segoe UI" w:eastAsia="Times New Roman" w:hAnsi="Segoe UI" w:cs="Segoe UI"/>
          <w:color w:val="000000"/>
          <w:sz w:val="20"/>
          <w:szCs w:val="20"/>
        </w:rPr>
        <w:br/>
        <w:t>Review of Organizational Aid Application and interview process</w:t>
      </w:r>
      <w:r w:rsidRPr="00996612">
        <w:rPr>
          <w:rFonts w:ascii="Tahoma" w:eastAsia="Times New Roman" w:hAnsi="Tahoma" w:cs="Tahoma"/>
          <w:color w:val="000000"/>
          <w:sz w:val="20"/>
          <w:szCs w:val="20"/>
        </w:rPr>
        <w:t xml:space="preserve"> </w:t>
      </w:r>
    </w:p>
    <w:p w:rsidR="00996612" w:rsidRPr="00996612" w:rsidRDefault="00996612" w:rsidP="00996612">
      <w:pPr>
        <w:spacing w:after="0" w:line="240" w:lineRule="auto"/>
        <w:rPr>
          <w:rFonts w:ascii="Tahoma" w:eastAsia="Times New Roman" w:hAnsi="Tahoma" w:cs="Tahoma"/>
          <w:color w:val="000000"/>
          <w:sz w:val="20"/>
          <w:szCs w:val="20"/>
        </w:rPr>
      </w:pPr>
    </w:p>
    <w:p w:rsidR="00996612" w:rsidRPr="00996612" w:rsidRDefault="00996612" w:rsidP="00996612">
      <w:pPr>
        <w:spacing w:after="0" w:line="240" w:lineRule="auto"/>
        <w:rPr>
          <w:rFonts w:ascii="Tahoma" w:eastAsia="Times New Roman" w:hAnsi="Tahoma" w:cs="Tahoma"/>
          <w:color w:val="000000"/>
          <w:sz w:val="20"/>
          <w:szCs w:val="20"/>
          <w:u w:val="single"/>
        </w:rPr>
      </w:pPr>
      <w:r w:rsidRPr="00996612">
        <w:rPr>
          <w:rFonts w:ascii="Segoe UI" w:eastAsia="Times New Roman" w:hAnsi="Segoe UI" w:cs="Segoe UI"/>
          <w:color w:val="000000"/>
          <w:sz w:val="20"/>
          <w:szCs w:val="20"/>
          <w:u w:val="single"/>
        </w:rPr>
        <w:t>Public Relations:</w:t>
      </w:r>
    </w:p>
    <w:p w:rsidR="00996612" w:rsidRPr="00996612" w:rsidRDefault="00996612" w:rsidP="00996612">
      <w:pPr>
        <w:spacing w:after="0" w:line="240" w:lineRule="auto"/>
        <w:rPr>
          <w:rFonts w:ascii="Tahoma" w:eastAsia="Times New Roman" w:hAnsi="Tahoma" w:cs="Tahoma"/>
          <w:color w:val="000000"/>
          <w:sz w:val="20"/>
          <w:szCs w:val="20"/>
        </w:rPr>
      </w:pPr>
      <w:r w:rsidRPr="00996612">
        <w:rPr>
          <w:rFonts w:ascii="Segoe UI" w:eastAsia="Times New Roman" w:hAnsi="Segoe UI" w:cs="Segoe UI"/>
          <w:color w:val="000000"/>
          <w:sz w:val="20"/>
          <w:szCs w:val="20"/>
        </w:rPr>
        <w:t>The committee chair explained our main goal for this year, which is informing students what SGA does and how they can get involved. We will be working closely with the Director of Public Relations, Drew Mitchell. We discussed the idea of attending meetings for other organizations to explain the role of SGA and how every student can get involved.</w:t>
      </w:r>
      <w:r w:rsidRPr="00996612">
        <w:rPr>
          <w:rFonts w:ascii="Tahoma" w:eastAsia="Times New Roman" w:hAnsi="Tahoma" w:cs="Tahoma"/>
          <w:color w:val="000000"/>
          <w:sz w:val="20"/>
          <w:szCs w:val="20"/>
        </w:rPr>
        <w:t xml:space="preserve"> </w:t>
      </w:r>
    </w:p>
    <w:p w:rsidR="00996612" w:rsidRPr="00996612" w:rsidRDefault="00996612" w:rsidP="00996612">
      <w:pPr>
        <w:spacing w:after="0" w:line="240" w:lineRule="auto"/>
        <w:rPr>
          <w:rFonts w:ascii="Tahoma" w:eastAsia="Times New Roman" w:hAnsi="Tahoma" w:cs="Tahoma"/>
          <w:color w:val="000000"/>
          <w:sz w:val="20"/>
          <w:szCs w:val="20"/>
        </w:rPr>
      </w:pPr>
    </w:p>
    <w:p w:rsidR="00996612" w:rsidRPr="00996612" w:rsidRDefault="00996612" w:rsidP="00996612">
      <w:pPr>
        <w:spacing w:after="0" w:line="240" w:lineRule="auto"/>
        <w:rPr>
          <w:rFonts w:ascii="Tahoma" w:eastAsia="Times New Roman" w:hAnsi="Tahoma" w:cs="Tahoma"/>
          <w:color w:val="000000"/>
          <w:sz w:val="20"/>
          <w:szCs w:val="20"/>
          <w:u w:val="single"/>
        </w:rPr>
      </w:pPr>
      <w:r w:rsidRPr="00996612">
        <w:rPr>
          <w:rFonts w:ascii="Segoe UI" w:eastAsia="Times New Roman" w:hAnsi="Segoe UI" w:cs="Segoe UI"/>
          <w:color w:val="000000"/>
          <w:sz w:val="20"/>
          <w:szCs w:val="20"/>
          <w:u w:val="single"/>
        </w:rPr>
        <w:t>Academic Affairs:</w:t>
      </w:r>
    </w:p>
    <w:p w:rsidR="00996612" w:rsidRPr="00996612" w:rsidRDefault="00996612" w:rsidP="00996612">
      <w:pPr>
        <w:spacing w:after="0" w:line="240" w:lineRule="auto"/>
        <w:rPr>
          <w:rFonts w:ascii="Tahoma" w:eastAsia="Times New Roman" w:hAnsi="Tahoma" w:cs="Tahoma"/>
          <w:color w:val="000000"/>
          <w:sz w:val="20"/>
          <w:szCs w:val="20"/>
        </w:rPr>
      </w:pPr>
      <w:r w:rsidRPr="00996612">
        <w:rPr>
          <w:rFonts w:ascii="Segoe UI" w:eastAsia="Times New Roman" w:hAnsi="Segoe UI" w:cs="Segoe UI"/>
          <w:color w:val="000000"/>
          <w:sz w:val="20"/>
          <w:szCs w:val="20"/>
        </w:rPr>
        <w:t>Today's meeting was just an introduction to what we will be working on this year, specifically pertaining to the scholarship applications. We also discussed the bill up for first read pertaining to changing all classes to bi-term classes. </w:t>
      </w:r>
      <w:r w:rsidRPr="00996612">
        <w:rPr>
          <w:rFonts w:ascii="Tahoma" w:eastAsia="Times New Roman" w:hAnsi="Tahoma" w:cs="Tahoma"/>
          <w:color w:val="000000"/>
          <w:sz w:val="20"/>
          <w:szCs w:val="20"/>
        </w:rPr>
        <w:t xml:space="preserve"> </w:t>
      </w:r>
    </w:p>
    <w:p w:rsidR="002B3303" w:rsidRDefault="002B3303"/>
    <w:sectPr w:rsidR="002B3303" w:rsidSect="002B3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612"/>
    <w:rsid w:val="002B3303"/>
    <w:rsid w:val="00996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239928">
      <w:bodyDiv w:val="1"/>
      <w:marLeft w:val="0"/>
      <w:marRight w:val="0"/>
      <w:marTop w:val="0"/>
      <w:marBottom w:val="0"/>
      <w:divBdr>
        <w:top w:val="none" w:sz="0" w:space="0" w:color="auto"/>
        <w:left w:val="none" w:sz="0" w:space="0" w:color="auto"/>
        <w:bottom w:val="none" w:sz="0" w:space="0" w:color="auto"/>
        <w:right w:val="none" w:sz="0" w:space="0" w:color="auto"/>
      </w:divBdr>
      <w:divsChild>
        <w:div w:id="541213882">
          <w:marLeft w:val="0"/>
          <w:marRight w:val="0"/>
          <w:marTop w:val="0"/>
          <w:marBottom w:val="0"/>
          <w:divBdr>
            <w:top w:val="none" w:sz="0" w:space="0" w:color="auto"/>
            <w:left w:val="none" w:sz="0" w:space="0" w:color="auto"/>
            <w:bottom w:val="none" w:sz="0" w:space="0" w:color="auto"/>
            <w:right w:val="none" w:sz="0" w:space="0" w:color="auto"/>
          </w:divBdr>
          <w:divsChild>
            <w:div w:id="1152604469">
              <w:marLeft w:val="0"/>
              <w:marRight w:val="0"/>
              <w:marTop w:val="0"/>
              <w:marBottom w:val="0"/>
              <w:divBdr>
                <w:top w:val="none" w:sz="0" w:space="0" w:color="auto"/>
                <w:left w:val="none" w:sz="0" w:space="0" w:color="auto"/>
                <w:bottom w:val="none" w:sz="0" w:space="0" w:color="auto"/>
                <w:right w:val="none" w:sz="0" w:space="0" w:color="auto"/>
              </w:divBdr>
            </w:div>
            <w:div w:id="1782408998">
              <w:marLeft w:val="0"/>
              <w:marRight w:val="0"/>
              <w:marTop w:val="0"/>
              <w:marBottom w:val="0"/>
              <w:divBdr>
                <w:top w:val="none" w:sz="0" w:space="0" w:color="auto"/>
                <w:left w:val="none" w:sz="0" w:space="0" w:color="auto"/>
                <w:bottom w:val="none" w:sz="0" w:space="0" w:color="auto"/>
                <w:right w:val="none" w:sz="0" w:space="0" w:color="auto"/>
              </w:divBdr>
            </w:div>
            <w:div w:id="891817740">
              <w:marLeft w:val="0"/>
              <w:marRight w:val="0"/>
              <w:marTop w:val="0"/>
              <w:marBottom w:val="0"/>
              <w:divBdr>
                <w:top w:val="none" w:sz="0" w:space="0" w:color="auto"/>
                <w:left w:val="none" w:sz="0" w:space="0" w:color="auto"/>
                <w:bottom w:val="none" w:sz="0" w:space="0" w:color="auto"/>
                <w:right w:val="none" w:sz="0" w:space="0" w:color="auto"/>
              </w:divBdr>
            </w:div>
            <w:div w:id="1542666442">
              <w:marLeft w:val="0"/>
              <w:marRight w:val="0"/>
              <w:marTop w:val="0"/>
              <w:marBottom w:val="0"/>
              <w:divBdr>
                <w:top w:val="none" w:sz="0" w:space="0" w:color="auto"/>
                <w:left w:val="none" w:sz="0" w:space="0" w:color="auto"/>
                <w:bottom w:val="none" w:sz="0" w:space="0" w:color="auto"/>
                <w:right w:val="none" w:sz="0" w:space="0" w:color="auto"/>
              </w:divBdr>
            </w:div>
            <w:div w:id="821502539">
              <w:marLeft w:val="0"/>
              <w:marRight w:val="0"/>
              <w:marTop w:val="0"/>
              <w:marBottom w:val="0"/>
              <w:divBdr>
                <w:top w:val="none" w:sz="0" w:space="0" w:color="auto"/>
                <w:left w:val="none" w:sz="0" w:space="0" w:color="auto"/>
                <w:bottom w:val="none" w:sz="0" w:space="0" w:color="auto"/>
                <w:right w:val="none" w:sz="0" w:space="0" w:color="auto"/>
              </w:divBdr>
            </w:div>
            <w:div w:id="498277184">
              <w:marLeft w:val="0"/>
              <w:marRight w:val="0"/>
              <w:marTop w:val="0"/>
              <w:marBottom w:val="0"/>
              <w:divBdr>
                <w:top w:val="none" w:sz="0" w:space="0" w:color="auto"/>
                <w:left w:val="none" w:sz="0" w:space="0" w:color="auto"/>
                <w:bottom w:val="none" w:sz="0" w:space="0" w:color="auto"/>
                <w:right w:val="none" w:sz="0" w:space="0" w:color="auto"/>
              </w:divBdr>
            </w:div>
            <w:div w:id="1869250208">
              <w:marLeft w:val="0"/>
              <w:marRight w:val="0"/>
              <w:marTop w:val="0"/>
              <w:marBottom w:val="0"/>
              <w:divBdr>
                <w:top w:val="none" w:sz="0" w:space="0" w:color="auto"/>
                <w:left w:val="none" w:sz="0" w:space="0" w:color="auto"/>
                <w:bottom w:val="none" w:sz="0" w:space="0" w:color="auto"/>
                <w:right w:val="none" w:sz="0" w:space="0" w:color="auto"/>
              </w:divBdr>
            </w:div>
            <w:div w:id="1528253081">
              <w:marLeft w:val="0"/>
              <w:marRight w:val="0"/>
              <w:marTop w:val="0"/>
              <w:marBottom w:val="0"/>
              <w:divBdr>
                <w:top w:val="none" w:sz="0" w:space="0" w:color="auto"/>
                <w:left w:val="none" w:sz="0" w:space="0" w:color="auto"/>
                <w:bottom w:val="none" w:sz="0" w:space="0" w:color="auto"/>
                <w:right w:val="none" w:sz="0" w:space="0" w:color="auto"/>
              </w:divBdr>
            </w:div>
            <w:div w:id="1954244668">
              <w:marLeft w:val="0"/>
              <w:marRight w:val="0"/>
              <w:marTop w:val="0"/>
              <w:marBottom w:val="0"/>
              <w:divBdr>
                <w:top w:val="none" w:sz="0" w:space="0" w:color="auto"/>
                <w:left w:val="none" w:sz="0" w:space="0" w:color="auto"/>
                <w:bottom w:val="none" w:sz="0" w:space="0" w:color="auto"/>
                <w:right w:val="none" w:sz="0" w:space="0" w:color="auto"/>
              </w:divBdr>
            </w:div>
            <w:div w:id="2024890633">
              <w:marLeft w:val="0"/>
              <w:marRight w:val="0"/>
              <w:marTop w:val="0"/>
              <w:marBottom w:val="0"/>
              <w:divBdr>
                <w:top w:val="none" w:sz="0" w:space="0" w:color="auto"/>
                <w:left w:val="none" w:sz="0" w:space="0" w:color="auto"/>
                <w:bottom w:val="none" w:sz="0" w:space="0" w:color="auto"/>
                <w:right w:val="none" w:sz="0" w:space="0" w:color="auto"/>
              </w:divBdr>
            </w:div>
            <w:div w:id="732236619">
              <w:marLeft w:val="0"/>
              <w:marRight w:val="0"/>
              <w:marTop w:val="0"/>
              <w:marBottom w:val="0"/>
              <w:divBdr>
                <w:top w:val="none" w:sz="0" w:space="0" w:color="auto"/>
                <w:left w:val="none" w:sz="0" w:space="0" w:color="auto"/>
                <w:bottom w:val="none" w:sz="0" w:space="0" w:color="auto"/>
                <w:right w:val="none" w:sz="0" w:space="0" w:color="auto"/>
              </w:divBdr>
            </w:div>
            <w:div w:id="1101485987">
              <w:marLeft w:val="0"/>
              <w:marRight w:val="0"/>
              <w:marTop w:val="0"/>
              <w:marBottom w:val="0"/>
              <w:divBdr>
                <w:top w:val="none" w:sz="0" w:space="0" w:color="auto"/>
                <w:left w:val="none" w:sz="0" w:space="0" w:color="auto"/>
                <w:bottom w:val="none" w:sz="0" w:space="0" w:color="auto"/>
                <w:right w:val="none" w:sz="0" w:space="0" w:color="auto"/>
              </w:divBdr>
            </w:div>
            <w:div w:id="579949072">
              <w:marLeft w:val="0"/>
              <w:marRight w:val="0"/>
              <w:marTop w:val="0"/>
              <w:marBottom w:val="0"/>
              <w:divBdr>
                <w:top w:val="none" w:sz="0" w:space="0" w:color="auto"/>
                <w:left w:val="none" w:sz="0" w:space="0" w:color="auto"/>
                <w:bottom w:val="none" w:sz="0" w:space="0" w:color="auto"/>
                <w:right w:val="none" w:sz="0" w:space="0" w:color="auto"/>
              </w:divBdr>
            </w:div>
            <w:div w:id="1591353251">
              <w:marLeft w:val="0"/>
              <w:marRight w:val="0"/>
              <w:marTop w:val="0"/>
              <w:marBottom w:val="0"/>
              <w:divBdr>
                <w:top w:val="none" w:sz="0" w:space="0" w:color="auto"/>
                <w:left w:val="none" w:sz="0" w:space="0" w:color="auto"/>
                <w:bottom w:val="none" w:sz="0" w:space="0" w:color="auto"/>
                <w:right w:val="none" w:sz="0" w:space="0" w:color="auto"/>
              </w:divBdr>
            </w:div>
            <w:div w:id="1026369017">
              <w:marLeft w:val="0"/>
              <w:marRight w:val="0"/>
              <w:marTop w:val="0"/>
              <w:marBottom w:val="0"/>
              <w:divBdr>
                <w:top w:val="none" w:sz="0" w:space="0" w:color="auto"/>
                <w:left w:val="none" w:sz="0" w:space="0" w:color="auto"/>
                <w:bottom w:val="none" w:sz="0" w:space="0" w:color="auto"/>
                <w:right w:val="none" w:sz="0" w:space="0" w:color="auto"/>
              </w:divBdr>
            </w:div>
            <w:div w:id="1344434103">
              <w:marLeft w:val="0"/>
              <w:marRight w:val="0"/>
              <w:marTop w:val="0"/>
              <w:marBottom w:val="0"/>
              <w:divBdr>
                <w:top w:val="none" w:sz="0" w:space="0" w:color="auto"/>
                <w:left w:val="none" w:sz="0" w:space="0" w:color="auto"/>
                <w:bottom w:val="none" w:sz="0" w:space="0" w:color="auto"/>
                <w:right w:val="none" w:sz="0" w:space="0" w:color="auto"/>
              </w:divBdr>
            </w:div>
            <w:div w:id="1726224040">
              <w:marLeft w:val="0"/>
              <w:marRight w:val="0"/>
              <w:marTop w:val="0"/>
              <w:marBottom w:val="0"/>
              <w:divBdr>
                <w:top w:val="none" w:sz="0" w:space="0" w:color="auto"/>
                <w:left w:val="none" w:sz="0" w:space="0" w:color="auto"/>
                <w:bottom w:val="none" w:sz="0" w:space="0" w:color="auto"/>
                <w:right w:val="none" w:sz="0" w:space="0" w:color="auto"/>
              </w:divBdr>
            </w:div>
            <w:div w:id="1214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Office Word</Application>
  <DocSecurity>0</DocSecurity>
  <Lines>8</Lines>
  <Paragraphs>2</Paragraphs>
  <ScaleCrop>false</ScaleCrop>
  <Company>Western Kentucky University</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1</cp:revision>
  <dcterms:created xsi:type="dcterms:W3CDTF">2012-09-04T12:54:00Z</dcterms:created>
  <dcterms:modified xsi:type="dcterms:W3CDTF">2012-09-04T12:56:00Z</dcterms:modified>
</cp:coreProperties>
</file>