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EC1" w:rsidRDefault="00994FC7">
      <w:r>
        <w:rPr>
          <w:rFonts w:ascii="Segoe UI" w:hAnsi="Segoe UI" w:cs="Segoe UI"/>
          <w:sz w:val="20"/>
          <w:szCs w:val="20"/>
        </w:rPr>
        <w:t>Name: Barrett Greenwell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Email: barrett.greenwell622@topper.wku.edu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Committee: ['</w:t>
      </w:r>
      <w:proofErr w:type="spellStart"/>
      <w:r>
        <w:rPr>
          <w:rFonts w:ascii="Segoe UI" w:hAnsi="Segoe UI" w:cs="Segoe UI"/>
          <w:sz w:val="20"/>
          <w:szCs w:val="20"/>
        </w:rPr>
        <w:t>StudentAffairs</w:t>
      </w:r>
      <w:proofErr w:type="spellEnd"/>
      <w:r>
        <w:rPr>
          <w:rFonts w:ascii="Segoe UI" w:hAnsi="Segoe UI" w:cs="Segoe UI"/>
          <w:sz w:val="20"/>
          <w:szCs w:val="20"/>
        </w:rPr>
        <w:t>'</w:t>
      </w:r>
      <w:proofErr w:type="gramStart"/>
      <w:r>
        <w:rPr>
          <w:rFonts w:ascii="Segoe UI" w:hAnsi="Segoe UI" w:cs="Segoe UI"/>
          <w:sz w:val="20"/>
          <w:szCs w:val="20"/>
        </w:rPr>
        <w:t>]</w:t>
      </w:r>
      <w:proofErr w:type="gramEnd"/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Date: 02/25/14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Attendance:</w:t>
      </w:r>
      <w:r>
        <w:rPr>
          <w:rFonts w:ascii="Segoe UI" w:hAnsi="Segoe UI" w:cs="Segoe UI"/>
          <w:sz w:val="20"/>
          <w:szCs w:val="20"/>
        </w:rPr>
        <w:br/>
        <w:t>Barrett Greenwell</w:t>
      </w:r>
      <w:r>
        <w:rPr>
          <w:rFonts w:ascii="Segoe UI" w:hAnsi="Segoe UI" w:cs="Segoe UI"/>
          <w:sz w:val="20"/>
          <w:szCs w:val="20"/>
        </w:rPr>
        <w:br/>
        <w:t>Taylor Ruby</w:t>
      </w:r>
      <w:r>
        <w:rPr>
          <w:rFonts w:ascii="Segoe UI" w:hAnsi="Segoe UI" w:cs="Segoe UI"/>
          <w:sz w:val="20"/>
          <w:szCs w:val="20"/>
        </w:rPr>
        <w:br/>
        <w:t>Josh Knight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Report:</w:t>
      </w:r>
      <w:r>
        <w:rPr>
          <w:rFonts w:ascii="Segoe UI" w:hAnsi="Segoe UI" w:cs="Segoe UI"/>
          <w:sz w:val="20"/>
          <w:szCs w:val="20"/>
        </w:rPr>
        <w:br/>
        <w:t>The committee approved changes made to the summer scholarship application and grading rubric.  The committee then discussed what test prep materials the SGA should look into purchasing for the library.</w:t>
      </w:r>
      <w:bookmarkStart w:id="0" w:name="_GoBack"/>
      <w:bookmarkEnd w:id="0"/>
    </w:p>
    <w:sectPr w:rsidR="00E87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FC7"/>
    <w:rsid w:val="00994FC7"/>
    <w:rsid w:val="00E8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</cp:revision>
  <dcterms:created xsi:type="dcterms:W3CDTF">2014-07-16T00:29:00Z</dcterms:created>
  <dcterms:modified xsi:type="dcterms:W3CDTF">2014-07-16T00:29:00Z</dcterms:modified>
</cp:coreProperties>
</file>