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B1" w:rsidRDefault="0022607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The eleve</w:t>
      </w:r>
      <w:r w:rsidR="004E0D76">
        <w:rPr>
          <w:rFonts w:ascii="Times New Roman" w:hAnsi="Times New Roman" w:cs="Times New Roman"/>
          <w:b/>
          <w:sz w:val="24"/>
          <w:szCs w:val="24"/>
        </w:rPr>
        <w:t>n</w:t>
      </w:r>
      <w:r w:rsidR="008D6CB1">
        <w:rPr>
          <w:rFonts w:ascii="Times New Roman" w:hAnsi="Times New Roman" w:cs="Times New Roman"/>
          <w:b/>
          <w:sz w:val="24"/>
          <w:szCs w:val="24"/>
        </w:rPr>
        <w:t xml:space="preserve">th meeting of the Thirteenth Senate was </w:t>
      </w:r>
      <w:r w:rsidR="004E0D76">
        <w:rPr>
          <w:rFonts w:ascii="Times New Roman" w:hAnsi="Times New Roman" w:cs="Times New Roman"/>
          <w:b/>
          <w:sz w:val="24"/>
          <w:szCs w:val="24"/>
        </w:rPr>
        <w:t>called to order by Jay Todd Richey</w:t>
      </w:r>
      <w:r w:rsidR="008D6CB1">
        <w:rPr>
          <w:rFonts w:ascii="Times New Roman" w:hAnsi="Times New Roman" w:cs="Times New Roman"/>
          <w:b/>
          <w:sz w:val="24"/>
          <w:szCs w:val="24"/>
        </w:rPr>
        <w:t xml:space="preserve"> at 5:00pm</w:t>
      </w:r>
    </w:p>
    <w:p w:rsidR="00DF5F41" w:rsidRDefault="00523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President- Nicki Taylor</w:t>
      </w:r>
      <w:r w:rsidR="007B4339"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="007B4339"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22607B">
        <w:rPr>
          <w:rFonts w:ascii="Times New Roman" w:hAnsi="Times New Roman" w:cs="Times New Roman"/>
          <w:sz w:val="24"/>
          <w:szCs w:val="24"/>
        </w:rPr>
        <w:t xml:space="preserve">I have talked with Gary </w:t>
      </w:r>
      <w:proofErr w:type="spellStart"/>
      <w:r w:rsidR="0022607B">
        <w:rPr>
          <w:rFonts w:ascii="Times New Roman" w:hAnsi="Times New Roman" w:cs="Times New Roman"/>
          <w:sz w:val="24"/>
          <w:szCs w:val="24"/>
        </w:rPr>
        <w:t>Ransdell</w:t>
      </w:r>
      <w:proofErr w:type="spellEnd"/>
      <w:r w:rsidR="0022607B">
        <w:rPr>
          <w:rFonts w:ascii="Times New Roman" w:hAnsi="Times New Roman" w:cs="Times New Roman"/>
          <w:sz w:val="24"/>
          <w:szCs w:val="24"/>
        </w:rPr>
        <w:t xml:space="preserve"> about our resolution to support WKU Legal Services.  He is working on implementing that resolution now.  The focus group on campus dining issues will be held tomorrow night at 6:00pm.  This past Friday at 7:30am I attended the PTS meeting, and there are some exciting upcoming changes.</w:t>
      </w:r>
    </w:p>
    <w:p w:rsidR="0022607B" w:rsidRDefault="00226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Senate approved four new appointments to the Cultural and Diversity Affairs Committee.</w:t>
      </w:r>
    </w:p>
    <w:p w:rsidR="003A45F0" w:rsidRPr="0022607B" w:rsidRDefault="007B4339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EVP</w:t>
      </w:r>
      <w:r w:rsidR="00992D64" w:rsidRPr="00F76D30">
        <w:rPr>
          <w:rFonts w:ascii="Times New Roman" w:hAnsi="Times New Roman" w:cs="Times New Roman"/>
          <w:b/>
          <w:sz w:val="24"/>
          <w:szCs w:val="24"/>
        </w:rPr>
        <w:t>-</w:t>
      </w:r>
      <w:r w:rsidRPr="00F76D30">
        <w:rPr>
          <w:rFonts w:ascii="Times New Roman" w:hAnsi="Times New Roman" w:cs="Times New Roman"/>
          <w:b/>
          <w:sz w:val="24"/>
          <w:szCs w:val="24"/>
        </w:rPr>
        <w:t xml:space="preserve"> Nolan Miles:</w:t>
      </w:r>
      <w:r w:rsidR="00140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07B">
        <w:rPr>
          <w:rFonts w:ascii="Times New Roman" w:hAnsi="Times New Roman" w:cs="Times New Roman"/>
          <w:sz w:val="24"/>
          <w:szCs w:val="24"/>
        </w:rPr>
        <w:t>Dining with Decision Makers will be on December 3</w:t>
      </w:r>
      <w:r w:rsidR="0022607B" w:rsidRPr="0022607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2607B">
        <w:rPr>
          <w:rFonts w:ascii="Times New Roman" w:hAnsi="Times New Roman" w:cs="Times New Roman"/>
          <w:sz w:val="24"/>
          <w:szCs w:val="24"/>
        </w:rPr>
        <w:t>.  The doors will open at 5:00pm.  The menu will be an Italian buffet style.  We are hoping it will end at 6:45pm because the basketball game will be at 7:00pm.  The event will be held in Room 3020 in DSU.</w:t>
      </w:r>
    </w:p>
    <w:p w:rsidR="00CC0573" w:rsidRDefault="007B4339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AVP</w:t>
      </w:r>
      <w:r w:rsidR="00992D64" w:rsidRPr="00F76D30">
        <w:rPr>
          <w:rFonts w:ascii="Times New Roman" w:hAnsi="Times New Roman" w:cs="Times New Roman"/>
          <w:b/>
          <w:sz w:val="24"/>
          <w:szCs w:val="24"/>
        </w:rPr>
        <w:t>-</w:t>
      </w:r>
      <w:r w:rsidRPr="00F76D30">
        <w:rPr>
          <w:rFonts w:ascii="Times New Roman" w:hAnsi="Times New Roman" w:cs="Times New Roman"/>
          <w:b/>
          <w:sz w:val="24"/>
          <w:szCs w:val="24"/>
        </w:rPr>
        <w:t xml:space="preserve"> Liz Koehler: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22607B">
        <w:rPr>
          <w:rFonts w:ascii="Times New Roman" w:hAnsi="Times New Roman" w:cs="Times New Roman"/>
          <w:sz w:val="24"/>
          <w:szCs w:val="24"/>
        </w:rPr>
        <w:t>No report.</w:t>
      </w:r>
    </w:p>
    <w:p w:rsidR="00A65184" w:rsidRDefault="007B4339" w:rsidP="004E0D76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Speaker of the Senate</w:t>
      </w:r>
      <w:r w:rsidR="00992D64" w:rsidRPr="00F76D30">
        <w:rPr>
          <w:rFonts w:ascii="Times New Roman" w:hAnsi="Times New Roman" w:cs="Times New Roman"/>
          <w:b/>
          <w:sz w:val="24"/>
          <w:szCs w:val="24"/>
        </w:rPr>
        <w:t>-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Pr="00F76D30">
        <w:rPr>
          <w:rFonts w:ascii="Times New Roman" w:hAnsi="Times New Roman" w:cs="Times New Roman"/>
          <w:b/>
          <w:sz w:val="24"/>
          <w:szCs w:val="24"/>
        </w:rPr>
        <w:t>Jay Todd Richey: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22607B">
        <w:rPr>
          <w:rFonts w:ascii="Times New Roman" w:hAnsi="Times New Roman" w:cs="Times New Roman"/>
          <w:sz w:val="24"/>
          <w:szCs w:val="24"/>
        </w:rPr>
        <w:t>Next week is Thanksgiving so I make a motion to cancel next week’s meeting.  That means that this meeting is our second-to-last meeting of the year.</w:t>
      </w:r>
    </w:p>
    <w:p w:rsidR="0022607B" w:rsidRPr="00F76D30" w:rsidRDefault="0022607B" w:rsidP="004E0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Senate approved cancelling next week’s meeting.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Chief of Staff- Seth Church: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22607B">
        <w:rPr>
          <w:rFonts w:ascii="Times New Roman" w:hAnsi="Times New Roman" w:cs="Times New Roman"/>
          <w:sz w:val="24"/>
          <w:szCs w:val="24"/>
        </w:rPr>
        <w:t>No report.</w:t>
      </w:r>
    </w:p>
    <w:p w:rsidR="008D6CB1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Director of Public Relations- KJ Hall: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22607B">
        <w:rPr>
          <w:rFonts w:ascii="Times New Roman" w:hAnsi="Times New Roman" w:cs="Times New Roman"/>
          <w:sz w:val="24"/>
          <w:szCs w:val="24"/>
        </w:rPr>
        <w:t>We have set up some new signs leading students to our office and the senate chambers.  I am also working on a pamphlet for Dining with Decision Makers.</w:t>
      </w:r>
    </w:p>
    <w:p w:rsidR="00CC0573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Director of Academic and Student Affairs- Barrett Greenwell: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C56F7E">
        <w:rPr>
          <w:rFonts w:ascii="Times New Roman" w:hAnsi="Times New Roman" w:cs="Times New Roman"/>
          <w:sz w:val="24"/>
          <w:szCs w:val="24"/>
        </w:rPr>
        <w:t>We have been taking DASA application this past week, and if the Senate approves the appointment, it appears that Megan Skaggs will be the new DASA.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 xml:space="preserve">Director of Information Technology- Sarah </w:t>
      </w:r>
      <w:proofErr w:type="spellStart"/>
      <w:r w:rsidRPr="00F76D30">
        <w:rPr>
          <w:rFonts w:ascii="Times New Roman" w:hAnsi="Times New Roman" w:cs="Times New Roman"/>
          <w:b/>
          <w:sz w:val="24"/>
          <w:szCs w:val="24"/>
        </w:rPr>
        <w:t>Hazelip</w:t>
      </w:r>
      <w:proofErr w:type="spellEnd"/>
      <w:r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Pr="00F76D30">
        <w:rPr>
          <w:rFonts w:ascii="Times New Roman" w:hAnsi="Times New Roman" w:cs="Times New Roman"/>
          <w:sz w:val="24"/>
          <w:szCs w:val="24"/>
        </w:rPr>
        <w:t xml:space="preserve">  </w:t>
      </w:r>
      <w:r w:rsidR="00C56F7E">
        <w:rPr>
          <w:rFonts w:ascii="Times New Roman" w:hAnsi="Times New Roman" w:cs="Times New Roman"/>
          <w:sz w:val="24"/>
          <w:szCs w:val="24"/>
        </w:rPr>
        <w:t>I’ve made some changes to the homepage.  The live tweets now appear on there, and our blog link appears under a tab.</w:t>
      </w:r>
    </w:p>
    <w:p w:rsidR="00992D64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Academic Affairs- Josh Knight: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1800EF">
        <w:rPr>
          <w:rFonts w:ascii="Times New Roman" w:hAnsi="Times New Roman" w:cs="Times New Roman"/>
          <w:sz w:val="24"/>
          <w:szCs w:val="24"/>
        </w:rPr>
        <w:t>The bills on scholarship awards are nearly finalized.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 xml:space="preserve">Campus Improvements- Tyler </w:t>
      </w:r>
      <w:proofErr w:type="spellStart"/>
      <w:r w:rsidRPr="00F76D30">
        <w:rPr>
          <w:rFonts w:ascii="Times New Roman" w:hAnsi="Times New Roman" w:cs="Times New Roman"/>
          <w:b/>
          <w:sz w:val="24"/>
          <w:szCs w:val="24"/>
        </w:rPr>
        <w:t>Scaff</w:t>
      </w:r>
      <w:proofErr w:type="spellEnd"/>
      <w:r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C56F7E">
        <w:rPr>
          <w:rFonts w:ascii="Times New Roman" w:hAnsi="Times New Roman" w:cs="Times New Roman"/>
          <w:sz w:val="24"/>
          <w:szCs w:val="24"/>
        </w:rPr>
        <w:t>Zack Jones is working on a resolution to install sand volleyball courts between Guthrie Bell Tower and DSU.  The Campus Improvements committee usually holds a Campus Clean-Up event, but we decided that maintenance services generally do a good job of that.  Instead, we are working on a resolution to support banning plastic bags on campus to help reduce our carbon footprint.  Please see your report on the HRL meeting.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Legislative Research- Paige Settles: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1800EF">
        <w:rPr>
          <w:rFonts w:ascii="Times New Roman" w:hAnsi="Times New Roman" w:cs="Times New Roman"/>
          <w:sz w:val="24"/>
          <w:szCs w:val="24"/>
        </w:rPr>
        <w:t xml:space="preserve">Everything in Unfinished Business has been reviewed by LRC. </w:t>
      </w:r>
    </w:p>
    <w:p w:rsidR="00D84789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Public Relations- James Line: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1800EF">
        <w:rPr>
          <w:rFonts w:ascii="Times New Roman" w:hAnsi="Times New Roman" w:cs="Times New Roman"/>
          <w:sz w:val="24"/>
          <w:szCs w:val="24"/>
        </w:rPr>
        <w:t>No report.</w:t>
      </w:r>
    </w:p>
    <w:p w:rsidR="004E0D76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Student Affairs- Kasey Glasgow:</w:t>
      </w:r>
      <w:r w:rsidRPr="00F76D30">
        <w:rPr>
          <w:rFonts w:ascii="Times New Roman" w:hAnsi="Times New Roman" w:cs="Times New Roman"/>
          <w:sz w:val="24"/>
          <w:szCs w:val="24"/>
        </w:rPr>
        <w:t xml:space="preserve">  </w:t>
      </w:r>
      <w:r w:rsidR="001800EF">
        <w:rPr>
          <w:rFonts w:ascii="Times New Roman" w:hAnsi="Times New Roman" w:cs="Times New Roman"/>
          <w:sz w:val="24"/>
          <w:szCs w:val="24"/>
        </w:rPr>
        <w:t>I will be motioning to suspend the bylaws for Bill 15-14-F so we can get the Libraries their money to stay open.</w:t>
      </w:r>
    </w:p>
    <w:p w:rsidR="00816FBD" w:rsidRPr="001800EF" w:rsidRDefault="00816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Cultural and Diversity Affairs- Seth Church: </w:t>
      </w:r>
      <w:r w:rsidR="001800EF">
        <w:rPr>
          <w:rFonts w:ascii="Times New Roman" w:hAnsi="Times New Roman" w:cs="Times New Roman"/>
          <w:sz w:val="24"/>
          <w:szCs w:val="24"/>
        </w:rPr>
        <w:t>Our committee now has 30 members and six faculty advisors.  We have also sponsored three resolutions as of this time.</w:t>
      </w:r>
    </w:p>
    <w:p w:rsidR="00FA6BD2" w:rsidRDefault="00FA6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Committee Reports:</w:t>
      </w:r>
      <w:r w:rsidR="00816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00EF" w:rsidRDefault="00180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Line: Last week I attended the Student Publications Committee meeting.  The Talisman received the highest award that a student publication can receive, and we selected a new editor-in-chief for The Herald.  We also discussed possibly extending the length of the editorship of The Herald.  The Talisman has typically been free, but next year it will cost $20 due to budget cuts.</w:t>
      </w:r>
    </w:p>
    <w:p w:rsidR="001800EF" w:rsidRDefault="00180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Seth Church:</w:t>
      </w:r>
    </w:p>
    <w:p w:rsidR="001800EF" w:rsidRDefault="00180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Nolan Miles: Today I met with the Undergraduate Curriculum Committee and they have removed some courses that no one is enrolling in.</w:t>
      </w:r>
    </w:p>
    <w:p w:rsidR="001800EF" w:rsidRDefault="00180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Berry: I attended the</w:t>
      </w:r>
      <w:r w:rsidR="00492906">
        <w:rPr>
          <w:rFonts w:ascii="Times New Roman" w:hAnsi="Times New Roman" w:cs="Times New Roman"/>
          <w:sz w:val="24"/>
          <w:szCs w:val="24"/>
        </w:rPr>
        <w:t xml:space="preserve"> Ticket Appeals Board last week, and we amended five appeals.</w:t>
      </w:r>
    </w:p>
    <w:p w:rsidR="00BE3BA3" w:rsidRPr="001800EF" w:rsidRDefault="00492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Todd Richey: I attended the Faculty Welfare Committee meeting, and we discussed whether we want to pursue implementing a Nonsectarian Prayer Policy.</w:t>
      </w:r>
    </w:p>
    <w:p w:rsidR="00812AA0" w:rsidRDefault="00812AA0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 xml:space="preserve">Chief Justice- Kara </w:t>
      </w:r>
      <w:proofErr w:type="spellStart"/>
      <w:r w:rsidRPr="00F76D30">
        <w:rPr>
          <w:rFonts w:ascii="Times New Roman" w:hAnsi="Times New Roman" w:cs="Times New Roman"/>
          <w:b/>
          <w:sz w:val="24"/>
          <w:szCs w:val="24"/>
        </w:rPr>
        <w:t>Raley</w:t>
      </w:r>
      <w:proofErr w:type="spellEnd"/>
      <w:r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="00FA6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789" w:rsidRPr="00C6552D">
        <w:rPr>
          <w:rFonts w:ascii="Times New Roman" w:hAnsi="Times New Roman" w:cs="Times New Roman"/>
          <w:sz w:val="24"/>
          <w:szCs w:val="24"/>
        </w:rPr>
        <w:t>No report.</w:t>
      </w:r>
    </w:p>
    <w:p w:rsidR="00FA6BD2" w:rsidRPr="00690C5F" w:rsidRDefault="00FA6BD2">
      <w:pPr>
        <w:rPr>
          <w:rFonts w:ascii="Times New Roman" w:hAnsi="Times New Roman" w:cs="Times New Roman"/>
          <w:sz w:val="24"/>
          <w:szCs w:val="24"/>
        </w:rPr>
      </w:pPr>
      <w:r w:rsidRPr="00FA6BD2">
        <w:rPr>
          <w:rFonts w:ascii="Times New Roman" w:hAnsi="Times New Roman" w:cs="Times New Roman"/>
          <w:b/>
          <w:sz w:val="24"/>
          <w:szCs w:val="24"/>
        </w:rPr>
        <w:t>Appointments: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9FE">
        <w:rPr>
          <w:rFonts w:ascii="Times New Roman" w:hAnsi="Times New Roman" w:cs="Times New Roman"/>
          <w:sz w:val="24"/>
          <w:szCs w:val="24"/>
        </w:rPr>
        <w:t>None.</w:t>
      </w:r>
    </w:p>
    <w:p w:rsidR="000779FA" w:rsidRDefault="00DF5F41" w:rsidP="004E0D76">
      <w:pPr>
        <w:rPr>
          <w:rFonts w:ascii="Times New Roman" w:hAnsi="Times New Roman" w:cs="Times New Roman"/>
          <w:b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Student Speakers</w:t>
      </w:r>
      <w:r w:rsidR="00FA6BD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92906" w:rsidRDefault="00492906" w:rsidP="004E0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Berry discussed Resolution 13-14-F, advising senators to be informed on the policy before the senate’s next meeting.</w:t>
      </w:r>
    </w:p>
    <w:p w:rsidR="00492906" w:rsidRDefault="00492906" w:rsidP="004E0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Seth Church voiced his opposition to Resolution 11-14-F.</w:t>
      </w:r>
    </w:p>
    <w:p w:rsidR="00B93936" w:rsidRDefault="00B93936" w:rsidP="004E0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Berry and Carlos </w:t>
      </w:r>
      <w:proofErr w:type="spellStart"/>
      <w:r>
        <w:rPr>
          <w:rFonts w:ascii="Times New Roman" w:hAnsi="Times New Roman" w:cs="Times New Roman"/>
          <w:sz w:val="24"/>
          <w:szCs w:val="24"/>
        </w:rPr>
        <w:t>Harver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spoke in support of Resolution 14-14-F.</w:t>
      </w:r>
    </w:p>
    <w:p w:rsidR="00B93936" w:rsidRDefault="00B93936" w:rsidP="004E0D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Unfinished Business:</w:t>
      </w:r>
    </w:p>
    <w:p w:rsidR="00B93936" w:rsidRDefault="00B93936" w:rsidP="004E0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8-14-F passed.</w:t>
      </w:r>
    </w:p>
    <w:p w:rsidR="00B93936" w:rsidRDefault="00B93936" w:rsidP="004E0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9-14-F </w:t>
      </w:r>
      <w:r w:rsidR="00C84B19">
        <w:rPr>
          <w:rFonts w:ascii="Times New Roman" w:hAnsi="Times New Roman" w:cs="Times New Roman"/>
          <w:sz w:val="24"/>
          <w:szCs w:val="24"/>
        </w:rPr>
        <w:t>passed.</w:t>
      </w:r>
    </w:p>
    <w:p w:rsidR="00C84B19" w:rsidRDefault="00C84B19" w:rsidP="004E0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10-14-F passed.</w:t>
      </w:r>
    </w:p>
    <w:p w:rsidR="00C84B19" w:rsidRDefault="00C84B19" w:rsidP="004E0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11-14-F</w:t>
      </w:r>
    </w:p>
    <w:p w:rsidR="00C84B19" w:rsidRDefault="00C84B19" w:rsidP="004E0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Friendly Amendments:</w:t>
      </w:r>
    </w:p>
    <w:p w:rsidR="00C84B19" w:rsidRDefault="0047451E" w:rsidP="00C84B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“$” added before “900,000” in ninth Whereas Clause.</w:t>
      </w:r>
    </w:p>
    <w:p w:rsidR="0047451E" w:rsidRDefault="0047451E" w:rsidP="00C84B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7451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Whereas Clause: “such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lot, Adams Street lot,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Chesnut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 lot,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Chesnut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 south lot” </w:t>
      </w:r>
      <w:r w:rsidR="0015778F">
        <w:rPr>
          <w:rFonts w:ascii="Times New Roman" w:hAnsi="Times New Roman" w:cs="Times New Roman"/>
          <w:sz w:val="24"/>
          <w:szCs w:val="24"/>
        </w:rPr>
        <w:t>removed.</w:t>
      </w:r>
    </w:p>
    <w:p w:rsidR="0015778F" w:rsidRDefault="0015778F" w:rsidP="00C84B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>” replaced with “are” in tenth Whereas Clause.</w:t>
      </w:r>
    </w:p>
    <w:p w:rsidR="0047451E" w:rsidRDefault="00353AB7" w:rsidP="00353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11-14-F passed.</w:t>
      </w:r>
    </w:p>
    <w:p w:rsidR="00353AB7" w:rsidRDefault="00353AB7" w:rsidP="00353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Bill 14-14-F passed.</w:t>
      </w:r>
    </w:p>
    <w:p w:rsidR="00353AB7" w:rsidRDefault="00353AB7" w:rsidP="00353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passed to suspend the bylaws.</w:t>
      </w:r>
    </w:p>
    <w:p w:rsidR="00353AB7" w:rsidRDefault="00353AB7" w:rsidP="00353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passed to move Bill 15-14-F into Unfinished Business passed.</w:t>
      </w:r>
    </w:p>
    <w:p w:rsidR="00353AB7" w:rsidRDefault="00353AB7" w:rsidP="00353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passed to restore the bylaws.</w:t>
      </w:r>
    </w:p>
    <w:p w:rsidR="00353AB7" w:rsidRDefault="00353AB7" w:rsidP="00353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Friendly Amendments:</w:t>
      </w:r>
      <w:r w:rsidR="0015778F">
        <w:rPr>
          <w:rFonts w:ascii="Times New Roman" w:hAnsi="Times New Roman" w:cs="Times New Roman"/>
          <w:sz w:val="24"/>
          <w:szCs w:val="24"/>
        </w:rPr>
        <w:t xml:space="preserve"> “general senate” amended to “Legislative Discretionary” in Therefore Clause.</w:t>
      </w:r>
    </w:p>
    <w:p w:rsidR="00353AB7" w:rsidRDefault="00353AB7" w:rsidP="00353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15-14-F passed.</w:t>
      </w:r>
    </w:p>
    <w:p w:rsidR="00353AB7" w:rsidRPr="00353AB7" w:rsidRDefault="00353AB7" w:rsidP="00353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6:23pm.</w:t>
      </w:r>
    </w:p>
    <w:p w:rsidR="000779FA" w:rsidRDefault="000779FA" w:rsidP="005539FE">
      <w:pPr>
        <w:rPr>
          <w:rFonts w:ascii="Times New Roman" w:hAnsi="Times New Roman" w:cs="Times New Roman"/>
          <w:sz w:val="24"/>
          <w:szCs w:val="24"/>
        </w:rPr>
      </w:pPr>
    </w:p>
    <w:p w:rsidR="00595364" w:rsidRPr="002F76BF" w:rsidRDefault="00595364">
      <w:pPr>
        <w:rPr>
          <w:rFonts w:ascii="Times New Roman" w:hAnsi="Times New Roman" w:cs="Times New Roman"/>
          <w:sz w:val="24"/>
          <w:szCs w:val="24"/>
        </w:rPr>
      </w:pPr>
    </w:p>
    <w:sectPr w:rsidR="00595364" w:rsidRPr="002F7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17D9A"/>
    <w:multiLevelType w:val="hybridMultilevel"/>
    <w:tmpl w:val="8314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04B54"/>
    <w:multiLevelType w:val="hybridMultilevel"/>
    <w:tmpl w:val="5448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129A2"/>
    <w:multiLevelType w:val="hybridMultilevel"/>
    <w:tmpl w:val="E712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39"/>
    <w:rsid w:val="00021B94"/>
    <w:rsid w:val="000779FA"/>
    <w:rsid w:val="00096CCB"/>
    <w:rsid w:val="000E027C"/>
    <w:rsid w:val="0011574A"/>
    <w:rsid w:val="00140439"/>
    <w:rsid w:val="0015778F"/>
    <w:rsid w:val="001800EF"/>
    <w:rsid w:val="0022607B"/>
    <w:rsid w:val="00244BDF"/>
    <w:rsid w:val="002846B9"/>
    <w:rsid w:val="002A250C"/>
    <w:rsid w:val="002F76BF"/>
    <w:rsid w:val="003244C5"/>
    <w:rsid w:val="00353AB7"/>
    <w:rsid w:val="003878B3"/>
    <w:rsid w:val="003A45F0"/>
    <w:rsid w:val="00414519"/>
    <w:rsid w:val="00437C2C"/>
    <w:rsid w:val="0047451E"/>
    <w:rsid w:val="00492906"/>
    <w:rsid w:val="004E0D76"/>
    <w:rsid w:val="005239A0"/>
    <w:rsid w:val="005539FE"/>
    <w:rsid w:val="00581D14"/>
    <w:rsid w:val="00595364"/>
    <w:rsid w:val="006611FD"/>
    <w:rsid w:val="00690C5F"/>
    <w:rsid w:val="006C1385"/>
    <w:rsid w:val="00707200"/>
    <w:rsid w:val="007B1166"/>
    <w:rsid w:val="007B4339"/>
    <w:rsid w:val="007D2BDA"/>
    <w:rsid w:val="007E4993"/>
    <w:rsid w:val="00812AA0"/>
    <w:rsid w:val="00816FBD"/>
    <w:rsid w:val="00856577"/>
    <w:rsid w:val="0086417C"/>
    <w:rsid w:val="008D6CB1"/>
    <w:rsid w:val="00905C4C"/>
    <w:rsid w:val="0098671C"/>
    <w:rsid w:val="00992D64"/>
    <w:rsid w:val="00A164A3"/>
    <w:rsid w:val="00A24B07"/>
    <w:rsid w:val="00A65184"/>
    <w:rsid w:val="00A90B51"/>
    <w:rsid w:val="00B93936"/>
    <w:rsid w:val="00BE3BA3"/>
    <w:rsid w:val="00C0420B"/>
    <w:rsid w:val="00C56F7E"/>
    <w:rsid w:val="00C6552D"/>
    <w:rsid w:val="00C84B19"/>
    <w:rsid w:val="00C904C5"/>
    <w:rsid w:val="00CC0573"/>
    <w:rsid w:val="00CD5324"/>
    <w:rsid w:val="00D145DD"/>
    <w:rsid w:val="00D84789"/>
    <w:rsid w:val="00DA39D5"/>
    <w:rsid w:val="00DF5F41"/>
    <w:rsid w:val="00E10C48"/>
    <w:rsid w:val="00E54105"/>
    <w:rsid w:val="00EE6615"/>
    <w:rsid w:val="00F76D30"/>
    <w:rsid w:val="00FA6BD2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68F6A-63FE-4523-AC96-5180F57C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McDowell, Patrick, C</dc:creator>
  <cp:keywords/>
  <dc:description/>
  <cp:lastModifiedBy>Hazelip, Sarah</cp:lastModifiedBy>
  <cp:revision>2</cp:revision>
  <dcterms:created xsi:type="dcterms:W3CDTF">2014-11-19T01:05:00Z</dcterms:created>
  <dcterms:modified xsi:type="dcterms:W3CDTF">2014-11-19T01:05:00Z</dcterms:modified>
</cp:coreProperties>
</file>