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137E5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tenth</w:t>
      </w:r>
      <w:r w:rsidR="008D6CB1">
        <w:rPr>
          <w:rFonts w:ascii="Times New Roman" w:hAnsi="Times New Roman" w:cs="Times New Roman"/>
          <w:b/>
          <w:sz w:val="24"/>
          <w:szCs w:val="24"/>
        </w:rPr>
        <w:t xml:space="preserve"> meeting of the Thirteenth Senate was </w:t>
      </w:r>
      <w:r w:rsidR="004E0D76">
        <w:rPr>
          <w:rFonts w:ascii="Times New Roman" w:hAnsi="Times New Roman" w:cs="Times New Roman"/>
          <w:b/>
          <w:sz w:val="24"/>
          <w:szCs w:val="24"/>
        </w:rPr>
        <w:t>called to order by Jay Todd Richey</w:t>
      </w:r>
      <w:r>
        <w:rPr>
          <w:rFonts w:ascii="Times New Roman" w:hAnsi="Times New Roman" w:cs="Times New Roman"/>
          <w:b/>
          <w:sz w:val="24"/>
          <w:szCs w:val="24"/>
        </w:rPr>
        <w:t xml:space="preserve"> at 5:05</w:t>
      </w:r>
      <w:r w:rsidR="008D6CB1">
        <w:rPr>
          <w:rFonts w:ascii="Times New Roman" w:hAnsi="Times New Roman" w:cs="Times New Roman"/>
          <w:b/>
          <w:sz w:val="24"/>
          <w:szCs w:val="24"/>
        </w:rPr>
        <w:t>pm</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137E51">
        <w:rPr>
          <w:rFonts w:ascii="Times New Roman" w:hAnsi="Times New Roman" w:cs="Times New Roman"/>
          <w:sz w:val="24"/>
          <w:szCs w:val="24"/>
        </w:rPr>
        <w:t>Thanks to everyone who participated in our video today.  Last Friday I attended the quarterly board meeting.  We were told that we are still down in enrollment from last year.  This may have budgetary implications.  The SEC will require anyone who is travelling for university purposes to make a log of that.  The Food Committee will be meeting on November 19</w:t>
      </w:r>
      <w:r w:rsidR="00137E51" w:rsidRPr="00137E51">
        <w:rPr>
          <w:rFonts w:ascii="Times New Roman" w:hAnsi="Times New Roman" w:cs="Times New Roman"/>
          <w:sz w:val="24"/>
          <w:szCs w:val="24"/>
          <w:vertAlign w:val="superscript"/>
        </w:rPr>
        <w:t>th</w:t>
      </w:r>
      <w:r w:rsidR="00137E51">
        <w:rPr>
          <w:rFonts w:ascii="Times New Roman" w:hAnsi="Times New Roman" w:cs="Times New Roman"/>
          <w:sz w:val="24"/>
          <w:szCs w:val="24"/>
        </w:rPr>
        <w:t xml:space="preserve"> at 6pm in the Cupola Room.  They are trying to get a focus group of students to get a feel of what students want from their meal plans.  If you are interested in applying for the Director of Academic and Student Affairs position, please submit your application by 5pm on November 17, 2014.</w:t>
      </w:r>
    </w:p>
    <w:p w:rsidR="003A45F0" w:rsidRPr="00137E51"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137E51">
        <w:rPr>
          <w:rFonts w:ascii="Times New Roman" w:hAnsi="Times New Roman" w:cs="Times New Roman"/>
          <w:sz w:val="24"/>
          <w:szCs w:val="24"/>
        </w:rPr>
        <w:t>I need one more person to serve on the Parking and Transportation Committee.  They have a vacant spot and need someone to fill that.  I am currently circulating a sign-up sheet for Dining with Decision Makers on December 3</w:t>
      </w:r>
      <w:r w:rsidR="00137E51" w:rsidRPr="00137E51">
        <w:rPr>
          <w:rFonts w:ascii="Times New Roman" w:hAnsi="Times New Roman" w:cs="Times New Roman"/>
          <w:sz w:val="24"/>
          <w:szCs w:val="24"/>
          <w:vertAlign w:val="superscript"/>
        </w:rPr>
        <w:t>rd</w:t>
      </w:r>
      <w:r w:rsidR="00137E51">
        <w:rPr>
          <w:rFonts w:ascii="Times New Roman" w:hAnsi="Times New Roman" w:cs="Times New Roman"/>
          <w:sz w:val="24"/>
          <w:szCs w:val="24"/>
        </w:rPr>
        <w:t>.  Please let me know if you will be attending.  If you do sign up, please be committed to attending.</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137E51">
        <w:rPr>
          <w:rFonts w:ascii="Times New Roman" w:hAnsi="Times New Roman" w:cs="Times New Roman"/>
          <w:sz w:val="24"/>
          <w:szCs w:val="24"/>
        </w:rPr>
        <w:t>Please look at your copy of the budget.  The senate has spent a little under $3,000 of its budget, but there is still quite a bit of money left.</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137E51">
        <w:rPr>
          <w:rFonts w:ascii="Times New Roman" w:hAnsi="Times New Roman" w:cs="Times New Roman"/>
          <w:sz w:val="24"/>
          <w:szCs w:val="24"/>
        </w:rPr>
        <w:t>We have a very large agenda tonight, so everyone please pay close attention to that.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137E51">
        <w:rPr>
          <w:rFonts w:ascii="Times New Roman" w:hAnsi="Times New Roman" w:cs="Times New Roman"/>
          <w:sz w:val="24"/>
          <w:szCs w:val="24"/>
        </w:rPr>
        <w:t>I am still communicating with Elizabethtown about setting up an SGA on their campus.  I have a few resolutions up tonight, so please look at those.</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Public Relations- KJ Hall:</w:t>
      </w:r>
      <w:r w:rsidRPr="00F76D30">
        <w:rPr>
          <w:rFonts w:ascii="Times New Roman" w:hAnsi="Times New Roman" w:cs="Times New Roman"/>
          <w:sz w:val="24"/>
          <w:szCs w:val="24"/>
        </w:rPr>
        <w:t xml:space="preserve"> </w:t>
      </w:r>
      <w:r w:rsidR="00137E51">
        <w:rPr>
          <w:rFonts w:ascii="Times New Roman" w:hAnsi="Times New Roman" w:cs="Times New Roman"/>
          <w:sz w:val="24"/>
          <w:szCs w:val="24"/>
        </w:rPr>
        <w:t xml:space="preserve">I was </w:t>
      </w:r>
      <w:proofErr w:type="gramStart"/>
      <w:r w:rsidR="00137E51">
        <w:rPr>
          <w:rFonts w:ascii="Times New Roman" w:hAnsi="Times New Roman" w:cs="Times New Roman"/>
          <w:sz w:val="24"/>
          <w:szCs w:val="24"/>
        </w:rPr>
        <w:t>very</w:t>
      </w:r>
      <w:proofErr w:type="gramEnd"/>
      <w:r w:rsidR="00137E51">
        <w:rPr>
          <w:rFonts w:ascii="Times New Roman" w:hAnsi="Times New Roman" w:cs="Times New Roman"/>
          <w:sz w:val="24"/>
          <w:szCs w:val="24"/>
        </w:rPr>
        <w:t xml:space="preserve"> honored to represent SGA at homecoming, and I am thankful to you all for giving me that opportunity.</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Student Affairs- Barrett Greenwell:</w:t>
      </w:r>
      <w:r w:rsidRPr="00F76D30">
        <w:rPr>
          <w:rFonts w:ascii="Times New Roman" w:hAnsi="Times New Roman" w:cs="Times New Roman"/>
          <w:sz w:val="24"/>
          <w:szCs w:val="24"/>
        </w:rPr>
        <w:t xml:space="preserve"> </w:t>
      </w:r>
      <w:r w:rsidR="00137E51">
        <w:rPr>
          <w:rFonts w:ascii="Times New Roman" w:hAnsi="Times New Roman" w:cs="Times New Roman"/>
          <w:sz w:val="24"/>
          <w:szCs w:val="24"/>
        </w:rPr>
        <w:t>The medical amnesty policy has been revised by Dr. Crowe and myself.  We also removed the term “sodomy” from campus sexual assault policy.  Please feel free to ask me any questions about the DASA position.</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41646E">
        <w:rPr>
          <w:rFonts w:ascii="Times New Roman" w:hAnsi="Times New Roman" w:cs="Times New Roman"/>
          <w:sz w:val="24"/>
          <w:szCs w:val="24"/>
        </w:rPr>
        <w:t>No report.</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41646E">
        <w:rPr>
          <w:rFonts w:ascii="Times New Roman" w:hAnsi="Times New Roman" w:cs="Times New Roman"/>
          <w:sz w:val="24"/>
          <w:szCs w:val="24"/>
        </w:rPr>
        <w:t>We finally finished reviewing all of our scholarships, so there are two bills tonight to allocate those funds.</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41646E">
        <w:rPr>
          <w:rFonts w:ascii="Times New Roman" w:hAnsi="Times New Roman" w:cs="Times New Roman"/>
          <w:sz w:val="24"/>
          <w:szCs w:val="24"/>
        </w:rPr>
        <w:t xml:space="preserve">Thank you for your service and sacrifice if you are a veteran.  We have a </w:t>
      </w:r>
      <w:proofErr w:type="gramStart"/>
      <w:r w:rsidR="0041646E">
        <w:rPr>
          <w:rFonts w:ascii="Times New Roman" w:hAnsi="Times New Roman" w:cs="Times New Roman"/>
          <w:sz w:val="24"/>
          <w:szCs w:val="24"/>
        </w:rPr>
        <w:t>veterans</w:t>
      </w:r>
      <w:proofErr w:type="gramEnd"/>
      <w:r w:rsidR="0041646E">
        <w:rPr>
          <w:rFonts w:ascii="Times New Roman" w:hAnsi="Times New Roman" w:cs="Times New Roman"/>
          <w:sz w:val="24"/>
          <w:szCs w:val="24"/>
        </w:rPr>
        <w:t xml:space="preserve"> resource center resolution up tonight, so please look at that.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41646E">
        <w:rPr>
          <w:rFonts w:ascii="Times New Roman" w:hAnsi="Times New Roman" w:cs="Times New Roman"/>
          <w:sz w:val="24"/>
          <w:szCs w:val="24"/>
        </w:rPr>
        <w:t>In the future, if you would like to move a bill or resolution into second read by suspending the bylaws, please let either Jay Todd or myself know.</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41646E">
        <w:rPr>
          <w:rFonts w:ascii="Times New Roman" w:hAnsi="Times New Roman" w:cs="Times New Roman"/>
          <w:sz w:val="24"/>
          <w:szCs w:val="24"/>
        </w:rPr>
        <w:t>No report.</w:t>
      </w:r>
    </w:p>
    <w:p w:rsidR="004E0D76" w:rsidRDefault="00992D64">
      <w:pPr>
        <w:rPr>
          <w:rFonts w:ascii="Times New Roman" w:hAnsi="Times New Roman" w:cs="Times New Roman"/>
          <w:sz w:val="24"/>
          <w:szCs w:val="24"/>
        </w:rPr>
      </w:pPr>
      <w:r w:rsidRPr="00F76D30">
        <w:rPr>
          <w:rFonts w:ascii="Times New Roman" w:hAnsi="Times New Roman" w:cs="Times New Roman"/>
          <w:b/>
          <w:sz w:val="24"/>
          <w:szCs w:val="24"/>
        </w:rPr>
        <w:t>Student Affairs- Kasey Glasgow:</w:t>
      </w:r>
      <w:r w:rsidRPr="00F76D30">
        <w:rPr>
          <w:rFonts w:ascii="Times New Roman" w:hAnsi="Times New Roman" w:cs="Times New Roman"/>
          <w:sz w:val="24"/>
          <w:szCs w:val="24"/>
        </w:rPr>
        <w:t xml:space="preserve">  </w:t>
      </w:r>
      <w:r w:rsidR="0041646E">
        <w:rPr>
          <w:rFonts w:ascii="Times New Roman" w:hAnsi="Times New Roman" w:cs="Times New Roman"/>
          <w:sz w:val="24"/>
          <w:szCs w:val="24"/>
        </w:rPr>
        <w:t>We have just finished reviewing a little under 100 scholarships, and we will be asking to suspend the bylaws so that those funds can be distributed in time.</w:t>
      </w:r>
    </w:p>
    <w:p w:rsidR="00816FBD" w:rsidRDefault="00816FBD">
      <w:pPr>
        <w:rPr>
          <w:rFonts w:ascii="Times New Roman" w:hAnsi="Times New Roman" w:cs="Times New Roman"/>
          <w:sz w:val="24"/>
          <w:szCs w:val="24"/>
        </w:rPr>
      </w:pPr>
      <w:r>
        <w:rPr>
          <w:rFonts w:ascii="Times New Roman" w:hAnsi="Times New Roman" w:cs="Times New Roman"/>
          <w:b/>
          <w:sz w:val="24"/>
          <w:szCs w:val="24"/>
        </w:rPr>
        <w:lastRenderedPageBreak/>
        <w:t xml:space="preserve">Cultural and Diversity Affairs- Seth Church: </w:t>
      </w:r>
      <w:r w:rsidR="0041646E">
        <w:rPr>
          <w:rFonts w:ascii="Times New Roman" w:hAnsi="Times New Roman" w:cs="Times New Roman"/>
          <w:sz w:val="24"/>
          <w:szCs w:val="24"/>
        </w:rPr>
        <w:t>Tomorrow we will be meeting at 5:00 in DSU 2113.  We made news two weeks ago discussing what we do and who we are working with.  We now have 27 student members with six faculty and staff advisors.  We have two resolutions coming up for senate.</w:t>
      </w:r>
    </w:p>
    <w:p w:rsidR="0041646E" w:rsidRPr="0041646E" w:rsidRDefault="0041646E">
      <w:pPr>
        <w:rPr>
          <w:rFonts w:ascii="Times New Roman" w:hAnsi="Times New Roman" w:cs="Times New Roman"/>
          <w:sz w:val="24"/>
          <w:szCs w:val="24"/>
        </w:rPr>
      </w:pPr>
      <w:r>
        <w:rPr>
          <w:rFonts w:ascii="Times New Roman" w:hAnsi="Times New Roman" w:cs="Times New Roman"/>
          <w:sz w:val="24"/>
          <w:szCs w:val="24"/>
        </w:rPr>
        <w:t xml:space="preserve">The senate passed the presidential </w:t>
      </w:r>
      <w:proofErr w:type="spellStart"/>
      <w:r>
        <w:rPr>
          <w:rFonts w:ascii="Times New Roman" w:hAnsi="Times New Roman" w:cs="Times New Roman"/>
          <w:sz w:val="24"/>
          <w:szCs w:val="24"/>
        </w:rPr>
        <w:t>apointments</w:t>
      </w:r>
      <w:proofErr w:type="spellEnd"/>
    </w:p>
    <w:p w:rsidR="00FA6BD2"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41646E" w:rsidRPr="0041646E" w:rsidRDefault="0041646E">
      <w:pPr>
        <w:rPr>
          <w:rFonts w:ascii="Times New Roman" w:hAnsi="Times New Roman" w:cs="Times New Roman"/>
          <w:sz w:val="24"/>
          <w:szCs w:val="24"/>
        </w:rPr>
      </w:pPr>
      <w:r>
        <w:rPr>
          <w:rFonts w:ascii="Times New Roman" w:hAnsi="Times New Roman" w:cs="Times New Roman"/>
          <w:sz w:val="24"/>
          <w:szCs w:val="24"/>
        </w:rPr>
        <w:t xml:space="preserve">Seth Church: Campus Pride met today, and we addressed the possibility of students being able to purchase insurance for same-sex partners.  We are going to petition President </w:t>
      </w:r>
      <w:proofErr w:type="spellStart"/>
      <w:r>
        <w:rPr>
          <w:rFonts w:ascii="Times New Roman" w:hAnsi="Times New Roman" w:cs="Times New Roman"/>
          <w:sz w:val="24"/>
          <w:szCs w:val="24"/>
        </w:rPr>
        <w:t>Ransdell</w:t>
      </w:r>
      <w:proofErr w:type="spellEnd"/>
      <w:r>
        <w:rPr>
          <w:rFonts w:ascii="Times New Roman" w:hAnsi="Times New Roman" w:cs="Times New Roman"/>
          <w:sz w:val="24"/>
          <w:szCs w:val="24"/>
        </w:rPr>
        <w:t xml:space="preserve"> to form a university LGBTQ committee.  We are still talking to HRL for gender neutral housing options.</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Default="00DF5F41" w:rsidP="004E0D76">
      <w:pPr>
        <w:rPr>
          <w:rFonts w:ascii="Times New Roman" w:hAnsi="Times New Roman" w:cs="Times New Roman"/>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0779FA" w:rsidRDefault="0041646E" w:rsidP="005539FE">
      <w:pPr>
        <w:rPr>
          <w:rFonts w:ascii="Times New Roman" w:hAnsi="Times New Roman" w:cs="Times New Roman"/>
          <w:b/>
          <w:sz w:val="24"/>
          <w:szCs w:val="24"/>
        </w:rPr>
      </w:pPr>
      <w:r>
        <w:rPr>
          <w:rFonts w:ascii="Times New Roman" w:hAnsi="Times New Roman" w:cs="Times New Roman"/>
          <w:b/>
          <w:sz w:val="24"/>
          <w:szCs w:val="24"/>
        </w:rPr>
        <w:t>Unfinished Business:</w:t>
      </w:r>
    </w:p>
    <w:p w:rsidR="0041646E" w:rsidRDefault="0041646E" w:rsidP="005539FE">
      <w:pPr>
        <w:rPr>
          <w:rFonts w:ascii="Times New Roman" w:hAnsi="Times New Roman" w:cs="Times New Roman"/>
          <w:sz w:val="24"/>
          <w:szCs w:val="24"/>
        </w:rPr>
      </w:pPr>
      <w:r>
        <w:rPr>
          <w:rFonts w:ascii="Times New Roman" w:hAnsi="Times New Roman" w:cs="Times New Roman"/>
          <w:sz w:val="24"/>
          <w:szCs w:val="24"/>
        </w:rPr>
        <w:t>Resolution 6-14-F</w:t>
      </w:r>
      <w:r w:rsidR="00403E29">
        <w:rPr>
          <w:rFonts w:ascii="Times New Roman" w:hAnsi="Times New Roman" w:cs="Times New Roman"/>
          <w:sz w:val="24"/>
          <w:szCs w:val="24"/>
        </w:rPr>
        <w:t xml:space="preserve"> passed.</w:t>
      </w:r>
    </w:p>
    <w:p w:rsidR="00403E29" w:rsidRDefault="00403E29" w:rsidP="005539FE">
      <w:pPr>
        <w:rPr>
          <w:rFonts w:ascii="Times New Roman" w:hAnsi="Times New Roman" w:cs="Times New Roman"/>
          <w:sz w:val="24"/>
          <w:szCs w:val="24"/>
        </w:rPr>
      </w:pPr>
      <w:r>
        <w:rPr>
          <w:rFonts w:ascii="Times New Roman" w:hAnsi="Times New Roman" w:cs="Times New Roman"/>
          <w:sz w:val="24"/>
          <w:szCs w:val="24"/>
        </w:rPr>
        <w:t>Resolution 7-14-F</w:t>
      </w:r>
    </w:p>
    <w:p w:rsidR="00A855BB" w:rsidRDefault="00A855BB" w:rsidP="005539FE">
      <w:pPr>
        <w:rPr>
          <w:rFonts w:ascii="Times New Roman" w:hAnsi="Times New Roman" w:cs="Times New Roman"/>
          <w:sz w:val="24"/>
          <w:szCs w:val="24"/>
        </w:rPr>
      </w:pPr>
      <w:r>
        <w:rPr>
          <w:rFonts w:ascii="Times New Roman" w:hAnsi="Times New Roman" w:cs="Times New Roman"/>
          <w:sz w:val="24"/>
          <w:szCs w:val="24"/>
        </w:rPr>
        <w:t xml:space="preserve">Friendly Amendments: “consolations” amended to “consultations” in third and fifth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clauses.</w:t>
      </w:r>
    </w:p>
    <w:p w:rsidR="00A855BB" w:rsidRDefault="00A855BB" w:rsidP="005539FE">
      <w:pPr>
        <w:rPr>
          <w:rFonts w:ascii="Times New Roman" w:hAnsi="Times New Roman" w:cs="Times New Roman"/>
          <w:sz w:val="24"/>
          <w:szCs w:val="24"/>
        </w:rPr>
      </w:pPr>
      <w:r>
        <w:rPr>
          <w:rFonts w:ascii="Times New Roman" w:hAnsi="Times New Roman" w:cs="Times New Roman"/>
          <w:sz w:val="24"/>
          <w:szCs w:val="24"/>
        </w:rPr>
        <w:t>Resolution 7-14-F passed.</w:t>
      </w:r>
    </w:p>
    <w:p w:rsidR="00522C07" w:rsidRDefault="00522C07" w:rsidP="005539FE">
      <w:pPr>
        <w:rPr>
          <w:rFonts w:ascii="Times New Roman" w:hAnsi="Times New Roman" w:cs="Times New Roman"/>
          <w:sz w:val="24"/>
          <w:szCs w:val="24"/>
        </w:rPr>
      </w:pPr>
      <w:r>
        <w:rPr>
          <w:rFonts w:ascii="Times New Roman" w:hAnsi="Times New Roman" w:cs="Times New Roman"/>
          <w:sz w:val="24"/>
          <w:szCs w:val="24"/>
        </w:rPr>
        <w:t xml:space="preserve">Resolution 8-14-F </w:t>
      </w:r>
    </w:p>
    <w:p w:rsidR="00522C07" w:rsidRDefault="00522C07" w:rsidP="005539FE">
      <w:pPr>
        <w:rPr>
          <w:rFonts w:ascii="Times New Roman" w:hAnsi="Times New Roman" w:cs="Times New Roman"/>
          <w:sz w:val="24"/>
          <w:szCs w:val="24"/>
        </w:rPr>
      </w:pPr>
      <w:r>
        <w:rPr>
          <w:rFonts w:ascii="Times New Roman" w:hAnsi="Times New Roman" w:cs="Times New Roman"/>
          <w:sz w:val="24"/>
          <w:szCs w:val="24"/>
        </w:rPr>
        <w:t>A motion to postpone Resolution 8-14-F to the November 18, 2014 meeting passed.</w:t>
      </w:r>
    </w:p>
    <w:p w:rsidR="00522C07" w:rsidRDefault="00522C07" w:rsidP="005539FE">
      <w:pPr>
        <w:rPr>
          <w:rFonts w:ascii="Times New Roman" w:hAnsi="Times New Roman" w:cs="Times New Roman"/>
          <w:sz w:val="24"/>
          <w:szCs w:val="24"/>
        </w:rPr>
      </w:pPr>
      <w:r>
        <w:rPr>
          <w:rFonts w:ascii="Times New Roman" w:hAnsi="Times New Roman" w:cs="Times New Roman"/>
          <w:sz w:val="24"/>
          <w:szCs w:val="24"/>
        </w:rPr>
        <w:t>A motion to suspend the bylaws passed.</w:t>
      </w:r>
    </w:p>
    <w:p w:rsidR="00522C07" w:rsidRDefault="00522C07" w:rsidP="005539FE">
      <w:pPr>
        <w:rPr>
          <w:rFonts w:ascii="Times New Roman" w:hAnsi="Times New Roman" w:cs="Times New Roman"/>
          <w:sz w:val="24"/>
          <w:szCs w:val="24"/>
        </w:rPr>
      </w:pPr>
      <w:r>
        <w:rPr>
          <w:rFonts w:ascii="Times New Roman" w:hAnsi="Times New Roman" w:cs="Times New Roman"/>
          <w:sz w:val="24"/>
          <w:szCs w:val="24"/>
        </w:rPr>
        <w:t>A moti</w:t>
      </w:r>
      <w:r w:rsidR="00FA2B1E">
        <w:rPr>
          <w:rFonts w:ascii="Times New Roman" w:hAnsi="Times New Roman" w:cs="Times New Roman"/>
          <w:sz w:val="24"/>
          <w:szCs w:val="24"/>
        </w:rPr>
        <w:t>on to move Bill 15-14-F into unfinished</w:t>
      </w:r>
      <w:r>
        <w:rPr>
          <w:rFonts w:ascii="Times New Roman" w:hAnsi="Times New Roman" w:cs="Times New Roman"/>
          <w:sz w:val="24"/>
          <w:szCs w:val="24"/>
        </w:rPr>
        <w:t xml:space="preserve"> business passed.</w:t>
      </w:r>
    </w:p>
    <w:p w:rsidR="00522C07" w:rsidRDefault="00522C07" w:rsidP="005539FE">
      <w:pPr>
        <w:rPr>
          <w:rFonts w:ascii="Times New Roman" w:hAnsi="Times New Roman" w:cs="Times New Roman"/>
          <w:sz w:val="24"/>
          <w:szCs w:val="24"/>
        </w:rPr>
      </w:pPr>
      <w:r>
        <w:rPr>
          <w:rFonts w:ascii="Times New Roman" w:hAnsi="Times New Roman" w:cs="Times New Roman"/>
          <w:sz w:val="24"/>
          <w:szCs w:val="24"/>
        </w:rPr>
        <w:t xml:space="preserve">A motion to move Bill </w:t>
      </w:r>
      <w:r w:rsidR="00FA2B1E">
        <w:rPr>
          <w:rFonts w:ascii="Times New Roman" w:hAnsi="Times New Roman" w:cs="Times New Roman"/>
          <w:sz w:val="24"/>
          <w:szCs w:val="24"/>
        </w:rPr>
        <w:t>12-14-F and Bill 13-F-F into unfinished business passed.</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A motion to move Bill 14-14-F into unfinished business failed to pass.</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A motion to restore the bylaws passed.</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 xml:space="preserve">Bill 12-14-F </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Friendly Amendments: a “t” was added to Barrett Greenwell’s name in the Contacts section.</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Bill 12-14-F passed.</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Bill 13-14-F</w:t>
      </w:r>
    </w:p>
    <w:p w:rsidR="00FA2B1E" w:rsidRDefault="00FA2B1E" w:rsidP="005539FE">
      <w:pPr>
        <w:rPr>
          <w:rFonts w:ascii="Times New Roman" w:hAnsi="Times New Roman" w:cs="Times New Roman"/>
          <w:sz w:val="24"/>
          <w:szCs w:val="24"/>
        </w:rPr>
      </w:pPr>
      <w:r>
        <w:rPr>
          <w:rFonts w:ascii="Times New Roman" w:hAnsi="Times New Roman" w:cs="Times New Roman"/>
          <w:sz w:val="24"/>
          <w:szCs w:val="24"/>
        </w:rPr>
        <w:t>Friendly Amendments:</w:t>
      </w:r>
    </w:p>
    <w:p w:rsidR="00FA2B1E" w:rsidRDefault="00FA2B1E" w:rsidP="00FA2B1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A “.” was added to the end of the second </w:t>
      </w: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clause.</w:t>
      </w:r>
    </w:p>
    <w:p w:rsidR="00FA2B1E" w:rsidRDefault="00FA2B1E" w:rsidP="00FA2B1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“t” was added to the end of Barrett Greenwell’s name.</w:t>
      </w:r>
    </w:p>
    <w:p w:rsidR="00FA2B1E" w:rsidRDefault="00FA2B1E" w:rsidP="00FA2B1E">
      <w:pPr>
        <w:rPr>
          <w:rFonts w:ascii="Times New Roman" w:hAnsi="Times New Roman" w:cs="Times New Roman"/>
          <w:sz w:val="24"/>
          <w:szCs w:val="24"/>
        </w:rPr>
      </w:pPr>
      <w:r>
        <w:rPr>
          <w:rFonts w:ascii="Times New Roman" w:hAnsi="Times New Roman" w:cs="Times New Roman"/>
          <w:sz w:val="24"/>
          <w:szCs w:val="24"/>
        </w:rPr>
        <w:t>Bill 13-14-F passed.</w:t>
      </w:r>
    </w:p>
    <w:p w:rsidR="00FA2B1E" w:rsidRDefault="00FA2B1E" w:rsidP="00FA2B1E">
      <w:pPr>
        <w:rPr>
          <w:rFonts w:ascii="Times New Roman" w:hAnsi="Times New Roman" w:cs="Times New Roman"/>
          <w:sz w:val="24"/>
          <w:szCs w:val="24"/>
        </w:rPr>
      </w:pPr>
      <w:r>
        <w:rPr>
          <w:rFonts w:ascii="Times New Roman" w:hAnsi="Times New Roman" w:cs="Times New Roman"/>
          <w:sz w:val="24"/>
          <w:szCs w:val="24"/>
        </w:rPr>
        <w:t xml:space="preserve">Bill 15-14-F </w:t>
      </w:r>
    </w:p>
    <w:p w:rsidR="00FA2B1E" w:rsidRDefault="00FA2B1E" w:rsidP="00FA2B1E">
      <w:pPr>
        <w:rPr>
          <w:rFonts w:ascii="Times New Roman" w:hAnsi="Times New Roman" w:cs="Times New Roman"/>
          <w:sz w:val="24"/>
          <w:szCs w:val="24"/>
        </w:rPr>
      </w:pPr>
      <w:r>
        <w:rPr>
          <w:rFonts w:ascii="Times New Roman" w:hAnsi="Times New Roman" w:cs="Times New Roman"/>
          <w:sz w:val="24"/>
          <w:szCs w:val="24"/>
        </w:rPr>
        <w:t>Friendly Amendments:</w:t>
      </w:r>
    </w:p>
    <w:p w:rsidR="00FA2B1E" w:rsidRDefault="00FA2B1E" w:rsidP="00FA2B1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“$12, 405.00” amended to “$12, 573.00” in Purpose and Therefore clauses.</w:t>
      </w:r>
    </w:p>
    <w:p w:rsidR="00312FBA" w:rsidRDefault="00312FBA" w:rsidP="00FA2B1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budget</w:t>
      </w:r>
      <w:proofErr w:type="gramEnd"/>
      <w:r>
        <w:rPr>
          <w:rFonts w:ascii="Times New Roman" w:hAnsi="Times New Roman" w:cs="Times New Roman"/>
          <w:sz w:val="24"/>
          <w:szCs w:val="24"/>
        </w:rPr>
        <w:t>” inserted between “scholarship” and “to” in the Purpose clause.</w:t>
      </w:r>
    </w:p>
    <w:p w:rsidR="00FA2B1E" w:rsidRDefault="00FA2B1E" w:rsidP="00FA2B1E">
      <w:pPr>
        <w:rPr>
          <w:rFonts w:ascii="Times New Roman" w:hAnsi="Times New Roman" w:cs="Times New Roman"/>
          <w:sz w:val="24"/>
          <w:szCs w:val="24"/>
        </w:rPr>
      </w:pPr>
    </w:p>
    <w:p w:rsidR="00FA2B1E" w:rsidRPr="00FA2B1E" w:rsidRDefault="00FA2B1E" w:rsidP="00FA2B1E">
      <w:pPr>
        <w:rPr>
          <w:rFonts w:ascii="Times New Roman" w:hAnsi="Times New Roman" w:cs="Times New Roman"/>
          <w:sz w:val="24"/>
          <w:szCs w:val="24"/>
        </w:rPr>
      </w:pPr>
      <w:r>
        <w:rPr>
          <w:rFonts w:ascii="Times New Roman" w:hAnsi="Times New Roman" w:cs="Times New Roman"/>
          <w:sz w:val="24"/>
          <w:szCs w:val="24"/>
        </w:rPr>
        <w:t>Meeting adjourned at 6:08</w:t>
      </w:r>
      <w:r w:rsidR="00312FBA">
        <w:rPr>
          <w:rFonts w:ascii="Times New Roman" w:hAnsi="Times New Roman" w:cs="Times New Roman"/>
          <w:sz w:val="24"/>
          <w:szCs w:val="24"/>
        </w:rPr>
        <w:t>pm.</w:t>
      </w:r>
    </w:p>
    <w:p w:rsidR="00FA2B1E" w:rsidRPr="0041646E" w:rsidRDefault="00FA2B1E" w:rsidP="005539FE">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F854B8"/>
    <w:multiLevelType w:val="hybridMultilevel"/>
    <w:tmpl w:val="9E28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A16956"/>
    <w:multiLevelType w:val="hybridMultilevel"/>
    <w:tmpl w:val="C3C2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B247B"/>
    <w:rsid w:val="000E027C"/>
    <w:rsid w:val="0011574A"/>
    <w:rsid w:val="00137E51"/>
    <w:rsid w:val="00140439"/>
    <w:rsid w:val="00244BDF"/>
    <w:rsid w:val="002846B9"/>
    <w:rsid w:val="002A250C"/>
    <w:rsid w:val="002F76BF"/>
    <w:rsid w:val="00312FBA"/>
    <w:rsid w:val="003244C5"/>
    <w:rsid w:val="003878B3"/>
    <w:rsid w:val="003A45F0"/>
    <w:rsid w:val="00403E29"/>
    <w:rsid w:val="00414519"/>
    <w:rsid w:val="0041646E"/>
    <w:rsid w:val="00437C2C"/>
    <w:rsid w:val="004E0D76"/>
    <w:rsid w:val="00522C07"/>
    <w:rsid w:val="005239A0"/>
    <w:rsid w:val="005539FE"/>
    <w:rsid w:val="00581D14"/>
    <w:rsid w:val="00595364"/>
    <w:rsid w:val="006611FD"/>
    <w:rsid w:val="00690C5F"/>
    <w:rsid w:val="006C1385"/>
    <w:rsid w:val="00707200"/>
    <w:rsid w:val="007B1166"/>
    <w:rsid w:val="007B4339"/>
    <w:rsid w:val="007D2BDA"/>
    <w:rsid w:val="007E4993"/>
    <w:rsid w:val="00812AA0"/>
    <w:rsid w:val="00816FBD"/>
    <w:rsid w:val="00856577"/>
    <w:rsid w:val="0086417C"/>
    <w:rsid w:val="008D6CB1"/>
    <w:rsid w:val="00905C4C"/>
    <w:rsid w:val="0098671C"/>
    <w:rsid w:val="00992D64"/>
    <w:rsid w:val="00A164A3"/>
    <w:rsid w:val="00A24B07"/>
    <w:rsid w:val="00A65184"/>
    <w:rsid w:val="00A855BB"/>
    <w:rsid w:val="00A90B51"/>
    <w:rsid w:val="00C0420B"/>
    <w:rsid w:val="00C6552D"/>
    <w:rsid w:val="00C904C5"/>
    <w:rsid w:val="00CC0573"/>
    <w:rsid w:val="00CD5324"/>
    <w:rsid w:val="00D145DD"/>
    <w:rsid w:val="00D84789"/>
    <w:rsid w:val="00DF5F41"/>
    <w:rsid w:val="00E10C48"/>
    <w:rsid w:val="00E54105"/>
    <w:rsid w:val="00EE6615"/>
    <w:rsid w:val="00F76D30"/>
    <w:rsid w:val="00FA2B1E"/>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2014-11-18T22:41:00Z</dcterms:created>
  <dcterms:modified xsi:type="dcterms:W3CDTF">2014-11-18T22:41:00Z</dcterms:modified>
</cp:coreProperties>
</file>