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AA3" w:rsidRDefault="00174AA3" w:rsidP="00174AA3">
      <w:pPr>
        <w:pStyle w:val="NormalWeb"/>
        <w:spacing w:before="0" w:beforeAutospacing="0" w:after="200" w:afterAutospacing="0"/>
      </w:pPr>
      <w:bookmarkStart w:id="0" w:name="_GoBack"/>
      <w:bookmarkEnd w:id="0"/>
      <w:r>
        <w:rPr>
          <w:rFonts w:ascii="Arial" w:hAnsi="Arial" w:cs="Arial"/>
          <w:color w:val="000000"/>
          <w:sz w:val="23"/>
          <w:szCs w:val="23"/>
        </w:rPr>
        <w:t xml:space="preserve">The twelfth meeting of the 12th senate was called to order at 5:00 pm on November 12, 2013. There were 25 out of 35 senators present. There was a motion to approve last week’s minutes. </w:t>
      </w:r>
      <w:proofErr w:type="gramStart"/>
      <w:r>
        <w:rPr>
          <w:rFonts w:ascii="Arial" w:hAnsi="Arial" w:cs="Arial"/>
          <w:color w:val="000000"/>
          <w:sz w:val="23"/>
          <w:szCs w:val="23"/>
        </w:rPr>
        <w:t>Passed.</w:t>
      </w:r>
      <w:proofErr w:type="gramEnd"/>
      <w:r>
        <w:rPr>
          <w:rFonts w:ascii="Arial" w:hAnsi="Arial" w:cs="Arial"/>
          <w:color w:val="000000"/>
          <w:sz w:val="23"/>
          <w:szCs w:val="23"/>
        </w:rPr>
        <w:t xml:space="preserve"> </w:t>
      </w:r>
    </w:p>
    <w:p w:rsidR="00174AA3" w:rsidRDefault="00174AA3" w:rsidP="00174AA3">
      <w:pPr>
        <w:pStyle w:val="NormalWeb"/>
        <w:spacing w:before="0" w:beforeAutospacing="0" w:after="200" w:afterAutospacing="0"/>
      </w:pPr>
      <w:r>
        <w:rPr>
          <w:rFonts w:ascii="Arial" w:hAnsi="Arial" w:cs="Arial"/>
          <w:b/>
          <w:bCs/>
          <w:color w:val="000000"/>
          <w:sz w:val="23"/>
          <w:szCs w:val="23"/>
        </w:rPr>
        <w:t xml:space="preserve">Open Forum on Priority Registration with Provost </w:t>
      </w:r>
      <w:proofErr w:type="spellStart"/>
      <w:r>
        <w:rPr>
          <w:rFonts w:ascii="Arial" w:hAnsi="Arial" w:cs="Arial"/>
          <w:b/>
          <w:bCs/>
          <w:color w:val="000000"/>
          <w:sz w:val="23"/>
          <w:szCs w:val="23"/>
        </w:rPr>
        <w:t>Emslie</w:t>
      </w:r>
      <w:proofErr w:type="spellEnd"/>
    </w:p>
    <w:p w:rsidR="00174AA3" w:rsidRDefault="00174AA3" w:rsidP="00174AA3">
      <w:pPr>
        <w:pStyle w:val="NormalWeb"/>
        <w:spacing w:before="0" w:beforeAutospacing="0" w:after="200" w:afterAutospacing="0"/>
      </w:pPr>
      <w:r>
        <w:rPr>
          <w:rFonts w:ascii="Arial" w:hAnsi="Arial" w:cs="Arial"/>
          <w:color w:val="000000"/>
          <w:sz w:val="23"/>
          <w:szCs w:val="23"/>
        </w:rPr>
        <w:t>The most important priority registration groups are the graduating seniors. The list thereafter was getting really long and still growing. We decided it was time to consolidate priority registration by having a 2 tier system, after tier 0. We wanted to give priority registration to groups who needed it, not as a benefit. We decided everyone would have to reapply for priority registration and from there we established who would be tier 1 and 2. This policy establishes that tier 0, the graduating seniors, would be able to sign up for as many classes as possible. This policy does not state who does or doesn't get priority registration. In fact, every group that reapplied ended up getting either tier 1 or 2. All requests were granted. And just to clarify, Honors College seniors have never been above regular seniors in terms of registration. All seniors are equal.  </w:t>
      </w:r>
    </w:p>
    <w:p w:rsidR="00174AA3" w:rsidRDefault="00174AA3" w:rsidP="00174AA3">
      <w:pPr>
        <w:pStyle w:val="NormalWeb"/>
        <w:spacing w:before="0" w:beforeAutospacing="0" w:after="200" w:afterAutospacing="0"/>
      </w:pPr>
      <w:r>
        <w:rPr>
          <w:rFonts w:ascii="Arial" w:hAnsi="Arial" w:cs="Arial"/>
          <w:b/>
          <w:bCs/>
          <w:color w:val="000000"/>
          <w:sz w:val="23"/>
          <w:szCs w:val="23"/>
        </w:rPr>
        <w:t>Officer Reports</w:t>
      </w:r>
    </w:p>
    <w:p w:rsidR="00174AA3" w:rsidRDefault="00174AA3" w:rsidP="00174AA3">
      <w:pPr>
        <w:pStyle w:val="NormalWeb"/>
        <w:numPr>
          <w:ilvl w:val="0"/>
          <w:numId w:val="1"/>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 xml:space="preserve"> President </w:t>
      </w:r>
      <w:proofErr w:type="spellStart"/>
      <w:r>
        <w:rPr>
          <w:rFonts w:ascii="Arial" w:hAnsi="Arial" w:cs="Arial"/>
          <w:color w:val="000000"/>
          <w:sz w:val="23"/>
          <w:szCs w:val="23"/>
        </w:rPr>
        <w:t>Keyana</w:t>
      </w:r>
      <w:proofErr w:type="spellEnd"/>
      <w:r>
        <w:rPr>
          <w:rFonts w:ascii="Arial" w:hAnsi="Arial" w:cs="Arial"/>
          <w:color w:val="000000"/>
          <w:sz w:val="23"/>
          <w:szCs w:val="23"/>
        </w:rPr>
        <w:t xml:space="preserve"> </w:t>
      </w:r>
      <w:proofErr w:type="spellStart"/>
      <w:r>
        <w:rPr>
          <w:rFonts w:ascii="Arial" w:hAnsi="Arial" w:cs="Arial"/>
          <w:color w:val="000000"/>
          <w:sz w:val="23"/>
          <w:szCs w:val="23"/>
        </w:rPr>
        <w:t>Boka</w:t>
      </w:r>
      <w:proofErr w:type="spellEnd"/>
    </w:p>
    <w:p w:rsidR="00174AA3" w:rsidRDefault="00174AA3" w:rsidP="00174AA3">
      <w:pPr>
        <w:pStyle w:val="NormalWeb"/>
        <w:spacing w:before="0" w:beforeAutospacing="0" w:after="200" w:afterAutospacing="0"/>
      </w:pPr>
      <w:r>
        <w:rPr>
          <w:rFonts w:ascii="Arial" w:hAnsi="Arial" w:cs="Arial"/>
          <w:color w:val="000000"/>
          <w:sz w:val="23"/>
          <w:szCs w:val="23"/>
        </w:rPr>
        <w:t>Thanks to all those who came tonight. Dine with Decision Makers is next week. Last week I had a Parking and Transportation advisory meeting. A new bus has been added to the white line. The safe ride has been affected by other competing options. We need a senator for the Preston advisory committee. We have several pieces of important information tonight, so look over these. I will see you all at South Campus next week.</w:t>
      </w:r>
    </w:p>
    <w:p w:rsidR="00174AA3" w:rsidRDefault="00174AA3" w:rsidP="00174AA3">
      <w:pPr>
        <w:pStyle w:val="NormalWeb"/>
        <w:numPr>
          <w:ilvl w:val="0"/>
          <w:numId w:val="2"/>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Executive Vice President Mark Reeves</w:t>
      </w:r>
    </w:p>
    <w:p w:rsidR="00174AA3" w:rsidRDefault="00174AA3" w:rsidP="00174AA3">
      <w:pPr>
        <w:pStyle w:val="NormalWeb"/>
        <w:spacing w:before="0" w:beforeAutospacing="0" w:after="200" w:afterAutospacing="0"/>
      </w:pPr>
      <w:r>
        <w:rPr>
          <w:rFonts w:ascii="Arial" w:hAnsi="Arial" w:cs="Arial"/>
          <w:color w:val="000000"/>
          <w:sz w:val="23"/>
          <w:szCs w:val="23"/>
        </w:rPr>
        <w:t xml:space="preserve">It was great to have the Provost with us and students are always welcome to address this body. If you are interested in the Preston Center advisory committee, please let me know. Also, please tell me if you are going to Dine with Decision Makers. IT policies were discussed with the chair of the University Senate. Tomorrow is there will be a forum on faculty government issues. Last Thursday Dr. </w:t>
      </w:r>
      <w:proofErr w:type="spellStart"/>
      <w:r>
        <w:rPr>
          <w:rFonts w:ascii="Arial" w:hAnsi="Arial" w:cs="Arial"/>
          <w:color w:val="000000"/>
          <w:sz w:val="23"/>
          <w:szCs w:val="23"/>
        </w:rPr>
        <w:t>Ransdell</w:t>
      </w:r>
      <w:proofErr w:type="spellEnd"/>
      <w:r>
        <w:rPr>
          <w:rFonts w:ascii="Arial" w:hAnsi="Arial" w:cs="Arial"/>
          <w:color w:val="000000"/>
          <w:sz w:val="23"/>
          <w:szCs w:val="23"/>
        </w:rPr>
        <w:t xml:space="preserve"> talked to the University Senate regarding the issue of the enrollment drop. There will be a 1.5 million dollar shortfall this fall, and the university may not have enough money to pay the bills. Dr. </w:t>
      </w:r>
      <w:proofErr w:type="spellStart"/>
      <w:r>
        <w:rPr>
          <w:rFonts w:ascii="Arial" w:hAnsi="Arial" w:cs="Arial"/>
          <w:color w:val="000000"/>
          <w:sz w:val="23"/>
          <w:szCs w:val="23"/>
        </w:rPr>
        <w:t>Ransdell</w:t>
      </w:r>
      <w:proofErr w:type="spellEnd"/>
      <w:r>
        <w:rPr>
          <w:rFonts w:ascii="Arial" w:hAnsi="Arial" w:cs="Arial"/>
          <w:color w:val="000000"/>
          <w:sz w:val="23"/>
          <w:szCs w:val="23"/>
        </w:rPr>
        <w:t xml:space="preserve"> said there could be possible budget cuts and retirement buyouts. </w:t>
      </w:r>
    </w:p>
    <w:p w:rsidR="00174AA3" w:rsidRDefault="00174AA3" w:rsidP="00174AA3">
      <w:pPr>
        <w:pStyle w:val="NormalWeb"/>
        <w:numPr>
          <w:ilvl w:val="0"/>
          <w:numId w:val="3"/>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 xml:space="preserve">Administrative Vice President Nicki </w:t>
      </w:r>
      <w:proofErr w:type="spellStart"/>
      <w:r>
        <w:rPr>
          <w:rFonts w:ascii="Arial" w:hAnsi="Arial" w:cs="Arial"/>
          <w:color w:val="000000"/>
          <w:sz w:val="23"/>
          <w:szCs w:val="23"/>
        </w:rPr>
        <w:t>Seay</w:t>
      </w:r>
      <w:proofErr w:type="spellEnd"/>
    </w:p>
    <w:p w:rsidR="00174AA3" w:rsidRDefault="00174AA3" w:rsidP="00174AA3">
      <w:pPr>
        <w:pStyle w:val="NormalWeb"/>
        <w:spacing w:before="0" w:beforeAutospacing="0" w:after="200" w:afterAutospacing="0"/>
      </w:pPr>
      <w:r>
        <w:rPr>
          <w:rFonts w:ascii="Arial" w:hAnsi="Arial" w:cs="Arial"/>
          <w:color w:val="000000"/>
          <w:sz w:val="23"/>
          <w:szCs w:val="23"/>
        </w:rPr>
        <w:t>No report</w:t>
      </w:r>
    </w:p>
    <w:p w:rsidR="00174AA3" w:rsidRDefault="00174AA3" w:rsidP="00174AA3">
      <w:pPr>
        <w:pStyle w:val="NormalWeb"/>
        <w:numPr>
          <w:ilvl w:val="0"/>
          <w:numId w:val="4"/>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Speaker of the Senate Paige Settles</w:t>
      </w:r>
    </w:p>
    <w:p w:rsidR="00174AA3" w:rsidRDefault="00174AA3" w:rsidP="00174AA3">
      <w:pPr>
        <w:pStyle w:val="NormalWeb"/>
        <w:spacing w:before="0" w:beforeAutospacing="0" w:after="200" w:afterAutospacing="0"/>
      </w:pPr>
      <w:r>
        <w:rPr>
          <w:rFonts w:ascii="Arial" w:hAnsi="Arial" w:cs="Arial"/>
          <w:color w:val="000000"/>
          <w:sz w:val="23"/>
          <w:szCs w:val="23"/>
        </w:rPr>
        <w:t xml:space="preserve">We will be having our meeting at south campus at 5:15 pm. </w:t>
      </w:r>
      <w:proofErr w:type="gramStart"/>
      <w:r>
        <w:rPr>
          <w:rFonts w:ascii="Arial" w:hAnsi="Arial" w:cs="Arial"/>
          <w:color w:val="000000"/>
          <w:sz w:val="23"/>
          <w:szCs w:val="23"/>
        </w:rPr>
        <w:t>Typically</w:t>
      </w:r>
      <w:proofErr w:type="gramEnd"/>
      <w:r>
        <w:rPr>
          <w:rFonts w:ascii="Arial" w:hAnsi="Arial" w:cs="Arial"/>
          <w:color w:val="000000"/>
          <w:sz w:val="23"/>
          <w:szCs w:val="23"/>
        </w:rPr>
        <w:t xml:space="preserve"> we don’t have a meeting the week of Thanksgiving so is there a motion to cancel our meeting? </w:t>
      </w:r>
      <w:proofErr w:type="gramStart"/>
      <w:r>
        <w:rPr>
          <w:rFonts w:ascii="Arial" w:hAnsi="Arial" w:cs="Arial"/>
          <w:color w:val="000000"/>
          <w:sz w:val="23"/>
          <w:szCs w:val="23"/>
        </w:rPr>
        <w:t>Passed.</w:t>
      </w:r>
      <w:proofErr w:type="gramEnd"/>
    </w:p>
    <w:p w:rsidR="00174AA3" w:rsidRDefault="00174AA3" w:rsidP="00174AA3">
      <w:pPr>
        <w:pStyle w:val="NormalWeb"/>
        <w:spacing w:before="0" w:beforeAutospacing="0" w:after="200" w:afterAutospacing="0"/>
      </w:pPr>
      <w:r>
        <w:rPr>
          <w:rFonts w:ascii="Arial" w:hAnsi="Arial" w:cs="Arial"/>
          <w:b/>
          <w:bCs/>
          <w:color w:val="000000"/>
          <w:sz w:val="23"/>
          <w:szCs w:val="23"/>
        </w:rPr>
        <w:t>Staff Reports</w:t>
      </w:r>
    </w:p>
    <w:p w:rsidR="00174AA3" w:rsidRDefault="00174AA3" w:rsidP="00174AA3">
      <w:pPr>
        <w:pStyle w:val="NormalWeb"/>
        <w:numPr>
          <w:ilvl w:val="0"/>
          <w:numId w:val="5"/>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 xml:space="preserve">Chief of Staff Brad </w:t>
      </w:r>
      <w:proofErr w:type="spellStart"/>
      <w:r>
        <w:rPr>
          <w:rFonts w:ascii="Arial" w:hAnsi="Arial" w:cs="Arial"/>
          <w:color w:val="000000"/>
          <w:sz w:val="23"/>
          <w:szCs w:val="23"/>
        </w:rPr>
        <w:t>Cockrel</w:t>
      </w:r>
      <w:proofErr w:type="spellEnd"/>
    </w:p>
    <w:p w:rsidR="00174AA3" w:rsidRDefault="00174AA3" w:rsidP="00174AA3">
      <w:pPr>
        <w:pStyle w:val="NormalWeb"/>
        <w:spacing w:before="0" w:beforeAutospacing="0" w:after="200" w:afterAutospacing="0"/>
      </w:pPr>
      <w:r>
        <w:rPr>
          <w:rFonts w:ascii="Arial" w:hAnsi="Arial" w:cs="Arial"/>
          <w:color w:val="000000"/>
          <w:sz w:val="23"/>
          <w:szCs w:val="23"/>
        </w:rPr>
        <w:t>We are open for any candy donations you may have for the office.</w:t>
      </w:r>
    </w:p>
    <w:p w:rsidR="00174AA3" w:rsidRDefault="00174AA3" w:rsidP="00174AA3">
      <w:pPr>
        <w:pStyle w:val="NormalWeb"/>
        <w:numPr>
          <w:ilvl w:val="0"/>
          <w:numId w:val="6"/>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lastRenderedPageBreak/>
        <w:t>Director of Public Relations Laura Harper</w:t>
      </w:r>
    </w:p>
    <w:p w:rsidR="00174AA3" w:rsidRDefault="00174AA3" w:rsidP="00174AA3">
      <w:pPr>
        <w:pStyle w:val="NormalWeb"/>
        <w:spacing w:before="0" w:beforeAutospacing="0" w:after="200" w:afterAutospacing="0"/>
      </w:pPr>
      <w:proofErr w:type="gramStart"/>
      <w:r>
        <w:rPr>
          <w:rFonts w:ascii="Arial" w:hAnsi="Arial" w:cs="Arial"/>
          <w:color w:val="000000"/>
          <w:sz w:val="23"/>
          <w:szCs w:val="23"/>
        </w:rPr>
        <w:t>Looking into getting polling opinions on the website.</w:t>
      </w:r>
      <w:proofErr w:type="gramEnd"/>
    </w:p>
    <w:p w:rsidR="00174AA3" w:rsidRDefault="00174AA3" w:rsidP="00174AA3">
      <w:pPr>
        <w:pStyle w:val="NormalWeb"/>
        <w:numPr>
          <w:ilvl w:val="0"/>
          <w:numId w:val="7"/>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 xml:space="preserve">Director of Academic Affairs Hannah Garland </w:t>
      </w:r>
    </w:p>
    <w:p w:rsidR="00174AA3" w:rsidRDefault="00174AA3" w:rsidP="00174AA3">
      <w:pPr>
        <w:pStyle w:val="NormalWeb"/>
        <w:spacing w:before="0" w:beforeAutospacing="0" w:after="200" w:afterAutospacing="0"/>
      </w:pPr>
      <w:r>
        <w:rPr>
          <w:rFonts w:ascii="Arial" w:hAnsi="Arial" w:cs="Arial"/>
          <w:color w:val="000000"/>
          <w:sz w:val="23"/>
          <w:szCs w:val="23"/>
        </w:rPr>
        <w:t>Please tell your departments that the application for the Society of Distinguished Graduates is live. The students must be graduating this December. We are planning on having a banquet for them.</w:t>
      </w:r>
    </w:p>
    <w:p w:rsidR="00174AA3" w:rsidRDefault="00174AA3" w:rsidP="00174AA3">
      <w:pPr>
        <w:pStyle w:val="NormalWeb"/>
        <w:numPr>
          <w:ilvl w:val="0"/>
          <w:numId w:val="8"/>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 xml:space="preserve">Director of Information and Technology Sara </w:t>
      </w:r>
      <w:proofErr w:type="spellStart"/>
      <w:r>
        <w:rPr>
          <w:rFonts w:ascii="Arial" w:hAnsi="Arial" w:cs="Arial"/>
          <w:color w:val="000000"/>
          <w:sz w:val="23"/>
          <w:szCs w:val="23"/>
        </w:rPr>
        <w:t>Hazelip</w:t>
      </w:r>
      <w:proofErr w:type="spellEnd"/>
    </w:p>
    <w:p w:rsidR="00174AA3" w:rsidRDefault="00174AA3" w:rsidP="00174AA3">
      <w:pPr>
        <w:pStyle w:val="NormalWeb"/>
        <w:spacing w:before="0" w:beforeAutospacing="0" w:after="200" w:afterAutospacing="0"/>
      </w:pPr>
      <w:r>
        <w:rPr>
          <w:rFonts w:ascii="Arial" w:hAnsi="Arial" w:cs="Arial"/>
          <w:color w:val="000000"/>
          <w:sz w:val="23"/>
          <w:szCs w:val="23"/>
        </w:rPr>
        <w:t xml:space="preserve">I have the </w:t>
      </w:r>
      <w:proofErr w:type="gramStart"/>
      <w:r>
        <w:rPr>
          <w:rFonts w:ascii="Arial" w:hAnsi="Arial" w:cs="Arial"/>
          <w:color w:val="000000"/>
          <w:sz w:val="23"/>
          <w:szCs w:val="23"/>
        </w:rPr>
        <w:t>Judicial</w:t>
      </w:r>
      <w:proofErr w:type="gramEnd"/>
      <w:r>
        <w:rPr>
          <w:rFonts w:ascii="Arial" w:hAnsi="Arial" w:cs="Arial"/>
          <w:color w:val="000000"/>
          <w:sz w:val="23"/>
          <w:szCs w:val="23"/>
        </w:rPr>
        <w:t xml:space="preserve"> opinions updated and working on getting the minutes and committee reports updated.</w:t>
      </w:r>
    </w:p>
    <w:p w:rsidR="00174AA3" w:rsidRDefault="00174AA3" w:rsidP="00174AA3">
      <w:pPr>
        <w:pStyle w:val="NormalWeb"/>
        <w:spacing w:before="0" w:beforeAutospacing="0" w:after="200" w:afterAutospacing="0"/>
      </w:pPr>
      <w:r>
        <w:rPr>
          <w:rFonts w:ascii="Arial" w:hAnsi="Arial" w:cs="Arial"/>
          <w:b/>
          <w:bCs/>
          <w:color w:val="000000"/>
          <w:sz w:val="23"/>
          <w:szCs w:val="23"/>
        </w:rPr>
        <w:t>Committee Reports</w:t>
      </w:r>
    </w:p>
    <w:p w:rsidR="00174AA3" w:rsidRDefault="00174AA3" w:rsidP="00174AA3">
      <w:pPr>
        <w:pStyle w:val="NormalWeb"/>
        <w:numPr>
          <w:ilvl w:val="0"/>
          <w:numId w:val="9"/>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Academic Affairs Megan Skaggs</w:t>
      </w:r>
    </w:p>
    <w:p w:rsidR="00174AA3" w:rsidRDefault="00174AA3" w:rsidP="00174AA3">
      <w:pPr>
        <w:pStyle w:val="NormalWeb"/>
        <w:spacing w:before="0" w:beforeAutospacing="0" w:after="200" w:afterAutospacing="0"/>
      </w:pPr>
      <w:r>
        <w:rPr>
          <w:rFonts w:ascii="Arial" w:hAnsi="Arial" w:cs="Arial"/>
          <w:color w:val="000000"/>
          <w:sz w:val="23"/>
          <w:szCs w:val="23"/>
        </w:rPr>
        <w:t>We have all of the scholarships finished and we have a bill up for the grants and one for the scholarships. We allocated $1200 to Study Away office in order for them to give out scholarships. I would like to push these bills through tonight to give the money out. We will have our regular meeting afterwards.</w:t>
      </w:r>
    </w:p>
    <w:p w:rsidR="00174AA3" w:rsidRDefault="00174AA3" w:rsidP="00174AA3">
      <w:pPr>
        <w:pStyle w:val="NormalWeb"/>
        <w:numPr>
          <w:ilvl w:val="0"/>
          <w:numId w:val="10"/>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Campus Improvements</w:t>
      </w:r>
    </w:p>
    <w:p w:rsidR="00174AA3" w:rsidRDefault="00174AA3" w:rsidP="00174AA3">
      <w:pPr>
        <w:pStyle w:val="NormalWeb"/>
        <w:spacing w:before="0" w:beforeAutospacing="0" w:after="200" w:afterAutospacing="0"/>
      </w:pPr>
      <w:r>
        <w:rPr>
          <w:rFonts w:ascii="Arial" w:hAnsi="Arial" w:cs="Arial"/>
          <w:color w:val="000000"/>
          <w:sz w:val="23"/>
          <w:szCs w:val="23"/>
        </w:rPr>
        <w:t>Sorry I was absent last week. The library bill really needs to get wrapped up tonight so it would be good to push it through. The only change will be a suggestion from SGA to put one of the chargers in the Commons. Also I would appreciate the suspension of the bylaws to move the poster bill into second read.</w:t>
      </w:r>
    </w:p>
    <w:p w:rsidR="00174AA3" w:rsidRDefault="00174AA3" w:rsidP="00174AA3">
      <w:pPr>
        <w:pStyle w:val="NormalWeb"/>
        <w:numPr>
          <w:ilvl w:val="0"/>
          <w:numId w:val="11"/>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Legislative Research Ashlee Manley</w:t>
      </w:r>
    </w:p>
    <w:p w:rsidR="00174AA3" w:rsidRDefault="00174AA3" w:rsidP="00174AA3">
      <w:pPr>
        <w:pStyle w:val="NormalWeb"/>
        <w:spacing w:before="0" w:beforeAutospacing="0" w:after="200" w:afterAutospacing="0"/>
      </w:pPr>
      <w:r>
        <w:rPr>
          <w:rFonts w:ascii="Arial" w:hAnsi="Arial" w:cs="Arial"/>
          <w:color w:val="000000"/>
          <w:sz w:val="23"/>
          <w:szCs w:val="23"/>
        </w:rPr>
        <w:t>Email me any resolutions so I can edit them.</w:t>
      </w:r>
    </w:p>
    <w:p w:rsidR="00174AA3" w:rsidRDefault="00174AA3" w:rsidP="00174AA3">
      <w:pPr>
        <w:pStyle w:val="NormalWeb"/>
        <w:numPr>
          <w:ilvl w:val="0"/>
          <w:numId w:val="12"/>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 xml:space="preserve">Public Relations Mallory </w:t>
      </w:r>
      <w:proofErr w:type="spellStart"/>
      <w:r>
        <w:rPr>
          <w:rFonts w:ascii="Arial" w:hAnsi="Arial" w:cs="Arial"/>
          <w:color w:val="000000"/>
          <w:sz w:val="23"/>
          <w:szCs w:val="23"/>
        </w:rPr>
        <w:t>Treece</w:t>
      </w:r>
      <w:proofErr w:type="spellEnd"/>
      <w:r>
        <w:rPr>
          <w:rFonts w:ascii="Arial" w:hAnsi="Arial" w:cs="Arial"/>
          <w:color w:val="000000"/>
          <w:sz w:val="23"/>
          <w:szCs w:val="23"/>
        </w:rPr>
        <w:t xml:space="preserve"> </w:t>
      </w:r>
    </w:p>
    <w:p w:rsidR="00174AA3" w:rsidRDefault="00174AA3" w:rsidP="00174AA3">
      <w:pPr>
        <w:pStyle w:val="NormalWeb"/>
        <w:spacing w:before="0" w:beforeAutospacing="0" w:after="200" w:afterAutospacing="0"/>
      </w:pPr>
      <w:r>
        <w:rPr>
          <w:rFonts w:ascii="Arial" w:hAnsi="Arial" w:cs="Arial"/>
          <w:color w:val="000000"/>
          <w:sz w:val="23"/>
          <w:szCs w:val="23"/>
        </w:rPr>
        <w:t>No report</w:t>
      </w:r>
    </w:p>
    <w:p w:rsidR="00174AA3" w:rsidRDefault="00174AA3" w:rsidP="00174AA3">
      <w:pPr>
        <w:pStyle w:val="NormalWeb"/>
        <w:numPr>
          <w:ilvl w:val="0"/>
          <w:numId w:val="13"/>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Student Affairs Noland Miles</w:t>
      </w:r>
    </w:p>
    <w:p w:rsidR="00174AA3" w:rsidRDefault="00174AA3" w:rsidP="00174AA3">
      <w:pPr>
        <w:pStyle w:val="NormalWeb"/>
        <w:spacing w:before="0" w:beforeAutospacing="0" w:after="200" w:afterAutospacing="0"/>
      </w:pPr>
      <w:r>
        <w:rPr>
          <w:rFonts w:ascii="Arial" w:hAnsi="Arial" w:cs="Arial"/>
          <w:color w:val="000000"/>
          <w:sz w:val="23"/>
          <w:szCs w:val="23"/>
        </w:rPr>
        <w:t xml:space="preserve">The deadline for the </w:t>
      </w:r>
      <w:proofErr w:type="gramStart"/>
      <w:r>
        <w:rPr>
          <w:rFonts w:ascii="Arial" w:hAnsi="Arial" w:cs="Arial"/>
          <w:color w:val="000000"/>
          <w:sz w:val="23"/>
          <w:szCs w:val="23"/>
        </w:rPr>
        <w:t>Winter</w:t>
      </w:r>
      <w:proofErr w:type="gramEnd"/>
      <w:r>
        <w:rPr>
          <w:rFonts w:ascii="Arial" w:hAnsi="Arial" w:cs="Arial"/>
          <w:color w:val="000000"/>
          <w:sz w:val="23"/>
          <w:szCs w:val="23"/>
        </w:rPr>
        <w:t xml:space="preserve"> term scholarship is the 15th. </w:t>
      </w:r>
    </w:p>
    <w:p w:rsidR="00174AA3" w:rsidRDefault="00174AA3" w:rsidP="00174AA3">
      <w:pPr>
        <w:pStyle w:val="NormalWeb"/>
        <w:spacing w:before="0" w:beforeAutospacing="0" w:after="200" w:afterAutospacing="0"/>
      </w:pPr>
      <w:r>
        <w:rPr>
          <w:rFonts w:ascii="Arial" w:hAnsi="Arial" w:cs="Arial"/>
          <w:b/>
          <w:bCs/>
          <w:color w:val="000000"/>
          <w:sz w:val="23"/>
          <w:szCs w:val="23"/>
        </w:rPr>
        <w:t>Special Orders</w:t>
      </w:r>
    </w:p>
    <w:p w:rsidR="00174AA3" w:rsidRDefault="00174AA3" w:rsidP="00174AA3">
      <w:pPr>
        <w:pStyle w:val="NormalWeb"/>
        <w:numPr>
          <w:ilvl w:val="0"/>
          <w:numId w:val="14"/>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University Committee Report</w:t>
      </w:r>
    </w:p>
    <w:p w:rsidR="00174AA3" w:rsidRDefault="00174AA3" w:rsidP="00174AA3">
      <w:pPr>
        <w:pStyle w:val="NormalWeb"/>
        <w:spacing w:before="0" w:beforeAutospacing="0" w:after="200" w:afterAutospacing="0"/>
      </w:pPr>
      <w:r>
        <w:rPr>
          <w:rFonts w:ascii="Arial" w:hAnsi="Arial" w:cs="Arial"/>
          <w:color w:val="000000"/>
          <w:sz w:val="23"/>
          <w:szCs w:val="23"/>
        </w:rPr>
        <w:t>Academic Quality Committee: They are looking into changing the Site evaluations.</w:t>
      </w:r>
    </w:p>
    <w:p w:rsidR="00174AA3" w:rsidRDefault="00174AA3" w:rsidP="00174AA3">
      <w:pPr>
        <w:pStyle w:val="NormalWeb"/>
        <w:spacing w:before="0" w:beforeAutospacing="0" w:after="200" w:afterAutospacing="0"/>
      </w:pPr>
      <w:r>
        <w:rPr>
          <w:rFonts w:ascii="Arial" w:hAnsi="Arial" w:cs="Arial"/>
          <w:color w:val="000000"/>
          <w:sz w:val="23"/>
          <w:szCs w:val="23"/>
        </w:rPr>
        <w:t>Student Publications Committee: We interviewed two candidates for the Herald’s new editor. We talked about finances for the Herald and Talisman. In the future there may be a nine dollar fee to keep the Talisman funded.</w:t>
      </w:r>
    </w:p>
    <w:p w:rsidR="00174AA3" w:rsidRDefault="00174AA3" w:rsidP="00174AA3">
      <w:pPr>
        <w:pStyle w:val="NormalWeb"/>
        <w:numPr>
          <w:ilvl w:val="0"/>
          <w:numId w:val="15"/>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Judicial Council</w:t>
      </w:r>
    </w:p>
    <w:p w:rsidR="00174AA3" w:rsidRDefault="00174AA3" w:rsidP="00174AA3">
      <w:pPr>
        <w:pStyle w:val="NormalWeb"/>
        <w:spacing w:before="0" w:beforeAutospacing="0" w:after="200" w:afterAutospacing="0"/>
      </w:pPr>
      <w:r>
        <w:rPr>
          <w:rFonts w:ascii="Arial" w:hAnsi="Arial" w:cs="Arial"/>
          <w:color w:val="000000"/>
          <w:sz w:val="23"/>
          <w:szCs w:val="23"/>
        </w:rPr>
        <w:lastRenderedPageBreak/>
        <w:t>No report</w:t>
      </w:r>
    </w:p>
    <w:p w:rsidR="00174AA3" w:rsidRDefault="00174AA3" w:rsidP="00174AA3">
      <w:pPr>
        <w:pStyle w:val="NormalWeb"/>
        <w:numPr>
          <w:ilvl w:val="0"/>
          <w:numId w:val="16"/>
        </w:numPr>
        <w:spacing w:before="0" w:beforeAutospacing="0" w:after="200" w:afterAutospacing="0"/>
        <w:textAlignment w:val="baseline"/>
        <w:rPr>
          <w:rFonts w:ascii="Arial" w:hAnsi="Arial" w:cs="Arial"/>
          <w:color w:val="000000"/>
          <w:sz w:val="23"/>
          <w:szCs w:val="23"/>
        </w:rPr>
      </w:pPr>
      <w:r>
        <w:rPr>
          <w:rFonts w:ascii="Arial" w:hAnsi="Arial" w:cs="Arial"/>
          <w:color w:val="000000"/>
          <w:sz w:val="23"/>
          <w:szCs w:val="23"/>
        </w:rPr>
        <w:t>Appointments</w:t>
      </w:r>
    </w:p>
    <w:p w:rsidR="00174AA3" w:rsidRDefault="00174AA3" w:rsidP="00174AA3">
      <w:pPr>
        <w:pStyle w:val="NormalWeb"/>
        <w:spacing w:before="0" w:beforeAutospacing="0" w:after="200" w:afterAutospacing="0"/>
      </w:pPr>
      <w:r>
        <w:rPr>
          <w:rFonts w:ascii="Arial" w:hAnsi="Arial" w:cs="Arial"/>
          <w:color w:val="000000"/>
          <w:sz w:val="23"/>
          <w:szCs w:val="23"/>
        </w:rPr>
        <w:t xml:space="preserve">Jay Todd Richey as Student Affairs </w:t>
      </w:r>
      <w:proofErr w:type="gramStart"/>
      <w:r>
        <w:rPr>
          <w:rFonts w:ascii="Arial" w:hAnsi="Arial" w:cs="Arial"/>
          <w:color w:val="000000"/>
          <w:sz w:val="23"/>
          <w:szCs w:val="23"/>
        </w:rPr>
        <w:t>Vice</w:t>
      </w:r>
      <w:proofErr w:type="gramEnd"/>
      <w:r>
        <w:rPr>
          <w:rFonts w:ascii="Arial" w:hAnsi="Arial" w:cs="Arial"/>
          <w:color w:val="000000"/>
          <w:sz w:val="23"/>
          <w:szCs w:val="23"/>
        </w:rPr>
        <w:t xml:space="preserve"> Chair.  </w:t>
      </w:r>
    </w:p>
    <w:p w:rsidR="00174AA3" w:rsidRDefault="00174AA3" w:rsidP="00174AA3">
      <w:pPr>
        <w:pStyle w:val="NormalWeb"/>
        <w:spacing w:before="0" w:beforeAutospacing="0" w:after="200" w:afterAutospacing="0"/>
      </w:pPr>
      <w:r>
        <w:rPr>
          <w:rFonts w:ascii="Arial" w:hAnsi="Arial" w:cs="Arial"/>
          <w:b/>
          <w:bCs/>
          <w:color w:val="000000"/>
          <w:sz w:val="23"/>
          <w:szCs w:val="23"/>
        </w:rPr>
        <w:t>Unfinished Business</w:t>
      </w:r>
    </w:p>
    <w:p w:rsidR="00174AA3" w:rsidRDefault="00174AA3" w:rsidP="00174AA3">
      <w:pPr>
        <w:pStyle w:val="NormalWeb"/>
        <w:spacing w:before="0" w:beforeAutospacing="0" w:after="200" w:afterAutospacing="0"/>
      </w:pPr>
      <w:r>
        <w:rPr>
          <w:rFonts w:ascii="Arial" w:hAnsi="Arial" w:cs="Arial"/>
          <w:color w:val="000000"/>
          <w:sz w:val="23"/>
          <w:szCs w:val="23"/>
        </w:rPr>
        <w:t xml:space="preserve">6-13-f Tabled until next week. </w:t>
      </w:r>
    </w:p>
    <w:p w:rsidR="00174AA3" w:rsidRDefault="00174AA3" w:rsidP="00174AA3">
      <w:pPr>
        <w:pStyle w:val="NormalWeb"/>
        <w:spacing w:before="0" w:beforeAutospacing="0" w:after="200" w:afterAutospacing="0"/>
      </w:pPr>
      <w:r>
        <w:rPr>
          <w:rFonts w:ascii="Arial" w:hAnsi="Arial" w:cs="Arial"/>
          <w:color w:val="000000"/>
          <w:sz w:val="23"/>
          <w:szCs w:val="23"/>
        </w:rPr>
        <w:t>5-13-f Tabled until next week. 1 abstention.</w:t>
      </w:r>
    </w:p>
    <w:p w:rsidR="00174AA3" w:rsidRDefault="00174AA3" w:rsidP="00174AA3">
      <w:pPr>
        <w:pStyle w:val="NormalWeb"/>
        <w:spacing w:before="0" w:beforeAutospacing="0" w:after="200" w:afterAutospacing="0"/>
      </w:pPr>
      <w:r>
        <w:rPr>
          <w:rFonts w:ascii="Arial" w:hAnsi="Arial" w:cs="Arial"/>
          <w:color w:val="000000"/>
          <w:sz w:val="23"/>
          <w:szCs w:val="23"/>
        </w:rPr>
        <w:t>8-13-f passed.</w:t>
      </w:r>
    </w:p>
    <w:p w:rsidR="00174AA3" w:rsidRDefault="00174AA3" w:rsidP="00174AA3">
      <w:pPr>
        <w:pStyle w:val="NormalWeb"/>
        <w:spacing w:before="0" w:beforeAutospacing="0" w:after="200" w:afterAutospacing="0"/>
      </w:pPr>
      <w:r>
        <w:rPr>
          <w:rFonts w:ascii="Arial" w:hAnsi="Arial" w:cs="Arial"/>
          <w:color w:val="000000"/>
          <w:sz w:val="23"/>
          <w:szCs w:val="23"/>
        </w:rPr>
        <w:t>Bylaws suspended. Bills 10-13-f, 11-13-f, 12-13-f and 13-13-f moved into unfinished business.  </w:t>
      </w:r>
    </w:p>
    <w:p w:rsidR="00174AA3" w:rsidRDefault="00174AA3" w:rsidP="00174AA3">
      <w:pPr>
        <w:pStyle w:val="NormalWeb"/>
        <w:spacing w:before="0" w:beforeAutospacing="0" w:after="200" w:afterAutospacing="0"/>
      </w:pPr>
      <w:r>
        <w:rPr>
          <w:rFonts w:ascii="Arial" w:hAnsi="Arial" w:cs="Arial"/>
          <w:color w:val="000000"/>
          <w:sz w:val="23"/>
          <w:szCs w:val="23"/>
        </w:rPr>
        <w:t xml:space="preserve">10-13-f passed </w:t>
      </w:r>
    </w:p>
    <w:p w:rsidR="00174AA3" w:rsidRDefault="00174AA3" w:rsidP="00174AA3">
      <w:pPr>
        <w:pStyle w:val="NormalWeb"/>
        <w:spacing w:before="0" w:beforeAutospacing="0" w:after="200" w:afterAutospacing="0"/>
      </w:pPr>
      <w:r>
        <w:rPr>
          <w:rFonts w:ascii="Arial" w:hAnsi="Arial" w:cs="Arial"/>
          <w:color w:val="000000"/>
          <w:sz w:val="23"/>
          <w:szCs w:val="23"/>
        </w:rPr>
        <w:t xml:space="preserve">11-13-f passed </w:t>
      </w:r>
    </w:p>
    <w:p w:rsidR="00174AA3" w:rsidRDefault="00174AA3" w:rsidP="00174AA3">
      <w:pPr>
        <w:pStyle w:val="NormalWeb"/>
        <w:spacing w:before="0" w:beforeAutospacing="0" w:after="200" w:afterAutospacing="0"/>
      </w:pPr>
      <w:r>
        <w:rPr>
          <w:rFonts w:ascii="Arial" w:hAnsi="Arial" w:cs="Arial"/>
          <w:color w:val="000000"/>
          <w:sz w:val="23"/>
          <w:szCs w:val="23"/>
        </w:rPr>
        <w:t>12-13-f passed</w:t>
      </w:r>
    </w:p>
    <w:p w:rsidR="00174AA3" w:rsidRDefault="00174AA3" w:rsidP="00174AA3">
      <w:pPr>
        <w:pStyle w:val="NormalWeb"/>
        <w:spacing w:before="0" w:beforeAutospacing="0" w:after="200" w:afterAutospacing="0"/>
      </w:pPr>
      <w:r>
        <w:rPr>
          <w:rFonts w:ascii="Arial" w:hAnsi="Arial" w:cs="Arial"/>
          <w:color w:val="000000"/>
          <w:sz w:val="23"/>
          <w:szCs w:val="23"/>
        </w:rPr>
        <w:t>13-13-f passed.</w:t>
      </w:r>
    </w:p>
    <w:p w:rsidR="00174AA3" w:rsidRDefault="00174AA3" w:rsidP="00174AA3">
      <w:pPr>
        <w:pStyle w:val="NormalWeb"/>
        <w:spacing w:before="0" w:beforeAutospacing="0" w:after="200" w:afterAutospacing="0"/>
      </w:pPr>
      <w:r>
        <w:rPr>
          <w:rFonts w:ascii="Arial" w:hAnsi="Arial" w:cs="Arial"/>
          <w:color w:val="000000"/>
          <w:sz w:val="23"/>
          <w:szCs w:val="23"/>
        </w:rPr>
        <w:t>Bylaws reinstated.</w:t>
      </w:r>
    </w:p>
    <w:p w:rsidR="00174AA3" w:rsidRDefault="00174AA3" w:rsidP="00174AA3">
      <w:pPr>
        <w:pStyle w:val="NormalWeb"/>
        <w:spacing w:before="0" w:beforeAutospacing="0" w:after="200" w:afterAutospacing="0"/>
      </w:pPr>
      <w:r>
        <w:rPr>
          <w:rFonts w:ascii="Arial" w:hAnsi="Arial" w:cs="Arial"/>
          <w:color w:val="000000"/>
          <w:sz w:val="23"/>
          <w:szCs w:val="23"/>
        </w:rPr>
        <w:t xml:space="preserve">There was a motion to adjourn and it was seconded. </w:t>
      </w:r>
    </w:p>
    <w:p w:rsidR="00174AA3" w:rsidRDefault="00174AA3" w:rsidP="00174AA3">
      <w:pPr>
        <w:pStyle w:val="NormalWeb"/>
        <w:spacing w:before="0" w:beforeAutospacing="0" w:after="200" w:afterAutospacing="0"/>
      </w:pPr>
      <w:r>
        <w:rPr>
          <w:rFonts w:ascii="Arial" w:hAnsi="Arial" w:cs="Arial"/>
          <w:color w:val="000000"/>
          <w:sz w:val="23"/>
          <w:szCs w:val="23"/>
        </w:rPr>
        <w:t xml:space="preserve">The meeting was adjourned 6:42 pm. </w:t>
      </w:r>
    </w:p>
    <w:p w:rsidR="008246D6" w:rsidRDefault="008246D6"/>
    <w:sectPr w:rsidR="00824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290"/>
    <w:multiLevelType w:val="multilevel"/>
    <w:tmpl w:val="5C1A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47D2A"/>
    <w:multiLevelType w:val="multilevel"/>
    <w:tmpl w:val="F5D2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2300AE"/>
    <w:multiLevelType w:val="multilevel"/>
    <w:tmpl w:val="7BE4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A658CA"/>
    <w:multiLevelType w:val="multilevel"/>
    <w:tmpl w:val="FF58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32465F"/>
    <w:multiLevelType w:val="multilevel"/>
    <w:tmpl w:val="D96A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A26E82"/>
    <w:multiLevelType w:val="multilevel"/>
    <w:tmpl w:val="79CC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E94B33"/>
    <w:multiLevelType w:val="multilevel"/>
    <w:tmpl w:val="4D180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8F0DF5"/>
    <w:multiLevelType w:val="multilevel"/>
    <w:tmpl w:val="382A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672D28"/>
    <w:multiLevelType w:val="multilevel"/>
    <w:tmpl w:val="4C10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613386"/>
    <w:multiLevelType w:val="multilevel"/>
    <w:tmpl w:val="936C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E51E68"/>
    <w:multiLevelType w:val="multilevel"/>
    <w:tmpl w:val="8BB2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7D4FFE"/>
    <w:multiLevelType w:val="multilevel"/>
    <w:tmpl w:val="0546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5B76FE"/>
    <w:multiLevelType w:val="multilevel"/>
    <w:tmpl w:val="8338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BE5C61"/>
    <w:multiLevelType w:val="multilevel"/>
    <w:tmpl w:val="6234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20464E"/>
    <w:multiLevelType w:val="multilevel"/>
    <w:tmpl w:val="B878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DE39D7"/>
    <w:multiLevelType w:val="multilevel"/>
    <w:tmpl w:val="6036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5"/>
  </w:num>
  <w:num w:numId="4">
    <w:abstractNumId w:val="14"/>
  </w:num>
  <w:num w:numId="5">
    <w:abstractNumId w:val="13"/>
  </w:num>
  <w:num w:numId="6">
    <w:abstractNumId w:val="4"/>
  </w:num>
  <w:num w:numId="7">
    <w:abstractNumId w:val="11"/>
  </w:num>
  <w:num w:numId="8">
    <w:abstractNumId w:val="1"/>
  </w:num>
  <w:num w:numId="9">
    <w:abstractNumId w:val="5"/>
  </w:num>
  <w:num w:numId="10">
    <w:abstractNumId w:val="9"/>
  </w:num>
  <w:num w:numId="11">
    <w:abstractNumId w:val="12"/>
  </w:num>
  <w:num w:numId="12">
    <w:abstractNumId w:val="10"/>
  </w:num>
  <w:num w:numId="13">
    <w:abstractNumId w:val="2"/>
  </w:num>
  <w:num w:numId="14">
    <w:abstractNumId w:val="8"/>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AA3"/>
    <w:rsid w:val="00174AA3"/>
    <w:rsid w:val="005A5EE4"/>
    <w:rsid w:val="00683EB9"/>
    <w:rsid w:val="008246D6"/>
    <w:rsid w:val="008D7F14"/>
    <w:rsid w:val="009D270C"/>
    <w:rsid w:val="00B46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4A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4A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4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Linda</dc:creator>
  <cp:lastModifiedBy>Dodds, Cory</cp:lastModifiedBy>
  <cp:revision>2</cp:revision>
  <dcterms:created xsi:type="dcterms:W3CDTF">2013-11-19T22:24:00Z</dcterms:created>
  <dcterms:modified xsi:type="dcterms:W3CDTF">2013-11-19T22:24:00Z</dcterms:modified>
</cp:coreProperties>
</file>