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597" w:rsidRDefault="005B7597" w:rsidP="005B7597">
      <w:pPr>
        <w:jc w:val="center"/>
      </w:pPr>
      <w:bookmarkStart w:id="0" w:name="_GoBack"/>
      <w:bookmarkEnd w:id="0"/>
      <w:r>
        <w:rPr>
          <w:noProof/>
        </w:rPr>
        <w:drawing>
          <wp:inline distT="0" distB="0" distL="0" distR="0" wp14:anchorId="0EE7AB25" wp14:editId="689D7225">
            <wp:extent cx="1343025" cy="5419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a red towel.jpg"/>
                    <pic:cNvPicPr/>
                  </pic:nvPicPr>
                  <pic:blipFill>
                    <a:blip r:embed="rId4">
                      <a:extLst>
                        <a:ext uri="{28A0092B-C50C-407E-A947-70E740481C1C}">
                          <a14:useLocalDpi xmlns:a14="http://schemas.microsoft.com/office/drawing/2010/main" val="0"/>
                        </a:ext>
                      </a:extLst>
                    </a:blip>
                    <a:stretch>
                      <a:fillRect/>
                    </a:stretch>
                  </pic:blipFill>
                  <pic:spPr>
                    <a:xfrm rot="5400000">
                      <a:off x="0" y="0"/>
                      <a:ext cx="1343025" cy="5419725"/>
                    </a:xfrm>
                    <a:prstGeom prst="rect">
                      <a:avLst/>
                    </a:prstGeom>
                  </pic:spPr>
                </pic:pic>
              </a:graphicData>
            </a:graphic>
          </wp:inline>
        </w:drawing>
      </w:r>
    </w:p>
    <w:p w:rsidR="00CD602D" w:rsidRDefault="0027100D" w:rsidP="006A5DC8">
      <w:pPr>
        <w:jc w:val="center"/>
        <w:rPr>
          <w:sz w:val="72"/>
        </w:rPr>
      </w:pPr>
      <w:r>
        <w:rPr>
          <w:sz w:val="72"/>
        </w:rPr>
        <w:t xml:space="preserve">Executive Cabinet Minutes </w:t>
      </w:r>
      <w:r w:rsidR="00391CB5">
        <w:rPr>
          <w:sz w:val="72"/>
        </w:rPr>
        <w:t>12/2</w:t>
      </w:r>
      <w:r w:rsidR="006A5DC8">
        <w:rPr>
          <w:sz w:val="72"/>
        </w:rPr>
        <w:t>/14</w:t>
      </w:r>
    </w:p>
    <w:p w:rsidR="006A5DC8" w:rsidRDefault="006A5DC8" w:rsidP="006A5DC8">
      <w:pPr>
        <w:spacing w:after="0"/>
      </w:pPr>
      <w:r>
        <w:t xml:space="preserve">Officers Present: </w:t>
      </w:r>
    </w:p>
    <w:p w:rsidR="00E17491" w:rsidRDefault="00E17491" w:rsidP="00E17491">
      <w:pPr>
        <w:spacing w:after="0"/>
      </w:pPr>
      <w:r>
        <w:t>President Nicki Taylor</w:t>
      </w:r>
    </w:p>
    <w:p w:rsidR="006A5DC8" w:rsidRDefault="006A5DC8" w:rsidP="006A5DC8">
      <w:pPr>
        <w:spacing w:after="0"/>
      </w:pPr>
      <w:r>
        <w:t>Executive Vice President Nolan Miles</w:t>
      </w:r>
    </w:p>
    <w:p w:rsidR="001769C1" w:rsidRDefault="001769C1" w:rsidP="001769C1">
      <w:pPr>
        <w:spacing w:after="0"/>
      </w:pPr>
      <w:r>
        <w:t>Chief of Staff Seth Church</w:t>
      </w:r>
    </w:p>
    <w:p w:rsidR="006A5DC8" w:rsidRDefault="006A5DC8" w:rsidP="006A5DC8">
      <w:pPr>
        <w:spacing w:after="0"/>
      </w:pPr>
      <w:r>
        <w:t>Director of Academic and Student Affairs Barrett Greenwell</w:t>
      </w:r>
    </w:p>
    <w:p w:rsidR="00B53BDD" w:rsidRDefault="00B53BDD" w:rsidP="00B53BDD">
      <w:pPr>
        <w:spacing w:after="0"/>
      </w:pPr>
      <w:r>
        <w:t>Speaker of the Student Senate Jay Todd Richey</w:t>
      </w:r>
    </w:p>
    <w:p w:rsidR="007A0548" w:rsidRDefault="007A0548" w:rsidP="006A5DC8">
      <w:pPr>
        <w:spacing w:after="0"/>
      </w:pPr>
    </w:p>
    <w:p w:rsidR="007A0548" w:rsidRDefault="007A0548" w:rsidP="006A5DC8">
      <w:pPr>
        <w:spacing w:after="0"/>
      </w:pPr>
      <w:r>
        <w:t>Officers Not Present:</w:t>
      </w:r>
    </w:p>
    <w:p w:rsidR="00C57791" w:rsidRDefault="00C57791" w:rsidP="00C57791">
      <w:pPr>
        <w:spacing w:after="0"/>
      </w:pPr>
      <w:r>
        <w:t>Administrative Vice President Liz Koehler</w:t>
      </w:r>
    </w:p>
    <w:p w:rsidR="00C57791" w:rsidRDefault="00C57791" w:rsidP="00C57791">
      <w:pPr>
        <w:spacing w:after="0"/>
      </w:pPr>
      <w:r>
        <w:t>Director of Public Relations KJ Hall</w:t>
      </w:r>
    </w:p>
    <w:p w:rsidR="00C57791" w:rsidRDefault="00C57791" w:rsidP="00C57791">
      <w:pPr>
        <w:spacing w:after="0"/>
      </w:pPr>
      <w:r>
        <w:t>Director of Information Technology Sarah Hazelip</w:t>
      </w:r>
    </w:p>
    <w:p w:rsidR="006A5DC8" w:rsidRDefault="006A5DC8" w:rsidP="006A5DC8">
      <w:pPr>
        <w:pBdr>
          <w:bottom w:val="single" w:sz="6" w:space="1" w:color="auto"/>
        </w:pBdr>
        <w:spacing w:after="0"/>
      </w:pPr>
    </w:p>
    <w:p w:rsidR="006A5DC8" w:rsidRDefault="006A5DC8" w:rsidP="006A5DC8">
      <w:r>
        <w:t>The meeting of the Executive Cabinet of the Western Kentucky University Student Government Associ</w:t>
      </w:r>
      <w:r w:rsidR="0027100D">
        <w:t xml:space="preserve">ation was called to order at </w:t>
      </w:r>
      <w:proofErr w:type="gramStart"/>
      <w:r w:rsidR="00391CB5">
        <w:t>7:35</w:t>
      </w:r>
      <w:r w:rsidR="00E17491">
        <w:t xml:space="preserve"> </w:t>
      </w:r>
      <w:r>
        <w:t xml:space="preserve"> PM</w:t>
      </w:r>
      <w:proofErr w:type="gramEnd"/>
      <w:r>
        <w:t xml:space="preserve"> in the SGA </w:t>
      </w:r>
      <w:r w:rsidR="0027100D">
        <w:t>President’s Office</w:t>
      </w:r>
      <w:r>
        <w:t xml:space="preserve"> in the Downing Student Union by </w:t>
      </w:r>
      <w:r w:rsidR="00E17491">
        <w:t>President Nicki Taylor</w:t>
      </w:r>
      <w:r>
        <w:t xml:space="preserve">. </w:t>
      </w:r>
    </w:p>
    <w:p w:rsidR="00E171C7" w:rsidRDefault="00E171C7" w:rsidP="006A5DC8">
      <w:r>
        <w:t>Minutes approved by unanimous consent.</w:t>
      </w:r>
    </w:p>
    <w:p w:rsidR="00391CB5" w:rsidRDefault="00391CB5" w:rsidP="006A5DC8">
      <w:r>
        <w:t xml:space="preserve">Resolutions 12-14-F, 13-14-F, and 14-14-F, along with Bill 16-14-F approved by unanimous consent. </w:t>
      </w:r>
    </w:p>
    <w:p w:rsidR="00391CB5" w:rsidRDefault="00391CB5" w:rsidP="006A5DC8">
      <w:r>
        <w:t xml:space="preserve">Seth moved to appointed Megan Skaggs as the Director of Academic and Student Affairs once Barrett Greenwell resigns the position over the winter term. Seconded by Nicki. Approved by unanimous consent. </w:t>
      </w:r>
    </w:p>
    <w:p w:rsidR="00391CB5" w:rsidRDefault="00391CB5" w:rsidP="006A5DC8">
      <w:r>
        <w:t xml:space="preserve">Meeting adjourned by unanimous consent at 7:47 PM. </w:t>
      </w:r>
    </w:p>
    <w:p w:rsidR="00B53BDD" w:rsidRDefault="00B53BDD" w:rsidP="00472464"/>
    <w:sectPr w:rsidR="00B53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97"/>
    <w:rsid w:val="00070A3A"/>
    <w:rsid w:val="001769C1"/>
    <w:rsid w:val="001C1899"/>
    <w:rsid w:val="001E694A"/>
    <w:rsid w:val="00261D3A"/>
    <w:rsid w:val="002635FD"/>
    <w:rsid w:val="00264036"/>
    <w:rsid w:val="0027100D"/>
    <w:rsid w:val="0029101D"/>
    <w:rsid w:val="00377703"/>
    <w:rsid w:val="00391CB5"/>
    <w:rsid w:val="003E51D3"/>
    <w:rsid w:val="003F7E91"/>
    <w:rsid w:val="00472464"/>
    <w:rsid w:val="0054570E"/>
    <w:rsid w:val="005520E0"/>
    <w:rsid w:val="005A4CAC"/>
    <w:rsid w:val="005B7597"/>
    <w:rsid w:val="006A5DC8"/>
    <w:rsid w:val="0074789D"/>
    <w:rsid w:val="007A0548"/>
    <w:rsid w:val="007E5138"/>
    <w:rsid w:val="008324C6"/>
    <w:rsid w:val="008A7C8A"/>
    <w:rsid w:val="009012BC"/>
    <w:rsid w:val="009300E2"/>
    <w:rsid w:val="00931BB3"/>
    <w:rsid w:val="00B53BDD"/>
    <w:rsid w:val="00BB21A3"/>
    <w:rsid w:val="00C36D85"/>
    <w:rsid w:val="00C57791"/>
    <w:rsid w:val="00CC121D"/>
    <w:rsid w:val="00CD602D"/>
    <w:rsid w:val="00D700A3"/>
    <w:rsid w:val="00E171C7"/>
    <w:rsid w:val="00E17491"/>
    <w:rsid w:val="00F22BDF"/>
    <w:rsid w:val="00F8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2E804-BAF8-4908-8307-3C363949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78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Seth</dc:creator>
  <cp:keywords/>
  <dc:description/>
  <cp:lastModifiedBy>Hazelip, Sarah</cp:lastModifiedBy>
  <cp:revision>2</cp:revision>
  <dcterms:created xsi:type="dcterms:W3CDTF">2015-01-27T21:47:00Z</dcterms:created>
  <dcterms:modified xsi:type="dcterms:W3CDTF">2015-01-27T21:47:00Z</dcterms:modified>
</cp:coreProperties>
</file>