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EF" w:rsidRDefault="00D546EF" w:rsidP="00D546EF">
      <w:pPr>
        <w:pStyle w:val="Default"/>
        <w:ind w:right="1440"/>
        <w:rPr>
          <w:rFonts w:ascii="Times New Roman" w:eastAsia="Times New Roman" w:hAnsi="Times New Roman" w:cs="Times New Roman"/>
          <w:sz w:val="20"/>
          <w:szCs w:val="20"/>
        </w:rPr>
      </w:pPr>
      <w:r>
        <w:rPr>
          <w:rFonts w:ascii="Times New Roman"/>
          <w:sz w:val="20"/>
          <w:szCs w:val="20"/>
        </w:rPr>
        <w:t>First Reading: April 14, 2015</w:t>
      </w:r>
    </w:p>
    <w:p w:rsidR="00D546EF" w:rsidRDefault="00D546EF" w:rsidP="00D546EF">
      <w:pPr>
        <w:pStyle w:val="Default"/>
        <w:ind w:right="1440"/>
        <w:rPr>
          <w:rFonts w:ascii="Times New Roman" w:eastAsia="Times New Roman" w:hAnsi="Times New Roman" w:cs="Times New Roman"/>
          <w:sz w:val="20"/>
          <w:szCs w:val="20"/>
        </w:rPr>
      </w:pPr>
      <w:r>
        <w:rPr>
          <w:rFonts w:ascii="Times New Roman"/>
          <w:sz w:val="20"/>
          <w:szCs w:val="20"/>
        </w:rPr>
        <w:t>Second Reading: April 21, 2015</w:t>
      </w:r>
    </w:p>
    <w:p w:rsidR="00D546EF" w:rsidRDefault="00D546EF" w:rsidP="00D546EF">
      <w:pPr>
        <w:pStyle w:val="Default"/>
        <w:ind w:right="1440"/>
        <w:rPr>
          <w:rFonts w:ascii="Times New Roman" w:eastAsia="Times New Roman" w:hAnsi="Times New Roman" w:cs="Times New Roman"/>
          <w:sz w:val="20"/>
          <w:szCs w:val="20"/>
        </w:rPr>
      </w:pPr>
      <w:r>
        <w:rPr>
          <w:rFonts w:ascii="Times New Roman"/>
          <w:sz w:val="20"/>
          <w:szCs w:val="20"/>
        </w:rPr>
        <w:t>Pass: Yes</w:t>
      </w:r>
    </w:p>
    <w:p w:rsidR="00D546EF" w:rsidRDefault="00D546EF" w:rsidP="00D546EF">
      <w:pPr>
        <w:pStyle w:val="Default"/>
        <w:ind w:right="1440"/>
        <w:rPr>
          <w:rFonts w:ascii="Times New Roman" w:eastAsia="Times New Roman" w:hAnsi="Times New Roman" w:cs="Times New Roman"/>
          <w:sz w:val="20"/>
          <w:szCs w:val="20"/>
        </w:rPr>
      </w:pPr>
      <w:r>
        <w:rPr>
          <w:rFonts w:ascii="Times New Roman"/>
          <w:sz w:val="20"/>
          <w:szCs w:val="20"/>
        </w:rPr>
        <w:t>Fail:</w:t>
      </w:r>
    </w:p>
    <w:p w:rsidR="00D546EF" w:rsidRDefault="00D546EF" w:rsidP="00D546EF">
      <w:pPr>
        <w:pStyle w:val="Default"/>
        <w:ind w:right="1440"/>
        <w:rPr>
          <w:rFonts w:ascii="Times New Roman" w:eastAsia="Times New Roman" w:hAnsi="Times New Roman" w:cs="Times New Roman"/>
          <w:sz w:val="20"/>
          <w:szCs w:val="20"/>
        </w:rPr>
      </w:pPr>
      <w:r>
        <w:rPr>
          <w:rFonts w:ascii="Times New Roman"/>
          <w:sz w:val="20"/>
          <w:szCs w:val="20"/>
        </w:rPr>
        <w:t>Other:</w:t>
      </w:r>
    </w:p>
    <w:p w:rsidR="00D546EF" w:rsidRDefault="00D546EF" w:rsidP="00D546EF">
      <w:pPr>
        <w:pStyle w:val="Default"/>
        <w:ind w:right="1440"/>
        <w:rPr>
          <w:rFonts w:ascii="Times New Roman" w:eastAsia="Times New Roman" w:hAnsi="Times New Roman" w:cs="Times New Roman"/>
          <w:sz w:val="20"/>
          <w:szCs w:val="20"/>
        </w:rPr>
      </w:pPr>
    </w:p>
    <w:p w:rsidR="00D546EF" w:rsidRDefault="00D546EF" w:rsidP="00D546EF">
      <w:pPr>
        <w:pStyle w:val="Default"/>
        <w:ind w:left="1440" w:right="1440" w:hanging="1440"/>
        <w:rPr>
          <w:rFonts w:ascii="Times New Roman" w:eastAsia="Times New Roman" w:hAnsi="Times New Roman" w:cs="Times New Roman"/>
          <w:sz w:val="20"/>
          <w:szCs w:val="20"/>
        </w:rPr>
      </w:pPr>
      <w:r>
        <w:rPr>
          <w:rFonts w:ascii="Times New Roman"/>
          <w:sz w:val="20"/>
          <w:szCs w:val="20"/>
          <w:lang w:val="sv-SE"/>
        </w:rPr>
        <w:t xml:space="preserve">Bill </w:t>
      </w:r>
      <w:r>
        <w:rPr>
          <w:rFonts w:ascii="Times New Roman"/>
          <w:sz w:val="20"/>
          <w:szCs w:val="20"/>
        </w:rPr>
        <w:t>12-15-S</w:t>
      </w:r>
      <w:r>
        <w:rPr>
          <w:rFonts w:ascii="Times New Roman"/>
          <w:sz w:val="20"/>
          <w:szCs w:val="20"/>
        </w:rPr>
        <w:tab/>
        <w:t xml:space="preserve">Funding from Organizational Aid Appropriations for Baptist Campus Ministry, Chinese Music Club, Christian Student Fellowship, Phi Alpha Delta, Environmental Health Science Student Association, The Association of Management, Technology and Applied Engineering, and Alpha Epsilon Delta. </w:t>
      </w:r>
    </w:p>
    <w:p w:rsidR="00D546EF" w:rsidRDefault="00D546EF" w:rsidP="00D546EF">
      <w:pPr>
        <w:pStyle w:val="Default"/>
        <w:ind w:left="1440" w:right="1440" w:hanging="1440"/>
        <w:rPr>
          <w:rFonts w:ascii="Times New Roman" w:eastAsia="Times New Roman" w:hAnsi="Times New Roman" w:cs="Times New Roman"/>
          <w:sz w:val="20"/>
          <w:szCs w:val="20"/>
        </w:rPr>
      </w:pPr>
    </w:p>
    <w:p w:rsidR="00D546EF" w:rsidRDefault="00D546EF" w:rsidP="00D546EF">
      <w:pPr>
        <w:pStyle w:val="Default"/>
        <w:ind w:left="1440" w:right="1440" w:hanging="1440"/>
        <w:rPr>
          <w:rFonts w:ascii="Times New Roman" w:eastAsia="Times New Roman" w:hAnsi="Times New Roman" w:cs="Times New Roman"/>
          <w:sz w:val="20"/>
          <w:szCs w:val="20"/>
        </w:rPr>
      </w:pPr>
      <w:r>
        <w:rPr>
          <w:rFonts w:ascii="Times New Roman"/>
          <w:sz w:val="20"/>
          <w:szCs w:val="20"/>
        </w:rPr>
        <w:t xml:space="preserve">PURPOSE: </w:t>
      </w:r>
      <w:r>
        <w:rPr>
          <w:rFonts w:ascii="Times New Roman"/>
          <w:sz w:val="20"/>
          <w:szCs w:val="20"/>
        </w:rPr>
        <w:tab/>
        <w:t xml:space="preserve">For the Student Government Association of Western Kentucky University to allocate $3,280.00 from Organizational Aid Appropriations for Baptist Campus Ministry, Chinese Music Club, Christian Student Fellowship, Phi Alpha Delta, Environmental Health Science Student Association, The Association of Management, Technology and Applied Engineering, and Alpha Epsilon Delta. </w:t>
      </w:r>
    </w:p>
    <w:p w:rsidR="00D546EF" w:rsidRDefault="00D546EF" w:rsidP="00D546EF">
      <w:pPr>
        <w:pStyle w:val="Default"/>
        <w:ind w:left="1440" w:right="1440" w:hanging="1440"/>
        <w:rPr>
          <w:rFonts w:ascii="Times New Roman" w:eastAsia="Times New Roman" w:hAnsi="Times New Roman" w:cs="Times New Roman"/>
          <w:sz w:val="20"/>
          <w:szCs w:val="20"/>
        </w:rPr>
      </w:pPr>
    </w:p>
    <w:p w:rsidR="00D546EF" w:rsidRDefault="00D546EF" w:rsidP="00D546EF">
      <w:pPr>
        <w:pStyle w:val="Default"/>
        <w:ind w:left="1440" w:right="144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Baptist Campus Ministry will be allocated $500.00 to help pay for registration fees for conferences, and</w:t>
      </w:r>
    </w:p>
    <w:p w:rsidR="00D546EF" w:rsidRDefault="00D546EF" w:rsidP="00D546EF">
      <w:pPr>
        <w:pStyle w:val="Default"/>
        <w:ind w:left="1440" w:right="1440" w:hanging="1440"/>
        <w:rPr>
          <w:rFonts w:ascii="Times New Roman" w:eastAsia="Times New Roman" w:hAnsi="Times New Roman" w:cs="Times New Roman"/>
          <w:sz w:val="20"/>
          <w:szCs w:val="20"/>
        </w:rPr>
      </w:pPr>
    </w:p>
    <w:p w:rsidR="00D546EF" w:rsidRDefault="00D546EF" w:rsidP="00D546EF">
      <w:pPr>
        <w:pStyle w:val="Default"/>
        <w:ind w:left="1440" w:right="144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 xml:space="preserve">Chinese Music Club will be allocated $450.00 to help pay for PR materials and to help buy a new instrument, and </w:t>
      </w:r>
    </w:p>
    <w:p w:rsidR="00D546EF" w:rsidRDefault="00D546EF" w:rsidP="00D546EF">
      <w:pPr>
        <w:pStyle w:val="Default"/>
        <w:ind w:left="1440" w:right="1440" w:hanging="1440"/>
        <w:rPr>
          <w:rFonts w:ascii="Times New Roman" w:eastAsia="Times New Roman" w:hAnsi="Times New Roman" w:cs="Times New Roman"/>
          <w:sz w:val="20"/>
          <w:szCs w:val="20"/>
        </w:rPr>
      </w:pPr>
    </w:p>
    <w:p w:rsidR="00D546EF" w:rsidRDefault="00D546EF" w:rsidP="00D546EF">
      <w:pPr>
        <w:pStyle w:val="Default"/>
        <w:ind w:left="1440" w:right="144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sz w:val="20"/>
          <w:szCs w:val="20"/>
        </w:rPr>
        <w:tab/>
        <w:t xml:space="preserve">Christian Student Fellowship will be allocated $500.00 to help them pay for bikes, bike parts and bike tools to rent out to students, and </w:t>
      </w:r>
    </w:p>
    <w:p w:rsidR="00D546EF" w:rsidRDefault="00D546EF" w:rsidP="00D546EF">
      <w:pPr>
        <w:pStyle w:val="Default"/>
        <w:ind w:left="1440" w:right="1440" w:hanging="1440"/>
        <w:rPr>
          <w:rFonts w:ascii="Times New Roman" w:eastAsia="Times New Roman" w:hAnsi="Times New Roman" w:cs="Times New Roman"/>
          <w:sz w:val="20"/>
          <w:szCs w:val="20"/>
        </w:rPr>
      </w:pPr>
    </w:p>
    <w:p w:rsidR="00D546EF" w:rsidRDefault="00D546EF" w:rsidP="00D546EF">
      <w:pPr>
        <w:pStyle w:val="Default"/>
        <w:ind w:left="1440" w:right="144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sz w:val="20"/>
          <w:szCs w:val="20"/>
        </w:rPr>
        <w:tab/>
        <w:t>Phi Alpha Delta will be allocated $330.00 to help pay for banner, pens and blank cards/envelopes, and</w:t>
      </w:r>
    </w:p>
    <w:p w:rsidR="00D546EF" w:rsidRDefault="00D546EF" w:rsidP="00D546EF">
      <w:pPr>
        <w:pStyle w:val="Default"/>
        <w:ind w:left="1440" w:right="1440" w:hanging="1440"/>
        <w:rPr>
          <w:rFonts w:ascii="Times New Roman" w:eastAsia="Times New Roman" w:hAnsi="Times New Roman" w:cs="Times New Roman"/>
          <w:sz w:val="20"/>
          <w:szCs w:val="20"/>
        </w:rPr>
      </w:pPr>
    </w:p>
    <w:p w:rsidR="00D546EF" w:rsidRDefault="00D546EF" w:rsidP="00D546EF">
      <w:pPr>
        <w:pStyle w:val="Default"/>
        <w:ind w:left="1440" w:right="144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 xml:space="preserve">Environmental Health Science Student Association will be allocated $500.00 to help pay for PR materials, guest speakers and conferences, and </w:t>
      </w:r>
    </w:p>
    <w:p w:rsidR="00D546EF" w:rsidRDefault="00D546EF" w:rsidP="00D546EF">
      <w:pPr>
        <w:pStyle w:val="Default"/>
        <w:ind w:left="1440" w:right="1440" w:hanging="1440"/>
        <w:rPr>
          <w:rFonts w:ascii="Times New Roman" w:eastAsia="Times New Roman" w:hAnsi="Times New Roman" w:cs="Times New Roman"/>
          <w:sz w:val="20"/>
          <w:szCs w:val="20"/>
        </w:rPr>
      </w:pPr>
    </w:p>
    <w:p w:rsidR="00D546EF" w:rsidRDefault="00D546EF" w:rsidP="00D546EF">
      <w:pPr>
        <w:pStyle w:val="Default"/>
        <w:ind w:left="1440" w:right="144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 xml:space="preserve">The Association of Management, Technology, and Applied Engineering will be allocated $500.00 to help pay for marketing and recruitment items to help with fundraisers, and </w:t>
      </w:r>
    </w:p>
    <w:p w:rsidR="00D546EF" w:rsidRDefault="00D546EF" w:rsidP="00D546EF">
      <w:pPr>
        <w:pStyle w:val="Default"/>
        <w:ind w:left="1440" w:right="1440" w:hanging="1440"/>
        <w:rPr>
          <w:rFonts w:ascii="Times New Roman" w:eastAsia="Times New Roman" w:hAnsi="Times New Roman" w:cs="Times New Roman"/>
          <w:sz w:val="20"/>
          <w:szCs w:val="20"/>
        </w:rPr>
      </w:pPr>
    </w:p>
    <w:p w:rsidR="00D546EF" w:rsidRDefault="00D546EF" w:rsidP="00D546EF">
      <w:pPr>
        <w:pStyle w:val="Default"/>
        <w:ind w:left="1440" w:right="144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 xml:space="preserve">Alpha Epsilon Delta will be allocated $500.00 to help pay for speakers and their service events. </w:t>
      </w:r>
    </w:p>
    <w:p w:rsidR="00D546EF" w:rsidRDefault="00D546EF" w:rsidP="00D546EF">
      <w:pPr>
        <w:pStyle w:val="Default"/>
        <w:ind w:right="1440"/>
        <w:rPr>
          <w:rFonts w:ascii="Times New Roman" w:eastAsia="Times New Roman" w:hAnsi="Times New Roman" w:cs="Times New Roman"/>
          <w:sz w:val="20"/>
          <w:szCs w:val="20"/>
        </w:rPr>
      </w:pPr>
    </w:p>
    <w:p w:rsidR="00D546EF" w:rsidRDefault="00D546EF" w:rsidP="00D546EF">
      <w:pPr>
        <w:pStyle w:val="Default"/>
        <w:ind w:left="2160" w:right="1440" w:hanging="2160"/>
        <w:rPr>
          <w:rFonts w:ascii="Times New Roman" w:eastAsia="Times New Roman" w:hAnsi="Times New Roman" w:cs="Times New Roman"/>
          <w:sz w:val="20"/>
          <w:szCs w:val="20"/>
        </w:rPr>
      </w:pPr>
      <w:r>
        <w:rPr>
          <w:rFonts w:ascii="Times New Roman"/>
          <w:sz w:val="20"/>
          <w:szCs w:val="20"/>
        </w:rPr>
        <w:t>THEREFORE:</w:t>
      </w:r>
      <w:r>
        <w:rPr>
          <w:rFonts w:ascii="Times New Roman"/>
          <w:sz w:val="20"/>
          <w:szCs w:val="20"/>
        </w:rPr>
        <w:tab/>
        <w:t>Be it resolved that the Student Government Association of Western Kentucky University will allocate $3,280.00 from Organizational Aid Appropriations for Baptist Campus Ministry, Chinese Music Club, Christian Student Fellowship, Phi Alpha Delta, Environmental Health Science Student Association, The Association of Management, Technology and Applied Engineering, and Alpha Epsilon Delta.</w:t>
      </w:r>
    </w:p>
    <w:p w:rsidR="00D546EF" w:rsidRDefault="00D546EF" w:rsidP="00D546EF">
      <w:pPr>
        <w:pStyle w:val="Default"/>
        <w:ind w:right="1440"/>
        <w:rPr>
          <w:rFonts w:ascii="Times New Roman" w:eastAsia="Times New Roman" w:hAnsi="Times New Roman" w:cs="Times New Roman"/>
          <w:sz w:val="20"/>
          <w:szCs w:val="20"/>
        </w:rPr>
      </w:pPr>
    </w:p>
    <w:p w:rsidR="00D546EF" w:rsidRDefault="00D546EF" w:rsidP="00D546EF">
      <w:pPr>
        <w:pStyle w:val="Default"/>
        <w:ind w:right="1440"/>
        <w:rPr>
          <w:rFonts w:ascii="Times New Roman" w:eastAsia="Times New Roman" w:hAnsi="Times New Roman" w:cs="Times New Roman"/>
          <w:sz w:val="20"/>
          <w:szCs w:val="20"/>
        </w:rPr>
      </w:pPr>
      <w:r>
        <w:rPr>
          <w:rFonts w:ascii="Times New Roman"/>
          <w:sz w:val="20"/>
          <w:szCs w:val="20"/>
        </w:rPr>
        <w:t>AUTHORS:</w:t>
      </w:r>
      <w:r>
        <w:rPr>
          <w:rFonts w:ascii="Times New Roman"/>
          <w:sz w:val="20"/>
          <w:szCs w:val="20"/>
        </w:rPr>
        <w:tab/>
        <w:t xml:space="preserve">Liz Koehler   </w:t>
      </w:r>
    </w:p>
    <w:p w:rsidR="00D546EF" w:rsidRDefault="00D546EF" w:rsidP="00D546EF">
      <w:pPr>
        <w:pStyle w:val="Default"/>
        <w:ind w:right="1440"/>
        <w:rPr>
          <w:rFonts w:ascii="Times New Roman" w:eastAsia="Times New Roman" w:hAnsi="Times New Roman" w:cs="Times New Roman"/>
          <w:sz w:val="20"/>
          <w:szCs w:val="20"/>
        </w:rPr>
      </w:pPr>
    </w:p>
    <w:p w:rsidR="00D546EF" w:rsidRDefault="00D546EF" w:rsidP="00D546EF">
      <w:pPr>
        <w:pStyle w:val="Default"/>
        <w:ind w:right="1440"/>
        <w:rPr>
          <w:rFonts w:ascii="Times New Roman" w:eastAsia="Times New Roman" w:hAnsi="Times New Roman" w:cs="Times New Roman"/>
          <w:sz w:val="20"/>
          <w:szCs w:val="20"/>
        </w:rPr>
      </w:pPr>
    </w:p>
    <w:p w:rsidR="00D546EF" w:rsidRDefault="00D546EF" w:rsidP="00D546EF">
      <w:pPr>
        <w:pStyle w:val="Default"/>
        <w:ind w:right="1440"/>
        <w:rPr>
          <w:rFonts w:ascii="Times New Roman" w:eastAsia="Times New Roman" w:hAnsi="Times New Roman" w:cs="Times New Roman"/>
          <w:sz w:val="20"/>
          <w:szCs w:val="20"/>
        </w:rPr>
      </w:pPr>
      <w:r>
        <w:rPr>
          <w:rFonts w:ascii="Times New Roman"/>
          <w:sz w:val="20"/>
          <w:szCs w:val="20"/>
        </w:rPr>
        <w:t>SPONSOR:</w:t>
      </w:r>
      <w:r>
        <w:rPr>
          <w:rFonts w:ascii="Times New Roman"/>
          <w:sz w:val="20"/>
          <w:szCs w:val="20"/>
        </w:rPr>
        <w:tab/>
        <w:t>Organizational Aid</w:t>
      </w:r>
    </w:p>
    <w:p w:rsidR="00D546EF" w:rsidRDefault="00D546EF" w:rsidP="00D546EF">
      <w:pPr>
        <w:pStyle w:val="Default"/>
        <w:ind w:right="1440"/>
        <w:rPr>
          <w:rFonts w:ascii="Times New Roman" w:eastAsia="Times New Roman" w:hAnsi="Times New Roman" w:cs="Times New Roman"/>
          <w:sz w:val="20"/>
          <w:szCs w:val="20"/>
        </w:rPr>
      </w:pPr>
    </w:p>
    <w:p w:rsidR="00D546EF" w:rsidRDefault="00D546EF" w:rsidP="00D546EF">
      <w:pPr>
        <w:pStyle w:val="Default"/>
        <w:ind w:right="144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D546EF" w:rsidRDefault="00D546EF" w:rsidP="00D546EF">
      <w:pPr>
        <w:pStyle w:val="Default"/>
        <w:ind w:right="1440"/>
        <w:rPr>
          <w:rFonts w:ascii="Times New Roman" w:eastAsia="Times New Roman" w:hAnsi="Times New Roman" w:cs="Times New Roman"/>
          <w:sz w:val="20"/>
          <w:szCs w:val="20"/>
        </w:rPr>
      </w:pPr>
      <w:r>
        <w:rPr>
          <w:rFonts w:ascii="Times New Roman"/>
          <w:sz w:val="20"/>
          <w:szCs w:val="20"/>
        </w:rPr>
        <w:t>CONTACTS:</w:t>
      </w:r>
      <w:r>
        <w:rPr>
          <w:rFonts w:ascii="Times New Roman"/>
          <w:sz w:val="20"/>
          <w:szCs w:val="20"/>
        </w:rPr>
        <w:tab/>
        <w:t>Cole McDowell</w:t>
      </w:r>
    </w:p>
    <w:p w:rsidR="00D546EF" w:rsidRDefault="00D546EF" w:rsidP="00D546EF">
      <w:pPr>
        <w:pStyle w:val="Default"/>
        <w:ind w:right="1440"/>
        <w:rPr>
          <w:rFonts w:ascii="Times New Roman" w:eastAsia="Times New Roman" w:hAnsi="Times New Roman" w:cs="Times New Roman"/>
          <w:sz w:val="20"/>
          <w:szCs w:val="20"/>
        </w:rPr>
      </w:pPr>
      <w:r>
        <w:rPr>
          <w:rFonts w:ascii="Times New Roman" w:eastAsia="Times New Roman" w:hAnsi="Times New Roman" w:cs="Times New Roman"/>
          <w:sz w:val="20"/>
          <w:szCs w:val="20"/>
          <w:lang w:val="de-DE"/>
        </w:rPr>
        <w:tab/>
      </w:r>
      <w:r>
        <w:rPr>
          <w:rFonts w:ascii="Times New Roman" w:eastAsia="Times New Roman" w:hAnsi="Times New Roman" w:cs="Times New Roman"/>
          <w:sz w:val="20"/>
          <w:szCs w:val="20"/>
          <w:lang w:val="de-DE"/>
        </w:rPr>
        <w:tab/>
        <w:t xml:space="preserve">William Berry </w:t>
      </w:r>
    </w:p>
    <w:p w:rsidR="00D546EF" w:rsidRDefault="00D546EF" w:rsidP="00D546EF">
      <w:pPr>
        <w:pStyle w:val="Default"/>
        <w:ind w:right="144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Kaleiah</w:t>
      </w:r>
      <w:proofErr w:type="spellEnd"/>
      <w:r>
        <w:rPr>
          <w:rFonts w:ascii="Times New Roman" w:eastAsia="Times New Roman" w:hAnsi="Times New Roman" w:cs="Times New Roman"/>
          <w:sz w:val="20"/>
          <w:szCs w:val="20"/>
        </w:rPr>
        <w:t xml:space="preserve"> Brown</w:t>
      </w:r>
    </w:p>
    <w:p w:rsidR="00D546EF" w:rsidRDefault="00D546EF" w:rsidP="00D546EF">
      <w:pPr>
        <w:pStyle w:val="Default"/>
        <w:ind w:right="144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Kasey Glasgow</w:t>
      </w:r>
    </w:p>
    <w:p w:rsidR="00D546EF" w:rsidRDefault="00D546EF" w:rsidP="00D546EF">
      <w:pPr>
        <w:pStyle w:val="Default"/>
        <w:ind w:right="144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t xml:space="preserve">Hannah </w:t>
      </w:r>
      <w:proofErr w:type="spellStart"/>
      <w:r>
        <w:rPr>
          <w:rFonts w:ascii="Times New Roman" w:eastAsia="Times New Roman" w:hAnsi="Times New Roman" w:cs="Times New Roman"/>
          <w:sz w:val="20"/>
          <w:szCs w:val="20"/>
        </w:rPr>
        <w:t>Neeper</w:t>
      </w:r>
      <w:proofErr w:type="spellEnd"/>
    </w:p>
    <w:p w:rsidR="00D546EF" w:rsidRDefault="00D546EF" w:rsidP="00D546EF">
      <w:pPr>
        <w:pStyle w:val="Default"/>
        <w:ind w:right="1440"/>
        <w:rPr>
          <w:rFonts w:ascii="Times New Roman" w:eastAsia="Times New Roman" w:hAnsi="Times New Roman" w:cs="Times New Roman"/>
          <w:sz w:val="20"/>
          <w:szCs w:val="20"/>
        </w:rPr>
      </w:pPr>
      <w:r>
        <w:rPr>
          <w:rFonts w:ascii="Times New Roman" w:eastAsia="Times New Roman" w:hAnsi="Times New Roman" w:cs="Times New Roman"/>
          <w:sz w:val="20"/>
          <w:szCs w:val="20"/>
          <w:lang w:val="sv-SE"/>
        </w:rPr>
        <w:tab/>
      </w:r>
      <w:r>
        <w:rPr>
          <w:rFonts w:ascii="Times New Roman" w:eastAsia="Times New Roman" w:hAnsi="Times New Roman" w:cs="Times New Roman"/>
          <w:sz w:val="20"/>
          <w:szCs w:val="20"/>
          <w:lang w:val="sv-SE"/>
        </w:rPr>
        <w:tab/>
        <w:t xml:space="preserve">Ryan Puckett </w:t>
      </w:r>
    </w:p>
    <w:p w:rsidR="001A38CB" w:rsidRDefault="001A38CB">
      <w:bookmarkStart w:id="0" w:name="_GoBack"/>
      <w:bookmarkEnd w:id="0"/>
    </w:p>
    <w:sectPr w:rsidR="001A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EF"/>
    <w:rsid w:val="001A38CB"/>
    <w:rsid w:val="00D5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6E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6E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2015-05-08T20:56:00Z</dcterms:created>
  <dcterms:modified xsi:type="dcterms:W3CDTF">2015-05-08T20:56:00Z</dcterms:modified>
</cp:coreProperties>
</file>