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E01D5" w14:textId="77777777" w:rsidR="00882E7C" w:rsidRPr="00882E7C" w:rsidRDefault="00882E7C" w:rsidP="00882E7C">
      <w:pPr>
        <w:spacing w:line="240" w:lineRule="auto"/>
        <w:ind w:left="0"/>
        <w:contextualSpacing/>
        <w:rPr>
          <w:rFonts w:ascii="Calibri" w:hAnsi="Calibri"/>
        </w:rPr>
      </w:pPr>
      <w:r w:rsidRPr="00882E7C">
        <w:rPr>
          <w:rFonts w:ascii="Calibri" w:hAnsi="Calibri"/>
        </w:rPr>
        <w:t xml:space="preserve">First Reading: </w:t>
      </w:r>
    </w:p>
    <w:p w14:paraId="7DC90DAF" w14:textId="77777777" w:rsidR="00882E7C" w:rsidRPr="00882E7C" w:rsidRDefault="00882E7C" w:rsidP="00882E7C">
      <w:pPr>
        <w:spacing w:line="240" w:lineRule="auto"/>
        <w:ind w:left="0"/>
        <w:contextualSpacing/>
        <w:rPr>
          <w:rFonts w:ascii="Calibri" w:hAnsi="Calibri"/>
        </w:rPr>
      </w:pPr>
      <w:r w:rsidRPr="00882E7C">
        <w:rPr>
          <w:rFonts w:ascii="Calibri" w:hAnsi="Calibri"/>
        </w:rPr>
        <w:t xml:space="preserve">Second Reading: </w:t>
      </w:r>
    </w:p>
    <w:p w14:paraId="251EF374" w14:textId="77777777" w:rsidR="00882E7C" w:rsidRPr="00882E7C" w:rsidRDefault="00882E7C" w:rsidP="00882E7C">
      <w:pPr>
        <w:spacing w:line="240" w:lineRule="auto"/>
        <w:ind w:left="0"/>
        <w:contextualSpacing/>
        <w:rPr>
          <w:rFonts w:ascii="Calibri" w:hAnsi="Calibri"/>
        </w:rPr>
      </w:pPr>
      <w:r w:rsidRPr="00882E7C">
        <w:rPr>
          <w:rFonts w:ascii="Calibri" w:hAnsi="Calibri"/>
        </w:rPr>
        <w:t xml:space="preserve">Pass: </w:t>
      </w:r>
    </w:p>
    <w:p w14:paraId="2F6E6CCD" w14:textId="77777777" w:rsidR="00882E7C" w:rsidRPr="00882E7C" w:rsidRDefault="00882E7C" w:rsidP="00882E7C">
      <w:pPr>
        <w:spacing w:line="240" w:lineRule="auto"/>
        <w:ind w:left="0"/>
        <w:contextualSpacing/>
        <w:rPr>
          <w:rFonts w:ascii="Calibri" w:hAnsi="Calibri"/>
        </w:rPr>
      </w:pPr>
      <w:r w:rsidRPr="00882E7C">
        <w:rPr>
          <w:rFonts w:ascii="Calibri" w:hAnsi="Calibri"/>
        </w:rPr>
        <w:t>Fail:</w:t>
      </w:r>
    </w:p>
    <w:p w14:paraId="3A50CF23" w14:textId="77777777" w:rsidR="00882E7C" w:rsidRPr="00882E7C" w:rsidRDefault="00882E7C" w:rsidP="00882E7C">
      <w:pPr>
        <w:spacing w:line="240" w:lineRule="auto"/>
        <w:ind w:left="0"/>
        <w:contextualSpacing/>
        <w:rPr>
          <w:rFonts w:ascii="Calibri" w:hAnsi="Calibri"/>
        </w:rPr>
      </w:pPr>
      <w:r w:rsidRPr="00882E7C">
        <w:rPr>
          <w:rFonts w:ascii="Calibri" w:hAnsi="Calibri"/>
        </w:rPr>
        <w:t>Other:</w:t>
      </w:r>
    </w:p>
    <w:p w14:paraId="49274350" w14:textId="77777777" w:rsidR="00882E7C" w:rsidRPr="00882E7C" w:rsidRDefault="00882E7C" w:rsidP="00882E7C">
      <w:pPr>
        <w:spacing w:line="240" w:lineRule="auto"/>
        <w:ind w:left="0"/>
        <w:contextualSpacing/>
        <w:rPr>
          <w:rFonts w:ascii="Calibri" w:hAnsi="Calibri"/>
        </w:rPr>
      </w:pPr>
    </w:p>
    <w:p w14:paraId="024E267D" w14:textId="7782674E" w:rsidR="00882E7C" w:rsidRPr="00882E7C" w:rsidRDefault="00882E7C" w:rsidP="00882E7C">
      <w:pPr>
        <w:spacing w:line="240" w:lineRule="auto"/>
        <w:ind w:left="0"/>
        <w:contextualSpacing/>
        <w:rPr>
          <w:rFonts w:ascii="Calibri" w:hAnsi="Calibri"/>
        </w:rPr>
      </w:pPr>
      <w:r w:rsidRPr="00882E7C">
        <w:rPr>
          <w:rFonts w:ascii="Calibri" w:hAnsi="Calibri"/>
        </w:rPr>
        <w:t xml:space="preserve">Bill </w:t>
      </w:r>
      <w:r w:rsidR="007C5F2C">
        <w:rPr>
          <w:rFonts w:ascii="Calibri" w:hAnsi="Calibri"/>
        </w:rPr>
        <w:t>3-21-S</w:t>
      </w:r>
      <w:r w:rsidRPr="00882E7C">
        <w:rPr>
          <w:rFonts w:ascii="Calibri" w:hAnsi="Calibri"/>
        </w:rPr>
        <w:t xml:space="preserve">. Funding for the </w:t>
      </w:r>
      <w:r w:rsidR="00D17FC9">
        <w:rPr>
          <w:rFonts w:ascii="Calibri" w:hAnsi="Calibri"/>
        </w:rPr>
        <w:t>College of Health and Human Services’ Diversity, Equity, and Inclusion Student Group.</w:t>
      </w:r>
    </w:p>
    <w:p w14:paraId="0B273566" w14:textId="77777777" w:rsidR="00882E7C" w:rsidRPr="00882E7C" w:rsidRDefault="00882E7C" w:rsidP="00882E7C">
      <w:pPr>
        <w:spacing w:line="240" w:lineRule="auto"/>
        <w:ind w:left="0"/>
        <w:contextualSpacing/>
        <w:rPr>
          <w:rFonts w:ascii="Calibri" w:hAnsi="Calibri"/>
        </w:rPr>
      </w:pPr>
    </w:p>
    <w:p w14:paraId="7A382F12" w14:textId="49A271C9" w:rsidR="00882E7C" w:rsidRPr="00882E7C" w:rsidRDefault="00882E7C" w:rsidP="00882E7C">
      <w:pPr>
        <w:spacing w:line="240" w:lineRule="auto"/>
        <w:ind w:left="0"/>
        <w:contextualSpacing/>
        <w:rPr>
          <w:rFonts w:ascii="Calibri" w:hAnsi="Calibri"/>
        </w:rPr>
      </w:pPr>
      <w:r w:rsidRPr="00882E7C">
        <w:rPr>
          <w:rFonts w:ascii="Calibri" w:hAnsi="Calibri"/>
        </w:rPr>
        <w:t>PURPOSE: For the Student Government Association of Western Kentucky University to</w:t>
      </w:r>
    </w:p>
    <w:p w14:paraId="5872AC08" w14:textId="3934C8DB" w:rsidR="00882E7C" w:rsidRDefault="00882E7C" w:rsidP="00882E7C">
      <w:pPr>
        <w:spacing w:line="240" w:lineRule="auto"/>
        <w:ind w:left="0"/>
        <w:contextualSpacing/>
        <w:rPr>
          <w:rFonts w:ascii="Calibri" w:hAnsi="Calibri"/>
        </w:rPr>
      </w:pPr>
      <w:r w:rsidRPr="00882E7C">
        <w:rPr>
          <w:rFonts w:ascii="Calibri" w:hAnsi="Calibri"/>
        </w:rPr>
        <w:t xml:space="preserve">allocate </w:t>
      </w:r>
      <w:r>
        <w:rPr>
          <w:rFonts w:ascii="Calibri" w:hAnsi="Calibri"/>
        </w:rPr>
        <w:t>$</w:t>
      </w:r>
      <w:r w:rsidR="00D17FC9">
        <w:rPr>
          <w:rFonts w:ascii="Calibri" w:hAnsi="Calibri"/>
        </w:rPr>
        <w:t xml:space="preserve">300 to the College of Health and Human Services’ Diversity, Equity, and Inclusion Student Group for apparel. </w:t>
      </w:r>
    </w:p>
    <w:p w14:paraId="423E8C31" w14:textId="77777777" w:rsidR="00882E7C" w:rsidRPr="00882E7C" w:rsidRDefault="00882E7C" w:rsidP="00882E7C">
      <w:pPr>
        <w:spacing w:line="240" w:lineRule="auto"/>
        <w:ind w:left="0"/>
        <w:contextualSpacing/>
        <w:rPr>
          <w:rFonts w:ascii="Calibri" w:hAnsi="Calibri"/>
        </w:rPr>
      </w:pPr>
    </w:p>
    <w:p w14:paraId="7495131B" w14:textId="0539E975" w:rsidR="00882E7C" w:rsidRDefault="00882E7C" w:rsidP="00882E7C">
      <w:pPr>
        <w:spacing w:line="240" w:lineRule="auto"/>
        <w:ind w:left="0"/>
        <w:contextualSpacing/>
        <w:rPr>
          <w:rFonts w:ascii="Calibri" w:hAnsi="Calibri"/>
        </w:rPr>
      </w:pPr>
      <w:r w:rsidRPr="00882E7C">
        <w:rPr>
          <w:rFonts w:ascii="Calibri" w:hAnsi="Calibri"/>
        </w:rPr>
        <w:t xml:space="preserve">WHEREAS: The money will come from </w:t>
      </w:r>
      <w:r w:rsidR="00D17FC9">
        <w:rPr>
          <w:rFonts w:ascii="Calibri" w:hAnsi="Calibri"/>
        </w:rPr>
        <w:t>the Western Kentucky University Student Government Association Senate Discretionary, and</w:t>
      </w:r>
    </w:p>
    <w:p w14:paraId="19BDDB23" w14:textId="7279E2A6" w:rsidR="007675C7" w:rsidRDefault="007675C7" w:rsidP="00882E7C">
      <w:pPr>
        <w:spacing w:line="240" w:lineRule="auto"/>
        <w:ind w:left="0"/>
        <w:contextualSpacing/>
        <w:rPr>
          <w:rFonts w:ascii="Calibri" w:hAnsi="Calibri"/>
        </w:rPr>
      </w:pPr>
    </w:p>
    <w:p w14:paraId="48F8E514" w14:textId="2D7E5866" w:rsidR="007675C7" w:rsidRPr="00882E7C" w:rsidRDefault="007675C7" w:rsidP="00882E7C">
      <w:pPr>
        <w:spacing w:line="240" w:lineRule="auto"/>
        <w:ind w:left="0"/>
        <w:contextualSpacing/>
        <w:rPr>
          <w:rFonts w:ascii="Calibri" w:hAnsi="Calibri"/>
        </w:rPr>
      </w:pPr>
      <w:r>
        <w:rPr>
          <w:rFonts w:ascii="Calibri" w:hAnsi="Calibri"/>
        </w:rPr>
        <w:t>WHEREAS: Opportunity Strategy 1 of the Western Kentucky University Diversity, Equity, and Inclusion Workgroup Strategic Plan of 2017 to 2022 states, “Actively pursue underrepresented minoritized (URM) high school juniors and seniors by cultivating relationships with families, target high schools, churches, and community agencies,” and</w:t>
      </w:r>
    </w:p>
    <w:p w14:paraId="160AF4D0" w14:textId="77777777" w:rsidR="00882E7C" w:rsidRPr="00882E7C" w:rsidRDefault="00882E7C" w:rsidP="00882E7C">
      <w:pPr>
        <w:spacing w:line="240" w:lineRule="auto"/>
        <w:ind w:left="0"/>
        <w:contextualSpacing/>
        <w:rPr>
          <w:rFonts w:ascii="Calibri" w:hAnsi="Calibri"/>
        </w:rPr>
      </w:pPr>
    </w:p>
    <w:p w14:paraId="6EB05E79" w14:textId="71F5AC8D" w:rsidR="00882E7C" w:rsidRDefault="00882E7C" w:rsidP="00882E7C">
      <w:pPr>
        <w:spacing w:line="240" w:lineRule="auto"/>
        <w:ind w:left="0"/>
        <w:contextualSpacing/>
        <w:rPr>
          <w:rFonts w:ascii="Calibri" w:hAnsi="Calibri"/>
        </w:rPr>
      </w:pPr>
      <w:r w:rsidRPr="00882E7C">
        <w:rPr>
          <w:rFonts w:ascii="Calibri" w:hAnsi="Calibri"/>
        </w:rPr>
        <w:t>WHEREAS:</w:t>
      </w:r>
      <w:r w:rsidR="00D17FC9">
        <w:rPr>
          <w:rFonts w:ascii="Calibri" w:hAnsi="Calibri"/>
        </w:rPr>
        <w:t xml:space="preserve"> The College of Health and Human Services’ Diversity, Equity, and Inclusion Student Group will use the allocated funds to purchase polos for its members, and</w:t>
      </w:r>
    </w:p>
    <w:p w14:paraId="78E98D63" w14:textId="77777777" w:rsidR="00D17FC9" w:rsidRPr="00882E7C" w:rsidRDefault="00D17FC9" w:rsidP="00882E7C">
      <w:pPr>
        <w:spacing w:line="240" w:lineRule="auto"/>
        <w:ind w:left="0"/>
        <w:contextualSpacing/>
        <w:rPr>
          <w:rFonts w:ascii="Calibri" w:hAnsi="Calibri"/>
        </w:rPr>
      </w:pPr>
    </w:p>
    <w:p w14:paraId="0F391FDB" w14:textId="3E824C94" w:rsidR="00882E7C" w:rsidRPr="00882E7C" w:rsidRDefault="00882E7C" w:rsidP="00882E7C">
      <w:pPr>
        <w:spacing w:line="240" w:lineRule="auto"/>
        <w:ind w:left="0"/>
        <w:contextualSpacing/>
        <w:rPr>
          <w:rFonts w:ascii="Calibri" w:hAnsi="Calibri"/>
        </w:rPr>
      </w:pPr>
      <w:r w:rsidRPr="00882E7C">
        <w:rPr>
          <w:rFonts w:ascii="Calibri" w:hAnsi="Calibri"/>
        </w:rPr>
        <w:t>WHEREAS:</w:t>
      </w:r>
      <w:r w:rsidR="00D17FC9">
        <w:rPr>
          <w:rFonts w:ascii="Calibri" w:hAnsi="Calibri"/>
        </w:rPr>
        <w:t xml:space="preserve"> The College of Health and Human Services’ Diversity, Equity, and Inclusion Student Group will wear the polos while visiting local elementary, middle, and high schools</w:t>
      </w:r>
      <w:r w:rsidR="007675C7">
        <w:rPr>
          <w:rFonts w:ascii="Calibri" w:hAnsi="Calibri"/>
        </w:rPr>
        <w:t>.</w:t>
      </w:r>
    </w:p>
    <w:p w14:paraId="1D87C3EA" w14:textId="77777777" w:rsidR="00882E7C" w:rsidRPr="00882E7C" w:rsidRDefault="00882E7C" w:rsidP="00882E7C">
      <w:pPr>
        <w:spacing w:line="240" w:lineRule="auto"/>
        <w:ind w:left="0"/>
        <w:contextualSpacing/>
        <w:rPr>
          <w:rFonts w:ascii="Calibri" w:hAnsi="Calibri"/>
        </w:rPr>
      </w:pPr>
    </w:p>
    <w:p w14:paraId="7C73BA0D" w14:textId="77777777" w:rsidR="00882E7C" w:rsidRPr="00882E7C" w:rsidRDefault="00882E7C" w:rsidP="00882E7C">
      <w:pPr>
        <w:spacing w:line="240" w:lineRule="auto"/>
        <w:ind w:left="0"/>
        <w:contextualSpacing/>
        <w:rPr>
          <w:rFonts w:ascii="Calibri" w:hAnsi="Calibri"/>
        </w:rPr>
      </w:pPr>
      <w:r w:rsidRPr="00882E7C">
        <w:rPr>
          <w:rFonts w:ascii="Calibri" w:hAnsi="Calibri"/>
        </w:rPr>
        <w:t xml:space="preserve">THEREFORE: Be it resolved that the Student Government Association of Western Kentucky </w:t>
      </w:r>
    </w:p>
    <w:p w14:paraId="7EB580F3" w14:textId="01BC7EFE" w:rsidR="00882E7C" w:rsidRPr="00882E7C" w:rsidRDefault="00882E7C" w:rsidP="00882E7C">
      <w:pPr>
        <w:spacing w:line="240" w:lineRule="auto"/>
        <w:ind w:left="0"/>
        <w:contextualSpacing/>
        <w:rPr>
          <w:rFonts w:ascii="Calibri" w:hAnsi="Calibri"/>
        </w:rPr>
      </w:pPr>
      <w:r w:rsidRPr="00882E7C">
        <w:rPr>
          <w:rFonts w:ascii="Calibri" w:hAnsi="Calibri"/>
        </w:rPr>
        <w:t xml:space="preserve">University will allocate </w:t>
      </w:r>
      <w:r w:rsidR="007675C7">
        <w:rPr>
          <w:rFonts w:ascii="Calibri" w:hAnsi="Calibri"/>
        </w:rPr>
        <w:t>$300 to the College of Health and Human Services</w:t>
      </w:r>
      <w:r w:rsidR="00B5678B">
        <w:rPr>
          <w:rFonts w:ascii="Calibri" w:hAnsi="Calibri"/>
        </w:rPr>
        <w:t>’ Diversity, Equity, Inclusion Student Group</w:t>
      </w:r>
      <w:r w:rsidRPr="00882E7C">
        <w:rPr>
          <w:rFonts w:ascii="Calibri" w:hAnsi="Calibri"/>
        </w:rPr>
        <w:t>.</w:t>
      </w:r>
    </w:p>
    <w:p w14:paraId="1420F0C7" w14:textId="77777777" w:rsidR="00882E7C" w:rsidRPr="00882E7C" w:rsidRDefault="00882E7C" w:rsidP="00882E7C">
      <w:pPr>
        <w:spacing w:line="240" w:lineRule="auto"/>
        <w:ind w:left="0"/>
        <w:contextualSpacing/>
        <w:rPr>
          <w:rFonts w:ascii="Calibri" w:hAnsi="Calibri"/>
        </w:rPr>
      </w:pPr>
    </w:p>
    <w:p w14:paraId="4EC1B791" w14:textId="7C80D559" w:rsidR="00882E7C" w:rsidRPr="00882E7C" w:rsidRDefault="00882E7C" w:rsidP="00882E7C">
      <w:pPr>
        <w:spacing w:line="240" w:lineRule="auto"/>
        <w:ind w:left="0"/>
        <w:contextualSpacing/>
        <w:rPr>
          <w:rFonts w:ascii="Calibri" w:hAnsi="Calibri"/>
        </w:rPr>
      </w:pPr>
      <w:r w:rsidRPr="00882E7C">
        <w:rPr>
          <w:rFonts w:ascii="Calibri" w:hAnsi="Calibri"/>
        </w:rPr>
        <w:t>AUTHORS:</w:t>
      </w:r>
      <w:r w:rsidR="0025331E">
        <w:rPr>
          <w:rFonts w:ascii="Calibri" w:hAnsi="Calibri"/>
        </w:rPr>
        <w:t xml:space="preserve"> </w:t>
      </w:r>
      <w:r w:rsidR="00D97812">
        <w:rPr>
          <w:rFonts w:ascii="Calibri" w:hAnsi="Calibri"/>
        </w:rPr>
        <w:t xml:space="preserve">Senator </w:t>
      </w:r>
      <w:proofErr w:type="spellStart"/>
      <w:r w:rsidR="00D97812">
        <w:rPr>
          <w:rFonts w:ascii="Calibri" w:hAnsi="Calibri"/>
        </w:rPr>
        <w:t>Fatin</w:t>
      </w:r>
      <w:proofErr w:type="spellEnd"/>
      <w:r w:rsidR="00D97812">
        <w:rPr>
          <w:rFonts w:ascii="Calibri" w:hAnsi="Calibri"/>
        </w:rPr>
        <w:t xml:space="preserve"> </w:t>
      </w:r>
      <w:proofErr w:type="spellStart"/>
      <w:r w:rsidR="00D97812">
        <w:rPr>
          <w:rFonts w:ascii="Calibri" w:hAnsi="Calibri"/>
        </w:rPr>
        <w:t>Yaro</w:t>
      </w:r>
      <w:proofErr w:type="spellEnd"/>
      <w:r w:rsidR="00D97812">
        <w:rPr>
          <w:rFonts w:ascii="Calibri" w:hAnsi="Calibri"/>
        </w:rPr>
        <w:t xml:space="preserve"> &amp; Senator Roderick Maul</w:t>
      </w:r>
    </w:p>
    <w:p w14:paraId="78AC1522" w14:textId="77777777" w:rsidR="00882E7C" w:rsidRPr="00882E7C" w:rsidRDefault="00882E7C" w:rsidP="00882E7C">
      <w:pPr>
        <w:spacing w:line="240" w:lineRule="auto"/>
        <w:ind w:left="0"/>
        <w:contextualSpacing/>
        <w:rPr>
          <w:rFonts w:ascii="Calibri" w:hAnsi="Calibri"/>
        </w:rPr>
      </w:pPr>
    </w:p>
    <w:p w14:paraId="7CB3A2EC" w14:textId="32B7F3A5" w:rsidR="00882E7C" w:rsidRPr="00882E7C" w:rsidRDefault="00882E7C" w:rsidP="00882E7C">
      <w:pPr>
        <w:spacing w:line="240" w:lineRule="auto"/>
        <w:ind w:left="0"/>
        <w:contextualSpacing/>
        <w:rPr>
          <w:rFonts w:ascii="Calibri" w:hAnsi="Calibri"/>
        </w:rPr>
      </w:pPr>
      <w:r w:rsidRPr="00882E7C">
        <w:rPr>
          <w:rFonts w:ascii="Calibri" w:hAnsi="Calibri"/>
        </w:rPr>
        <w:t>SPONSORS:</w:t>
      </w:r>
      <w:r w:rsidR="00D97812">
        <w:rPr>
          <w:rFonts w:ascii="Calibri" w:hAnsi="Calibri"/>
        </w:rPr>
        <w:t xml:space="preserve"> Student Government Association Diversity, Equity, and Inclusion Committee </w:t>
      </w:r>
    </w:p>
    <w:p w14:paraId="127E3564" w14:textId="77777777" w:rsidR="00882E7C" w:rsidRPr="00882E7C" w:rsidRDefault="00882E7C" w:rsidP="00882E7C">
      <w:pPr>
        <w:spacing w:line="240" w:lineRule="auto"/>
        <w:ind w:left="0"/>
        <w:contextualSpacing/>
        <w:rPr>
          <w:rFonts w:ascii="Calibri" w:hAnsi="Calibri"/>
        </w:rPr>
      </w:pPr>
      <w:r w:rsidRPr="00882E7C">
        <w:rPr>
          <w:rFonts w:ascii="Calibri" w:hAnsi="Calibri"/>
        </w:rPr>
        <w:tab/>
      </w:r>
      <w:r w:rsidRPr="00882E7C">
        <w:rPr>
          <w:rFonts w:ascii="Calibri" w:hAnsi="Calibri"/>
        </w:rPr>
        <w:tab/>
      </w:r>
      <w:r w:rsidRPr="00882E7C">
        <w:rPr>
          <w:rFonts w:ascii="Calibri" w:hAnsi="Calibri"/>
        </w:rPr>
        <w:tab/>
      </w:r>
    </w:p>
    <w:p w14:paraId="532D56BD" w14:textId="4B9324E3" w:rsidR="00855623" w:rsidRPr="00A12D54" w:rsidRDefault="00882E7C" w:rsidP="00882E7C">
      <w:pPr>
        <w:spacing w:line="240" w:lineRule="auto"/>
        <w:ind w:left="0"/>
        <w:contextualSpacing/>
        <w:rPr>
          <w:rFonts w:ascii="Calibri" w:hAnsi="Calibri"/>
        </w:rPr>
      </w:pPr>
      <w:r w:rsidRPr="00882E7C">
        <w:rPr>
          <w:rFonts w:ascii="Calibri" w:hAnsi="Calibri"/>
        </w:rPr>
        <w:t>CONTACTS:</w:t>
      </w:r>
      <w:r w:rsidR="00D97812">
        <w:rPr>
          <w:rFonts w:ascii="Calibri" w:hAnsi="Calibri"/>
        </w:rPr>
        <w:t xml:space="preserve"> Senator Kyle Phillips</w:t>
      </w:r>
    </w:p>
    <w:sectPr w:rsidR="00855623" w:rsidRPr="00A12D54" w:rsidSect="005F657D">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69"/>
    <w:rsid w:val="0004557B"/>
    <w:rsid w:val="000D2C41"/>
    <w:rsid w:val="00124F49"/>
    <w:rsid w:val="001F69BD"/>
    <w:rsid w:val="00242F27"/>
    <w:rsid w:val="0025331E"/>
    <w:rsid w:val="00327E63"/>
    <w:rsid w:val="00345055"/>
    <w:rsid w:val="003C3066"/>
    <w:rsid w:val="003D46BD"/>
    <w:rsid w:val="004214FB"/>
    <w:rsid w:val="004B25DA"/>
    <w:rsid w:val="004E68D1"/>
    <w:rsid w:val="004E6A30"/>
    <w:rsid w:val="00572726"/>
    <w:rsid w:val="005F657D"/>
    <w:rsid w:val="0063422F"/>
    <w:rsid w:val="00651113"/>
    <w:rsid w:val="00666B77"/>
    <w:rsid w:val="00696BE7"/>
    <w:rsid w:val="006C330E"/>
    <w:rsid w:val="006D113C"/>
    <w:rsid w:val="00723DEC"/>
    <w:rsid w:val="007675C7"/>
    <w:rsid w:val="00791EC5"/>
    <w:rsid w:val="007C5F2C"/>
    <w:rsid w:val="007D5F74"/>
    <w:rsid w:val="007E77C0"/>
    <w:rsid w:val="00855623"/>
    <w:rsid w:val="00882E7C"/>
    <w:rsid w:val="00887159"/>
    <w:rsid w:val="008D512C"/>
    <w:rsid w:val="00981354"/>
    <w:rsid w:val="00A12D54"/>
    <w:rsid w:val="00AD19F7"/>
    <w:rsid w:val="00B5678B"/>
    <w:rsid w:val="00B62E3C"/>
    <w:rsid w:val="00B62EEE"/>
    <w:rsid w:val="00B661D8"/>
    <w:rsid w:val="00BE1F93"/>
    <w:rsid w:val="00C10587"/>
    <w:rsid w:val="00CA16F5"/>
    <w:rsid w:val="00CA63F1"/>
    <w:rsid w:val="00D01FDD"/>
    <w:rsid w:val="00D17FC9"/>
    <w:rsid w:val="00D43CD4"/>
    <w:rsid w:val="00D556B8"/>
    <w:rsid w:val="00D57FBD"/>
    <w:rsid w:val="00D712C6"/>
    <w:rsid w:val="00D97812"/>
    <w:rsid w:val="00DB66C9"/>
    <w:rsid w:val="00E048CF"/>
    <w:rsid w:val="00E33AF5"/>
    <w:rsid w:val="00E60365"/>
    <w:rsid w:val="00EC65A5"/>
    <w:rsid w:val="00F94869"/>
    <w:rsid w:val="3F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58CB"/>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2C4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D2C41"/>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Jamison Moorehead</cp:lastModifiedBy>
  <cp:revision>2</cp:revision>
  <cp:lastPrinted>2019-02-19T05:04:00Z</cp:lastPrinted>
  <dcterms:created xsi:type="dcterms:W3CDTF">2021-03-12T18:36:00Z</dcterms:created>
  <dcterms:modified xsi:type="dcterms:W3CDTF">2021-03-12T18:36:00Z</dcterms:modified>
</cp:coreProperties>
</file>