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D90A" w14:textId="77777777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4290F3A" w14:textId="66CE91F2" w:rsidR="00F129C5" w:rsidRDefault="00111579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10</w:t>
      </w:r>
      <w:r w:rsidR="002039A5">
        <w:rPr>
          <w:rFonts w:ascii="Times New Roman" w:hAnsi="Times New Roman" w:cs="Times New Roman"/>
          <w:sz w:val="24"/>
        </w:rPr>
        <w:t>, 2018</w:t>
      </w:r>
    </w:p>
    <w:p w14:paraId="4639FF8F" w14:textId="77777777" w:rsidR="00D7370B" w:rsidRDefault="002039A5" w:rsidP="002039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DSU Room 3018</w:t>
      </w:r>
    </w:p>
    <w:p w14:paraId="3A0DE279" w14:textId="55A930DF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Annalicia Carlson, Lane Hedrick, Megan Armstr</w:t>
      </w:r>
      <w:r w:rsidR="00D54603">
        <w:rPr>
          <w:rFonts w:ascii="Times New Roman" w:hAnsi="Times New Roman" w:cs="Times New Roman"/>
          <w:sz w:val="24"/>
        </w:rPr>
        <w:t>ong, Jacob McAndrews</w:t>
      </w:r>
      <w:r w:rsidR="002039A5">
        <w:rPr>
          <w:rFonts w:ascii="Times New Roman" w:hAnsi="Times New Roman" w:cs="Times New Roman"/>
          <w:sz w:val="24"/>
        </w:rPr>
        <w:t xml:space="preserve">, Isaac Keller, Caroline Simpson </w:t>
      </w:r>
    </w:p>
    <w:p w14:paraId="41B60769" w14:textId="6CBE8FA9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  <w:r w:rsidR="00875BDE">
        <w:rPr>
          <w:rFonts w:ascii="Times New Roman" w:hAnsi="Times New Roman" w:cs="Times New Roman"/>
          <w:sz w:val="24"/>
        </w:rPr>
        <w:t xml:space="preserve"> Mark Clark, Matt Barr, Dallas McKinney, Jayden Thomas, </w:t>
      </w:r>
      <w:r w:rsidR="00B67308">
        <w:rPr>
          <w:rFonts w:ascii="Times New Roman" w:hAnsi="Times New Roman" w:cs="Times New Roman"/>
          <w:sz w:val="24"/>
        </w:rPr>
        <w:t xml:space="preserve">Andrew Merritt, Andi Dahmer </w:t>
      </w:r>
    </w:p>
    <w:p w14:paraId="7F471D9C" w14:textId="653C4ED5" w:rsidR="006150B0" w:rsidRPr="00F16E35" w:rsidRDefault="006150B0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  <w:r w:rsidR="00F16E35">
        <w:rPr>
          <w:rFonts w:ascii="Times New Roman" w:hAnsi="Times New Roman" w:cs="Times New Roman"/>
          <w:sz w:val="24"/>
        </w:rPr>
        <w:t>Yasmine Sadrinia</w:t>
      </w:r>
    </w:p>
    <w:p w14:paraId="12790423" w14:textId="55643555" w:rsidR="00111579" w:rsidRPr="00D54603" w:rsidRDefault="00D7370B" w:rsidP="00111579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F25FB6">
        <w:rPr>
          <w:rFonts w:ascii="Times New Roman" w:hAnsi="Times New Roman" w:cs="Times New Roman"/>
          <w:b/>
          <w:sz w:val="24"/>
        </w:rPr>
        <w:t>7:5</w:t>
      </w:r>
      <w:r w:rsidR="00111579">
        <w:rPr>
          <w:rFonts w:ascii="Times New Roman" w:hAnsi="Times New Roman" w:cs="Times New Roman"/>
          <w:b/>
          <w:sz w:val="24"/>
        </w:rPr>
        <w:t xml:space="preserve">0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6DAAE1BA" w14:textId="4D0200C6" w:rsidR="00DA60F9" w:rsidRDefault="00DA60F9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60E496DA" w14:textId="18DA796A" w:rsidR="00111579" w:rsidRDefault="00111579" w:rsidP="001115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Senate Excuses</w:t>
      </w:r>
    </w:p>
    <w:p w14:paraId="31E3CFB1" w14:textId="08BDC62B" w:rsidR="00111579" w:rsidRDefault="001B435E" w:rsidP="00C0414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Nathaniel Hoey, 03/</w:t>
      </w:r>
      <w:r w:rsidR="00111579">
        <w:rPr>
          <w:rFonts w:ascii="Times New Roman" w:hAnsi="Times New Roman" w:cs="Times New Roman"/>
          <w:sz w:val="24"/>
        </w:rPr>
        <w:t>28, Committee Meeting</w:t>
      </w:r>
    </w:p>
    <w:p w14:paraId="5C362658" w14:textId="5D90F5BF" w:rsidR="00EA6697" w:rsidRDefault="00EA6697" w:rsidP="00EA669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Pending </w:t>
      </w:r>
    </w:p>
    <w:p w14:paraId="6938F348" w14:textId="1991F1E7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Harris, 03/27, Both</w:t>
      </w:r>
    </w:p>
    <w:p w14:paraId="0EF9DC73" w14:textId="72FD36F8" w:rsidR="001B435E" w:rsidRDefault="001B435E" w:rsidP="001B435E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314227FA" w14:textId="7732CE96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Morgan Wysong 03/27, Both</w:t>
      </w:r>
    </w:p>
    <w:p w14:paraId="732C527D" w14:textId="38547207" w:rsidR="001B435E" w:rsidRDefault="001B435E" w:rsidP="001B435E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Pending </w:t>
      </w:r>
    </w:p>
    <w:p w14:paraId="7B123F50" w14:textId="11A81C4E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Morgan Wysong, 04/03, Both</w:t>
      </w:r>
    </w:p>
    <w:p w14:paraId="79529D72" w14:textId="47667C1F" w:rsidR="00EA6697" w:rsidRDefault="00EA6697" w:rsidP="00EA669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Unexcused</w:t>
      </w:r>
    </w:p>
    <w:p w14:paraId="46F38846" w14:textId="7BE91B18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Garrett Edmonds, 03/27, Senate</w:t>
      </w:r>
    </w:p>
    <w:p w14:paraId="38C16CA4" w14:textId="63ED16D6" w:rsidR="001B435E" w:rsidRDefault="001B435E" w:rsidP="001B435E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4EBE5B35" w14:textId="1D3077D5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Garrett Edmonds, 03/28, Committee Meeting</w:t>
      </w:r>
    </w:p>
    <w:p w14:paraId="6771D8E1" w14:textId="56598765" w:rsidR="00EA6697" w:rsidRDefault="00EA6697" w:rsidP="00EA669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3703171A" w14:textId="43AC0030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Lauren Pedersen, 03/27, Senate</w:t>
      </w:r>
    </w:p>
    <w:p w14:paraId="38900AC1" w14:textId="1E0F2733" w:rsidR="00EA6697" w:rsidRDefault="00EA6697" w:rsidP="00EA669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26412EE7" w14:textId="465F8CAB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Pride, 03/27, Senate</w:t>
      </w:r>
    </w:p>
    <w:p w14:paraId="5AA45E5A" w14:textId="6726D3EA" w:rsidR="00EA6697" w:rsidRDefault="00EA6697" w:rsidP="00EA669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2C74D13D" w14:textId="579CB583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Trevor Huffman, 03/27, Senate</w:t>
      </w:r>
    </w:p>
    <w:p w14:paraId="31EC45F2" w14:textId="1CF3B66E" w:rsidR="00EA6697" w:rsidRDefault="00EA6697" w:rsidP="00EA669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Unexcused </w:t>
      </w:r>
    </w:p>
    <w:p w14:paraId="454B09EC" w14:textId="4CAA53E1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Ashley Cox, 03/27, Senate</w:t>
      </w:r>
    </w:p>
    <w:p w14:paraId="3D60C83D" w14:textId="3D4F3153" w:rsidR="00EA6697" w:rsidRDefault="00EA6697" w:rsidP="00EA669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02CCB19A" w14:textId="22241C33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Jordan Tackett, 03/27, Senate</w:t>
      </w:r>
    </w:p>
    <w:p w14:paraId="5E5AA6FE" w14:textId="38504EBB" w:rsidR="00EA6697" w:rsidRDefault="001B435E" w:rsidP="00EA669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Pending </w:t>
      </w:r>
    </w:p>
    <w:p w14:paraId="1E1EFFA7" w14:textId="36567F2B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 McAvoy, 03/29, Committee Meeting</w:t>
      </w:r>
    </w:p>
    <w:p w14:paraId="2F595895" w14:textId="15A061EB" w:rsidR="00EA6697" w:rsidRDefault="00EA6697" w:rsidP="00EA669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Pending </w:t>
      </w:r>
    </w:p>
    <w:p w14:paraId="02C7FA37" w14:textId="455E49CA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Dallas McKinney, 04/03, Senate</w:t>
      </w:r>
    </w:p>
    <w:p w14:paraId="4D41B65B" w14:textId="75E3919F" w:rsidR="00EA6697" w:rsidRDefault="00EA6697" w:rsidP="00EA669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11D53B3C" w14:textId="6AF72417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Lily Nellans, 04/10, Both</w:t>
      </w:r>
    </w:p>
    <w:p w14:paraId="26306CC9" w14:textId="31A94239" w:rsidR="00EA6697" w:rsidRDefault="00EA6697" w:rsidP="00EA669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2CB404A2" w14:textId="7A5F1D3C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Harper Anderson, 04/10, Senate</w:t>
      </w:r>
    </w:p>
    <w:p w14:paraId="2DF17DEF" w14:textId="4BF401D5" w:rsidR="00EA6697" w:rsidRDefault="00EA6697" w:rsidP="00EA669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Pending </w:t>
      </w:r>
    </w:p>
    <w:p w14:paraId="747F951D" w14:textId="3D36A607" w:rsidR="003C2375" w:rsidRDefault="003C2375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Amanda Harder, 04/10, Senate</w:t>
      </w:r>
    </w:p>
    <w:p w14:paraId="748C2039" w14:textId="0622D8FB" w:rsidR="004531D4" w:rsidRDefault="004531D4" w:rsidP="004531D4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Excused </w:t>
      </w:r>
    </w:p>
    <w:p w14:paraId="7070F7F9" w14:textId="7756F721" w:rsidR="00111579" w:rsidRDefault="00111579" w:rsidP="001115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Constitutional Interpretation </w:t>
      </w:r>
    </w:p>
    <w:p w14:paraId="5E5392BD" w14:textId="2D25DA3C" w:rsidR="00111579" w:rsidRDefault="00111579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Brought forth by Jayden Thomas </w:t>
      </w:r>
    </w:p>
    <w:p w14:paraId="2031FA81" w14:textId="091ECEAB" w:rsidR="001B435E" w:rsidRDefault="00D01E04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asked in the meeting what a summary of his desire for the interpretation is, he claimed he wants voting re</w:t>
      </w:r>
      <w:r w:rsidR="00476F5D">
        <w:rPr>
          <w:rFonts w:ascii="Times New Roman" w:hAnsi="Times New Roman" w:cs="Times New Roman"/>
          <w:sz w:val="24"/>
        </w:rPr>
        <w:t xml:space="preserve">cords for all </w:t>
      </w:r>
      <w:r>
        <w:rPr>
          <w:rFonts w:ascii="Times New Roman" w:hAnsi="Times New Roman" w:cs="Times New Roman"/>
          <w:sz w:val="24"/>
        </w:rPr>
        <w:t>senators to be available for viewing.</w:t>
      </w:r>
    </w:p>
    <w:p w14:paraId="231AB8B3" w14:textId="0D684C97" w:rsidR="00D01E04" w:rsidRDefault="00D01E04" w:rsidP="001115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Council agrees that </w:t>
      </w:r>
      <w:r w:rsidR="003004B0">
        <w:rPr>
          <w:rFonts w:ascii="Times New Roman" w:hAnsi="Times New Roman" w:cs="Times New Roman"/>
          <w:sz w:val="24"/>
        </w:rPr>
        <w:t xml:space="preserve">Section 1.4 of the Constitution means that public records must be accessible by any member of Student Government. </w:t>
      </w:r>
    </w:p>
    <w:p w14:paraId="49298615" w14:textId="39234100" w:rsidR="00A91472" w:rsidRPr="00A91472" w:rsidRDefault="003004B0" w:rsidP="00A914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Council agrees that Section 2.6 of the Bylaws can be interpreted as any official area – such as the website or the SGA office. </w:t>
      </w:r>
    </w:p>
    <w:p w14:paraId="561C51DE" w14:textId="52F30B9B" w:rsidR="004D6750" w:rsidRDefault="004D6750" w:rsidP="004D6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Censure of Dallas McKinney </w:t>
      </w:r>
    </w:p>
    <w:p w14:paraId="5111195E" w14:textId="18B63B20" w:rsidR="004C1E3A" w:rsidRDefault="00340D3F" w:rsidP="004C1E3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Council votes unanimously to censure Senator McKinney. </w:t>
      </w:r>
    </w:p>
    <w:p w14:paraId="25F91D5B" w14:textId="18815D37" w:rsidR="000C57E9" w:rsidRDefault="000C57E9" w:rsidP="004D67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Elections </w:t>
      </w:r>
    </w:p>
    <w:p w14:paraId="35E1D402" w14:textId="68659A26" w:rsidR="00A91472" w:rsidRDefault="00A91472" w:rsidP="00A9147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SGA prohibits endorsing </w:t>
      </w:r>
      <w:r w:rsidR="004C1E3A">
        <w:rPr>
          <w:rFonts w:ascii="Times New Roman" w:hAnsi="Times New Roman" w:cs="Times New Roman"/>
          <w:sz w:val="24"/>
        </w:rPr>
        <w:t xml:space="preserve">any candidate; however, another </w:t>
      </w:r>
      <w:r>
        <w:rPr>
          <w:rFonts w:ascii="Times New Roman" w:hAnsi="Times New Roman" w:cs="Times New Roman"/>
          <w:sz w:val="24"/>
        </w:rPr>
        <w:t>organization</w:t>
      </w:r>
      <w:r w:rsidR="004C1E3A">
        <w:rPr>
          <w:rFonts w:ascii="Times New Roman" w:hAnsi="Times New Roman" w:cs="Times New Roman"/>
          <w:sz w:val="24"/>
        </w:rPr>
        <w:t xml:space="preserve"> can</w:t>
      </w:r>
      <w:r>
        <w:rPr>
          <w:rFonts w:ascii="Times New Roman" w:hAnsi="Times New Roman" w:cs="Times New Roman"/>
          <w:sz w:val="24"/>
        </w:rPr>
        <w:t xml:space="preserve"> publically </w:t>
      </w:r>
      <w:r w:rsidR="004C1E3A">
        <w:rPr>
          <w:rFonts w:ascii="Times New Roman" w:hAnsi="Times New Roman" w:cs="Times New Roman"/>
          <w:sz w:val="24"/>
        </w:rPr>
        <w:t>endorse</w:t>
      </w:r>
      <w:r>
        <w:rPr>
          <w:rFonts w:ascii="Times New Roman" w:hAnsi="Times New Roman" w:cs="Times New Roman"/>
          <w:sz w:val="24"/>
        </w:rPr>
        <w:t xml:space="preserve"> a candi</w:t>
      </w:r>
      <w:r w:rsidR="004C1E3A">
        <w:rPr>
          <w:rFonts w:ascii="Times New Roman" w:hAnsi="Times New Roman" w:cs="Times New Roman"/>
          <w:sz w:val="24"/>
        </w:rPr>
        <w:t>date.</w:t>
      </w:r>
    </w:p>
    <w:p w14:paraId="4E02DB6C" w14:textId="3380D7C0" w:rsidR="00DE2E12" w:rsidRDefault="00DE2E12" w:rsidP="00DE2E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Chief Justice </w:t>
      </w:r>
    </w:p>
    <w:p w14:paraId="70E1A11D" w14:textId="1BFE94EA" w:rsidR="00DE2E12" w:rsidRDefault="00E9763C" w:rsidP="00DE2E1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Jacob McAndrews will be the new Judicial Council Chief Justice</w:t>
      </w:r>
      <w:r w:rsidR="001932DF">
        <w:rPr>
          <w:rFonts w:ascii="Times New Roman" w:hAnsi="Times New Roman" w:cs="Times New Roman"/>
          <w:sz w:val="24"/>
        </w:rPr>
        <w:t>, pending approval.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07F63ED" w14:textId="025655C8" w:rsidR="00E9763C" w:rsidRPr="00111579" w:rsidRDefault="00E9763C" w:rsidP="00DE2E1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Lane Hedrick will remain</w:t>
      </w:r>
      <w:r w:rsidR="00F07240">
        <w:rPr>
          <w:rFonts w:ascii="Times New Roman" w:hAnsi="Times New Roman" w:cs="Times New Roman"/>
          <w:sz w:val="24"/>
        </w:rPr>
        <w:t xml:space="preserve"> as the Associate Chief Justice</w:t>
      </w:r>
      <w:bookmarkStart w:id="0" w:name="_GoBack"/>
      <w:bookmarkEnd w:id="0"/>
      <w:r w:rsidR="001932DF">
        <w:rPr>
          <w:rFonts w:ascii="Times New Roman" w:hAnsi="Times New Roman" w:cs="Times New Roman"/>
          <w:sz w:val="24"/>
        </w:rPr>
        <w:t>, pending approval.</w:t>
      </w:r>
    </w:p>
    <w:p w14:paraId="4FA28744" w14:textId="3439FCBA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1932DF">
        <w:rPr>
          <w:rFonts w:ascii="Times New Roman" w:hAnsi="Times New Roman" w:cs="Times New Roman"/>
          <w:b/>
          <w:sz w:val="24"/>
        </w:rPr>
        <w:t xml:space="preserve">8:45 </w:t>
      </w:r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3DDA"/>
    <w:multiLevelType w:val="hybridMultilevel"/>
    <w:tmpl w:val="E6CEF938"/>
    <w:lvl w:ilvl="0" w:tplc="C8C48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A8077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E63"/>
    <w:multiLevelType w:val="hybridMultilevel"/>
    <w:tmpl w:val="FDEA96B4"/>
    <w:lvl w:ilvl="0" w:tplc="0932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F2CA1"/>
    <w:multiLevelType w:val="hybridMultilevel"/>
    <w:tmpl w:val="68F6FF50"/>
    <w:lvl w:ilvl="0" w:tplc="389290C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0B"/>
    <w:rsid w:val="000407B8"/>
    <w:rsid w:val="0006302B"/>
    <w:rsid w:val="00092E8C"/>
    <w:rsid w:val="000C57E9"/>
    <w:rsid w:val="00111579"/>
    <w:rsid w:val="00143C2B"/>
    <w:rsid w:val="00156246"/>
    <w:rsid w:val="001932DF"/>
    <w:rsid w:val="001B435E"/>
    <w:rsid w:val="001B6B29"/>
    <w:rsid w:val="001E665A"/>
    <w:rsid w:val="001F6B7D"/>
    <w:rsid w:val="002039A5"/>
    <w:rsid w:val="00292371"/>
    <w:rsid w:val="002A64FE"/>
    <w:rsid w:val="002B218E"/>
    <w:rsid w:val="003004B0"/>
    <w:rsid w:val="00334C2F"/>
    <w:rsid w:val="00340D3F"/>
    <w:rsid w:val="0035680A"/>
    <w:rsid w:val="00377021"/>
    <w:rsid w:val="003B6E30"/>
    <w:rsid w:val="003C2375"/>
    <w:rsid w:val="00406120"/>
    <w:rsid w:val="004531D4"/>
    <w:rsid w:val="00475AAE"/>
    <w:rsid w:val="00476F5D"/>
    <w:rsid w:val="004A093D"/>
    <w:rsid w:val="004C1E3A"/>
    <w:rsid w:val="004D6750"/>
    <w:rsid w:val="0050519D"/>
    <w:rsid w:val="00574235"/>
    <w:rsid w:val="00576C93"/>
    <w:rsid w:val="005A2CFF"/>
    <w:rsid w:val="005F4D9D"/>
    <w:rsid w:val="006150B0"/>
    <w:rsid w:val="00651DF9"/>
    <w:rsid w:val="006638AE"/>
    <w:rsid w:val="00665A8C"/>
    <w:rsid w:val="006E6ED8"/>
    <w:rsid w:val="00721FB4"/>
    <w:rsid w:val="00724238"/>
    <w:rsid w:val="0073543A"/>
    <w:rsid w:val="00751A37"/>
    <w:rsid w:val="00772174"/>
    <w:rsid w:val="007A3D29"/>
    <w:rsid w:val="007C1388"/>
    <w:rsid w:val="007E21EE"/>
    <w:rsid w:val="008371B5"/>
    <w:rsid w:val="00875BDE"/>
    <w:rsid w:val="00920C4A"/>
    <w:rsid w:val="00926148"/>
    <w:rsid w:val="00932F6F"/>
    <w:rsid w:val="0095171F"/>
    <w:rsid w:val="00954652"/>
    <w:rsid w:val="009A1F92"/>
    <w:rsid w:val="00A11EFB"/>
    <w:rsid w:val="00A91472"/>
    <w:rsid w:val="00AD1372"/>
    <w:rsid w:val="00B67308"/>
    <w:rsid w:val="00C04140"/>
    <w:rsid w:val="00C35399"/>
    <w:rsid w:val="00C43502"/>
    <w:rsid w:val="00D01E04"/>
    <w:rsid w:val="00D2519F"/>
    <w:rsid w:val="00D54603"/>
    <w:rsid w:val="00D7370B"/>
    <w:rsid w:val="00D7489D"/>
    <w:rsid w:val="00D81D58"/>
    <w:rsid w:val="00DA0B7B"/>
    <w:rsid w:val="00DA60F9"/>
    <w:rsid w:val="00DE2D1C"/>
    <w:rsid w:val="00DE2E12"/>
    <w:rsid w:val="00DF072E"/>
    <w:rsid w:val="00E51B5C"/>
    <w:rsid w:val="00E776AB"/>
    <w:rsid w:val="00E854A4"/>
    <w:rsid w:val="00E9763C"/>
    <w:rsid w:val="00EA6697"/>
    <w:rsid w:val="00EA7054"/>
    <w:rsid w:val="00ED5702"/>
    <w:rsid w:val="00F07240"/>
    <w:rsid w:val="00F129C5"/>
    <w:rsid w:val="00F16E35"/>
    <w:rsid w:val="00F25FB6"/>
    <w:rsid w:val="00F30CFD"/>
    <w:rsid w:val="00F7051D"/>
    <w:rsid w:val="00F850AE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8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13</cp:revision>
  <dcterms:created xsi:type="dcterms:W3CDTF">2018-04-10T20:44:00Z</dcterms:created>
  <dcterms:modified xsi:type="dcterms:W3CDTF">2018-04-11T16:01:00Z</dcterms:modified>
</cp:coreProperties>
</file>