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57D7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10D30BFC" w14:textId="3B9BA254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First Reading:</w:t>
      </w:r>
    </w:p>
    <w:p w14:paraId="21AFD578" w14:textId="5CAF3C91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Second Reading:</w:t>
      </w:r>
    </w:p>
    <w:p w14:paraId="5C4A0292" w14:textId="2B688E07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Pass:</w:t>
      </w:r>
    </w:p>
    <w:p w14:paraId="327F63B9" w14:textId="5B4D329D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Fail:</w:t>
      </w:r>
      <w:r w:rsidRPr="00560EB1">
        <w:rPr>
          <w:rFonts w:ascii="Georgia" w:hAnsi="Georgia"/>
          <w:sz w:val="22"/>
          <w:szCs w:val="22"/>
        </w:rPr>
        <w:br/>
        <w:t xml:space="preserve">Other: </w:t>
      </w:r>
    </w:p>
    <w:p w14:paraId="03A40172" w14:textId="77777777" w:rsidR="00560EB1" w:rsidRPr="00560EB1" w:rsidRDefault="00560EB1" w:rsidP="00560EB1">
      <w:pPr>
        <w:rPr>
          <w:rFonts w:ascii="Georgia" w:hAnsi="Georgia"/>
          <w:b/>
          <w:bCs/>
          <w:sz w:val="22"/>
          <w:szCs w:val="22"/>
        </w:rPr>
      </w:pPr>
    </w:p>
    <w:p w14:paraId="0C1D34FA" w14:textId="01FC52C4" w:rsidR="00560EB1" w:rsidRPr="00560EB1" w:rsidRDefault="00560EB1" w:rsidP="00560EB1">
      <w:pPr>
        <w:rPr>
          <w:rFonts w:ascii="Georgia" w:eastAsia="Calibri" w:hAnsi="Georgia" w:cs="Calibri"/>
          <w:b/>
          <w:bCs/>
          <w:sz w:val="22"/>
          <w:szCs w:val="22"/>
        </w:rPr>
      </w:pPr>
      <w:r w:rsidRPr="00560EB1">
        <w:rPr>
          <w:rFonts w:ascii="Georgia" w:eastAsia="Calibri" w:hAnsi="Georgia" w:cs="Calibri"/>
          <w:b/>
          <w:bCs/>
          <w:sz w:val="22"/>
          <w:szCs w:val="22"/>
        </w:rPr>
        <w:t xml:space="preserve">Bill </w:t>
      </w:r>
      <w:r w:rsidRPr="00560EB1">
        <w:rPr>
          <w:rFonts w:ascii="Georgia" w:hAnsi="Georgia"/>
          <w:b/>
          <w:bCs/>
          <w:sz w:val="22"/>
          <w:szCs w:val="22"/>
        </w:rPr>
        <w:t>1</w:t>
      </w:r>
      <w:r w:rsidRPr="00560EB1">
        <w:rPr>
          <w:rFonts w:ascii="Georgia" w:eastAsia="Calibri" w:hAnsi="Georgia" w:cs="Calibri"/>
          <w:b/>
          <w:bCs/>
          <w:sz w:val="22"/>
          <w:szCs w:val="22"/>
        </w:rPr>
        <w:t>-2</w:t>
      </w:r>
      <w:r w:rsidRPr="00560EB1">
        <w:rPr>
          <w:rFonts w:ascii="Georgia" w:hAnsi="Georgia"/>
          <w:b/>
          <w:bCs/>
          <w:sz w:val="22"/>
          <w:szCs w:val="22"/>
        </w:rPr>
        <w:t>5</w:t>
      </w:r>
      <w:r w:rsidRPr="00560EB1">
        <w:rPr>
          <w:rFonts w:ascii="Georgia" w:eastAsia="Calibri" w:hAnsi="Georgia" w:cs="Calibri"/>
          <w:b/>
          <w:bCs/>
          <w:sz w:val="22"/>
          <w:szCs w:val="22"/>
        </w:rPr>
        <w:t>-</w:t>
      </w:r>
      <w:r>
        <w:rPr>
          <w:rFonts w:ascii="Georgia" w:eastAsia="Calibri" w:hAnsi="Georgia" w:cs="Calibri"/>
          <w:b/>
          <w:bCs/>
          <w:sz w:val="22"/>
          <w:szCs w:val="22"/>
        </w:rPr>
        <w:t>F</w:t>
      </w:r>
      <w:r w:rsidRPr="00560EB1">
        <w:rPr>
          <w:rFonts w:ascii="Georgia" w:eastAsia="Calibri" w:hAnsi="Georgia" w:cs="Calibri"/>
          <w:b/>
          <w:bCs/>
          <w:sz w:val="22"/>
          <w:szCs w:val="22"/>
        </w:rPr>
        <w:t xml:space="preserve">. Funding for the “Steven </w:t>
      </w:r>
      <w:r w:rsidRPr="00560EB1">
        <w:rPr>
          <w:rFonts w:ascii="Georgia" w:hAnsi="Georgia"/>
          <w:b/>
          <w:bCs/>
          <w:sz w:val="22"/>
          <w:szCs w:val="22"/>
        </w:rPr>
        <w:t>‘</w:t>
      </w:r>
      <w:r w:rsidRPr="00560EB1">
        <w:rPr>
          <w:rFonts w:ascii="Georgia" w:eastAsia="Calibri" w:hAnsi="Georgia" w:cs="Calibri"/>
          <w:b/>
          <w:bCs/>
          <w:sz w:val="22"/>
          <w:szCs w:val="22"/>
        </w:rPr>
        <w:t>Brent</w:t>
      </w:r>
      <w:r w:rsidRPr="00560EB1">
        <w:rPr>
          <w:rFonts w:ascii="Georgia" w:hAnsi="Georgia"/>
          <w:b/>
          <w:bCs/>
          <w:sz w:val="22"/>
          <w:szCs w:val="22"/>
        </w:rPr>
        <w:t>’</w:t>
      </w:r>
      <w:r w:rsidRPr="00560EB1">
        <w:rPr>
          <w:rFonts w:ascii="Georgia" w:eastAsia="Calibri" w:hAnsi="Georgia" w:cs="Calibri"/>
          <w:b/>
          <w:bCs/>
          <w:sz w:val="22"/>
          <w:szCs w:val="22"/>
        </w:rPr>
        <w:t xml:space="preserve"> Chumbley Student-Athlete Impact” Scholarship</w:t>
      </w:r>
    </w:p>
    <w:p w14:paraId="57861BC8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36DA56DE" w14:textId="11F91317" w:rsidR="00560EB1" w:rsidRPr="00560EB1" w:rsidRDefault="00560EB1" w:rsidP="00560EB1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PURPOSE:</w:t>
      </w:r>
      <w:r w:rsidRPr="00560EB1"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>For the Student Government Association of Western Kentucky University to</w:t>
      </w:r>
      <w:r w:rsidRPr="00560EB1"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eastAsia="Calibri" w:hAnsi="Georgia" w:cs="Calibri"/>
          <w:sz w:val="22"/>
          <w:szCs w:val="22"/>
        </w:rPr>
        <w:t xml:space="preserve">allocate $500.00 to the “Steven </w:t>
      </w:r>
      <w:r w:rsidRPr="00560EB1">
        <w:rPr>
          <w:rFonts w:ascii="Georgia" w:hAnsi="Georgia"/>
          <w:sz w:val="22"/>
          <w:szCs w:val="22"/>
        </w:rPr>
        <w:t>‘</w:t>
      </w:r>
      <w:r w:rsidRPr="00560EB1">
        <w:rPr>
          <w:rFonts w:ascii="Georgia" w:eastAsia="Calibri" w:hAnsi="Georgia" w:cs="Calibri"/>
          <w:sz w:val="22"/>
          <w:szCs w:val="22"/>
        </w:rPr>
        <w:t>Brent</w:t>
      </w:r>
      <w:r w:rsidRPr="00560EB1">
        <w:rPr>
          <w:rFonts w:ascii="Georgia" w:hAnsi="Georgia"/>
          <w:sz w:val="22"/>
          <w:szCs w:val="22"/>
        </w:rPr>
        <w:t>’</w:t>
      </w:r>
      <w:r w:rsidRPr="00560EB1">
        <w:rPr>
          <w:rFonts w:ascii="Georgia" w:eastAsia="Calibri" w:hAnsi="Georgia" w:cs="Calibri"/>
          <w:sz w:val="22"/>
          <w:szCs w:val="22"/>
        </w:rPr>
        <w:t xml:space="preserve"> Chumbley Student-Athlete Impact” Scholarship. </w:t>
      </w:r>
    </w:p>
    <w:p w14:paraId="71434794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3D1DFD2A" w14:textId="055813F0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 xml:space="preserve">WHEREAS: </w:t>
      </w:r>
      <w:r w:rsidRPr="00560EB1">
        <w:rPr>
          <w:rFonts w:ascii="Georgia" w:hAnsi="Georgia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 xml:space="preserve">The money will come from the Legislative Discretionary Budget, and </w:t>
      </w:r>
    </w:p>
    <w:p w14:paraId="42860C99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2B9E2958" w14:textId="1B26CDF5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WHEREAS:</w:t>
      </w:r>
      <w:r w:rsidRPr="00560EB1">
        <w:rPr>
          <w:rFonts w:ascii="Georgia" w:hAnsi="Georgia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 xml:space="preserve">Two recipients will be selected to receive a $250.00 scholarship, and </w:t>
      </w:r>
    </w:p>
    <w:p w14:paraId="41BF0916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</w:p>
    <w:p w14:paraId="6673C608" w14:textId="72213334" w:rsidR="00560EB1" w:rsidRPr="00560EB1" w:rsidRDefault="00560EB1" w:rsidP="00560EB1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 xml:space="preserve">WHEREAS: </w:t>
      </w:r>
      <w:r w:rsidRPr="00560EB1">
        <w:rPr>
          <w:rFonts w:ascii="Georgia" w:hAnsi="Georgia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 xml:space="preserve">The scholarship aims to promote participation in athletics, coaching, and community service, and </w:t>
      </w:r>
      <w:r w:rsidRPr="00560EB1">
        <w:rPr>
          <w:rFonts w:ascii="Georgia" w:eastAsia="Calibri" w:hAnsi="Georgia" w:cs="Calibri"/>
          <w:sz w:val="22"/>
          <w:szCs w:val="22"/>
        </w:rPr>
        <w:tab/>
      </w:r>
    </w:p>
    <w:p w14:paraId="02810CBB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2BD22406" w14:textId="77777777" w:rsidR="00560EB1" w:rsidRPr="00560EB1" w:rsidRDefault="00560EB1" w:rsidP="00560EB1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WHEREAS:</w:t>
      </w:r>
      <w:r w:rsidRPr="00560EB1">
        <w:rPr>
          <w:rFonts w:ascii="Georgia" w:eastAsia="Calibri" w:hAnsi="Georgia" w:cs="Calibri"/>
          <w:sz w:val="22"/>
          <w:szCs w:val="22"/>
        </w:rPr>
        <w:tab/>
        <w:t>The students who are eligible to receive the scholarship must be current, either part-time or full-tim</w:t>
      </w:r>
      <w:r w:rsidRPr="00560EB1">
        <w:rPr>
          <w:rFonts w:ascii="Georgia" w:hAnsi="Georgia"/>
          <w:sz w:val="22"/>
          <w:szCs w:val="22"/>
        </w:rPr>
        <w:t>e</w:t>
      </w:r>
      <w:r w:rsidRPr="00560EB1">
        <w:rPr>
          <w:rFonts w:ascii="Georgia" w:eastAsia="Calibri" w:hAnsi="Georgia" w:cs="Calibri"/>
          <w:sz w:val="22"/>
          <w:szCs w:val="22"/>
        </w:rPr>
        <w:t xml:space="preserve"> students at Western Kentucky University who are also Student-Athletes at Western Kentucky University and/or </w:t>
      </w:r>
      <w:r w:rsidRPr="00560EB1">
        <w:rPr>
          <w:rFonts w:ascii="Georgia" w:hAnsi="Georgia"/>
          <w:sz w:val="22"/>
          <w:szCs w:val="22"/>
        </w:rPr>
        <w:t>pursuing a major or minor</w:t>
      </w:r>
      <w:r w:rsidRPr="00560EB1">
        <w:rPr>
          <w:rFonts w:ascii="Georgia" w:eastAsia="Calibri" w:hAnsi="Georgia" w:cs="Calibri"/>
          <w:sz w:val="22"/>
          <w:szCs w:val="22"/>
        </w:rPr>
        <w:t xml:space="preserve"> in the </w:t>
      </w:r>
      <w:r w:rsidRPr="00560EB1">
        <w:rPr>
          <w:rFonts w:ascii="Georgia" w:hAnsi="Georgia"/>
          <w:sz w:val="22"/>
          <w:szCs w:val="22"/>
        </w:rPr>
        <w:t xml:space="preserve">School </w:t>
      </w:r>
      <w:r w:rsidRPr="00560EB1">
        <w:rPr>
          <w:rFonts w:ascii="Georgia" w:eastAsia="Calibri" w:hAnsi="Georgia" w:cs="Calibri"/>
          <w:sz w:val="22"/>
          <w:szCs w:val="22"/>
        </w:rPr>
        <w:t>of Kinesiology, Recreation, and Sport who demonstrate a passion for sport</w:t>
      </w:r>
      <w:r w:rsidRPr="00560EB1">
        <w:rPr>
          <w:rFonts w:ascii="Georgia" w:hAnsi="Georgia"/>
          <w:sz w:val="22"/>
          <w:szCs w:val="22"/>
        </w:rPr>
        <w:t xml:space="preserve">, </w:t>
      </w:r>
      <w:r w:rsidRPr="00560EB1">
        <w:rPr>
          <w:rFonts w:ascii="Georgia" w:eastAsia="Calibri" w:hAnsi="Georgia" w:cs="Calibri"/>
          <w:sz w:val="22"/>
          <w:szCs w:val="22"/>
        </w:rPr>
        <w:t xml:space="preserve">coaching, and who continuously strive to make a positive impact </w:t>
      </w:r>
      <w:r w:rsidRPr="00560EB1">
        <w:rPr>
          <w:rFonts w:ascii="Georgia" w:hAnsi="Georgia"/>
          <w:sz w:val="22"/>
          <w:szCs w:val="22"/>
        </w:rPr>
        <w:t>i</w:t>
      </w:r>
      <w:r w:rsidRPr="00560EB1">
        <w:rPr>
          <w:rFonts w:ascii="Georgia" w:eastAsia="Calibri" w:hAnsi="Georgia" w:cs="Calibri"/>
          <w:sz w:val="22"/>
          <w:szCs w:val="22"/>
        </w:rPr>
        <w:t>n their community, and</w:t>
      </w:r>
    </w:p>
    <w:p w14:paraId="37BCB59A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5D8FA0FF" w14:textId="77777777" w:rsidR="00560EB1" w:rsidRPr="00560EB1" w:rsidRDefault="00560EB1" w:rsidP="00560EB1">
      <w:pPr>
        <w:ind w:left="1440" w:hanging="1440"/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WHEREAS:</w:t>
      </w:r>
      <w:r w:rsidRPr="00560EB1">
        <w:rPr>
          <w:rFonts w:ascii="Georgia" w:eastAsia="Calibri" w:hAnsi="Georgia" w:cs="Calibri"/>
          <w:sz w:val="22"/>
          <w:szCs w:val="22"/>
        </w:rPr>
        <w:tab/>
        <w:t>All eligible students must apply by the scholarship deadline of April 4</w:t>
      </w:r>
      <w:r w:rsidRPr="00560EB1">
        <w:rPr>
          <w:rFonts w:ascii="Georgia" w:eastAsia="Calibri" w:hAnsi="Georgia" w:cs="Calibri"/>
          <w:sz w:val="22"/>
          <w:szCs w:val="22"/>
          <w:vertAlign w:val="superscript"/>
        </w:rPr>
        <w:t>th</w:t>
      </w:r>
      <w:r w:rsidRPr="00560EB1">
        <w:rPr>
          <w:rFonts w:ascii="Georgia" w:eastAsia="Calibri" w:hAnsi="Georgia" w:cs="Calibri"/>
          <w:sz w:val="22"/>
          <w:szCs w:val="22"/>
        </w:rPr>
        <w:t xml:space="preserve">, </w:t>
      </w:r>
      <w:proofErr w:type="gramStart"/>
      <w:r w:rsidRPr="00560EB1">
        <w:rPr>
          <w:rFonts w:ascii="Georgia" w:eastAsia="Calibri" w:hAnsi="Georgia" w:cs="Calibri"/>
          <w:sz w:val="22"/>
          <w:szCs w:val="22"/>
        </w:rPr>
        <w:t>2025</w:t>
      </w:r>
      <w:proofErr w:type="gramEnd"/>
      <w:r w:rsidRPr="00560EB1">
        <w:rPr>
          <w:rFonts w:ascii="Georgia" w:eastAsia="Calibri" w:hAnsi="Georgia" w:cs="Calibri"/>
          <w:sz w:val="22"/>
          <w:szCs w:val="22"/>
        </w:rPr>
        <w:t xml:space="preserve"> to be cons</w:t>
      </w:r>
      <w:r w:rsidRPr="00560EB1">
        <w:rPr>
          <w:rFonts w:ascii="Georgia" w:hAnsi="Georgia"/>
          <w:sz w:val="22"/>
          <w:szCs w:val="22"/>
        </w:rPr>
        <w:t>idered for the scholarship</w:t>
      </w:r>
      <w:r w:rsidRPr="00560EB1">
        <w:rPr>
          <w:rFonts w:ascii="Georgia" w:eastAsia="Calibri" w:hAnsi="Georgia" w:cs="Calibri"/>
          <w:sz w:val="22"/>
          <w:szCs w:val="22"/>
        </w:rPr>
        <w:t>.</w:t>
      </w:r>
    </w:p>
    <w:p w14:paraId="6A203E7C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720A11CE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 xml:space="preserve">THEREFORE: Be it resolved that the Student Government Association of Western Kentucky </w:t>
      </w:r>
    </w:p>
    <w:p w14:paraId="075A0838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 xml:space="preserve">University will allocate $500.00 to the “Steven </w:t>
      </w:r>
      <w:r w:rsidRPr="00560EB1">
        <w:rPr>
          <w:rFonts w:ascii="Georgia" w:hAnsi="Georgia"/>
          <w:sz w:val="22"/>
          <w:szCs w:val="22"/>
        </w:rPr>
        <w:t>‘Bren</w:t>
      </w:r>
      <w:r w:rsidRPr="00560EB1">
        <w:rPr>
          <w:rFonts w:ascii="Georgia" w:eastAsia="Calibri" w:hAnsi="Georgia" w:cs="Calibri"/>
          <w:sz w:val="22"/>
          <w:szCs w:val="22"/>
        </w:rPr>
        <w:t xml:space="preserve">t” Chumbley Student Athlete Impact” Scholarship. </w:t>
      </w:r>
    </w:p>
    <w:p w14:paraId="23FA13E7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57B7E273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AUTHORS:</w:t>
      </w:r>
      <w:r w:rsidRPr="00560EB1">
        <w:rPr>
          <w:rFonts w:ascii="Georgia" w:hAnsi="Georgia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 xml:space="preserve">Kaison Barton, Senator at Large </w:t>
      </w:r>
    </w:p>
    <w:p w14:paraId="10614D75" w14:textId="29F5D9F9" w:rsidR="00560EB1" w:rsidRPr="00560EB1" w:rsidRDefault="00560EB1" w:rsidP="00560EB1">
      <w:pPr>
        <w:ind w:left="720" w:firstLine="720"/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 xml:space="preserve">Alexandria Chumbley, </w:t>
      </w:r>
      <w:r w:rsidRPr="00560EB1">
        <w:rPr>
          <w:rFonts w:ascii="Georgia" w:hAnsi="Georgia"/>
          <w:sz w:val="22"/>
          <w:szCs w:val="22"/>
        </w:rPr>
        <w:t>Freshman</w:t>
      </w:r>
      <w:r w:rsidRPr="00560EB1">
        <w:rPr>
          <w:rFonts w:ascii="Georgia" w:eastAsia="Calibri" w:hAnsi="Georgia" w:cs="Calibri"/>
          <w:sz w:val="22"/>
          <w:szCs w:val="22"/>
        </w:rPr>
        <w:t xml:space="preserve"> </w:t>
      </w:r>
    </w:p>
    <w:p w14:paraId="7FE5410A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</w:p>
    <w:p w14:paraId="18FD1E09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SPONSORS:</w:t>
      </w:r>
      <w:r w:rsidRPr="00560EB1">
        <w:rPr>
          <w:rFonts w:ascii="Georgia" w:eastAsia="Calibri" w:hAnsi="Georgia" w:cs="Calibri"/>
          <w:sz w:val="22"/>
          <w:szCs w:val="22"/>
        </w:rPr>
        <w:tab/>
      </w:r>
    </w:p>
    <w:p w14:paraId="41760D6C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ab/>
      </w:r>
      <w:r w:rsidRPr="00560EB1">
        <w:rPr>
          <w:rFonts w:ascii="Georgia" w:eastAsia="Calibri" w:hAnsi="Georgia" w:cs="Calibri"/>
          <w:sz w:val="22"/>
          <w:szCs w:val="22"/>
        </w:rPr>
        <w:tab/>
      </w:r>
    </w:p>
    <w:p w14:paraId="68EDAD04" w14:textId="77777777" w:rsidR="00560EB1" w:rsidRPr="00560EB1" w:rsidRDefault="00560EB1" w:rsidP="00560EB1">
      <w:pPr>
        <w:rPr>
          <w:rFonts w:ascii="Georgia" w:eastAsia="Calibri" w:hAnsi="Georgia" w:cs="Calibri"/>
          <w:sz w:val="22"/>
          <w:szCs w:val="22"/>
        </w:rPr>
      </w:pPr>
      <w:r w:rsidRPr="00560EB1">
        <w:rPr>
          <w:rFonts w:ascii="Georgia" w:eastAsia="Calibri" w:hAnsi="Georgia" w:cs="Calibri"/>
          <w:sz w:val="22"/>
          <w:szCs w:val="22"/>
        </w:rPr>
        <w:t>CONTACTS:</w:t>
      </w:r>
      <w:r w:rsidRPr="00560EB1">
        <w:rPr>
          <w:rFonts w:ascii="Georgia" w:eastAsia="Calibri" w:hAnsi="Georgia" w:cs="Calibri"/>
          <w:sz w:val="22"/>
          <w:szCs w:val="22"/>
        </w:rPr>
        <w:tab/>
        <w:t>Kaison Barton Kaison.barton232@topper.wku.edu</w:t>
      </w:r>
    </w:p>
    <w:p w14:paraId="248E8F53" w14:textId="77777777" w:rsidR="00560EB1" w:rsidRDefault="00560EB1" w:rsidP="00A374B3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6C665598" w14:textId="77777777" w:rsidR="00560EB1" w:rsidRDefault="00560EB1" w:rsidP="00A374B3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55B2832D" w14:textId="77777777" w:rsidR="00560EB1" w:rsidRDefault="00560EB1" w:rsidP="00A374B3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2D90545B" w14:textId="77777777" w:rsidR="00560EB1" w:rsidRPr="00560EB1" w:rsidRDefault="00560EB1" w:rsidP="00A374B3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54283225" w14:textId="77777777" w:rsidR="001177E4" w:rsidRPr="001177E4" w:rsidRDefault="001177E4" w:rsidP="00560EB1">
      <w:pPr>
        <w:spacing w:after="200"/>
        <w:rPr>
          <w:rFonts w:ascii="Georgia" w:eastAsia="Georgia" w:hAnsi="Georgia"/>
          <w:b/>
          <w:sz w:val="21"/>
          <w:szCs w:val="21"/>
        </w:rPr>
      </w:pPr>
    </w:p>
    <w:sectPr w:rsidR="001177E4" w:rsidRPr="001177E4" w:rsidSect="00560EB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A21D7" w14:textId="77777777" w:rsidR="00992B02" w:rsidRDefault="00992B02">
      <w:r>
        <w:separator/>
      </w:r>
    </w:p>
  </w:endnote>
  <w:endnote w:type="continuationSeparator" w:id="0">
    <w:p w14:paraId="2FC04180" w14:textId="77777777" w:rsidR="00992B02" w:rsidRDefault="0099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D6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A32B9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9D6D" w14:textId="77777777" w:rsidR="00992B02" w:rsidRDefault="00992B02">
      <w:r>
        <w:separator/>
      </w:r>
    </w:p>
  </w:footnote>
  <w:footnote w:type="continuationSeparator" w:id="0">
    <w:p w14:paraId="4E79E7E6" w14:textId="77777777" w:rsidR="00992B02" w:rsidRDefault="0099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2AF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C3DEA8" wp14:editId="1B41AD9F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5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17"/>
    <w:rsid w:val="00110244"/>
    <w:rsid w:val="0011483C"/>
    <w:rsid w:val="001177E4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D7C34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5B09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0EB1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E2AE6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507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26F5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2B02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0DDE"/>
  <w15:docId w15:val="{E3C16D0F-28A4-6C4E-A72C-33CA768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2025-05-07T19:13:00Z</dcterms:created>
  <dcterms:modified xsi:type="dcterms:W3CDTF">2025-05-07T19:13:00Z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