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912CC" w14:textId="77777777" w:rsidR="00FE6F2A" w:rsidRDefault="00101E06">
      <w:pPr>
        <w:pStyle w:val="Title"/>
      </w:pPr>
      <w:r>
        <w:t>SGA Senate Meeting Minutes</w:t>
      </w:r>
    </w:p>
    <w:p w14:paraId="36D2FF77" w14:textId="77777777" w:rsidR="00FE6F2A" w:rsidRDefault="00FE6F2A">
      <w:pPr>
        <w:keepNext/>
        <w:pBdr>
          <w:top w:val="single" w:sz="4" w:space="0" w:color="515151"/>
          <w:left w:val="nil"/>
          <w:bottom w:val="nil"/>
          <w:right w:val="nil"/>
          <w:between w:val="nil"/>
        </w:pBdr>
        <w:spacing w:before="360" w:after="40" w:line="288" w:lineRule="auto"/>
        <w:rPr>
          <w:rFonts w:ascii="Helvetica Neue Light" w:eastAsia="Helvetica Neue Light" w:hAnsi="Helvetica Neue Light" w:cs="Helvetica Neue Light"/>
          <w:color w:val="000000"/>
          <w:sz w:val="28"/>
          <w:szCs w:val="28"/>
        </w:rPr>
      </w:pPr>
    </w:p>
    <w:p w14:paraId="579F4C86" w14:textId="77777777" w:rsidR="00FE6F2A" w:rsidRDefault="00101E06" w:rsidP="003109DA">
      <w:pPr>
        <w:numPr>
          <w:ilvl w:val="0"/>
          <w:numId w:val="1"/>
        </w:numPr>
        <w:pBdr>
          <w:top w:val="nil"/>
          <w:left w:val="nil"/>
          <w:bottom w:val="nil"/>
          <w:right w:val="nil"/>
          <w:between w:val="nil"/>
        </w:pBdr>
        <w:spacing w:before="160" w:line="288" w:lineRule="auto"/>
        <w:rPr>
          <w:color w:val="000000"/>
        </w:rPr>
      </w:pPr>
      <w:r>
        <w:rPr>
          <w:rFonts w:ascii="Helvetica Neue" w:eastAsia="Helvetica Neue" w:hAnsi="Helvetica Neue" w:cs="Helvetica Neue"/>
          <w:color w:val="000000"/>
        </w:rPr>
        <w:t xml:space="preserve">The </w:t>
      </w:r>
      <w:r w:rsidR="003109DA">
        <w:rPr>
          <w:rFonts w:ascii="Helvetica Neue" w:eastAsia="Helvetica Neue" w:hAnsi="Helvetica Neue" w:cs="Helvetica Neue"/>
        </w:rPr>
        <w:t>1st</w:t>
      </w:r>
      <w:r>
        <w:rPr>
          <w:rFonts w:ascii="Helvetica Neue" w:eastAsia="Helvetica Neue" w:hAnsi="Helvetica Neue" w:cs="Helvetica Neue"/>
          <w:color w:val="000000"/>
        </w:rPr>
        <w:t xml:space="preserve"> meeting of the </w:t>
      </w:r>
      <w:r w:rsidR="003109DA">
        <w:rPr>
          <w:rFonts w:ascii="Helvetica Neue" w:eastAsia="Helvetica Neue" w:hAnsi="Helvetica Neue" w:cs="Helvetica Neue"/>
          <w:color w:val="000000"/>
        </w:rPr>
        <w:t>eighteenth</w:t>
      </w:r>
      <w:r>
        <w:rPr>
          <w:rFonts w:ascii="Helvetica Neue" w:eastAsia="Helvetica Neue" w:hAnsi="Helvetica Neue" w:cs="Helvetica Neue"/>
          <w:color w:val="000000"/>
        </w:rPr>
        <w:t xml:space="preserve"> Senate was called to order by </w:t>
      </w:r>
      <w:r w:rsidR="003109DA">
        <w:rPr>
          <w:rFonts w:ascii="Helvetica Neue" w:eastAsia="Helvetica Neue" w:hAnsi="Helvetica Neue" w:cs="Helvetica Neue"/>
        </w:rPr>
        <w:t>Nathan Terrell</w:t>
      </w:r>
      <w:r>
        <w:rPr>
          <w:rFonts w:ascii="Helvetica Neue" w:eastAsia="Helvetica Neue" w:hAnsi="Helvetica Neue" w:cs="Helvetica Neue"/>
          <w:color w:val="000000"/>
        </w:rPr>
        <w:t xml:space="preserve"> at </w:t>
      </w:r>
      <w:r>
        <w:rPr>
          <w:rFonts w:ascii="Helvetica Neue" w:eastAsia="Helvetica Neue" w:hAnsi="Helvetica Neue" w:cs="Helvetica Neue"/>
        </w:rPr>
        <w:t>5:00</w:t>
      </w:r>
      <w:r>
        <w:rPr>
          <w:rFonts w:ascii="Helvetica Neue" w:eastAsia="Helvetica Neue" w:hAnsi="Helvetica Neue" w:cs="Helvetica Neue"/>
          <w:color w:val="000000"/>
        </w:rPr>
        <w:t xml:space="preserve"> pm on </w:t>
      </w:r>
      <w:r w:rsidR="003109DA">
        <w:rPr>
          <w:rFonts w:ascii="Helvetica Neue" w:eastAsia="Helvetica Neue" w:hAnsi="Helvetica Neue" w:cs="Helvetica Neue"/>
        </w:rPr>
        <w:t>September 3, 2019</w:t>
      </w:r>
      <w:r>
        <w:rPr>
          <w:rFonts w:ascii="Helvetica Neue" w:eastAsia="Helvetica Neue" w:hAnsi="Helvetica Neue" w:cs="Helvetica Neue"/>
        </w:rPr>
        <w:t>.</w:t>
      </w:r>
    </w:p>
    <w:p w14:paraId="7696AB18" w14:textId="77777777" w:rsidR="00FE6F2A" w:rsidRDefault="00101E06" w:rsidP="003109DA">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b/>
        </w:rPr>
        <w:t xml:space="preserve">President </w:t>
      </w:r>
      <w:r w:rsidR="003109DA">
        <w:rPr>
          <w:rFonts w:ascii="Helvetica Neue" w:eastAsia="Helvetica Neue" w:hAnsi="Helvetica Neue" w:cs="Helvetica Neue"/>
          <w:b/>
        </w:rPr>
        <w:t>Will Harris</w:t>
      </w:r>
    </w:p>
    <w:p w14:paraId="0D2EB6F3" w14:textId="67644D1D" w:rsidR="00FE6F2A" w:rsidRDefault="00E80196">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He is excited for the coming year with new projects and initiatives. He will begin with appointments for his executive board. The Judicial council application will be sent out this week, with 4 vacancies needing filled—spread word about it to make application competitive.</w:t>
      </w:r>
      <w:r w:rsidR="003F27EA">
        <w:rPr>
          <w:rFonts w:ascii="Helvetica Neue" w:eastAsia="Helvetica Neue" w:hAnsi="Helvetica Neue" w:cs="Helvetica Neue"/>
        </w:rPr>
        <w:t xml:space="preserve"> He thanks all non-SGA people for attending the meeting and looking to get involved. JC will finalize election dates, looking to take place 9/16-9/17.</w:t>
      </w:r>
    </w:p>
    <w:p w14:paraId="33E7940D" w14:textId="3C11B484" w:rsidR="00D73941" w:rsidRDefault="00D73941">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He motions to begin his nominations. Senator Matt Barr seconds his motion.</w:t>
      </w:r>
    </w:p>
    <w:p w14:paraId="542D4C3D" w14:textId="74F90034" w:rsidR="00FE6F2A" w:rsidRDefault="00E80196">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b/>
        </w:rPr>
        <w:t>Chief of Staff Nomination—Aubrey Kelley</w:t>
      </w:r>
    </w:p>
    <w:p w14:paraId="68D29055" w14:textId="244DE0B9" w:rsidR="00FE6F2A" w:rsidRDefault="00E80196">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 xml:space="preserve">Aubrey commends the organization for inspiring growth in people, and says it would be an honor to be Chief of Staff. She is a senior majoring in English and Political Science, and held an internship with the English department the previous semester. She is involved in many campus organizations, including founding G&amp;PO. She became involved in SGA sophomore year on Committee for Academic and Student Affairs. This previous year, she served as Director of </w:t>
      </w:r>
      <w:r>
        <w:rPr>
          <w:rFonts w:ascii="Helvetica Neue" w:eastAsia="Helvetica Neue" w:hAnsi="Helvetica Neue" w:cs="Helvetica Neue"/>
        </w:rPr>
        <w:t>Academic and Student Affairs</w:t>
      </w:r>
      <w:r>
        <w:rPr>
          <w:rFonts w:ascii="Helvetica Neue" w:eastAsia="Helvetica Neue" w:hAnsi="Helvetica Neue" w:cs="Helvetica Neue"/>
        </w:rPr>
        <w:t xml:space="preserve">, reaching an all-time high of scholarship applications of nearly 300. She also co-authored bills for study away scholarships, first-generation scholarships and a Colonnade book library. She then states that she satisfies all Constitutional requirements for Chief of Staff. </w:t>
      </w:r>
    </w:p>
    <w:p w14:paraId="167D2784" w14:textId="6F827866" w:rsidR="00CC05A7" w:rsidRDefault="00CC05A7">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Senator Survance asks about her difference of opinion with other exec members, to which she replies she will speak her opinion and be vocal about it.</w:t>
      </w:r>
    </w:p>
    <w:p w14:paraId="010E68E6" w14:textId="5B039FB6" w:rsidR="00CC05A7" w:rsidRPr="00CC05A7" w:rsidRDefault="00CC05A7" w:rsidP="00CC05A7">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 xml:space="preserve">Senator Zaczek asks about her passion for mental health, to which Aubrey clarifies that she thinks it is a good idea and wants to materialize it over time. </w:t>
      </w:r>
    </w:p>
    <w:p w14:paraId="5D5FF468" w14:textId="469D7758" w:rsidR="0053635A" w:rsidRPr="004953E3" w:rsidRDefault="00CC05A7" w:rsidP="004953E3">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Aubrey Kelley was confirmed 16-1</w:t>
      </w:r>
      <w:r w:rsidR="0053635A">
        <w:rPr>
          <w:rFonts w:ascii="Helvetica Neue" w:eastAsia="Helvetica Neue" w:hAnsi="Helvetica Neue" w:cs="Helvetica Neue"/>
        </w:rPr>
        <w:t xml:space="preserve"> (Anthony Survance). </w:t>
      </w:r>
    </w:p>
    <w:p w14:paraId="73661AFA" w14:textId="4827F58D" w:rsidR="00FE6F2A" w:rsidRDefault="004953E3">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b/>
        </w:rPr>
        <w:t>Director of PR Nomination—Ashlynn Evans</w:t>
      </w:r>
    </w:p>
    <w:p w14:paraId="2F25D372" w14:textId="4F786076" w:rsidR="00FE6F2A" w:rsidRDefault="00101E06" w:rsidP="004953E3">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lastRenderedPageBreak/>
        <w:t>She</w:t>
      </w:r>
      <w:r w:rsidR="004953E3">
        <w:rPr>
          <w:rFonts w:ascii="Helvetica Neue" w:eastAsia="Helvetica Neue" w:hAnsi="Helvetica Neue" w:cs="Helvetica Neue"/>
        </w:rPr>
        <w:t xml:space="preserve"> served as chair of the PR committee the previous semester, which she states that it was an honor, though difficult. </w:t>
      </w:r>
      <w:r w:rsidR="005D5162">
        <w:rPr>
          <w:rFonts w:ascii="Helvetica Neue" w:eastAsia="Helvetica Neue" w:hAnsi="Helvetica Neue" w:cs="Helvetica Neue"/>
        </w:rPr>
        <w:t>She has worked diligently over the past year and has spoken with Noah Moore about a smooth transition. She states her duties and states that she will fulfill all her duties as specified in the Constitution. She would like to continue t</w:t>
      </w:r>
      <w:r w:rsidR="00321E51">
        <w:rPr>
          <w:rFonts w:ascii="Helvetica Neue" w:eastAsia="Helvetica Neue" w:hAnsi="Helvetica Neue" w:cs="Helvetica Neue"/>
        </w:rPr>
        <w:t>he Senator of the Week program, and begin a Student of the Month program</w:t>
      </w:r>
      <w:r w:rsidR="006C2E00">
        <w:rPr>
          <w:rFonts w:ascii="Helvetica Neue" w:eastAsia="Helvetica Neue" w:hAnsi="Helvetica Neue" w:cs="Helvetica Neue"/>
        </w:rPr>
        <w:t xml:space="preserve"> through faculty and staff recommendations. </w:t>
      </w:r>
    </w:p>
    <w:p w14:paraId="41E7AFF2" w14:textId="13B04694" w:rsidR="00FE6F2A" w:rsidRDefault="00797852" w:rsidP="00797852">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Ashlynn Evans</w:t>
      </w:r>
      <w:r w:rsidR="00101E06">
        <w:rPr>
          <w:rFonts w:ascii="Helvetica Neue" w:eastAsia="Helvetica Neue" w:hAnsi="Helvetica Neue" w:cs="Helvetica Neue"/>
        </w:rPr>
        <w:t xml:space="preserve"> was confirmed </w:t>
      </w:r>
      <w:r>
        <w:rPr>
          <w:rFonts w:ascii="Helvetica Neue" w:eastAsia="Helvetica Neue" w:hAnsi="Helvetica Neue" w:cs="Helvetica Neue"/>
        </w:rPr>
        <w:t>12-5.</w:t>
      </w:r>
    </w:p>
    <w:p w14:paraId="7055A835" w14:textId="147797C5" w:rsidR="00FE6F2A" w:rsidRDefault="00285047">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b/>
        </w:rPr>
        <w:t>DASA Nomination—Abbey Norvell</w:t>
      </w:r>
    </w:p>
    <w:p w14:paraId="2122FC88" w14:textId="6B820C6F" w:rsidR="00FE6F2A" w:rsidRDefault="00285047">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 xml:space="preserve">She began her passion for SGA with KYA and KUNA, but is also involved with Cherry Creative and WKU Mock Trial. </w:t>
      </w:r>
      <w:r w:rsidR="00D375B6">
        <w:rPr>
          <w:rFonts w:ascii="Helvetica Neue" w:eastAsia="Helvetica Neue" w:hAnsi="Helvetica Neue" w:cs="Helvetica Neue"/>
        </w:rPr>
        <w:t xml:space="preserve">She served last year as a Senator at-Large, and a member of the Org-Aid and PR committees. She would be honored to serve this and will fulfill her commitments. </w:t>
      </w:r>
    </w:p>
    <w:p w14:paraId="36DF442E" w14:textId="6C9EA6C5" w:rsidR="00CD67F7" w:rsidRDefault="00CD67F7">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Senator Survance asks for a clarification on her role, to which she explains the role of scholarship coordination and grading.</w:t>
      </w:r>
    </w:p>
    <w:p w14:paraId="3D07C041" w14:textId="3AEB4A98" w:rsidR="00FE6F2A" w:rsidRDefault="00FC079B">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 xml:space="preserve">Abbey Norvell was confirmed unanimously. </w:t>
      </w:r>
    </w:p>
    <w:p w14:paraId="6D675B32" w14:textId="45D3325B" w:rsidR="00FE6F2A" w:rsidRDefault="00C251F2">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b/>
        </w:rPr>
        <w:t>Director of IT Nomination—Paul Brosky</w:t>
      </w:r>
    </w:p>
    <w:p w14:paraId="31228859" w14:textId="45839635" w:rsidR="00FE6F2A" w:rsidRDefault="00C251F2">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He says that he served as this role the previous academic year, and knows how to maintain the role and fulfill all his duties, including keeping voting records, senate attendance and bills and resolutions. He plans to add more functionality to the website to make it more usable.</w:t>
      </w:r>
    </w:p>
    <w:p w14:paraId="5F083B01" w14:textId="24246846" w:rsidR="00FE6F2A" w:rsidRDefault="00C251F2">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Paul Brosky is confirmed 14-2</w:t>
      </w:r>
    </w:p>
    <w:p w14:paraId="13122CB8" w14:textId="38B76702" w:rsidR="00FE6F2A" w:rsidRDefault="00DF0C18">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b/>
        </w:rPr>
        <w:t>LRC Committee Chair—Joshua Zaczek</w:t>
      </w:r>
    </w:p>
    <w:p w14:paraId="3B4A5A4C" w14:textId="10D7168D" w:rsidR="00FE6F2A" w:rsidRDefault="00101E06" w:rsidP="00D72716">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 xml:space="preserve">He says </w:t>
      </w:r>
      <w:r w:rsidR="00D72716">
        <w:rPr>
          <w:rFonts w:ascii="Helvetica Neue" w:eastAsia="Helvetica Neue" w:hAnsi="Helvetica Neue" w:cs="Helvetica Neue"/>
        </w:rPr>
        <w:t xml:space="preserve">that he served on LRC last academic year and wrote amendments with Erika Puhakka for this committee. He wants to make LRC committee rules enforced to make all legislation well-researched to benefit the student body. </w:t>
      </w:r>
    </w:p>
    <w:p w14:paraId="79F5D1F6" w14:textId="53C07EF6" w:rsidR="003F27EA" w:rsidRPr="003F27EA" w:rsidRDefault="00862B8C" w:rsidP="003F27EA">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Joshua Zackzek is confirmed unanimously.</w:t>
      </w:r>
    </w:p>
    <w:p w14:paraId="2B97255E" w14:textId="5CC814EB" w:rsidR="00FE6F2A" w:rsidRDefault="00045229">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b/>
        </w:rPr>
        <w:t>Executive Vice-</w:t>
      </w:r>
      <w:r w:rsidR="00101E06">
        <w:rPr>
          <w:rFonts w:ascii="Helvetica Neue" w:eastAsia="Helvetica Neue" w:hAnsi="Helvetica Neue" w:cs="Helvetica Neue"/>
          <w:b/>
        </w:rPr>
        <w:t>President Garrett Edmonds</w:t>
      </w:r>
    </w:p>
    <w:p w14:paraId="121E618F" w14:textId="66B0AD64" w:rsidR="00FE6F2A" w:rsidRDefault="005857AA">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He details his work on the Student Life Foundation this past summe</w:t>
      </w:r>
      <w:r w:rsidR="00241E88">
        <w:rPr>
          <w:rFonts w:ascii="Helvetica Neue" w:eastAsia="Helvetica Neue" w:hAnsi="Helvetica Neue" w:cs="Helvetica Neue"/>
        </w:rPr>
        <w:t>r regarding the new WKU Commons and revitalizing the green space near the new Freshman Village.</w:t>
      </w:r>
      <w:r w:rsidR="00A70C76">
        <w:rPr>
          <w:rFonts w:ascii="Helvetica Neue" w:eastAsia="Helvetica Neue" w:hAnsi="Helvetica Neue" w:cs="Helvetica Neue"/>
        </w:rPr>
        <w:t xml:space="preserve"> For university committees, </w:t>
      </w:r>
      <w:r w:rsidR="0050433E">
        <w:rPr>
          <w:rFonts w:ascii="Helvetica Neue" w:eastAsia="Helvetica Neue" w:hAnsi="Helvetica Neue" w:cs="Helvetica Neue"/>
        </w:rPr>
        <w:t>he will be sending out application</w:t>
      </w:r>
      <w:r w:rsidR="00A23C03">
        <w:rPr>
          <w:rFonts w:ascii="Helvetica Neue" w:eastAsia="Helvetica Neue" w:hAnsi="Helvetica Neue" w:cs="Helvetica Neue"/>
        </w:rPr>
        <w:t>s</w:t>
      </w:r>
      <w:r w:rsidR="002F50E5">
        <w:rPr>
          <w:rFonts w:ascii="Helvetica Neue" w:eastAsia="Helvetica Neue" w:hAnsi="Helvetica Neue" w:cs="Helvetica Neue"/>
        </w:rPr>
        <w:t xml:space="preserve"> after the fall </w:t>
      </w:r>
      <w:r w:rsidR="002F50E5">
        <w:rPr>
          <w:rFonts w:ascii="Helvetica Neue" w:eastAsia="Helvetica Neue" w:hAnsi="Helvetica Neue" w:cs="Helvetica Neue"/>
        </w:rPr>
        <w:lastRenderedPageBreak/>
        <w:t>election for full opportunities to all members.</w:t>
      </w:r>
      <w:r w:rsidR="008E22A4">
        <w:rPr>
          <w:rFonts w:ascii="Helvetica Neue" w:eastAsia="Helvetica Neue" w:hAnsi="Helvetica Neue" w:cs="Helvetica Neue"/>
        </w:rPr>
        <w:t xml:space="preserve"> He hopes all members are excited for the new year and ready to benefit the student body.</w:t>
      </w:r>
    </w:p>
    <w:p w14:paraId="32915EF3" w14:textId="77777777" w:rsidR="00FE6F2A" w:rsidRDefault="00101E06" w:rsidP="003109DA">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b/>
        </w:rPr>
        <w:t xml:space="preserve">Administrative Vice President </w:t>
      </w:r>
      <w:r w:rsidR="003109DA">
        <w:rPr>
          <w:rFonts w:ascii="Helvetica Neue" w:eastAsia="Helvetica Neue" w:hAnsi="Helvetica Neue" w:cs="Helvetica Neue"/>
          <w:b/>
        </w:rPr>
        <w:t>Kenan Mujkanovic</w:t>
      </w:r>
    </w:p>
    <w:p w14:paraId="0DF46C5E" w14:textId="43AA412E" w:rsidR="00FE6F2A" w:rsidRDefault="00BB2CB2">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He has prepared a budget for the summer and it will be voted upon after first read this week, with voting next week. He asks everyone to get in touch and will provide his phone number.</w:t>
      </w:r>
    </w:p>
    <w:p w14:paraId="452D2035" w14:textId="1C177C3E" w:rsidR="00FE6F2A" w:rsidRDefault="00101E06" w:rsidP="009A5418">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b/>
        </w:rPr>
        <w:t xml:space="preserve">Chief of Staff </w:t>
      </w:r>
      <w:r w:rsidR="009A5418">
        <w:rPr>
          <w:rFonts w:ascii="Helvetica Neue" w:eastAsia="Helvetica Neue" w:hAnsi="Helvetica Neue" w:cs="Helvetica Neue"/>
          <w:b/>
        </w:rPr>
        <w:t>Aubrey Kelley</w:t>
      </w:r>
    </w:p>
    <w:p w14:paraId="6F395BBB" w14:textId="587C9A5B" w:rsidR="00FE6F2A" w:rsidRDefault="0020478D">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She says that there are two new student workers—Brianna and Renee. She says that vouchers will be available pending the budget approval. She served</w:t>
      </w:r>
      <w:r w:rsidR="00373955">
        <w:rPr>
          <w:rFonts w:ascii="Helvetica Neue" w:eastAsia="Helvetica Neue" w:hAnsi="Helvetica Neue" w:cs="Helvetica Neue"/>
        </w:rPr>
        <w:t xml:space="preserve"> this summer</w:t>
      </w:r>
      <w:r>
        <w:rPr>
          <w:rFonts w:ascii="Helvetica Neue" w:eastAsia="Helvetica Neue" w:hAnsi="Helvetica Neue" w:cs="Helvetica Neue"/>
        </w:rPr>
        <w:t xml:space="preserve"> on the </w:t>
      </w:r>
      <w:r w:rsidR="00373955">
        <w:rPr>
          <w:rFonts w:ascii="Helvetica Neue" w:eastAsia="Helvetica Neue" w:hAnsi="Helvetica Neue" w:cs="Helvetica Neue"/>
        </w:rPr>
        <w:t>a</w:t>
      </w:r>
      <w:r>
        <w:rPr>
          <w:rFonts w:ascii="Helvetica Neue" w:eastAsia="Helvetica Neue" w:hAnsi="Helvetica Neue" w:cs="Helvetica Neue"/>
        </w:rPr>
        <w:t xml:space="preserve">cademic university committee that reviews course fees </w:t>
      </w:r>
      <w:r w:rsidR="00373955">
        <w:rPr>
          <w:rFonts w:ascii="Helvetica Neue" w:eastAsia="Helvetica Neue" w:hAnsi="Helvetica Neue" w:cs="Helvetica Neue"/>
        </w:rPr>
        <w:t>with the Provost to ensure that fees are appropriate</w:t>
      </w:r>
      <w:r w:rsidR="00816F48">
        <w:rPr>
          <w:rFonts w:ascii="Helvetica Neue" w:eastAsia="Helvetica Neue" w:hAnsi="Helvetica Neue" w:cs="Helvetica Neue"/>
        </w:rPr>
        <w:t xml:space="preserve">. </w:t>
      </w:r>
    </w:p>
    <w:p w14:paraId="068103E8" w14:textId="0F760739" w:rsidR="00FE6F2A" w:rsidRDefault="00101E06" w:rsidP="009A5418">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b/>
        </w:rPr>
        <w:t xml:space="preserve">Director of Public Relations </w:t>
      </w:r>
      <w:r w:rsidR="009A5418">
        <w:rPr>
          <w:rFonts w:ascii="Helvetica Neue" w:eastAsia="Helvetica Neue" w:hAnsi="Helvetica Neue" w:cs="Helvetica Neue"/>
          <w:b/>
        </w:rPr>
        <w:t>Ashlynn Evans</w:t>
      </w:r>
    </w:p>
    <w:p w14:paraId="5077CB13" w14:textId="77777777" w:rsidR="00571575" w:rsidRDefault="00F41B17">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 xml:space="preserve">She says that </w:t>
      </w:r>
      <w:r w:rsidR="00760A89">
        <w:rPr>
          <w:rFonts w:ascii="Helvetica Neue" w:eastAsia="Helvetica Neue" w:hAnsi="Helvetica Neue" w:cs="Helvetica Neue"/>
        </w:rPr>
        <w:t>she is in the beginning of planning and her office hours start tomorrow and that her door will always be open to chat.</w:t>
      </w:r>
    </w:p>
    <w:p w14:paraId="2CC4ED37" w14:textId="35DC7FD5" w:rsidR="00571575" w:rsidRDefault="00101E06" w:rsidP="00571575">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rPr>
        <w:t xml:space="preserve"> </w:t>
      </w:r>
      <w:r w:rsidR="00571575">
        <w:rPr>
          <w:rFonts w:ascii="Helvetica Neue" w:eastAsia="Helvetica Neue" w:hAnsi="Helvetica Neue" w:cs="Helvetica Neue"/>
          <w:b/>
        </w:rPr>
        <w:t xml:space="preserve">Director of </w:t>
      </w:r>
      <w:r w:rsidR="00571575">
        <w:rPr>
          <w:rFonts w:ascii="Helvetica Neue" w:eastAsia="Helvetica Neue" w:hAnsi="Helvetica Neue" w:cs="Helvetica Neue"/>
          <w:b/>
        </w:rPr>
        <w:t>Academic and Student Affairs Abbey Norvell</w:t>
      </w:r>
    </w:p>
    <w:p w14:paraId="1E7F8F35" w14:textId="090EFB03" w:rsidR="00FE6F2A" w:rsidRDefault="00571575">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 xml:space="preserve">She thanks everyone for approving her nomination and mentions her work with Harris for the Earn-a-Computer program that will be need-based and service-based. </w:t>
      </w:r>
      <w:r w:rsidR="00712625">
        <w:rPr>
          <w:rFonts w:ascii="Helvetica Neue" w:eastAsia="Helvetica Neue" w:hAnsi="Helvetica Neue" w:cs="Helvetica Neue"/>
        </w:rPr>
        <w:t>She asks fo</w:t>
      </w:r>
      <w:r w:rsidR="00BE7ACB">
        <w:rPr>
          <w:rFonts w:ascii="Helvetica Neue" w:eastAsia="Helvetica Neue" w:hAnsi="Helvetica Neue" w:cs="Helvetica Neue"/>
        </w:rPr>
        <w:t xml:space="preserve">r recommendations or questions. </w:t>
      </w:r>
    </w:p>
    <w:p w14:paraId="1EA5B960" w14:textId="77777777" w:rsidR="00FE6F2A" w:rsidRDefault="00101E06">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b/>
        </w:rPr>
        <w:t>Director of Information Technology Paul Brosky</w:t>
      </w:r>
    </w:p>
    <w:p w14:paraId="56C55889" w14:textId="3A8282E6" w:rsidR="00FE6F2A" w:rsidRDefault="00816837">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 xml:space="preserve">He says that there is a blue box on the website indicating unupdated records, but will be fixing it once all elections are over. Beginning next week, he will update the rest of the website, as well. </w:t>
      </w:r>
    </w:p>
    <w:p w14:paraId="6BE2769A" w14:textId="5AB78EFD" w:rsidR="00FE6F2A" w:rsidRDefault="00101E06" w:rsidP="00786092">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b/>
        </w:rPr>
        <w:t xml:space="preserve">Speaker of the Senate </w:t>
      </w:r>
      <w:r w:rsidR="00786092">
        <w:rPr>
          <w:rFonts w:ascii="Helvetica Neue" w:eastAsia="Helvetica Neue" w:hAnsi="Helvetica Neue" w:cs="Helvetica Neue"/>
          <w:b/>
        </w:rPr>
        <w:t>Nathan Terrell</w:t>
      </w:r>
    </w:p>
    <w:p w14:paraId="69ECF54B" w14:textId="4672D3E9" w:rsidR="00FE6F2A" w:rsidRDefault="00A61209">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He thanks all for their patience in the voting system.</w:t>
      </w:r>
      <w:r w:rsidR="00F11A6D">
        <w:rPr>
          <w:rFonts w:ascii="Helvetica Neue" w:eastAsia="Helvetica Neue" w:hAnsi="Helvetica Neue" w:cs="Helvetica Neue"/>
        </w:rPr>
        <w:t xml:space="preserve"> </w:t>
      </w:r>
      <w:r w:rsidR="003138DE">
        <w:rPr>
          <w:rFonts w:ascii="Helvetica Neue" w:eastAsia="Helvetica Neue" w:hAnsi="Helvetica Neue" w:cs="Helvetica Neue"/>
        </w:rPr>
        <w:t xml:space="preserve">Secretary of Senate and Parliamentarian applications are open until Friday and will be voted on next week. </w:t>
      </w:r>
    </w:p>
    <w:p w14:paraId="428B281F" w14:textId="06A7265A" w:rsidR="00FE6F2A" w:rsidRDefault="003138DE">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 xml:space="preserve">He mentions that all legislation needs to be approved by LRC. </w:t>
      </w:r>
      <w:r w:rsidR="00FC3E0B">
        <w:rPr>
          <w:rFonts w:ascii="Helvetica Neue" w:eastAsia="Helvetica Neue" w:hAnsi="Helvetica Neue" w:cs="Helvetica Neue"/>
        </w:rPr>
        <w:t xml:space="preserve">Budget will be emailed out tonight. </w:t>
      </w:r>
    </w:p>
    <w:p w14:paraId="2112F365" w14:textId="6E075B69" w:rsidR="00FE6F2A" w:rsidRDefault="00101E06" w:rsidP="007E3955">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b/>
        </w:rPr>
        <w:t xml:space="preserve">Legislative Research Chair </w:t>
      </w:r>
      <w:r w:rsidR="007E3955">
        <w:rPr>
          <w:rFonts w:ascii="Helvetica Neue" w:eastAsia="Helvetica Neue" w:hAnsi="Helvetica Neue" w:cs="Helvetica Neue"/>
          <w:b/>
        </w:rPr>
        <w:t>Joshua Zaczek</w:t>
      </w:r>
    </w:p>
    <w:p w14:paraId="6F1029E7" w14:textId="6ACD5C1A" w:rsidR="00FE6F2A" w:rsidRDefault="00101E06" w:rsidP="007E3955">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 xml:space="preserve">He </w:t>
      </w:r>
      <w:r w:rsidR="007E3955">
        <w:rPr>
          <w:rFonts w:ascii="Helvetica Neue" w:eastAsia="Helvetica Neue" w:hAnsi="Helvetica Neue" w:cs="Helvetica Neue"/>
        </w:rPr>
        <w:t xml:space="preserve">says to see him after the meeting if you sponsored any legislation. </w:t>
      </w:r>
    </w:p>
    <w:p w14:paraId="600324E6" w14:textId="4C8E829B" w:rsidR="00567214" w:rsidRDefault="00567214" w:rsidP="00567214">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b/>
        </w:rPr>
        <w:lastRenderedPageBreak/>
        <w:t>Student Speakers—Greeks Go Green</w:t>
      </w:r>
    </w:p>
    <w:p w14:paraId="47B8AAF7" w14:textId="20B6249C" w:rsidR="00567214" w:rsidRPr="00FC3E0B" w:rsidRDefault="00567214" w:rsidP="00FC3E0B">
      <w:pPr>
        <w:numPr>
          <w:ilvl w:val="0"/>
          <w:numId w:val="1"/>
        </w:numPr>
        <w:pBdr>
          <w:top w:val="nil"/>
          <w:left w:val="nil"/>
          <w:bottom w:val="nil"/>
          <w:right w:val="nil"/>
          <w:between w:val="nil"/>
        </w:pBdr>
        <w:spacing w:before="160" w:line="288" w:lineRule="auto"/>
        <w:rPr>
          <w:rFonts w:ascii="Helvetica Neue" w:eastAsia="Helvetica Neue" w:hAnsi="Helvetica Neue" w:cs="Helvetica Neue"/>
          <w:bCs/>
        </w:rPr>
      </w:pPr>
      <w:r w:rsidRPr="005F3122">
        <w:rPr>
          <w:rFonts w:ascii="Helvetica Neue" w:eastAsia="Helvetica Neue" w:hAnsi="Helvetica Neue" w:cs="Helvetica Neue"/>
          <w:bCs/>
        </w:rPr>
        <w:t xml:space="preserve">They say that there is a competition amongst Greeks to see who is the most environmentally-sound. </w:t>
      </w:r>
      <w:r w:rsidR="005F3122">
        <w:rPr>
          <w:rFonts w:ascii="Helvetica Neue" w:eastAsia="Helvetica Neue" w:hAnsi="Helvetica Neue" w:cs="Helvetica Neue"/>
          <w:bCs/>
        </w:rPr>
        <w:t xml:space="preserve">Organizations earn points by doing environmentally-conscious acts. The competition begins 9/20. Winners win money towards their philanthropy, however the money given in potential bills will be used for weekly prizes. This will be used to promote environmental sustainability. </w:t>
      </w:r>
    </w:p>
    <w:p w14:paraId="522F0B93" w14:textId="77777777" w:rsidR="00FE6F2A" w:rsidRDefault="00101E06">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b/>
        </w:rPr>
        <w:t>Announcements</w:t>
      </w:r>
    </w:p>
    <w:p w14:paraId="2319E8DF" w14:textId="589F2EDD" w:rsidR="00FE6F2A" w:rsidRDefault="00101E06" w:rsidP="00FC3E0B">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 xml:space="preserve">The meeting was adjourned at </w:t>
      </w:r>
      <w:r w:rsidR="00FC3E0B">
        <w:rPr>
          <w:rFonts w:ascii="Helvetica Neue" w:eastAsia="Helvetica Neue" w:hAnsi="Helvetica Neue" w:cs="Helvetica Neue"/>
        </w:rPr>
        <w:t>5:40</w:t>
      </w:r>
      <w:bookmarkStart w:id="0" w:name="_GoBack"/>
      <w:bookmarkEnd w:id="0"/>
      <w:r>
        <w:rPr>
          <w:rFonts w:ascii="Helvetica Neue" w:eastAsia="Helvetica Neue" w:hAnsi="Helvetica Neue" w:cs="Helvetica Neue"/>
        </w:rPr>
        <w:t>.</w:t>
      </w:r>
    </w:p>
    <w:sectPr w:rsidR="00FE6F2A">
      <w:headerReference w:type="default" r:id="rId7"/>
      <w:footerReference w:type="default" r:id="rId8"/>
      <w:pgSz w:w="12240" w:h="15840"/>
      <w:pgMar w:top="1598" w:right="1440" w:bottom="1440" w:left="1440" w:header="1195" w:footer="864"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AE7767" w14:textId="77777777" w:rsidR="0060195A" w:rsidRDefault="0060195A">
      <w:r>
        <w:separator/>
      </w:r>
    </w:p>
  </w:endnote>
  <w:endnote w:type="continuationSeparator" w:id="0">
    <w:p w14:paraId="2B1D1AB4" w14:textId="77777777" w:rsidR="0060195A" w:rsidRDefault="00601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Helvetica Neue">
    <w:panose1 w:val="02000503000000020004"/>
    <w:charset w:val="00"/>
    <w:family w:val="swiss"/>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Helvetica Neue Light">
    <w:panose1 w:val="02000403000000020004"/>
    <w:charset w:val="00"/>
    <w:family w:val="swiss"/>
    <w:pitch w:val="variable"/>
    <w:sig w:usb0="A00002FF" w:usb1="5000205B" w:usb2="00000002" w:usb3="00000000" w:csb0="00000007"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16312" w14:textId="77777777" w:rsidR="00FE6F2A" w:rsidRDefault="00101E06">
    <w:pPr>
      <w:pBdr>
        <w:top w:val="nil"/>
        <w:left w:val="nil"/>
        <w:bottom w:val="nil"/>
        <w:right w:val="nil"/>
        <w:between w:val="nil"/>
      </w:pBdr>
      <w:tabs>
        <w:tab w:val="center" w:pos="4680"/>
        <w:tab w:val="right" w:pos="9360"/>
      </w:tabs>
      <w:rPr>
        <w:rFonts w:ascii="Helvetica Neue" w:eastAsia="Helvetica Neue" w:hAnsi="Helvetica Neue" w:cs="Helvetica Neue"/>
        <w:color w:val="000000"/>
      </w:rPr>
    </w:pPr>
    <w:r>
      <w:rPr>
        <w:rFonts w:ascii="Helvetica Neue" w:eastAsia="Helvetica Neue" w:hAnsi="Helvetica Neue" w:cs="Helvetica Neue"/>
        <w:color w:val="000000"/>
      </w:rPr>
      <w:fldChar w:fldCharType="begin"/>
    </w:r>
    <w:r>
      <w:rPr>
        <w:rFonts w:ascii="Helvetica Neue" w:eastAsia="Helvetica Neue" w:hAnsi="Helvetica Neue" w:cs="Helvetica Neue"/>
        <w:color w:val="000000"/>
      </w:rPr>
      <w:instrText>PAGE</w:instrText>
    </w:r>
    <w:r>
      <w:rPr>
        <w:rFonts w:ascii="Helvetica Neue" w:eastAsia="Helvetica Neue" w:hAnsi="Helvetica Neue" w:cs="Helvetica Neue"/>
        <w:color w:val="000000"/>
      </w:rPr>
      <w:fldChar w:fldCharType="separate"/>
    </w:r>
    <w:r w:rsidR="00FC3E0B">
      <w:rPr>
        <w:rFonts w:ascii="Helvetica Neue" w:eastAsia="Helvetica Neue" w:hAnsi="Helvetica Neue" w:cs="Helvetica Neue"/>
        <w:noProof/>
        <w:color w:val="000000"/>
      </w:rPr>
      <w:t>4</w:t>
    </w:r>
    <w:r>
      <w:rPr>
        <w:rFonts w:ascii="Helvetica Neue" w:eastAsia="Helvetica Neue" w:hAnsi="Helvetica Neue" w:cs="Helvetica Neue"/>
        <w:color w:val="00000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662A78" w14:textId="77777777" w:rsidR="0060195A" w:rsidRDefault="0060195A">
      <w:r>
        <w:separator/>
      </w:r>
    </w:p>
  </w:footnote>
  <w:footnote w:type="continuationSeparator" w:id="0">
    <w:p w14:paraId="7E309A1D" w14:textId="77777777" w:rsidR="0060195A" w:rsidRDefault="0060195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3227B" w14:textId="77777777" w:rsidR="00FE6F2A" w:rsidRDefault="00101E06">
    <w:pPr>
      <w:pBdr>
        <w:top w:val="nil"/>
        <w:left w:val="nil"/>
        <w:bottom w:val="nil"/>
        <w:right w:val="nil"/>
        <w:between w:val="nil"/>
      </w:pBdr>
      <w:tabs>
        <w:tab w:val="center" w:pos="4680"/>
        <w:tab w:val="right" w:pos="9360"/>
      </w:tabs>
      <w:rPr>
        <w:rFonts w:ascii="Helvetica Neue" w:eastAsia="Helvetica Neue" w:hAnsi="Helvetica Neue" w:cs="Helvetica Neue"/>
        <w:color w:val="000000"/>
      </w:rPr>
    </w:pPr>
    <w:r>
      <w:rPr>
        <w:rFonts w:ascii="Helvetica Neue" w:eastAsia="Helvetica Neue" w:hAnsi="Helvetica Neue" w:cs="Helvetica Neue"/>
        <w:color w:val="000000"/>
      </w:rPr>
      <w:tab/>
    </w:r>
    <w:r>
      <w:rPr>
        <w:rFonts w:ascii="Helvetica Neue" w:eastAsia="Helvetica Neue" w:hAnsi="Helvetica Neue" w:cs="Helvetica Neue"/>
        <w:color w:val="000000"/>
      </w:rPr>
      <w:tab/>
      <w:t xml:space="preserve">Tuesday, </w:t>
    </w:r>
    <w:r w:rsidR="003109DA">
      <w:rPr>
        <w:rFonts w:ascii="Helvetica Neue" w:eastAsia="Helvetica Neue" w:hAnsi="Helvetica Neue" w:cs="Helvetica Neue"/>
      </w:rPr>
      <w:t>September 3</w:t>
    </w:r>
    <w:r>
      <w:rPr>
        <w:rFonts w:ascii="Helvetica Neue" w:eastAsia="Helvetica Neue" w:hAnsi="Helvetica Neue" w:cs="Helvetica Neue"/>
      </w:rPr>
      <w:t>, 201</w:t>
    </w:r>
    <w:r w:rsidR="003109DA">
      <w:rPr>
        <w:rFonts w:ascii="Helvetica Neue" w:eastAsia="Helvetica Neue" w:hAnsi="Helvetica Neue" w:cs="Helvetica Neue"/>
      </w:rPr>
      <w:t>9</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AF2D18"/>
    <w:multiLevelType w:val="multilevel"/>
    <w:tmpl w:val="59544E6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8"/>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E6F2A"/>
    <w:rsid w:val="00045229"/>
    <w:rsid w:val="00101E06"/>
    <w:rsid w:val="0020478D"/>
    <w:rsid w:val="00241E88"/>
    <w:rsid w:val="00285047"/>
    <w:rsid w:val="002F50E5"/>
    <w:rsid w:val="003109DA"/>
    <w:rsid w:val="003138DE"/>
    <w:rsid w:val="00321E51"/>
    <w:rsid w:val="00373955"/>
    <w:rsid w:val="003F27EA"/>
    <w:rsid w:val="004419E8"/>
    <w:rsid w:val="004953E3"/>
    <w:rsid w:val="0050433E"/>
    <w:rsid w:val="0053635A"/>
    <w:rsid w:val="00567214"/>
    <w:rsid w:val="00571575"/>
    <w:rsid w:val="005857AA"/>
    <w:rsid w:val="005D5162"/>
    <w:rsid w:val="005F3122"/>
    <w:rsid w:val="0060195A"/>
    <w:rsid w:val="006C2E00"/>
    <w:rsid w:val="00712625"/>
    <w:rsid w:val="00760A89"/>
    <w:rsid w:val="00786092"/>
    <w:rsid w:val="00797852"/>
    <w:rsid w:val="007E3955"/>
    <w:rsid w:val="00816837"/>
    <w:rsid w:val="00816F48"/>
    <w:rsid w:val="00862B8C"/>
    <w:rsid w:val="008A3047"/>
    <w:rsid w:val="008E22A4"/>
    <w:rsid w:val="009A5418"/>
    <w:rsid w:val="00A23C03"/>
    <w:rsid w:val="00A61209"/>
    <w:rsid w:val="00A70C76"/>
    <w:rsid w:val="00B65CDC"/>
    <w:rsid w:val="00BB2CB2"/>
    <w:rsid w:val="00BE7ACB"/>
    <w:rsid w:val="00C251F2"/>
    <w:rsid w:val="00C91631"/>
    <w:rsid w:val="00CC05A7"/>
    <w:rsid w:val="00CD67F7"/>
    <w:rsid w:val="00D375B6"/>
    <w:rsid w:val="00D72716"/>
    <w:rsid w:val="00D73941"/>
    <w:rsid w:val="00DF0C18"/>
    <w:rsid w:val="00E80196"/>
    <w:rsid w:val="00F11A6D"/>
    <w:rsid w:val="00F41B17"/>
    <w:rsid w:val="00FC079B"/>
    <w:rsid w:val="00FC3E0B"/>
    <w:rsid w:val="00FE6F2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553560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pBdr>
        <w:top w:val="nil"/>
        <w:left w:val="nil"/>
        <w:bottom w:val="nil"/>
        <w:right w:val="nil"/>
        <w:between w:val="nil"/>
      </w:pBdr>
      <w:spacing w:before="200" w:after="200"/>
    </w:pPr>
    <w:rPr>
      <w:rFonts w:ascii="Helvetica Neue" w:eastAsia="Helvetica Neue" w:hAnsi="Helvetica Neue" w:cs="Helvetica Neue"/>
      <w:b/>
      <w:color w:val="434343"/>
      <w:sz w:val="36"/>
      <w:szCs w:val="3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3109DA"/>
    <w:pPr>
      <w:tabs>
        <w:tab w:val="center" w:pos="4680"/>
        <w:tab w:val="right" w:pos="9360"/>
      </w:tabs>
    </w:pPr>
  </w:style>
  <w:style w:type="character" w:customStyle="1" w:styleId="HeaderChar">
    <w:name w:val="Header Char"/>
    <w:basedOn w:val="DefaultParagraphFont"/>
    <w:link w:val="Header"/>
    <w:uiPriority w:val="99"/>
    <w:rsid w:val="003109DA"/>
  </w:style>
  <w:style w:type="paragraph" w:styleId="Footer">
    <w:name w:val="footer"/>
    <w:basedOn w:val="Normal"/>
    <w:link w:val="FooterChar"/>
    <w:uiPriority w:val="99"/>
    <w:unhideWhenUsed/>
    <w:rsid w:val="003109DA"/>
    <w:pPr>
      <w:tabs>
        <w:tab w:val="center" w:pos="4680"/>
        <w:tab w:val="right" w:pos="9360"/>
      </w:tabs>
    </w:pPr>
  </w:style>
  <w:style w:type="character" w:customStyle="1" w:styleId="FooterChar">
    <w:name w:val="Footer Char"/>
    <w:basedOn w:val="DefaultParagraphFont"/>
    <w:link w:val="Footer"/>
    <w:uiPriority w:val="99"/>
    <w:rsid w:val="00310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894</Words>
  <Characters>5097</Characters>
  <Application>Microsoft Macintosh Word</Application>
  <DocSecurity>0</DocSecurity>
  <Lines>42</Lines>
  <Paragraphs>11</Paragraphs>
  <ScaleCrop>false</ScaleCrop>
  <LinksUpToDate>false</LinksUpToDate>
  <CharactersWithSpaces>5980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Moore, Noah, P</cp:lastModifiedBy>
  <cp:revision>53</cp:revision>
  <dcterms:created xsi:type="dcterms:W3CDTF">2019-09-03T20:32:00Z</dcterms:created>
  <dcterms:modified xsi:type="dcterms:W3CDTF">2019-09-03T22:40:00Z</dcterms:modified>
</cp:coreProperties>
</file>