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4A3E7293" w:rsidR="001D38F3" w:rsidRPr="004D734E" w:rsidRDefault="0084766A" w:rsidP="001D38F3">
      <w:pPr>
        <w:contextualSpacing/>
        <w:jc w:val="center"/>
        <w:rPr>
          <w:rFonts w:eastAsiaTheme="majorEastAsia"/>
          <w:sz w:val="28"/>
          <w:lang w:val="en-GB"/>
        </w:rPr>
      </w:pPr>
      <w:r>
        <w:rPr>
          <w:rFonts w:eastAsiaTheme="majorEastAsia"/>
          <w:sz w:val="28"/>
          <w:lang w:val="en-GB"/>
        </w:rPr>
        <w:t>Twentieth</w:t>
      </w:r>
      <w:r w:rsidR="00360C05">
        <w:rPr>
          <w:rFonts w:eastAsiaTheme="majorEastAsia"/>
          <w:sz w:val="28"/>
          <w:lang w:val="en-GB"/>
        </w:rPr>
        <w:t xml:space="preserve"> </w:t>
      </w:r>
      <w:r w:rsidR="001D38F3" w:rsidRPr="004D734E">
        <w:rPr>
          <w:rFonts w:eastAsiaTheme="majorEastAsia"/>
          <w:sz w:val="28"/>
          <w:lang w:val="en-GB"/>
        </w:rPr>
        <w:t>Meeting of the Seventee</w:t>
      </w:r>
      <w:r w:rsidR="001D38F3">
        <w:rPr>
          <w:rFonts w:eastAsiaTheme="majorEastAsia"/>
          <w:sz w:val="28"/>
          <w:lang w:val="en-GB"/>
        </w:rPr>
        <w:t xml:space="preserve">nth Senate – </w:t>
      </w:r>
      <w:r>
        <w:rPr>
          <w:rFonts w:eastAsiaTheme="majorEastAsia"/>
          <w:sz w:val="28"/>
          <w:lang w:val="en-GB"/>
        </w:rPr>
        <w:t>April 2</w:t>
      </w:r>
      <w:r w:rsidRPr="0084766A">
        <w:rPr>
          <w:rFonts w:eastAsiaTheme="majorEastAsia"/>
          <w:sz w:val="28"/>
          <w:vertAlign w:val="superscript"/>
          <w:lang w:val="en-GB"/>
        </w:rPr>
        <w:t>nd</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4242FE">
      <w:pPr>
        <w:pStyle w:val="ListNumber"/>
        <w:numPr>
          <w:ilvl w:val="0"/>
          <w:numId w:val="0"/>
        </w:numPr>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2C39BB63"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r w:rsidR="00811AA2">
        <w:rPr>
          <w:sz w:val="22"/>
        </w:rPr>
        <w:t>Josh Zaczek</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7A1ADAAF" w14:textId="77777777" w:rsidR="00030482" w:rsidRDefault="00030482" w:rsidP="00921996">
      <w:pPr>
        <w:pStyle w:val="ListNumber2"/>
        <w:numPr>
          <w:ilvl w:val="0"/>
          <w:numId w:val="0"/>
        </w:numPr>
        <w:spacing w:line="240" w:lineRule="auto"/>
        <w:contextualSpacing/>
        <w:rPr>
          <w:sz w:val="22"/>
        </w:rPr>
      </w:pPr>
    </w:p>
    <w:p w14:paraId="51323A4F" w14:textId="77777777" w:rsidR="00030482" w:rsidRDefault="00030482" w:rsidP="00921996">
      <w:pPr>
        <w:pStyle w:val="ListNumber2"/>
        <w:numPr>
          <w:ilvl w:val="0"/>
          <w:numId w:val="0"/>
        </w:numPr>
        <w:spacing w:line="240" w:lineRule="auto"/>
        <w:contextualSpacing/>
        <w:rPr>
          <w:sz w:val="22"/>
        </w:rPr>
      </w:pPr>
    </w:p>
    <w:p w14:paraId="0EF3DC64" w14:textId="77777777" w:rsidR="00030482" w:rsidRDefault="00030482" w:rsidP="00921996">
      <w:pPr>
        <w:pStyle w:val="ListNumber2"/>
        <w:numPr>
          <w:ilvl w:val="0"/>
          <w:numId w:val="0"/>
        </w:numPr>
        <w:spacing w:line="240" w:lineRule="auto"/>
        <w:contextualSpacing/>
        <w:rPr>
          <w:sz w:val="22"/>
        </w:rPr>
      </w:pPr>
    </w:p>
    <w:p w14:paraId="3C5AAD30" w14:textId="77777777" w:rsidR="00030482" w:rsidRDefault="00030482" w:rsidP="00921996">
      <w:pPr>
        <w:pStyle w:val="ListNumber2"/>
        <w:numPr>
          <w:ilvl w:val="0"/>
          <w:numId w:val="0"/>
        </w:numPr>
        <w:spacing w:line="240" w:lineRule="auto"/>
        <w:contextualSpacing/>
        <w:rPr>
          <w:sz w:val="22"/>
        </w:rPr>
      </w:pPr>
    </w:p>
    <w:p w14:paraId="7DB2E180" w14:textId="77777777" w:rsidR="00030482" w:rsidRDefault="00030482" w:rsidP="00921996">
      <w:pPr>
        <w:pStyle w:val="ListNumber2"/>
        <w:numPr>
          <w:ilvl w:val="0"/>
          <w:numId w:val="0"/>
        </w:numPr>
        <w:spacing w:line="240" w:lineRule="auto"/>
        <w:contextualSpacing/>
        <w:rPr>
          <w:sz w:val="22"/>
        </w:rPr>
      </w:pPr>
    </w:p>
    <w:p w14:paraId="5B3C02BC" w14:textId="249654CF" w:rsidR="00FB0ABB" w:rsidRPr="00FB0ABB" w:rsidRDefault="00D51FB6" w:rsidP="00921996">
      <w:pPr>
        <w:pStyle w:val="ListNumber2"/>
        <w:numPr>
          <w:ilvl w:val="0"/>
          <w:numId w:val="0"/>
        </w:numPr>
        <w:spacing w:line="240" w:lineRule="auto"/>
        <w:contextualSpacing/>
        <w:rPr>
          <w:sz w:val="22"/>
        </w:rPr>
      </w:pPr>
      <w:r w:rsidRPr="008A0E5C">
        <w:rPr>
          <w:noProof/>
        </w:rPr>
        <w:drawing>
          <wp:anchor distT="0" distB="0" distL="114300" distR="114300" simplePos="0" relativeHeight="251671552" behindDoc="1" locked="0" layoutInCell="1" allowOverlap="1" wp14:anchorId="0ED544B4" wp14:editId="3C2C7D53">
            <wp:simplePos x="0" y="0"/>
            <wp:positionH relativeFrom="margin">
              <wp:posOffset>1289685</wp:posOffset>
            </wp:positionH>
            <wp:positionV relativeFrom="margin">
              <wp:posOffset>7881620</wp:posOffset>
            </wp:positionV>
            <wp:extent cx="3385185" cy="669925"/>
            <wp:effectExtent l="57150" t="57150" r="62865" b="53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00FB0ABB"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841D365" w14:textId="77777777" w:rsidR="00FB0ABB" w:rsidRPr="00293E3F" w:rsidRDefault="00FB0ABB" w:rsidP="00FB0ABB">
      <w:pPr>
        <w:pStyle w:val="ListNumber"/>
      </w:pPr>
      <w:r>
        <w:t>Unfinished Business</w:t>
      </w:r>
      <w:r w:rsidRPr="009D7832">
        <w:t xml:space="preserve"> </w:t>
      </w:r>
    </w:p>
    <w:p w14:paraId="6776C027" w14:textId="77777777" w:rsidR="00030482" w:rsidRPr="009B29DC" w:rsidRDefault="00030482" w:rsidP="00030482">
      <w:pPr>
        <w:pStyle w:val="ListNumber"/>
        <w:numPr>
          <w:ilvl w:val="0"/>
          <w:numId w:val="0"/>
        </w:numPr>
        <w:contextualSpacing/>
        <w:rPr>
          <w:color w:val="000000"/>
          <w:sz w:val="22"/>
          <w:szCs w:val="22"/>
        </w:rPr>
      </w:pPr>
      <w:r>
        <w:rPr>
          <w:color w:val="000000"/>
          <w:sz w:val="22"/>
          <w:szCs w:val="22"/>
        </w:rPr>
        <w:t>R</w:t>
      </w:r>
      <w:r w:rsidRPr="009B29DC">
        <w:rPr>
          <w:color w:val="000000"/>
          <w:sz w:val="22"/>
          <w:szCs w:val="22"/>
        </w:rPr>
        <w:t>esolution 2-19-S</w:t>
      </w:r>
    </w:p>
    <w:p w14:paraId="24A6B302" w14:textId="1B0E6C89" w:rsidR="002B7241" w:rsidRDefault="00030482" w:rsidP="00030482">
      <w:pPr>
        <w:pStyle w:val="ListNumber"/>
        <w:numPr>
          <w:ilvl w:val="0"/>
          <w:numId w:val="0"/>
        </w:numPr>
        <w:contextualSpacing/>
        <w:rPr>
          <w:rFonts w:eastAsiaTheme="minorHAnsi" w:cs="Arial"/>
          <w:b w:val="0"/>
          <w:sz w:val="22"/>
          <w:szCs w:val="22"/>
        </w:rPr>
      </w:pPr>
      <w:r w:rsidRPr="00985AB6">
        <w:rPr>
          <w:rFonts w:eastAsiaTheme="minorHAnsi" w:cs="Arial"/>
          <w:b w:val="0"/>
          <w:sz w:val="22"/>
          <w:szCs w:val="22"/>
        </w:rPr>
        <w:t>Support the establishment of a University Holiday on a</w:t>
      </w:r>
      <w:r w:rsidRPr="009B29DC">
        <w:rPr>
          <w:rFonts w:eastAsiaTheme="minorHAnsi" w:cs="Arial"/>
          <w:b w:val="0"/>
          <w:sz w:val="22"/>
          <w:szCs w:val="22"/>
        </w:rPr>
        <w:t xml:space="preserve">ll official primary and general </w:t>
      </w:r>
      <w:r w:rsidRPr="00985AB6">
        <w:rPr>
          <w:rFonts w:eastAsiaTheme="minorHAnsi" w:cs="Arial"/>
          <w:b w:val="0"/>
          <w:sz w:val="22"/>
          <w:szCs w:val="22"/>
        </w:rPr>
        <w:t xml:space="preserve">election days beginning Fall 2019. </w:t>
      </w:r>
    </w:p>
    <w:p w14:paraId="2916D982" w14:textId="77777777" w:rsidR="00682A2D" w:rsidRPr="009B29DC" w:rsidRDefault="00682A2D" w:rsidP="00682A2D">
      <w:pPr>
        <w:pStyle w:val="ListNumber"/>
        <w:numPr>
          <w:ilvl w:val="0"/>
          <w:numId w:val="0"/>
        </w:numPr>
        <w:contextualSpacing/>
        <w:rPr>
          <w:color w:val="000000"/>
          <w:sz w:val="22"/>
          <w:szCs w:val="22"/>
        </w:rPr>
      </w:pPr>
      <w:r>
        <w:rPr>
          <w:color w:val="000000"/>
          <w:sz w:val="22"/>
          <w:szCs w:val="22"/>
        </w:rPr>
        <w:t>Resolution 3</w:t>
      </w:r>
      <w:r w:rsidRPr="009B29DC">
        <w:rPr>
          <w:color w:val="000000"/>
          <w:sz w:val="22"/>
          <w:szCs w:val="22"/>
        </w:rPr>
        <w:t>-19-S</w:t>
      </w:r>
    </w:p>
    <w:p w14:paraId="4CA544F4" w14:textId="75CB30F9" w:rsidR="00682A2D" w:rsidRDefault="00682A2D" w:rsidP="00030482">
      <w:pPr>
        <w:pStyle w:val="ListNumber"/>
        <w:numPr>
          <w:ilvl w:val="0"/>
          <w:numId w:val="0"/>
        </w:numPr>
        <w:contextualSpacing/>
        <w:rPr>
          <w:rFonts w:eastAsiaTheme="minorHAnsi" w:cs="Arial"/>
          <w:b w:val="0"/>
          <w:sz w:val="22"/>
          <w:szCs w:val="22"/>
        </w:rPr>
      </w:pPr>
      <w:r w:rsidRPr="00985AB6">
        <w:rPr>
          <w:rFonts w:eastAsiaTheme="minorHAnsi" w:cs="Arial"/>
          <w:b w:val="0"/>
          <w:sz w:val="22"/>
          <w:szCs w:val="22"/>
        </w:rPr>
        <w:t xml:space="preserve">Support </w:t>
      </w:r>
      <w:r>
        <w:rPr>
          <w:rFonts w:eastAsiaTheme="minorHAnsi" w:cs="Arial"/>
          <w:b w:val="0"/>
          <w:sz w:val="22"/>
          <w:szCs w:val="22"/>
        </w:rPr>
        <w:t>the</w:t>
      </w:r>
      <w:r w:rsidRPr="004242FE">
        <w:rPr>
          <w:rFonts w:eastAsiaTheme="minorHAnsi" w:cs="Arial"/>
          <w:b w:val="0"/>
          <w:sz w:val="22"/>
          <w:szCs w:val="22"/>
        </w:rPr>
        <w:t xml:space="preserve"> initiative, brought forward by the Transgender Non-Binary student organization, to have students’ preferred name appear in dominate form on class rosters, student IDs, and email addresses.</w:t>
      </w:r>
    </w:p>
    <w:p w14:paraId="065E2D6D" w14:textId="77777777" w:rsidR="00682A2D" w:rsidRPr="009B29DC" w:rsidRDefault="00682A2D" w:rsidP="00682A2D">
      <w:pPr>
        <w:pStyle w:val="ListNumber"/>
        <w:numPr>
          <w:ilvl w:val="0"/>
          <w:numId w:val="0"/>
        </w:numPr>
        <w:contextualSpacing/>
        <w:rPr>
          <w:color w:val="000000"/>
          <w:sz w:val="22"/>
          <w:szCs w:val="22"/>
        </w:rPr>
      </w:pPr>
      <w:r>
        <w:rPr>
          <w:color w:val="000000"/>
          <w:sz w:val="22"/>
          <w:szCs w:val="22"/>
        </w:rPr>
        <w:t>Bill 20</w:t>
      </w:r>
      <w:r w:rsidRPr="009B29DC">
        <w:rPr>
          <w:color w:val="000000"/>
          <w:sz w:val="22"/>
          <w:szCs w:val="22"/>
        </w:rPr>
        <w:t>-19-S</w:t>
      </w:r>
    </w:p>
    <w:p w14:paraId="19BEB2D4" w14:textId="3519B207" w:rsidR="00682A2D" w:rsidRPr="00682A2D" w:rsidRDefault="00682A2D" w:rsidP="00030482">
      <w:pPr>
        <w:pStyle w:val="ListNumber"/>
        <w:numPr>
          <w:ilvl w:val="0"/>
          <w:numId w:val="0"/>
        </w:numPr>
        <w:contextualSpacing/>
        <w:rPr>
          <w:b w:val="0"/>
          <w:color w:val="000000"/>
          <w:sz w:val="22"/>
          <w:szCs w:val="22"/>
        </w:rPr>
      </w:pPr>
      <w:r>
        <w:rPr>
          <w:rFonts w:eastAsiaTheme="minorHAnsi" w:cs="Times"/>
          <w:b w:val="0"/>
          <w:sz w:val="22"/>
          <w:szCs w:val="22"/>
        </w:rPr>
        <w:t>A</w:t>
      </w:r>
      <w:r w:rsidRPr="002B7241">
        <w:rPr>
          <w:rFonts w:eastAsiaTheme="minorHAnsi" w:cs="Times"/>
          <w:b w:val="0"/>
          <w:sz w:val="22"/>
          <w:szCs w:val="22"/>
        </w:rPr>
        <w:t>mend the Constitution of the Student Government Association of Western Kentucky University to add one (1) First-Generation student senate position.</w:t>
      </w:r>
    </w:p>
    <w:p w14:paraId="3448B801" w14:textId="376362B5" w:rsidR="00A40368" w:rsidRDefault="00A40368" w:rsidP="009B29DC">
      <w:pPr>
        <w:pStyle w:val="ListNumber"/>
        <w:numPr>
          <w:ilvl w:val="0"/>
          <w:numId w:val="0"/>
        </w:numPr>
        <w:contextualSpacing/>
        <w:rPr>
          <w:sz w:val="22"/>
        </w:rPr>
      </w:pPr>
    </w:p>
    <w:p w14:paraId="404E5FA8" w14:textId="77777777" w:rsidR="007D59C6" w:rsidRDefault="007D59C6" w:rsidP="009B29DC">
      <w:pPr>
        <w:pStyle w:val="ListNumber"/>
        <w:numPr>
          <w:ilvl w:val="0"/>
          <w:numId w:val="0"/>
        </w:numPr>
        <w:contextualSpacing/>
        <w:rPr>
          <w:sz w:val="22"/>
        </w:rPr>
      </w:pPr>
    </w:p>
    <w:p w14:paraId="5443C793" w14:textId="77777777" w:rsidR="007D59C6" w:rsidRDefault="007D59C6" w:rsidP="009B29DC">
      <w:pPr>
        <w:pStyle w:val="ListNumber"/>
        <w:numPr>
          <w:ilvl w:val="0"/>
          <w:numId w:val="0"/>
        </w:numPr>
        <w:contextualSpacing/>
        <w:rPr>
          <w:sz w:val="22"/>
        </w:rPr>
      </w:pPr>
    </w:p>
    <w:p w14:paraId="474C3E00" w14:textId="77777777" w:rsidR="007D59C6" w:rsidRDefault="007D59C6" w:rsidP="009B29DC">
      <w:pPr>
        <w:pStyle w:val="ListNumber"/>
        <w:numPr>
          <w:ilvl w:val="0"/>
          <w:numId w:val="0"/>
        </w:numPr>
        <w:contextualSpacing/>
        <w:rPr>
          <w:sz w:val="22"/>
        </w:rPr>
      </w:pPr>
    </w:p>
    <w:p w14:paraId="7BD5A580" w14:textId="77777777" w:rsidR="007D59C6" w:rsidRDefault="007D59C6" w:rsidP="009B29DC">
      <w:pPr>
        <w:pStyle w:val="ListNumber"/>
        <w:numPr>
          <w:ilvl w:val="0"/>
          <w:numId w:val="0"/>
        </w:numPr>
        <w:contextualSpacing/>
        <w:rPr>
          <w:sz w:val="22"/>
        </w:rPr>
      </w:pPr>
    </w:p>
    <w:p w14:paraId="183E0BF0" w14:textId="77777777" w:rsidR="007D59C6" w:rsidRDefault="007D59C6" w:rsidP="009B29DC">
      <w:pPr>
        <w:pStyle w:val="ListNumber"/>
        <w:numPr>
          <w:ilvl w:val="0"/>
          <w:numId w:val="0"/>
        </w:numPr>
        <w:contextualSpacing/>
        <w:rPr>
          <w:sz w:val="22"/>
        </w:rPr>
      </w:pPr>
    </w:p>
    <w:p w14:paraId="149C865C" w14:textId="77777777" w:rsidR="007D59C6" w:rsidRDefault="007D59C6" w:rsidP="009B29DC">
      <w:pPr>
        <w:pStyle w:val="ListNumber"/>
        <w:numPr>
          <w:ilvl w:val="0"/>
          <w:numId w:val="0"/>
        </w:numPr>
        <w:contextualSpacing/>
        <w:rPr>
          <w:sz w:val="22"/>
        </w:rPr>
      </w:pPr>
    </w:p>
    <w:p w14:paraId="517E819E" w14:textId="77777777" w:rsidR="007D59C6" w:rsidRDefault="007D59C6" w:rsidP="009B29DC">
      <w:pPr>
        <w:pStyle w:val="ListNumber"/>
        <w:numPr>
          <w:ilvl w:val="0"/>
          <w:numId w:val="0"/>
        </w:numPr>
        <w:contextualSpacing/>
        <w:rPr>
          <w:sz w:val="22"/>
        </w:rPr>
      </w:pPr>
    </w:p>
    <w:p w14:paraId="01C016A5" w14:textId="77777777" w:rsidR="007D59C6" w:rsidRDefault="007D59C6" w:rsidP="009B29DC">
      <w:pPr>
        <w:pStyle w:val="ListNumber"/>
        <w:numPr>
          <w:ilvl w:val="0"/>
          <w:numId w:val="0"/>
        </w:numPr>
        <w:contextualSpacing/>
        <w:rPr>
          <w:sz w:val="22"/>
        </w:rPr>
      </w:pPr>
    </w:p>
    <w:p w14:paraId="5684DDB4" w14:textId="77777777" w:rsidR="007D59C6" w:rsidRDefault="007D59C6" w:rsidP="009B29DC">
      <w:pPr>
        <w:pStyle w:val="ListNumber"/>
        <w:numPr>
          <w:ilvl w:val="0"/>
          <w:numId w:val="0"/>
        </w:numPr>
        <w:contextualSpacing/>
        <w:rPr>
          <w:sz w:val="22"/>
        </w:rPr>
      </w:pPr>
    </w:p>
    <w:p w14:paraId="423A375B" w14:textId="77777777" w:rsidR="007D59C6" w:rsidRDefault="007D59C6" w:rsidP="009B29DC">
      <w:pPr>
        <w:pStyle w:val="ListNumber"/>
        <w:numPr>
          <w:ilvl w:val="0"/>
          <w:numId w:val="0"/>
        </w:numPr>
        <w:contextualSpacing/>
        <w:rPr>
          <w:sz w:val="22"/>
        </w:rPr>
      </w:pPr>
    </w:p>
    <w:p w14:paraId="4E6A664A" w14:textId="77777777" w:rsidR="007D59C6" w:rsidRDefault="007D59C6" w:rsidP="009B29DC">
      <w:pPr>
        <w:pStyle w:val="ListNumber"/>
        <w:numPr>
          <w:ilvl w:val="0"/>
          <w:numId w:val="0"/>
        </w:numPr>
        <w:contextualSpacing/>
        <w:rPr>
          <w:sz w:val="22"/>
        </w:rPr>
      </w:pPr>
    </w:p>
    <w:p w14:paraId="39E84A28" w14:textId="77777777" w:rsidR="007D59C6" w:rsidRDefault="007D59C6" w:rsidP="009B29DC">
      <w:pPr>
        <w:pStyle w:val="ListNumber"/>
        <w:numPr>
          <w:ilvl w:val="0"/>
          <w:numId w:val="0"/>
        </w:numPr>
        <w:contextualSpacing/>
        <w:rPr>
          <w:sz w:val="22"/>
        </w:rPr>
      </w:pPr>
    </w:p>
    <w:p w14:paraId="5A19C43C" w14:textId="77777777" w:rsidR="007D59C6" w:rsidRDefault="007D59C6" w:rsidP="009B29DC">
      <w:pPr>
        <w:pStyle w:val="ListNumber"/>
        <w:numPr>
          <w:ilvl w:val="0"/>
          <w:numId w:val="0"/>
        </w:numPr>
        <w:contextualSpacing/>
        <w:rPr>
          <w:sz w:val="22"/>
        </w:rPr>
      </w:pPr>
    </w:p>
    <w:p w14:paraId="298A2AF5" w14:textId="77777777" w:rsidR="007D59C6" w:rsidRDefault="007D59C6" w:rsidP="009B29DC">
      <w:pPr>
        <w:pStyle w:val="ListNumber"/>
        <w:numPr>
          <w:ilvl w:val="0"/>
          <w:numId w:val="0"/>
        </w:numPr>
        <w:contextualSpacing/>
        <w:rPr>
          <w:sz w:val="22"/>
        </w:rPr>
      </w:pPr>
    </w:p>
    <w:p w14:paraId="4DE042CD" w14:textId="77777777" w:rsidR="007D59C6" w:rsidRDefault="007D59C6" w:rsidP="009B29DC">
      <w:pPr>
        <w:pStyle w:val="ListNumber"/>
        <w:numPr>
          <w:ilvl w:val="0"/>
          <w:numId w:val="0"/>
        </w:numPr>
        <w:contextualSpacing/>
        <w:rPr>
          <w:sz w:val="22"/>
        </w:rPr>
      </w:pPr>
    </w:p>
    <w:p w14:paraId="2F6F94DB" w14:textId="77777777" w:rsidR="007D59C6" w:rsidRDefault="007D59C6" w:rsidP="009B29DC">
      <w:pPr>
        <w:pStyle w:val="ListNumber"/>
        <w:numPr>
          <w:ilvl w:val="0"/>
          <w:numId w:val="0"/>
        </w:numPr>
        <w:contextualSpacing/>
        <w:rPr>
          <w:sz w:val="22"/>
        </w:rPr>
      </w:pPr>
    </w:p>
    <w:p w14:paraId="66AE5BFD" w14:textId="77777777" w:rsidR="007D59C6" w:rsidRDefault="007D59C6" w:rsidP="009B29DC">
      <w:pPr>
        <w:pStyle w:val="ListNumber"/>
        <w:numPr>
          <w:ilvl w:val="0"/>
          <w:numId w:val="0"/>
        </w:numPr>
        <w:contextualSpacing/>
        <w:rPr>
          <w:sz w:val="22"/>
        </w:rPr>
      </w:pPr>
    </w:p>
    <w:p w14:paraId="25A94EAF" w14:textId="77777777" w:rsidR="007D59C6" w:rsidRDefault="007D59C6" w:rsidP="009B29DC">
      <w:pPr>
        <w:pStyle w:val="ListNumber"/>
        <w:numPr>
          <w:ilvl w:val="0"/>
          <w:numId w:val="0"/>
        </w:numPr>
        <w:contextualSpacing/>
        <w:rPr>
          <w:sz w:val="22"/>
        </w:rPr>
      </w:pPr>
    </w:p>
    <w:p w14:paraId="06C93734" w14:textId="77777777" w:rsidR="007D59C6" w:rsidRPr="00A40368" w:rsidRDefault="007D59C6" w:rsidP="009B29DC">
      <w:pPr>
        <w:pStyle w:val="ListNumber"/>
        <w:numPr>
          <w:ilvl w:val="0"/>
          <w:numId w:val="0"/>
        </w:numPr>
        <w:contextualSpacing/>
        <w:rPr>
          <w:sz w:val="22"/>
        </w:rPr>
      </w:pPr>
    </w:p>
    <w:p w14:paraId="04CB22CE" w14:textId="0C4B98EB" w:rsidR="009B29DC" w:rsidRPr="009B29DC" w:rsidRDefault="00FB0ABB" w:rsidP="009B29DC">
      <w:pPr>
        <w:pStyle w:val="ListNumber"/>
      </w:pPr>
      <w:r w:rsidRPr="009D7832">
        <w:lastRenderedPageBreak/>
        <w:t>New Business</w:t>
      </w:r>
    </w:p>
    <w:p w14:paraId="0A9E4355" w14:textId="38000F80" w:rsidR="009B29DC" w:rsidRPr="009B29DC" w:rsidRDefault="00682A2D" w:rsidP="009B29DC">
      <w:pPr>
        <w:pStyle w:val="ListNumber"/>
        <w:numPr>
          <w:ilvl w:val="0"/>
          <w:numId w:val="0"/>
        </w:numPr>
        <w:contextualSpacing/>
        <w:rPr>
          <w:color w:val="000000"/>
          <w:sz w:val="22"/>
          <w:szCs w:val="22"/>
        </w:rPr>
      </w:pPr>
      <w:r>
        <w:rPr>
          <w:color w:val="000000"/>
          <w:sz w:val="22"/>
          <w:szCs w:val="22"/>
        </w:rPr>
        <w:t>Bill 22</w:t>
      </w:r>
      <w:r w:rsidR="00921996" w:rsidRPr="009B29DC">
        <w:rPr>
          <w:color w:val="000000"/>
          <w:sz w:val="22"/>
          <w:szCs w:val="22"/>
        </w:rPr>
        <w:t>-19-S</w:t>
      </w:r>
    </w:p>
    <w:p w14:paraId="7C129988" w14:textId="1BE3ECB4" w:rsidR="007D59C6" w:rsidRDefault="009B29DC" w:rsidP="004242FE">
      <w:pPr>
        <w:pStyle w:val="ListNumber"/>
        <w:numPr>
          <w:ilvl w:val="0"/>
          <w:numId w:val="0"/>
        </w:numPr>
        <w:contextualSpacing/>
        <w:rPr>
          <w:rFonts w:eastAsiaTheme="minorHAnsi" w:cs="Times"/>
          <w:b w:val="0"/>
          <w:sz w:val="22"/>
          <w:szCs w:val="22"/>
        </w:rPr>
      </w:pPr>
      <w:r w:rsidRPr="009B29DC">
        <w:rPr>
          <w:rFonts w:eastAsiaTheme="minorHAnsi" w:cs="Times"/>
          <w:b w:val="0"/>
          <w:sz w:val="22"/>
          <w:szCs w:val="22"/>
        </w:rPr>
        <w:t>A</w:t>
      </w:r>
      <w:r w:rsidR="004242FE" w:rsidRPr="004242FE">
        <w:rPr>
          <w:rFonts w:eastAsiaTheme="minorHAnsi" w:cs="Times"/>
          <w:b w:val="0"/>
          <w:sz w:val="22"/>
          <w:szCs w:val="22"/>
        </w:rPr>
        <w:t xml:space="preserve">llocate </w:t>
      </w:r>
      <w:r w:rsidR="007D59C6" w:rsidRPr="007D59C6">
        <w:rPr>
          <w:rFonts w:eastAsiaTheme="minorHAnsi" w:cs="Times"/>
          <w:b w:val="0"/>
          <w:sz w:val="22"/>
          <w:szCs w:val="22"/>
        </w:rPr>
        <w:t>$1,700 from Organizational Aid for Western Kentucky University Amazing Tones of Joy, Dance Big Red, Alpha Epsilon Delta, and Alpha Kappa Psi, Psychology Club, Iota Phi Theta, Club Basketball, and German Club.</w:t>
      </w:r>
    </w:p>
    <w:p w14:paraId="0BBE064D" w14:textId="262203F1" w:rsidR="004242FE" w:rsidRPr="009B29DC" w:rsidRDefault="007D59C6" w:rsidP="004242FE">
      <w:pPr>
        <w:pStyle w:val="ListNumber"/>
        <w:numPr>
          <w:ilvl w:val="0"/>
          <w:numId w:val="0"/>
        </w:numPr>
        <w:contextualSpacing/>
        <w:rPr>
          <w:color w:val="000000"/>
          <w:sz w:val="22"/>
          <w:szCs w:val="22"/>
        </w:rPr>
      </w:pPr>
      <w:r>
        <w:rPr>
          <w:color w:val="000000"/>
          <w:sz w:val="22"/>
          <w:szCs w:val="22"/>
        </w:rPr>
        <w:t>Bill 23</w:t>
      </w:r>
      <w:r w:rsidR="004242FE" w:rsidRPr="009B29DC">
        <w:rPr>
          <w:color w:val="000000"/>
          <w:sz w:val="22"/>
          <w:szCs w:val="22"/>
        </w:rPr>
        <w:t>-19-S</w:t>
      </w:r>
    </w:p>
    <w:p w14:paraId="1D836198" w14:textId="77777777" w:rsidR="007D59C6" w:rsidRPr="007D59C6" w:rsidRDefault="007D59C6" w:rsidP="002B7241">
      <w:pPr>
        <w:pStyle w:val="ListNumber"/>
        <w:numPr>
          <w:ilvl w:val="0"/>
          <w:numId w:val="0"/>
        </w:numPr>
        <w:contextualSpacing/>
        <w:rPr>
          <w:b w:val="0"/>
          <w:color w:val="000000"/>
          <w:sz w:val="22"/>
        </w:rPr>
      </w:pPr>
      <w:r w:rsidRPr="007D59C6">
        <w:rPr>
          <w:b w:val="0"/>
          <w:color w:val="000000"/>
          <w:sz w:val="22"/>
        </w:rPr>
        <w:t>Allocate 700 dollars towards the creation of ISEC book scholars</w:t>
      </w:r>
      <w:r w:rsidRPr="007D59C6">
        <w:rPr>
          <w:b w:val="0"/>
          <w:color w:val="000000"/>
          <w:sz w:val="22"/>
        </w:rPr>
        <w:t>hip in the Fall of 2019 semester</w:t>
      </w:r>
    </w:p>
    <w:p w14:paraId="3B345B6C" w14:textId="77777777" w:rsidR="007D59C6" w:rsidRDefault="007D59C6" w:rsidP="007D59C6">
      <w:pPr>
        <w:pStyle w:val="ListNumber"/>
        <w:numPr>
          <w:ilvl w:val="0"/>
          <w:numId w:val="0"/>
        </w:numPr>
        <w:contextualSpacing/>
        <w:rPr>
          <w:rFonts w:eastAsiaTheme="minorHAnsi" w:cs="Times"/>
          <w:sz w:val="22"/>
          <w:szCs w:val="22"/>
        </w:rPr>
      </w:pPr>
      <w:r>
        <w:rPr>
          <w:color w:val="000000"/>
          <w:sz w:val="22"/>
          <w:szCs w:val="22"/>
        </w:rPr>
        <w:t>Bill 24</w:t>
      </w:r>
      <w:r w:rsidR="004242FE" w:rsidRPr="009B29DC">
        <w:rPr>
          <w:color w:val="000000"/>
          <w:sz w:val="22"/>
          <w:szCs w:val="22"/>
        </w:rPr>
        <w:t>-19-S</w:t>
      </w:r>
      <w:r w:rsidR="002B7241" w:rsidRPr="002B7241">
        <w:rPr>
          <w:rFonts w:eastAsiaTheme="minorHAnsi" w:cs="Times"/>
          <w:sz w:val="22"/>
          <w:szCs w:val="22"/>
        </w:rPr>
        <w:t xml:space="preserve"> </w:t>
      </w:r>
    </w:p>
    <w:p w14:paraId="4B8A16F8" w14:textId="49B5D30B" w:rsidR="007D59C6" w:rsidRDefault="007D59C6" w:rsidP="007D59C6">
      <w:pPr>
        <w:pStyle w:val="ListNumber"/>
        <w:numPr>
          <w:ilvl w:val="0"/>
          <w:numId w:val="0"/>
        </w:numPr>
        <w:contextualSpacing/>
        <w:rPr>
          <w:rFonts w:eastAsiaTheme="minorHAnsi" w:cs="Times"/>
          <w:b w:val="0"/>
          <w:sz w:val="22"/>
          <w:szCs w:val="22"/>
        </w:rPr>
      </w:pPr>
      <w:r>
        <w:rPr>
          <w:rFonts w:eastAsiaTheme="minorHAnsi" w:cs="Times"/>
          <w:b w:val="0"/>
          <w:sz w:val="22"/>
          <w:szCs w:val="22"/>
        </w:rPr>
        <w:t>A</w:t>
      </w:r>
      <w:r w:rsidRPr="007D59C6">
        <w:rPr>
          <w:rFonts w:eastAsiaTheme="minorHAnsi" w:cs="Times"/>
          <w:b w:val="0"/>
          <w:sz w:val="22"/>
          <w:szCs w:val="22"/>
        </w:rPr>
        <w:t>llocate $500 to Blaq Art Nouveau to fund a Spring Show.</w:t>
      </w:r>
    </w:p>
    <w:p w14:paraId="6F985AA2" w14:textId="7C71A123" w:rsidR="007D59C6" w:rsidRDefault="007D59C6" w:rsidP="007D59C6">
      <w:pPr>
        <w:pStyle w:val="ListNumber"/>
        <w:numPr>
          <w:ilvl w:val="0"/>
          <w:numId w:val="0"/>
        </w:numPr>
        <w:contextualSpacing/>
        <w:rPr>
          <w:b w:val="0"/>
          <w:color w:val="000000"/>
          <w:sz w:val="22"/>
        </w:rPr>
      </w:pPr>
      <w:r>
        <w:rPr>
          <w:rFonts w:eastAsiaTheme="minorHAnsi" w:cs="Times"/>
          <w:sz w:val="22"/>
          <w:szCs w:val="22"/>
        </w:rPr>
        <w:t>Resolution 4-19-S</w:t>
      </w:r>
      <w:r>
        <w:rPr>
          <w:rFonts w:eastAsiaTheme="minorHAnsi" w:cs="Times"/>
          <w:sz w:val="22"/>
          <w:szCs w:val="22"/>
        </w:rPr>
        <w:br/>
      </w:r>
      <w:r>
        <w:rPr>
          <w:b w:val="0"/>
          <w:color w:val="000000"/>
          <w:sz w:val="22"/>
        </w:rPr>
        <w:t>S</w:t>
      </w:r>
      <w:r w:rsidRPr="007D59C6">
        <w:rPr>
          <w:b w:val="0"/>
          <w:color w:val="000000"/>
          <w:sz w:val="22"/>
        </w:rPr>
        <w:t>upport transparency and accountability in university decision-making.</w:t>
      </w:r>
    </w:p>
    <w:p w14:paraId="6D8B4A92" w14:textId="77777777" w:rsidR="007D59C6" w:rsidRDefault="007D59C6" w:rsidP="007D59C6">
      <w:pPr>
        <w:pStyle w:val="ListNumber"/>
        <w:numPr>
          <w:ilvl w:val="0"/>
          <w:numId w:val="0"/>
        </w:numPr>
        <w:contextualSpacing/>
        <w:rPr>
          <w:color w:val="000000"/>
          <w:sz w:val="22"/>
        </w:rPr>
      </w:pPr>
      <w:r>
        <w:rPr>
          <w:color w:val="000000"/>
          <w:sz w:val="22"/>
        </w:rPr>
        <w:t>Bill 25-19-S</w:t>
      </w:r>
    </w:p>
    <w:p w14:paraId="5AD82DDD" w14:textId="31F33599" w:rsidR="007D59C6" w:rsidRDefault="007D59C6" w:rsidP="007D59C6">
      <w:pPr>
        <w:pStyle w:val="ListNumber"/>
        <w:numPr>
          <w:ilvl w:val="0"/>
          <w:numId w:val="0"/>
        </w:numPr>
        <w:contextualSpacing/>
        <w:rPr>
          <w:b w:val="0"/>
          <w:color w:val="000000"/>
          <w:sz w:val="22"/>
          <w:szCs w:val="22"/>
        </w:rPr>
      </w:pPr>
      <w:r w:rsidRPr="007D59C6">
        <w:rPr>
          <w:b w:val="0"/>
          <w:color w:val="000000"/>
          <w:sz w:val="22"/>
          <w:szCs w:val="22"/>
        </w:rPr>
        <w:t>A</w:t>
      </w:r>
      <w:r w:rsidRPr="007D59C6">
        <w:rPr>
          <w:b w:val="0"/>
          <w:color w:val="000000"/>
          <w:sz w:val="22"/>
          <w:szCs w:val="22"/>
        </w:rPr>
        <w:t>llocate $250.00 from Senate Discretionary to purchase stoles, decorations, and food for Lavender Graduation on May 8, 2019.</w:t>
      </w:r>
    </w:p>
    <w:p w14:paraId="61966A6A" w14:textId="77777777" w:rsidR="009B29DC" w:rsidRPr="009B29DC" w:rsidRDefault="009B29DC" w:rsidP="00FB0ABB">
      <w:pPr>
        <w:pStyle w:val="ListNumber"/>
        <w:numPr>
          <w:ilvl w:val="0"/>
          <w:numId w:val="0"/>
        </w:numPr>
        <w:contextualSpacing/>
        <w:rPr>
          <w:b w:val="0"/>
          <w:sz w:val="22"/>
          <w:szCs w:val="22"/>
        </w:rPr>
      </w:pPr>
    </w:p>
    <w:p w14:paraId="2D1F3914" w14:textId="28FA21FF" w:rsidR="00030482" w:rsidRDefault="00FB0ABB" w:rsidP="00682A2D">
      <w:pPr>
        <w:pStyle w:val="ListNumber"/>
        <w:spacing w:line="240" w:lineRule="auto"/>
      </w:pPr>
      <w:r>
        <w:t>Announcements and Adjournment</w:t>
      </w:r>
      <w:r w:rsidRPr="002E4F42">
        <w:t xml:space="preserve"> </w:t>
      </w:r>
    </w:p>
    <w:p w14:paraId="424C8F71" w14:textId="77777777" w:rsidR="007D59C6" w:rsidRDefault="007D59C6" w:rsidP="007D59C6">
      <w:pPr>
        <w:pStyle w:val="ListNumber"/>
        <w:numPr>
          <w:ilvl w:val="0"/>
          <w:numId w:val="0"/>
        </w:numPr>
        <w:spacing w:line="240" w:lineRule="auto"/>
        <w:ind w:left="173" w:hanging="173"/>
      </w:pPr>
    </w:p>
    <w:p w14:paraId="0E27B0F4" w14:textId="77777777" w:rsidR="007D59C6" w:rsidRDefault="007D59C6" w:rsidP="007D59C6">
      <w:pPr>
        <w:pStyle w:val="ListNumber"/>
        <w:numPr>
          <w:ilvl w:val="0"/>
          <w:numId w:val="0"/>
        </w:numPr>
        <w:spacing w:line="240" w:lineRule="auto"/>
        <w:ind w:left="173" w:hanging="173"/>
      </w:pPr>
    </w:p>
    <w:p w14:paraId="53B63538" w14:textId="77777777" w:rsidR="007D59C6" w:rsidRDefault="007D59C6" w:rsidP="007D59C6">
      <w:pPr>
        <w:pStyle w:val="ListNumber"/>
        <w:numPr>
          <w:ilvl w:val="0"/>
          <w:numId w:val="0"/>
        </w:numPr>
        <w:spacing w:line="240" w:lineRule="auto"/>
        <w:ind w:left="173" w:hanging="173"/>
      </w:pPr>
    </w:p>
    <w:p w14:paraId="484B8FEA" w14:textId="77777777" w:rsidR="007D59C6" w:rsidRDefault="007D59C6" w:rsidP="007D59C6">
      <w:pPr>
        <w:pStyle w:val="ListNumber"/>
        <w:numPr>
          <w:ilvl w:val="0"/>
          <w:numId w:val="0"/>
        </w:numPr>
        <w:spacing w:line="240" w:lineRule="auto"/>
        <w:ind w:left="173" w:hanging="173"/>
      </w:pPr>
    </w:p>
    <w:p w14:paraId="6D3F3F3A" w14:textId="77777777" w:rsidR="007D59C6" w:rsidRDefault="007D59C6" w:rsidP="007D59C6">
      <w:pPr>
        <w:pStyle w:val="ListNumber"/>
        <w:numPr>
          <w:ilvl w:val="0"/>
          <w:numId w:val="0"/>
        </w:numPr>
        <w:spacing w:line="240" w:lineRule="auto"/>
        <w:ind w:left="173" w:hanging="173"/>
      </w:pPr>
    </w:p>
    <w:p w14:paraId="26258624" w14:textId="77777777" w:rsidR="007D59C6" w:rsidRDefault="007D59C6" w:rsidP="007D59C6">
      <w:pPr>
        <w:pStyle w:val="ListNumber"/>
        <w:numPr>
          <w:ilvl w:val="0"/>
          <w:numId w:val="0"/>
        </w:numPr>
        <w:spacing w:line="240" w:lineRule="auto"/>
        <w:ind w:left="173" w:hanging="173"/>
      </w:pPr>
    </w:p>
    <w:p w14:paraId="1A1B30E3" w14:textId="77777777" w:rsidR="007D59C6" w:rsidRDefault="007D59C6" w:rsidP="007D59C6">
      <w:pPr>
        <w:pStyle w:val="ListNumber"/>
        <w:numPr>
          <w:ilvl w:val="0"/>
          <w:numId w:val="0"/>
        </w:numPr>
        <w:spacing w:line="240" w:lineRule="auto"/>
        <w:ind w:left="173" w:hanging="173"/>
      </w:pPr>
    </w:p>
    <w:p w14:paraId="0DFA5F9D" w14:textId="77777777" w:rsidR="007D59C6" w:rsidRDefault="007D59C6" w:rsidP="007D59C6">
      <w:pPr>
        <w:pStyle w:val="ListNumber"/>
        <w:numPr>
          <w:ilvl w:val="0"/>
          <w:numId w:val="0"/>
        </w:numPr>
        <w:spacing w:line="240" w:lineRule="auto"/>
        <w:ind w:left="173" w:hanging="173"/>
      </w:pPr>
    </w:p>
    <w:p w14:paraId="0D630EF3" w14:textId="77777777" w:rsidR="007D59C6" w:rsidRDefault="007D59C6" w:rsidP="007D59C6">
      <w:pPr>
        <w:pStyle w:val="ListNumber"/>
        <w:numPr>
          <w:ilvl w:val="0"/>
          <w:numId w:val="0"/>
        </w:numPr>
        <w:spacing w:line="240" w:lineRule="auto"/>
        <w:ind w:left="173" w:hanging="173"/>
      </w:pPr>
    </w:p>
    <w:p w14:paraId="2B96EB33" w14:textId="77777777" w:rsidR="007D59C6" w:rsidRDefault="007D59C6" w:rsidP="007D59C6">
      <w:pPr>
        <w:pStyle w:val="ListNumber"/>
        <w:numPr>
          <w:ilvl w:val="0"/>
          <w:numId w:val="0"/>
        </w:numPr>
        <w:spacing w:line="240" w:lineRule="auto"/>
        <w:ind w:left="173" w:hanging="173"/>
      </w:pPr>
    </w:p>
    <w:p w14:paraId="1A364DBC" w14:textId="77777777" w:rsidR="007D59C6" w:rsidRDefault="007D59C6" w:rsidP="007D59C6">
      <w:pPr>
        <w:pStyle w:val="ListNumber"/>
        <w:numPr>
          <w:ilvl w:val="0"/>
          <w:numId w:val="0"/>
        </w:numPr>
        <w:spacing w:line="240" w:lineRule="auto"/>
        <w:ind w:left="173" w:hanging="173"/>
      </w:pPr>
    </w:p>
    <w:p w14:paraId="2A8FFEF9" w14:textId="77777777" w:rsidR="007D59C6" w:rsidRDefault="007D59C6" w:rsidP="007D59C6">
      <w:pPr>
        <w:pStyle w:val="ListNumber"/>
        <w:numPr>
          <w:ilvl w:val="0"/>
          <w:numId w:val="0"/>
        </w:numPr>
        <w:spacing w:line="240" w:lineRule="auto"/>
        <w:ind w:left="173" w:hanging="173"/>
      </w:pPr>
    </w:p>
    <w:p w14:paraId="2578FAF4" w14:textId="77777777" w:rsidR="007D59C6" w:rsidRDefault="007D59C6" w:rsidP="007D59C6">
      <w:pPr>
        <w:pStyle w:val="ListNumber"/>
        <w:numPr>
          <w:ilvl w:val="0"/>
          <w:numId w:val="0"/>
        </w:numPr>
        <w:spacing w:line="240" w:lineRule="auto"/>
        <w:ind w:left="173" w:hanging="173"/>
      </w:pPr>
    </w:p>
    <w:p w14:paraId="2F7A9565" w14:textId="77777777" w:rsidR="007D59C6" w:rsidRDefault="007D59C6" w:rsidP="007D59C6">
      <w:pPr>
        <w:pStyle w:val="ListNumber"/>
        <w:numPr>
          <w:ilvl w:val="0"/>
          <w:numId w:val="0"/>
        </w:numPr>
        <w:spacing w:line="240" w:lineRule="auto"/>
        <w:ind w:left="173" w:hanging="173"/>
      </w:pPr>
    </w:p>
    <w:p w14:paraId="12661A43" w14:textId="77777777" w:rsidR="007D59C6" w:rsidRDefault="007D59C6" w:rsidP="007D59C6">
      <w:pPr>
        <w:pStyle w:val="ListNumber"/>
        <w:numPr>
          <w:ilvl w:val="0"/>
          <w:numId w:val="0"/>
        </w:numPr>
        <w:spacing w:line="240" w:lineRule="auto"/>
        <w:ind w:left="173" w:hanging="173"/>
      </w:pPr>
    </w:p>
    <w:p w14:paraId="0B4C5CF0" w14:textId="77777777" w:rsidR="007D59C6" w:rsidRDefault="007D59C6" w:rsidP="007D59C6">
      <w:pPr>
        <w:pStyle w:val="ListNumber"/>
        <w:numPr>
          <w:ilvl w:val="0"/>
          <w:numId w:val="0"/>
        </w:numPr>
        <w:spacing w:line="240" w:lineRule="auto"/>
        <w:ind w:left="173" w:hanging="173"/>
      </w:pPr>
    </w:p>
    <w:p w14:paraId="5D25F9FC" w14:textId="77777777" w:rsidR="007D59C6" w:rsidRDefault="007D59C6" w:rsidP="007D59C6">
      <w:pPr>
        <w:pStyle w:val="ListNumber"/>
        <w:numPr>
          <w:ilvl w:val="0"/>
          <w:numId w:val="0"/>
        </w:numPr>
        <w:spacing w:line="240" w:lineRule="auto"/>
        <w:ind w:left="173" w:hanging="173"/>
      </w:pPr>
    </w:p>
    <w:p w14:paraId="2F193D92" w14:textId="77777777" w:rsidR="007D59C6" w:rsidRDefault="007D59C6" w:rsidP="007D59C6">
      <w:pPr>
        <w:pStyle w:val="ListNumber"/>
        <w:numPr>
          <w:ilvl w:val="0"/>
          <w:numId w:val="0"/>
        </w:numPr>
        <w:spacing w:line="240" w:lineRule="auto"/>
        <w:ind w:left="173" w:hanging="173"/>
      </w:pPr>
    </w:p>
    <w:p w14:paraId="55E0B5F3" w14:textId="77777777" w:rsidR="007D59C6" w:rsidRDefault="007D59C6" w:rsidP="007D59C6">
      <w:pPr>
        <w:pStyle w:val="ListNumber"/>
        <w:numPr>
          <w:ilvl w:val="0"/>
          <w:numId w:val="0"/>
        </w:numPr>
        <w:spacing w:line="240" w:lineRule="auto"/>
        <w:ind w:left="173" w:hanging="173"/>
      </w:pPr>
    </w:p>
    <w:p w14:paraId="28B11C0C" w14:textId="77777777" w:rsidR="007D59C6" w:rsidRDefault="007D59C6" w:rsidP="007D59C6">
      <w:pPr>
        <w:pStyle w:val="ListNumber"/>
        <w:numPr>
          <w:ilvl w:val="0"/>
          <w:numId w:val="0"/>
        </w:numPr>
        <w:spacing w:line="240" w:lineRule="auto"/>
        <w:ind w:left="173" w:hanging="173"/>
      </w:pPr>
    </w:p>
    <w:p w14:paraId="550D02BA" w14:textId="77777777" w:rsidR="007D59C6" w:rsidRDefault="007D59C6" w:rsidP="007D59C6">
      <w:pPr>
        <w:pStyle w:val="ListNumber"/>
        <w:numPr>
          <w:ilvl w:val="0"/>
          <w:numId w:val="0"/>
        </w:numPr>
        <w:spacing w:line="240" w:lineRule="auto"/>
        <w:ind w:left="173" w:hanging="173"/>
      </w:pPr>
    </w:p>
    <w:p w14:paraId="6EF12C43" w14:textId="77777777" w:rsidR="007D59C6" w:rsidRDefault="007D59C6" w:rsidP="007D59C6">
      <w:pPr>
        <w:pStyle w:val="ListNumber"/>
        <w:numPr>
          <w:ilvl w:val="0"/>
          <w:numId w:val="0"/>
        </w:numPr>
        <w:spacing w:line="240" w:lineRule="auto"/>
        <w:ind w:left="173" w:hanging="173"/>
      </w:pPr>
    </w:p>
    <w:p w14:paraId="1638A6E7" w14:textId="77777777" w:rsidR="007D59C6" w:rsidRDefault="007D59C6" w:rsidP="007D59C6">
      <w:pPr>
        <w:pStyle w:val="ListNumber"/>
        <w:numPr>
          <w:ilvl w:val="0"/>
          <w:numId w:val="0"/>
        </w:numPr>
        <w:spacing w:line="240" w:lineRule="auto"/>
        <w:ind w:left="173" w:hanging="173"/>
      </w:pPr>
    </w:p>
    <w:p w14:paraId="222C6DEB" w14:textId="77777777" w:rsidR="007D59C6" w:rsidRDefault="007D59C6" w:rsidP="007D59C6">
      <w:pPr>
        <w:pStyle w:val="ListNumber"/>
        <w:numPr>
          <w:ilvl w:val="0"/>
          <w:numId w:val="0"/>
        </w:numPr>
        <w:spacing w:line="240" w:lineRule="auto"/>
        <w:ind w:left="173" w:hanging="173"/>
      </w:pPr>
    </w:p>
    <w:p w14:paraId="7A262B7D" w14:textId="77777777" w:rsidR="007D59C6" w:rsidRDefault="007D59C6" w:rsidP="007D59C6">
      <w:pPr>
        <w:pStyle w:val="ListNumber"/>
        <w:numPr>
          <w:ilvl w:val="0"/>
          <w:numId w:val="0"/>
        </w:numPr>
        <w:spacing w:line="240" w:lineRule="auto"/>
        <w:ind w:left="173" w:hanging="173"/>
      </w:pPr>
    </w:p>
    <w:p w14:paraId="56FD110E" w14:textId="77777777" w:rsidR="007D59C6" w:rsidRDefault="007D59C6" w:rsidP="007D59C6">
      <w:pPr>
        <w:pStyle w:val="ListNumber"/>
        <w:numPr>
          <w:ilvl w:val="0"/>
          <w:numId w:val="0"/>
        </w:numPr>
        <w:spacing w:line="240" w:lineRule="auto"/>
        <w:ind w:left="173" w:hanging="173"/>
      </w:pPr>
    </w:p>
    <w:p w14:paraId="79A6EECF" w14:textId="77777777" w:rsidR="007D59C6" w:rsidRDefault="007D59C6" w:rsidP="007D59C6">
      <w:pPr>
        <w:pStyle w:val="ListNumber"/>
        <w:numPr>
          <w:ilvl w:val="0"/>
          <w:numId w:val="0"/>
        </w:numPr>
        <w:spacing w:line="240" w:lineRule="auto"/>
        <w:ind w:left="173" w:hanging="173"/>
      </w:pPr>
    </w:p>
    <w:p w14:paraId="54FE22FE" w14:textId="77777777" w:rsidR="007D59C6" w:rsidRDefault="007D59C6" w:rsidP="007D59C6">
      <w:pPr>
        <w:pStyle w:val="ListNumber"/>
        <w:numPr>
          <w:ilvl w:val="0"/>
          <w:numId w:val="0"/>
        </w:numPr>
        <w:spacing w:line="240" w:lineRule="auto"/>
        <w:ind w:left="173" w:hanging="173"/>
      </w:pPr>
    </w:p>
    <w:p w14:paraId="523574B8" w14:textId="77777777" w:rsidR="007D59C6" w:rsidRDefault="007D59C6" w:rsidP="007D59C6">
      <w:pPr>
        <w:pStyle w:val="ListNumber"/>
        <w:numPr>
          <w:ilvl w:val="0"/>
          <w:numId w:val="0"/>
        </w:numPr>
        <w:spacing w:line="240" w:lineRule="auto"/>
        <w:ind w:left="173" w:hanging="173"/>
      </w:pPr>
    </w:p>
    <w:p w14:paraId="67CBA450" w14:textId="77777777" w:rsidR="007D59C6" w:rsidRDefault="007D59C6" w:rsidP="007D59C6">
      <w:pPr>
        <w:pStyle w:val="ListNumber"/>
        <w:numPr>
          <w:ilvl w:val="0"/>
          <w:numId w:val="0"/>
        </w:numPr>
        <w:spacing w:line="240" w:lineRule="auto"/>
        <w:ind w:left="173" w:hanging="173"/>
      </w:pPr>
    </w:p>
    <w:p w14:paraId="581BB8A1" w14:textId="77777777" w:rsidR="007D59C6" w:rsidRDefault="007D59C6" w:rsidP="007D59C6">
      <w:pPr>
        <w:pStyle w:val="ListNumber"/>
        <w:numPr>
          <w:ilvl w:val="0"/>
          <w:numId w:val="0"/>
        </w:numPr>
        <w:spacing w:line="240" w:lineRule="auto"/>
        <w:ind w:left="173" w:hanging="173"/>
      </w:pPr>
    </w:p>
    <w:p w14:paraId="62B8413E" w14:textId="77777777" w:rsidR="007D59C6" w:rsidRDefault="007D59C6" w:rsidP="007D59C6">
      <w:pPr>
        <w:pStyle w:val="ListNumber"/>
        <w:numPr>
          <w:ilvl w:val="0"/>
          <w:numId w:val="0"/>
        </w:numPr>
        <w:spacing w:line="240" w:lineRule="auto"/>
        <w:ind w:left="173" w:hanging="173"/>
      </w:pPr>
    </w:p>
    <w:p w14:paraId="51ABE481" w14:textId="77777777" w:rsidR="007D59C6" w:rsidRDefault="007D59C6" w:rsidP="007D59C6">
      <w:pPr>
        <w:pStyle w:val="ListNumber"/>
        <w:numPr>
          <w:ilvl w:val="0"/>
          <w:numId w:val="0"/>
        </w:numPr>
        <w:spacing w:line="240" w:lineRule="auto"/>
        <w:ind w:left="173" w:hanging="173"/>
      </w:pPr>
    </w:p>
    <w:p w14:paraId="640E9983" w14:textId="77777777" w:rsidR="007D59C6" w:rsidRDefault="007D59C6" w:rsidP="007D59C6">
      <w:pPr>
        <w:pStyle w:val="ListNumber"/>
        <w:numPr>
          <w:ilvl w:val="0"/>
          <w:numId w:val="0"/>
        </w:numPr>
        <w:spacing w:line="240" w:lineRule="auto"/>
        <w:ind w:left="173" w:hanging="173"/>
      </w:pPr>
    </w:p>
    <w:p w14:paraId="0C70F4D8" w14:textId="77777777" w:rsidR="008D325C" w:rsidRDefault="008D325C" w:rsidP="008D325C">
      <w:pPr>
        <w:pStyle w:val="ListNumber"/>
        <w:numPr>
          <w:ilvl w:val="0"/>
          <w:numId w:val="0"/>
        </w:numPr>
        <w:spacing w:line="240" w:lineRule="auto"/>
        <w:ind w:left="173" w:hanging="173"/>
      </w:pPr>
    </w:p>
    <w:p w14:paraId="250032F4" w14:textId="77777777" w:rsidR="008D325C" w:rsidRDefault="008D325C" w:rsidP="008D325C">
      <w:pPr>
        <w:pStyle w:val="ListNumber"/>
        <w:numPr>
          <w:ilvl w:val="0"/>
          <w:numId w:val="0"/>
        </w:numPr>
        <w:spacing w:line="240" w:lineRule="auto"/>
        <w:ind w:left="173" w:hanging="173"/>
      </w:pPr>
    </w:p>
    <w:p w14:paraId="1FE4FE6E" w14:textId="77777777" w:rsidR="00921996" w:rsidRDefault="00921996" w:rsidP="000C7A6E">
      <w:pPr>
        <w:ind w:left="0"/>
        <w:sectPr w:rsidR="00921996" w:rsidSect="00FB0ABB">
          <w:headerReference w:type="first" r:id="rId11"/>
          <w:footerReference w:type="first" r:id="rId12"/>
          <w:type w:val="continuous"/>
          <w:pgSz w:w="12240" w:h="15840"/>
          <w:pgMar w:top="1440" w:right="1440" w:bottom="1440" w:left="1440" w:header="720" w:footer="720" w:gutter="0"/>
          <w:cols w:num="2" w:space="720"/>
          <w:docGrid w:linePitch="360"/>
        </w:sectPr>
      </w:pPr>
    </w:p>
    <w:p w14:paraId="5A45729F" w14:textId="713B0730" w:rsidR="00985AB6" w:rsidRPr="009B29DC" w:rsidRDefault="00985AB6" w:rsidP="009B29DC">
      <w:pPr>
        <w:spacing w:before="100" w:beforeAutospacing="1" w:after="100" w:afterAutospacing="1" w:line="240" w:lineRule="auto"/>
        <w:ind w:left="0"/>
        <w:contextualSpacing/>
        <w:rPr>
          <w:color w:val="000000"/>
        </w:rPr>
      </w:pPr>
      <w:r w:rsidRPr="00985AB6">
        <w:rPr>
          <w:rFonts w:eastAsiaTheme="minorHAnsi" w:cs="Arial"/>
        </w:rPr>
        <w:lastRenderedPageBreak/>
        <w:t xml:space="preserve">First Reading: </w:t>
      </w:r>
      <w:r w:rsidR="009B29DC">
        <w:rPr>
          <w:color w:val="000000"/>
        </w:rPr>
        <w:t>March 19</w:t>
      </w:r>
      <w:r w:rsidR="009B29DC" w:rsidRPr="009B29DC">
        <w:rPr>
          <w:color w:val="000000"/>
          <w:vertAlign w:val="superscript"/>
        </w:rPr>
        <w:t>th</w:t>
      </w:r>
    </w:p>
    <w:p w14:paraId="19487967" w14:textId="5226510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Second Reading: </w:t>
      </w:r>
      <w:r w:rsidR="004242FE">
        <w:rPr>
          <w:rFonts w:eastAsiaTheme="minorHAnsi" w:cs="Arial"/>
        </w:rPr>
        <w:t>March 26</w:t>
      </w:r>
      <w:r w:rsidR="004242FE" w:rsidRPr="004242FE">
        <w:rPr>
          <w:rFonts w:eastAsiaTheme="minorHAnsi" w:cs="Arial"/>
          <w:vertAlign w:val="superscript"/>
        </w:rPr>
        <w:t>th</w:t>
      </w:r>
      <w:r w:rsidR="004242FE">
        <w:rPr>
          <w:rFonts w:eastAsiaTheme="minorHAnsi" w:cs="Arial"/>
        </w:rPr>
        <w:t xml:space="preserve"> </w:t>
      </w:r>
    </w:p>
    <w:p w14:paraId="79096AB6" w14:textId="0C66126D"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Pass:</w:t>
      </w:r>
      <w:r w:rsidRPr="00985AB6">
        <w:rPr>
          <w:rFonts w:eastAsiaTheme="minorHAnsi" w:cs="Arial"/>
        </w:rPr>
        <w:br/>
        <w:t xml:space="preserve">Fail: </w:t>
      </w:r>
    </w:p>
    <w:p w14:paraId="794FB86E"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Other: </w:t>
      </w:r>
    </w:p>
    <w:p w14:paraId="6D472E9B"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02635EF5" w14:textId="1A406915"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Resolution </w:t>
      </w:r>
      <w:r>
        <w:rPr>
          <w:rFonts w:eastAsiaTheme="minorHAnsi" w:cs="Arial"/>
        </w:rPr>
        <w:t>2-19-S</w:t>
      </w:r>
      <w:r w:rsidRPr="00985AB6">
        <w:rPr>
          <w:rFonts w:eastAsiaTheme="minorHAnsi" w:cs="Arial"/>
        </w:rPr>
        <w:t xml:space="preserve">. Resolution to Support the Establishment of a University Holiday on all Official Primary and General Election Days Beginning Fall 2019 </w:t>
      </w:r>
    </w:p>
    <w:p w14:paraId="5B2129EB"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393E8E62"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PURPOSE: For the Student Government Association of Western Kentucky University to Support the establishment of a University Holiday on all official primary and general </w:t>
      </w:r>
    </w:p>
    <w:p w14:paraId="2FE913FB"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election days beginning Fall 2019. </w:t>
      </w:r>
    </w:p>
    <w:p w14:paraId="54CE1C5B"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1BB04E84"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While youth voter turnout is anticipated to be the highest in a century, data shows that youth voters are historically underrepresented in elections, moreso in southern Kentucky. If allowed more access and support, youth can play a vital role in shaping local, state, and federal government, and </w:t>
      </w:r>
    </w:p>
    <w:p w14:paraId="37DA0300"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5C0D89F"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Any and every student, faculty, and staff who is willing and able to vote should not be penalized, discouraged, or prohibited by Western Kentucky University or its class and work activities in pursuing the most fundamental of civic duties. Western Kentucky University should take this opportunity to set precedent for other institutions by offering students the basic access and support needed to make it to the polls, and </w:t>
      </w:r>
    </w:p>
    <w:p w14:paraId="7999E6B6"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62432E37"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The Reg 2 Vote campaign was a non-partisan, student-led initiative, organized by Western Kentucky University students Francis Wilson and Francisco Serrano, that encouraged students to register to vote and challenged the university to better support student voters by cancelling class on Election Day. The Reg 2 Vote campaign aligns with the mission of the Student Government Association of Western Kentucky University, and </w:t>
      </w:r>
    </w:p>
    <w:p w14:paraId="4C005B62"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4650E7BF"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According to Reg 2 Vote data, over 2,000 petition signatures from Western Kentucky University students, faculty, and staff were collected by the Reg 2 Vote campaign in support of the cancellation of class on election day, and </w:t>
      </w:r>
    </w:p>
    <w:p w14:paraId="748682AD"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28D75637"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collected through the Reg 2 Vote petition shows that 48% of signatories planned to vote outside of Bowling Green, Kentucky in the 2018 Midterm Election, and </w:t>
      </w:r>
    </w:p>
    <w:p w14:paraId="0191CF09"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68134EED"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shows 40% planned to vote in Bowling Green, while 10% planned to vote absentee, and </w:t>
      </w:r>
    </w:p>
    <w:p w14:paraId="6604AD73"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47C7B6DC"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from this petition also shows 65% of signatories strongly agreed and 21% agreed that classes would restrict their voting, and </w:t>
      </w:r>
    </w:p>
    <w:p w14:paraId="3F313887"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3BEEAD1"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lastRenderedPageBreak/>
        <w:t xml:space="preserve">WHEREAS: Data shows only 8% of signatories disagreed or strongly disagreed that classes would restrict their voting, and </w:t>
      </w:r>
    </w:p>
    <w:p w14:paraId="02DDF7EC"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E43260C"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Resolution 5-18-F, a Resolution to Support the University Wide Cancellation of all Official Class Activities on November 6, 2018 for the 2018 Midterm Elections was passed by the Student Government Association of Western Kentucky University on September 18, 2018, and </w:t>
      </w:r>
    </w:p>
    <w:p w14:paraId="471DB8EE"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1177732"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On October 15, 2018, Faculty Senate Executive Committee of Western Kentucky University voted to not take Resolution 5-18-F to Faculty Senate floor due to possible schedule conflicts if the bill were to pass leaving professors limited time to prepare, and </w:t>
      </w:r>
    </w:p>
    <w:p w14:paraId="274868A6"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0C449508"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According to Western Kentucky University policy 4.6801, a university holiday is defined as “New Year’s Day, Martin Luther King, Jr.’s Birthday, Memorial Day, Independence Day, Labor Day, Wednesday preceding Thanksgiving Day, Friday following Thanksgiving Day, Christmas Eve Day, Christmas Day, New Year’s Eve Day”, and </w:t>
      </w:r>
    </w:p>
    <w:p w14:paraId="5ED4992A"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3E15FB8B"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“Presidential Election Day (every four years)” is not officially defined by 4.6801 Section 1 as a university holiday, and is incorrectly placed under Section 2, which reads “Six additional days scheduled during the Christmas/Winter Break each year”. “Presidential Election Day (every four years)” should be removed from 4.6801 Section 2 and placed under 4.6801 Section 1, and </w:t>
      </w:r>
    </w:p>
    <w:p w14:paraId="1F090FC4"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6C5FE0B4"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4.6801 Section 1 should include “Primary Elections (each Spring)” and “General Elections (each Fall)” in defining university holidays, and </w:t>
      </w:r>
    </w:p>
    <w:p w14:paraId="579A1981"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353C5818"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THEREFORE: Be it resolved that the Student Government Association of Western Kentucky University Support the establishment of a University Holiday on all official primary and general election days beginning Fall 2019. </w:t>
      </w:r>
    </w:p>
    <w:p w14:paraId="5D684000"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1B37A2DD" w14:textId="4F37C5F6"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AUTHORS: </w:t>
      </w:r>
      <w:r>
        <w:rPr>
          <w:rFonts w:eastAsiaTheme="minorHAnsi" w:cs="Arial"/>
        </w:rPr>
        <w:tab/>
      </w:r>
      <w:r w:rsidRPr="00985AB6">
        <w:rPr>
          <w:rFonts w:eastAsiaTheme="minorHAnsi" w:cs="Arial"/>
        </w:rPr>
        <w:t xml:space="preserve">Francis Wilson, student </w:t>
      </w:r>
    </w:p>
    <w:p w14:paraId="14C098AD"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p>
    <w:p w14:paraId="7C888608" w14:textId="0161A353"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SPONSORS: </w:t>
      </w:r>
      <w:r>
        <w:rPr>
          <w:rFonts w:eastAsiaTheme="minorHAnsi" w:cs="Arial"/>
        </w:rPr>
        <w:tab/>
      </w:r>
      <w:r w:rsidRPr="00985AB6">
        <w:rPr>
          <w:rFonts w:eastAsiaTheme="minorHAnsi" w:cs="Arial"/>
        </w:rPr>
        <w:t xml:space="preserve">Matt Barr, Campus Improvements Committee Chair </w:t>
      </w:r>
    </w:p>
    <w:p w14:paraId="2F78C246" w14:textId="0244539C"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Pr>
          <w:rFonts w:eastAsiaTheme="minorHAnsi" w:cs="Arial"/>
        </w:rPr>
        <w:tab/>
      </w:r>
      <w:r>
        <w:rPr>
          <w:rFonts w:eastAsiaTheme="minorHAnsi" w:cs="Arial"/>
        </w:rPr>
        <w:tab/>
      </w:r>
      <w:r w:rsidRPr="00985AB6">
        <w:rPr>
          <w:rFonts w:eastAsiaTheme="minorHAnsi" w:cs="Arial"/>
        </w:rPr>
        <w:t xml:space="preserve">.... </w:t>
      </w:r>
    </w:p>
    <w:p w14:paraId="670C708D" w14:textId="3BADD5DA"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1E949C0F" w14:textId="5FAA03B4"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CONTACTS: </w:t>
      </w:r>
      <w:r>
        <w:rPr>
          <w:rFonts w:eastAsiaTheme="minorHAnsi" w:cs="Arial"/>
        </w:rPr>
        <w:tab/>
      </w:r>
      <w:r w:rsidRPr="00985AB6">
        <w:rPr>
          <w:rFonts w:eastAsiaTheme="minorHAnsi" w:cs="Arial"/>
        </w:rPr>
        <w:t xml:space="preserve">Francis Wilson wilson.paulfrancis@gmail.com </w:t>
      </w:r>
    </w:p>
    <w:p w14:paraId="769842A7"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p>
    <w:p w14:paraId="3E4287E8" w14:textId="36FDF825"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CITATIONS: </w:t>
      </w:r>
      <w:r>
        <w:rPr>
          <w:rFonts w:eastAsiaTheme="minorHAnsi"/>
        </w:rPr>
        <w:tab/>
      </w:r>
      <w:r w:rsidRPr="00985AB6">
        <w:rPr>
          <w:rFonts w:eastAsiaTheme="minorHAnsi" w:cs="Arial"/>
        </w:rPr>
        <w:t xml:space="preserve">Student Needs Report </w:t>
      </w:r>
    </w:p>
    <w:p w14:paraId="545BEB2D" w14:textId="0DD3EEAB" w:rsidR="00985AB6" w:rsidRP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r>
        <w:rPr>
          <w:rFonts w:eastAsiaTheme="minorHAnsi" w:cs="Arial"/>
          <w:color w:val="0F54CC"/>
        </w:rPr>
        <w:tab/>
      </w:r>
      <w:r>
        <w:rPr>
          <w:rFonts w:eastAsiaTheme="minorHAnsi" w:cs="Arial"/>
          <w:color w:val="0F54CC"/>
        </w:rPr>
        <w:tab/>
      </w:r>
      <w:r>
        <w:rPr>
          <w:rFonts w:eastAsiaTheme="minorHAnsi" w:cs="Arial"/>
          <w:color w:val="0F54CC"/>
        </w:rPr>
        <w:tab/>
      </w:r>
      <w:hyperlink r:id="rId13" w:history="1">
        <w:r w:rsidRPr="002752D5">
          <w:rPr>
            <w:rStyle w:val="Hyperlink"/>
            <w:rFonts w:eastAsiaTheme="minorHAnsi" w:cs="Arial"/>
          </w:rPr>
          <w:t>https://franciswilson.space/reg-2-vote/</w:t>
        </w:r>
      </w:hyperlink>
      <w:r>
        <w:rPr>
          <w:rFonts w:eastAsiaTheme="minorHAnsi" w:cs="Arial"/>
          <w:color w:val="0F54CC"/>
        </w:rPr>
        <w:t xml:space="preserve"> </w:t>
      </w:r>
    </w:p>
    <w:p w14:paraId="38907B49" w14:textId="00A1AD09" w:rsidR="00985AB6" w:rsidRPr="00985AB6" w:rsidRDefault="00985AB6" w:rsidP="00985AB6">
      <w:pPr>
        <w:shd w:val="clear" w:color="auto" w:fill="FFFFFF"/>
        <w:spacing w:before="100" w:beforeAutospacing="1" w:after="100" w:afterAutospacing="1" w:line="240" w:lineRule="auto"/>
        <w:ind w:left="0"/>
        <w:contextualSpacing/>
        <w:rPr>
          <w:rFonts w:eastAsiaTheme="minorHAnsi" w:cs="Arial"/>
        </w:rPr>
      </w:pPr>
      <w:r>
        <w:rPr>
          <w:rFonts w:eastAsiaTheme="minorHAnsi" w:cs="Arial"/>
        </w:rPr>
        <w:tab/>
      </w:r>
      <w:r>
        <w:rPr>
          <w:rFonts w:eastAsiaTheme="minorHAnsi" w:cs="Arial"/>
        </w:rPr>
        <w:tab/>
      </w:r>
      <w:r w:rsidRPr="00985AB6">
        <w:rPr>
          <w:rFonts w:eastAsiaTheme="minorHAnsi" w:cs="Arial"/>
        </w:rPr>
        <w:t xml:space="preserve">WKU University Holiday Policy </w:t>
      </w:r>
    </w:p>
    <w:p w14:paraId="3081402F" w14:textId="109CBF9A" w:rsid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r>
        <w:rPr>
          <w:rFonts w:eastAsiaTheme="minorHAnsi" w:cs="Arial"/>
          <w:color w:val="0F54CC"/>
        </w:rPr>
        <w:tab/>
      </w:r>
      <w:r>
        <w:rPr>
          <w:rFonts w:eastAsiaTheme="minorHAnsi" w:cs="Arial"/>
          <w:color w:val="0F54CC"/>
        </w:rPr>
        <w:tab/>
      </w:r>
      <w:r>
        <w:rPr>
          <w:rFonts w:eastAsiaTheme="minorHAnsi" w:cs="Arial"/>
          <w:color w:val="0F54CC"/>
        </w:rPr>
        <w:tab/>
      </w:r>
      <w:hyperlink r:id="rId14" w:history="1">
        <w:r w:rsidRPr="002752D5">
          <w:rPr>
            <w:rStyle w:val="Hyperlink"/>
            <w:rFonts w:eastAsiaTheme="minorHAnsi" w:cs="Arial"/>
          </w:rPr>
          <w:t>https://www.wku.edu/policies/docs/144.pdf</w:t>
        </w:r>
      </w:hyperlink>
      <w:r w:rsidRPr="00985AB6">
        <w:rPr>
          <w:rFonts w:eastAsiaTheme="minorHAnsi" w:cs="Arial"/>
          <w:color w:val="0F54CC"/>
        </w:rPr>
        <w:t xml:space="preserve"> </w:t>
      </w:r>
    </w:p>
    <w:p w14:paraId="6A700289"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p>
    <w:p w14:paraId="3C3A8683"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p>
    <w:p w14:paraId="7E215740" w14:textId="77777777" w:rsidR="00985AB6" w:rsidRDefault="00985AB6" w:rsidP="00985AB6">
      <w:pPr>
        <w:shd w:val="clear" w:color="auto" w:fill="FFFFFF"/>
        <w:spacing w:before="100" w:beforeAutospacing="1" w:after="100" w:afterAutospacing="1" w:line="240" w:lineRule="auto"/>
        <w:ind w:left="0"/>
        <w:contextualSpacing/>
        <w:rPr>
          <w:rFonts w:eastAsiaTheme="minorHAnsi"/>
        </w:rPr>
      </w:pPr>
    </w:p>
    <w:p w14:paraId="58CE4298" w14:textId="4D50E5A7" w:rsidR="00985AB6" w:rsidRDefault="00183A39" w:rsidP="00183A39">
      <w:pPr>
        <w:shd w:val="clear" w:color="auto" w:fill="FFFFFF"/>
        <w:tabs>
          <w:tab w:val="left" w:pos="1551"/>
        </w:tabs>
        <w:spacing w:before="100" w:beforeAutospacing="1" w:after="100" w:afterAutospacing="1" w:line="240" w:lineRule="auto"/>
        <w:ind w:left="0"/>
        <w:contextualSpacing/>
        <w:rPr>
          <w:rFonts w:eastAsiaTheme="minorHAnsi"/>
        </w:rPr>
      </w:pPr>
      <w:r>
        <w:rPr>
          <w:rFonts w:eastAsiaTheme="minorHAnsi"/>
        </w:rPr>
        <w:tab/>
      </w:r>
    </w:p>
    <w:p w14:paraId="50F6F201" w14:textId="4A161674"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lastRenderedPageBreak/>
        <w:t>First Reading:</w:t>
      </w:r>
      <w:r w:rsidR="004242FE">
        <w:rPr>
          <w:rFonts w:eastAsiaTheme="minorHAnsi"/>
          <w:color w:val="000000"/>
        </w:rPr>
        <w:t xml:space="preserve"> </w:t>
      </w:r>
      <w:r w:rsidR="004242FE">
        <w:rPr>
          <w:rFonts w:eastAsiaTheme="minorHAnsi" w:cs="Arial"/>
        </w:rPr>
        <w:t>March 26</w:t>
      </w:r>
      <w:r w:rsidR="004242FE" w:rsidRPr="004242FE">
        <w:rPr>
          <w:rFonts w:eastAsiaTheme="minorHAnsi" w:cs="Arial"/>
          <w:vertAlign w:val="superscript"/>
        </w:rPr>
        <w:t>th</w:t>
      </w:r>
    </w:p>
    <w:p w14:paraId="4FBD0325" w14:textId="2A1CDDBE"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Second Reading:</w:t>
      </w:r>
      <w:r w:rsidR="007D59C6">
        <w:rPr>
          <w:rFonts w:eastAsiaTheme="minorHAnsi"/>
          <w:color w:val="000000"/>
        </w:rPr>
        <w:t xml:space="preserve"> April 2</w:t>
      </w:r>
      <w:r w:rsidR="007D59C6" w:rsidRPr="007D59C6">
        <w:rPr>
          <w:rFonts w:eastAsiaTheme="minorHAnsi"/>
          <w:color w:val="000000"/>
          <w:vertAlign w:val="superscript"/>
        </w:rPr>
        <w:t>nd</w:t>
      </w:r>
    </w:p>
    <w:p w14:paraId="109ED99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Pass:</w:t>
      </w:r>
    </w:p>
    <w:p w14:paraId="07505F51"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Fail:</w:t>
      </w:r>
    </w:p>
    <w:p w14:paraId="158AA35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Other:</w:t>
      </w:r>
    </w:p>
    <w:p w14:paraId="02AA3C4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F68AC75" w14:textId="77777777" w:rsid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Resolution </w:t>
      </w:r>
      <w:r>
        <w:rPr>
          <w:rFonts w:eastAsiaTheme="minorHAnsi"/>
          <w:color w:val="000000"/>
        </w:rPr>
        <w:t>3-19-S.</w:t>
      </w:r>
      <w:r w:rsidRPr="00967F32">
        <w:rPr>
          <w:rFonts w:eastAsiaTheme="minorHAnsi"/>
          <w:color w:val="000000"/>
        </w:rPr>
        <w:t xml:space="preserve"> Resolution to Support students who select to have their preferred name on </w:t>
      </w:r>
    </w:p>
    <w:p w14:paraId="57D6E4DA" w14:textId="5DACDEB7" w:rsidR="00967F32" w:rsidRPr="00967F32" w:rsidRDefault="00967F32" w:rsidP="00967F32">
      <w:pPr>
        <w:spacing w:before="100" w:beforeAutospacing="1" w:after="100" w:afterAutospacing="1" w:line="240" w:lineRule="auto"/>
        <w:ind w:left="2160"/>
        <w:contextualSpacing/>
        <w:rPr>
          <w:rFonts w:eastAsiaTheme="minorHAnsi"/>
          <w:color w:val="000000"/>
        </w:rPr>
      </w:pPr>
      <w:r w:rsidRPr="00967F32">
        <w:rPr>
          <w:rFonts w:eastAsiaTheme="minorHAnsi"/>
          <w:color w:val="000000"/>
        </w:rPr>
        <w:t>class rosters, student IDs, and email addresses to have their preferred name appear in dominate form.</w:t>
      </w:r>
    </w:p>
    <w:p w14:paraId="6A166B7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65D0F3E" w14:textId="11DE02C3"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Pr>
          <w:rFonts w:eastAsiaTheme="minorHAnsi"/>
          <w:color w:val="000000"/>
        </w:rPr>
        <w:t xml:space="preserve">PURPOSE: </w:t>
      </w:r>
      <w:r>
        <w:rPr>
          <w:rFonts w:eastAsiaTheme="minorHAnsi"/>
          <w:color w:val="000000"/>
        </w:rPr>
        <w:tab/>
      </w:r>
      <w:r w:rsidRPr="00967F32">
        <w:rPr>
          <w:rFonts w:eastAsiaTheme="minorHAnsi"/>
          <w:color w:val="000000"/>
        </w:rPr>
        <w:t>For the Student Government Association of</w:t>
      </w:r>
      <w:r>
        <w:rPr>
          <w:rFonts w:eastAsiaTheme="minorHAnsi"/>
          <w:color w:val="000000"/>
        </w:rPr>
        <w:t xml:space="preserve"> Western Kentucky University to </w:t>
      </w:r>
      <w:r w:rsidRPr="00967F32">
        <w:rPr>
          <w:rFonts w:eastAsiaTheme="minorHAnsi"/>
          <w:color w:val="000000"/>
        </w:rPr>
        <w:t>support the initiative, brought forward by the Transgender Non-Binary student organization, to have students’ preferred name appear in dominate form on class rosters, student IDs, and email addresses.</w:t>
      </w:r>
    </w:p>
    <w:p w14:paraId="0B1E80D0"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C406363" w14:textId="1A81C03F"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Currently, students are able to select their preferred name, but their legal name appears in the more dominate form, and</w:t>
      </w:r>
    </w:p>
    <w:p w14:paraId="3D318CCE"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0F38B63" w14:textId="13C8B0C6"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“Dominate form” is defined as appearing first, in bold, and larger text, and</w:t>
      </w:r>
    </w:p>
    <w:p w14:paraId="0A37128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DCFB743" w14:textId="562FC858"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It has been brought to attention that some students, who identify as transgender, non-binary, or otherwise do not identify themselves by their legal name, feel that when professors read out their legal name, it creates a non-inclusive/non-welcoming classroom setting, and</w:t>
      </w:r>
    </w:p>
    <w:p w14:paraId="24B671D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0639F92F" w14:textId="307557B0"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WHEREAS:</w:t>
      </w:r>
      <w:r>
        <w:rPr>
          <w:rFonts w:eastAsiaTheme="minorHAnsi"/>
          <w:color w:val="000000"/>
        </w:rPr>
        <w:tab/>
      </w:r>
      <w:r w:rsidRPr="00967F32">
        <w:rPr>
          <w:rFonts w:eastAsiaTheme="minorHAnsi"/>
          <w:color w:val="000000"/>
        </w:rPr>
        <w:t>Instructors often read a student’s legal name, which could out the transgender or non-binary student in front of the entire class. Outing a transgender or non-binary student may not only be uncomfortable, but it may also pose a safety risk for the student. Instructors often say that they didn’t see the preferred name and instead used the legal name that appeared in dominate form, and</w:t>
      </w:r>
    </w:p>
    <w:p w14:paraId="79193CC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583D09FC" w14:textId="61D080A8"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WKU Information Technology Services has devised a solution to move the preferred name prior to the legal name on the course roster to avoid any feelings of non-inclusiveness and potential safety risks.</w:t>
      </w:r>
    </w:p>
    <w:p w14:paraId="38B5003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ED0B03D" w14:textId="7DB1603D"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THEREFORE: </w:t>
      </w:r>
      <w:r>
        <w:rPr>
          <w:rFonts w:eastAsiaTheme="minorHAnsi"/>
          <w:color w:val="000000"/>
        </w:rPr>
        <w:tab/>
      </w:r>
      <w:r w:rsidRPr="00967F32">
        <w:rPr>
          <w:rFonts w:eastAsiaTheme="minorHAnsi"/>
          <w:color w:val="000000"/>
        </w:rPr>
        <w:t xml:space="preserve">Be it resolved that the Student Government </w:t>
      </w:r>
      <w:r>
        <w:rPr>
          <w:rFonts w:eastAsiaTheme="minorHAnsi"/>
          <w:color w:val="000000"/>
        </w:rPr>
        <w:t xml:space="preserve">Association of Western Kentucky </w:t>
      </w:r>
      <w:r w:rsidRPr="00967F32">
        <w:rPr>
          <w:rFonts w:eastAsiaTheme="minorHAnsi"/>
          <w:color w:val="000000"/>
        </w:rPr>
        <w:t>University support the students who select to have their preferred name on class rosters, student IDs, and email addresses to have their preferred name appear in dominate form.</w:t>
      </w:r>
    </w:p>
    <w:p w14:paraId="4705CB62"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4458436C"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AUTHORS:</w:t>
      </w:r>
    </w:p>
    <w:p w14:paraId="118223E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Stephen Mayer</w:t>
      </w:r>
      <w:r w:rsidRPr="00967F32">
        <w:rPr>
          <w:rFonts w:eastAsiaTheme="minorHAnsi"/>
          <w:color w:val="000000"/>
        </w:rPr>
        <w:t>, Student Body President</w:t>
      </w:r>
    </w:p>
    <w:p w14:paraId="14148C3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Kristina Gamble</w:t>
      </w:r>
      <w:r w:rsidRPr="00967F32">
        <w:rPr>
          <w:rFonts w:eastAsiaTheme="minorHAnsi"/>
          <w:color w:val="000000"/>
        </w:rPr>
        <w:t>, ISEC Academy Student Success Coordinator</w:t>
      </w:r>
    </w:p>
    <w:p w14:paraId="43257380" w14:textId="77777777" w:rsid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Nyla Rodgers</w:t>
      </w:r>
      <w:r w:rsidRPr="00967F32">
        <w:rPr>
          <w:rFonts w:eastAsiaTheme="minorHAnsi"/>
          <w:color w:val="000000"/>
        </w:rPr>
        <w:t>, ISEC Student Senator</w:t>
      </w:r>
    </w:p>
    <w:p w14:paraId="64AE46C7" w14:textId="0ECCC5C0"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lastRenderedPageBreak/>
        <w:t>Mark Clark</w:t>
      </w:r>
      <w:r w:rsidRPr="00967F32">
        <w:rPr>
          <w:rFonts w:eastAsiaTheme="minorHAnsi"/>
          <w:color w:val="000000"/>
        </w:rPr>
        <w:t>, SGA Committee for Diversity and Inclusion Committee Chair</w:t>
      </w:r>
    </w:p>
    <w:p w14:paraId="0CDE1BC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FDC992E"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SPONSORS:</w:t>
      </w:r>
    </w:p>
    <w:p w14:paraId="0CED452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058332B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SGA Committee for Diversity and Inclusion</w:t>
      </w:r>
    </w:p>
    <w:p w14:paraId="153DD49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0010DE6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CONTACTS:</w:t>
      </w:r>
    </w:p>
    <w:p w14:paraId="56148E5A"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891AC81"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Sharron Hunter</w:t>
      </w:r>
      <w:r w:rsidRPr="00967F32">
        <w:rPr>
          <w:rFonts w:eastAsiaTheme="minorHAnsi"/>
          <w:color w:val="000000"/>
        </w:rPr>
        <w:t>, Transgender Non-Binary Organization Advisor and Assistant Director, Data</w:t>
      </w:r>
    </w:p>
    <w:p w14:paraId="37FA023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Analysis and Research</w:t>
      </w:r>
    </w:p>
    <w:p w14:paraId="00D2822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Dr. Lynne Holland</w:t>
      </w:r>
      <w:r w:rsidRPr="00967F32">
        <w:rPr>
          <w:rFonts w:eastAsiaTheme="minorHAnsi"/>
          <w:color w:val="000000"/>
        </w:rPr>
        <w:t>, Assistant Vice President, Dean of Students and Chief Diversity Officer</w:t>
      </w:r>
    </w:p>
    <w:p w14:paraId="6523896B" w14:textId="3E5321CA" w:rsidR="0003048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Rheanna Plemons, Ed.D</w:t>
      </w:r>
      <w:r w:rsidRPr="00967F32">
        <w:rPr>
          <w:rFonts w:eastAsiaTheme="minorHAnsi"/>
          <w:color w:val="000000"/>
        </w:rPr>
        <w:t>., Interim Registrar</w:t>
      </w:r>
    </w:p>
    <w:p w14:paraId="2AA38E0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7E0724E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EDA269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7F685F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CBACD02"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8143700"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08C6942"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F72FCED"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B2EEDB1"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7E8D6857"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ACC596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6318385"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A3DDC2D"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62F2D24"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64991C6"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96EE70D"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1345888"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1933A81"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1EE93C3E"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2029937"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018E3EC"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69C3AE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9BF8BD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1724C541"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167EFEE6"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B70DFE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9C63270"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26198FC"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0C3483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9CD2A80"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ACC047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F1607B2"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1CF90A4" w14:textId="393E2C49"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lastRenderedPageBreak/>
        <w:t>First Reading:</w:t>
      </w:r>
      <w:r w:rsidR="004242FE">
        <w:rPr>
          <w:rFonts w:eastAsiaTheme="minorHAnsi"/>
          <w:color w:val="000000"/>
        </w:rPr>
        <w:t xml:space="preserve"> </w:t>
      </w:r>
      <w:r w:rsidR="004242FE">
        <w:rPr>
          <w:rFonts w:eastAsiaTheme="minorHAnsi" w:cs="Arial"/>
        </w:rPr>
        <w:t>March 26</w:t>
      </w:r>
      <w:r w:rsidR="004242FE" w:rsidRPr="004242FE">
        <w:rPr>
          <w:rFonts w:eastAsiaTheme="minorHAnsi" w:cs="Arial"/>
          <w:vertAlign w:val="superscript"/>
        </w:rPr>
        <w:t>th</w:t>
      </w:r>
    </w:p>
    <w:p w14:paraId="717E88C5" w14:textId="1A1664A1"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Second Reading:</w:t>
      </w:r>
      <w:r w:rsidR="007D59C6">
        <w:rPr>
          <w:rFonts w:eastAsiaTheme="minorHAnsi"/>
          <w:color w:val="000000"/>
        </w:rPr>
        <w:t xml:space="preserve"> </w:t>
      </w:r>
      <w:r w:rsidR="007D59C6">
        <w:rPr>
          <w:rFonts w:eastAsiaTheme="minorHAnsi"/>
          <w:color w:val="000000"/>
        </w:rPr>
        <w:t>April 2</w:t>
      </w:r>
      <w:r w:rsidR="007D59C6" w:rsidRPr="007D59C6">
        <w:rPr>
          <w:rFonts w:eastAsiaTheme="minorHAnsi"/>
          <w:color w:val="000000"/>
          <w:vertAlign w:val="superscript"/>
        </w:rPr>
        <w:t>nd</w:t>
      </w:r>
    </w:p>
    <w:p w14:paraId="46AE60AA"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Pass:</w:t>
      </w:r>
    </w:p>
    <w:p w14:paraId="020BFEB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Fail:</w:t>
      </w:r>
    </w:p>
    <w:p w14:paraId="4FFC8F4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Other:</w:t>
      </w:r>
    </w:p>
    <w:p w14:paraId="271113D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553428A1" w14:textId="405FDBAE"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Pr>
          <w:rFonts w:eastAsiaTheme="minorHAnsi"/>
          <w:color w:val="000000"/>
        </w:rPr>
        <w:t>Bill 20-19-S</w:t>
      </w:r>
      <w:r w:rsidRPr="00967F32">
        <w:rPr>
          <w:rFonts w:eastAsiaTheme="minorHAnsi"/>
          <w:color w:val="000000"/>
        </w:rPr>
        <w:t xml:space="preserve">. </w:t>
      </w:r>
      <w:r>
        <w:rPr>
          <w:rFonts w:eastAsiaTheme="minorHAnsi"/>
          <w:color w:val="000000"/>
        </w:rPr>
        <w:tab/>
      </w:r>
      <w:r w:rsidRPr="00967F32">
        <w:rPr>
          <w:rFonts w:eastAsiaTheme="minorHAnsi"/>
          <w:color w:val="000000"/>
        </w:rPr>
        <w:t>A bill to Amend the Constitution of the Student Government Association of Western Kentucky University.</w:t>
      </w:r>
    </w:p>
    <w:p w14:paraId="4D07816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3FD23BE" w14:textId="1F821D71"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PURPOSE: </w:t>
      </w:r>
      <w:r>
        <w:rPr>
          <w:rFonts w:eastAsiaTheme="minorHAnsi"/>
          <w:color w:val="000000"/>
        </w:rPr>
        <w:tab/>
      </w:r>
      <w:r w:rsidRPr="00967F32">
        <w:rPr>
          <w:rFonts w:eastAsiaTheme="minorHAnsi"/>
          <w:color w:val="000000"/>
        </w:rPr>
        <w:t>For the Student Government Association of Western Kentucky University to amend the Constitution of the Student Government Association of Western Kentucky University to add one (1) First-Generation student senate position.</w:t>
      </w:r>
    </w:p>
    <w:p w14:paraId="1150EE2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68CCA4CE" w14:textId="10584F88"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Section 3.6.12 in the Constitution will be added to state one (1) First-Generation student senate position, and</w:t>
      </w:r>
    </w:p>
    <w:p w14:paraId="0DDB68DA"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55229E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A First-Generation student is defined by Western Kentucky University as a student who comes from a family where neither parent graduated from college with any degree and furthermore is defined by the National Center for Education Statistics as “undergraduates whose parents never enrolled in postsecondary education”, and</w:t>
      </w:r>
    </w:p>
    <w:p w14:paraId="2C1E009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609AF3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One (1) of the fourteen (14) Senator-at-Large positions will be transformed into the First-Generation senate position, and</w:t>
      </w:r>
    </w:p>
    <w:p w14:paraId="0C93D5A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E7941F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If the First-Generation senate position is not fulfilled, it will return to a Senator-at-Large position.</w:t>
      </w:r>
    </w:p>
    <w:p w14:paraId="2CE54F38"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41CD5AE" w14:textId="51EA23DD" w:rsidR="00967F32" w:rsidRPr="00967F32" w:rsidRDefault="00967F32" w:rsidP="004242FE">
      <w:pPr>
        <w:spacing w:before="100" w:beforeAutospacing="1" w:after="100" w:afterAutospacing="1" w:line="240" w:lineRule="auto"/>
        <w:ind w:left="2160" w:hanging="2160"/>
        <w:contextualSpacing/>
        <w:rPr>
          <w:rFonts w:eastAsiaTheme="minorHAnsi"/>
          <w:color w:val="000000"/>
        </w:rPr>
      </w:pPr>
      <w:r w:rsidRPr="00967F32">
        <w:rPr>
          <w:rFonts w:eastAsiaTheme="minorHAnsi"/>
          <w:color w:val="000000"/>
        </w:rPr>
        <w:t xml:space="preserve">THEREFORE: </w:t>
      </w:r>
      <w:r w:rsidR="004242FE">
        <w:rPr>
          <w:rFonts w:eastAsiaTheme="minorHAnsi"/>
          <w:color w:val="000000"/>
        </w:rPr>
        <w:tab/>
      </w:r>
      <w:r w:rsidRPr="00967F32">
        <w:rPr>
          <w:rFonts w:eastAsiaTheme="minorHAnsi"/>
          <w:color w:val="000000"/>
        </w:rPr>
        <w:t>For the Student Government Association of Western Kentucky University to amend the Constitution of the Student Government Association of Western Kentucky University to add one (1) First-Generation student senate position.</w:t>
      </w:r>
    </w:p>
    <w:p w14:paraId="113E7936"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4BCCFF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AUTHORS:</w:t>
      </w:r>
    </w:p>
    <w:p w14:paraId="2410C88A" w14:textId="77777777" w:rsidR="00967F32" w:rsidRPr="00967F32" w:rsidRDefault="00967F32" w:rsidP="004242FE">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Ashlynn Evans, Public Relations Chair</w:t>
      </w:r>
    </w:p>
    <w:p w14:paraId="5BEC0463" w14:textId="74FF2197" w:rsidR="00967F32" w:rsidRPr="00967F32" w:rsidRDefault="004242FE" w:rsidP="004242FE">
      <w:pPr>
        <w:spacing w:before="100" w:beforeAutospacing="1" w:after="100" w:afterAutospacing="1" w:line="240" w:lineRule="auto"/>
        <w:ind w:left="720" w:firstLine="720"/>
        <w:contextualSpacing/>
        <w:rPr>
          <w:rFonts w:eastAsiaTheme="minorHAnsi"/>
          <w:color w:val="000000"/>
        </w:rPr>
      </w:pPr>
      <w:r>
        <w:rPr>
          <w:rFonts w:eastAsiaTheme="minorHAnsi"/>
          <w:color w:val="000000"/>
        </w:rPr>
        <w:t>C</w:t>
      </w:r>
      <w:r w:rsidR="00967F32" w:rsidRPr="00967F32">
        <w:rPr>
          <w:rFonts w:eastAsiaTheme="minorHAnsi"/>
          <w:color w:val="000000"/>
        </w:rPr>
        <w:t>arlos Gomez, Senator</w:t>
      </w:r>
    </w:p>
    <w:p w14:paraId="08713D48"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B48BB8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SPONSOR: Legislative Research Committee</w:t>
      </w:r>
    </w:p>
    <w:p w14:paraId="304F6271"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08063A3" w14:textId="3D2937FE"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CONTACTS: </w:t>
      </w:r>
      <w:r w:rsidR="004242FE">
        <w:rPr>
          <w:rFonts w:eastAsiaTheme="minorHAnsi"/>
          <w:color w:val="000000"/>
        </w:rPr>
        <w:tab/>
      </w:r>
      <w:r w:rsidRPr="00967F32">
        <w:rPr>
          <w:rFonts w:eastAsiaTheme="minorHAnsi"/>
          <w:color w:val="000000"/>
        </w:rPr>
        <w:t>Matthew Barr, Campus Improvements Chair</w:t>
      </w:r>
    </w:p>
    <w:p w14:paraId="66E56CFE" w14:textId="7E80A8CB" w:rsidR="00967F32" w:rsidRDefault="00967F32" w:rsidP="004242FE">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Emily Pride, Senator</w:t>
      </w:r>
    </w:p>
    <w:p w14:paraId="0CC47B24" w14:textId="77777777" w:rsidR="004242FE" w:rsidRDefault="004242FE" w:rsidP="004242FE">
      <w:pPr>
        <w:spacing w:before="100" w:beforeAutospacing="1" w:after="100" w:afterAutospacing="1" w:line="240" w:lineRule="auto"/>
        <w:ind w:left="720" w:firstLine="720"/>
        <w:contextualSpacing/>
        <w:rPr>
          <w:rFonts w:eastAsiaTheme="minorHAnsi"/>
          <w:color w:val="000000"/>
        </w:rPr>
      </w:pPr>
    </w:p>
    <w:p w14:paraId="6BC693D3" w14:textId="77777777" w:rsidR="004242FE" w:rsidRDefault="004242FE" w:rsidP="004242FE">
      <w:pPr>
        <w:spacing w:before="100" w:beforeAutospacing="1" w:after="100" w:afterAutospacing="1" w:line="240" w:lineRule="auto"/>
        <w:ind w:left="720" w:firstLine="720"/>
        <w:contextualSpacing/>
        <w:rPr>
          <w:rFonts w:eastAsiaTheme="minorHAnsi"/>
          <w:color w:val="000000"/>
        </w:rPr>
      </w:pPr>
    </w:p>
    <w:p w14:paraId="4A78A9FD" w14:textId="77777777" w:rsidR="004242FE" w:rsidRDefault="004242FE" w:rsidP="004242FE">
      <w:pPr>
        <w:spacing w:before="100" w:beforeAutospacing="1" w:after="100" w:afterAutospacing="1" w:line="240" w:lineRule="auto"/>
        <w:ind w:left="720" w:firstLine="720"/>
        <w:contextualSpacing/>
        <w:rPr>
          <w:rFonts w:eastAsiaTheme="minorHAnsi"/>
          <w:color w:val="000000"/>
        </w:rPr>
      </w:pPr>
    </w:p>
    <w:p w14:paraId="5E1B7327"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38FAD3A6" w14:textId="709FD4F8"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lastRenderedPageBreak/>
        <w:t>First Reading:</w:t>
      </w:r>
      <w:r w:rsidR="007D59C6">
        <w:rPr>
          <w:rFonts w:eastAsiaTheme="minorHAnsi"/>
          <w:color w:val="000000"/>
        </w:rPr>
        <w:t xml:space="preserve"> </w:t>
      </w:r>
      <w:r w:rsidR="007D59C6">
        <w:rPr>
          <w:rFonts w:eastAsiaTheme="minorHAnsi"/>
          <w:color w:val="000000"/>
        </w:rPr>
        <w:t>April 2</w:t>
      </w:r>
      <w:r w:rsidR="007D59C6" w:rsidRPr="007D59C6">
        <w:rPr>
          <w:rFonts w:eastAsiaTheme="minorHAnsi"/>
          <w:color w:val="000000"/>
          <w:vertAlign w:val="superscript"/>
        </w:rPr>
        <w:t>nd</w:t>
      </w:r>
    </w:p>
    <w:p w14:paraId="684D834B"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Second Reading:</w:t>
      </w:r>
    </w:p>
    <w:p w14:paraId="6556CAED"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Pass:</w:t>
      </w:r>
    </w:p>
    <w:p w14:paraId="04B48D5F"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Fail:</w:t>
      </w:r>
    </w:p>
    <w:p w14:paraId="217CE42D"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Other:</w:t>
      </w:r>
    </w:p>
    <w:p w14:paraId="2348590B"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6FBBBD71" w14:textId="764313C1"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Bill</w:t>
      </w:r>
      <w:r>
        <w:rPr>
          <w:rFonts w:eastAsiaTheme="minorHAnsi"/>
          <w:color w:val="000000"/>
        </w:rPr>
        <w:t xml:space="preserve"> 22-19-S</w:t>
      </w:r>
      <w:r w:rsidRPr="00682A2D">
        <w:rPr>
          <w:rFonts w:eastAsiaTheme="minorHAnsi"/>
          <w:color w:val="000000"/>
        </w:rPr>
        <w:t>: Organizational Aid Funding for Western Kentucky University Amazing Tones of Joy, Dance Big Red, Alpha Epsilon Delta, and Alpha Kappa Psi, Psychology Club, Iota Phi Theta, Club Basketball, and German Club.</w:t>
      </w:r>
    </w:p>
    <w:p w14:paraId="4263256E"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3D07D6E1"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Purpose: For the Student Government Association of Western Kentucky University to allocate $1,700 from Organizational Aid for Western Kentucky University Amazing Tones of Joy, Dance Big Red, Alpha Epsilon Delta, and Alpha Kappa Psi, Psychology Club, Iota Phi Theta, Club Basketball, and German Club.</w:t>
      </w:r>
    </w:p>
    <w:p w14:paraId="6431356C"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4311CE6E"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Amazing Tones of Joy will be allocated $250 for a spring concert.</w:t>
      </w:r>
    </w:p>
    <w:p w14:paraId="39E81919"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4D8DFFA6"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Dance Big Red will be allocated $250 to offset the costs of yard signs for Dance Little Reds in the Bowling Green community.</w:t>
      </w:r>
    </w:p>
    <w:p w14:paraId="4FFE3013"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0A4BBB54"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Alpha Epsilon Delta will be allocated $250 for a trivia night fundraising event.</w:t>
      </w:r>
    </w:p>
    <w:p w14:paraId="5449E34B"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35789412"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Alpha Kappa Psi will be allocated $250 for a service event with Potter Children’s Home.</w:t>
      </w:r>
    </w:p>
    <w:p w14:paraId="15EC473E"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29AD7F9B"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Psychology Club will be allocated $200 for a “Mind Benders” fundraising and recruitment event.</w:t>
      </w:r>
    </w:p>
    <w:p w14:paraId="4890F0DF"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5E6A34CB"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Iota Phi Theta will be allocated $200 for conference registration fees and transportation for two students.</w:t>
      </w:r>
    </w:p>
    <w:p w14:paraId="4E0C0BC6"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3C7B780B"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Club Basketball will be allocated $150 in order to join the NCBBA and participate in tournaments as a member of the league.</w:t>
      </w:r>
    </w:p>
    <w:p w14:paraId="57179FFF"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41A0AC41"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Whereas: German Club will be allocated $150 for a Schnitzel Cooking event.</w:t>
      </w:r>
    </w:p>
    <w:p w14:paraId="53FF2976" w14:textId="77777777" w:rsidR="00682A2D" w:rsidRDefault="00682A2D" w:rsidP="00682A2D">
      <w:pPr>
        <w:spacing w:before="100" w:beforeAutospacing="1" w:after="100" w:afterAutospacing="1" w:line="240" w:lineRule="auto"/>
        <w:ind w:left="0"/>
        <w:contextualSpacing/>
        <w:rPr>
          <w:rFonts w:eastAsiaTheme="minorHAnsi"/>
          <w:color w:val="000000"/>
        </w:rPr>
      </w:pPr>
    </w:p>
    <w:p w14:paraId="43E65D15" w14:textId="1D430E24" w:rsidR="00682A2D" w:rsidRPr="00682A2D" w:rsidRDefault="00682A2D" w:rsidP="00682A2D">
      <w:pPr>
        <w:spacing w:before="100" w:beforeAutospacing="1" w:after="100" w:afterAutospacing="1" w:line="240" w:lineRule="auto"/>
        <w:ind w:left="0"/>
        <w:contextualSpacing/>
        <w:rPr>
          <w:rFonts w:eastAsiaTheme="minorHAnsi"/>
          <w:color w:val="000000"/>
        </w:rPr>
      </w:pPr>
      <w:r>
        <w:rPr>
          <w:rFonts w:eastAsiaTheme="minorHAnsi"/>
          <w:color w:val="000000"/>
        </w:rPr>
        <w:t>T</w:t>
      </w:r>
      <w:r w:rsidRPr="00682A2D">
        <w:rPr>
          <w:rFonts w:eastAsiaTheme="minorHAnsi"/>
          <w:color w:val="000000"/>
        </w:rPr>
        <w:t>herefore: Be it resolved that the Student Government Association of Western Kentucky University to allocate $1,700 from Organizational Aid for Western Kentucky University Amazing Tones of Joy, Dance Big Red, Alpha Epsilon Delta, and Alpha Kappa Psi, Psychology Club, Iota Phi Theta, Club Basketball, and German Club.</w:t>
      </w:r>
    </w:p>
    <w:p w14:paraId="778DD9EC" w14:textId="77777777" w:rsidR="00682A2D" w:rsidRPr="00682A2D" w:rsidRDefault="00682A2D" w:rsidP="00682A2D">
      <w:pPr>
        <w:spacing w:before="100" w:beforeAutospacing="1" w:after="100" w:afterAutospacing="1" w:line="240" w:lineRule="auto"/>
        <w:contextualSpacing/>
        <w:rPr>
          <w:rFonts w:eastAsiaTheme="minorHAnsi"/>
          <w:color w:val="000000"/>
        </w:rPr>
      </w:pPr>
    </w:p>
    <w:p w14:paraId="17EE3723"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Author: Harper Anderson, Administrative Vice President</w:t>
      </w:r>
    </w:p>
    <w:p w14:paraId="28C5EBB2" w14:textId="77777777" w:rsidR="00682A2D" w:rsidRPr="00682A2D" w:rsidRDefault="00682A2D" w:rsidP="00682A2D">
      <w:pPr>
        <w:spacing w:before="100" w:beforeAutospacing="1" w:after="100" w:afterAutospacing="1" w:line="240" w:lineRule="auto"/>
        <w:contextualSpacing/>
        <w:rPr>
          <w:rFonts w:eastAsiaTheme="minorHAnsi"/>
          <w:color w:val="000000"/>
        </w:rPr>
      </w:pPr>
    </w:p>
    <w:p w14:paraId="4BEFC50F" w14:textId="77777777" w:rsidR="00682A2D" w:rsidRPr="00682A2D" w:rsidRDefault="00682A2D" w:rsidP="00682A2D">
      <w:pPr>
        <w:spacing w:before="100" w:beforeAutospacing="1" w:after="100" w:afterAutospacing="1" w:line="240" w:lineRule="auto"/>
        <w:ind w:left="0"/>
        <w:contextualSpacing/>
        <w:rPr>
          <w:rFonts w:eastAsiaTheme="minorHAnsi"/>
          <w:color w:val="000000"/>
        </w:rPr>
      </w:pPr>
      <w:r w:rsidRPr="00682A2D">
        <w:rPr>
          <w:rFonts w:eastAsiaTheme="minorHAnsi"/>
          <w:color w:val="000000"/>
        </w:rPr>
        <w:t>Contacts: Emily Ann Pride, Member of Organizational Aid, Senator</w:t>
      </w:r>
    </w:p>
    <w:p w14:paraId="4CC5E180" w14:textId="77777777" w:rsidR="00682A2D" w:rsidRPr="00682A2D" w:rsidRDefault="00682A2D" w:rsidP="00682A2D">
      <w:pPr>
        <w:spacing w:before="100" w:beforeAutospacing="1" w:after="100" w:afterAutospacing="1" w:line="240" w:lineRule="auto"/>
        <w:ind w:left="893"/>
        <w:contextualSpacing/>
        <w:rPr>
          <w:rFonts w:eastAsiaTheme="minorHAnsi"/>
          <w:color w:val="000000"/>
        </w:rPr>
      </w:pPr>
      <w:r w:rsidRPr="00682A2D">
        <w:rPr>
          <w:rFonts w:eastAsiaTheme="minorHAnsi"/>
          <w:color w:val="000000"/>
        </w:rPr>
        <w:lastRenderedPageBreak/>
        <w:t>Nathan Terrell, Member of Organizational Aid, Senator</w:t>
      </w:r>
    </w:p>
    <w:p w14:paraId="77194D3C" w14:textId="77777777" w:rsidR="00682A2D" w:rsidRPr="00682A2D" w:rsidRDefault="00682A2D" w:rsidP="00682A2D">
      <w:pPr>
        <w:spacing w:before="100" w:beforeAutospacing="1" w:after="100" w:afterAutospacing="1" w:line="240" w:lineRule="auto"/>
        <w:ind w:left="346" w:firstLine="547"/>
        <w:contextualSpacing/>
        <w:rPr>
          <w:rFonts w:eastAsiaTheme="minorHAnsi"/>
          <w:color w:val="000000"/>
        </w:rPr>
      </w:pPr>
      <w:r w:rsidRPr="00682A2D">
        <w:rPr>
          <w:rFonts w:eastAsiaTheme="minorHAnsi"/>
          <w:color w:val="000000"/>
        </w:rPr>
        <w:t>Hope Wells, Member of Organizational Aid, Senator</w:t>
      </w:r>
    </w:p>
    <w:p w14:paraId="5AA53F09" w14:textId="77777777" w:rsidR="00682A2D" w:rsidRPr="00682A2D" w:rsidRDefault="00682A2D" w:rsidP="00682A2D">
      <w:pPr>
        <w:spacing w:before="100" w:beforeAutospacing="1" w:after="100" w:afterAutospacing="1" w:line="240" w:lineRule="auto"/>
        <w:ind w:left="346" w:firstLine="547"/>
        <w:contextualSpacing/>
        <w:rPr>
          <w:rFonts w:eastAsiaTheme="minorHAnsi"/>
          <w:color w:val="000000"/>
        </w:rPr>
      </w:pPr>
      <w:r w:rsidRPr="00682A2D">
        <w:rPr>
          <w:rFonts w:eastAsiaTheme="minorHAnsi"/>
          <w:color w:val="000000"/>
        </w:rPr>
        <w:t>Erika Puhakka, Member of Organizational Aid, Senator</w:t>
      </w:r>
    </w:p>
    <w:p w14:paraId="20E4FCF4" w14:textId="3B8DADFC" w:rsidR="00682A2D" w:rsidRDefault="00682A2D" w:rsidP="00682A2D">
      <w:pPr>
        <w:spacing w:before="100" w:beforeAutospacing="1" w:after="100" w:afterAutospacing="1" w:line="240" w:lineRule="auto"/>
        <w:ind w:firstLine="720"/>
        <w:contextualSpacing/>
        <w:rPr>
          <w:rFonts w:eastAsiaTheme="minorHAnsi"/>
          <w:color w:val="000000"/>
        </w:rPr>
      </w:pPr>
      <w:r w:rsidRPr="00682A2D">
        <w:rPr>
          <w:rFonts w:eastAsiaTheme="minorHAnsi"/>
          <w:color w:val="000000"/>
        </w:rPr>
        <w:t>Abbey Norvell, Member of Organizational Aid, Senator</w:t>
      </w:r>
    </w:p>
    <w:p w14:paraId="0631577D"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7EAF8DD"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2F45ECAF"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1C664A05"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E502DDC"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5760786A"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4E32F72F"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60CFE574"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2FE07E50"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3BAE7315"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426CFB7C"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17320CC8"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6AB8FE9F"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15C4D362"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695FB9B6"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3CC8ADD3"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339523D6"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549C9487"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1A4AE7A6"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0FF15F2"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BB5C966"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3E75D64"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505AD11A"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4A4CC0CA"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06486816"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4C0358D5"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6EEC8D66"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601325F"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6EBE47BC"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68CB67DD"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C8C8067"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6361370"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5E4A489A"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2223CF50"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7EDCF05A"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3B41D6AA"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226CAD82"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405D1E8F"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3764032F" w14:textId="77777777" w:rsidR="00682A2D" w:rsidRDefault="00682A2D" w:rsidP="00682A2D">
      <w:pPr>
        <w:spacing w:before="100" w:beforeAutospacing="1" w:after="100" w:afterAutospacing="1" w:line="240" w:lineRule="auto"/>
        <w:ind w:firstLine="720"/>
        <w:contextualSpacing/>
        <w:rPr>
          <w:rFonts w:eastAsiaTheme="minorHAnsi"/>
          <w:color w:val="000000"/>
        </w:rPr>
      </w:pPr>
    </w:p>
    <w:p w14:paraId="1DF5CEE1" w14:textId="772F79F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lastRenderedPageBreak/>
        <w:t>First Reading:</w:t>
      </w:r>
      <w:r w:rsidR="007D59C6">
        <w:rPr>
          <w:rFonts w:asciiTheme="minorHAnsi" w:hAnsiTheme="minorHAnsi"/>
          <w:color w:val="000000"/>
        </w:rPr>
        <w:t xml:space="preserve"> </w:t>
      </w:r>
      <w:r w:rsidR="007D59C6">
        <w:rPr>
          <w:rFonts w:eastAsiaTheme="minorHAnsi"/>
          <w:color w:val="000000"/>
        </w:rPr>
        <w:t>April 2</w:t>
      </w:r>
      <w:r w:rsidR="007D59C6" w:rsidRPr="007D59C6">
        <w:rPr>
          <w:rFonts w:eastAsiaTheme="minorHAnsi"/>
          <w:color w:val="000000"/>
          <w:vertAlign w:val="superscript"/>
        </w:rPr>
        <w:t>nd</w:t>
      </w:r>
    </w:p>
    <w:p w14:paraId="7A0E61CE"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Second Reading:</w:t>
      </w:r>
    </w:p>
    <w:p w14:paraId="14CB1466"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Pass:</w:t>
      </w:r>
    </w:p>
    <w:p w14:paraId="4DDA4A92"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Fail:</w:t>
      </w:r>
    </w:p>
    <w:p w14:paraId="4A6BA1C0"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Other:</w:t>
      </w:r>
    </w:p>
    <w:p w14:paraId="0927E4C2" w14:textId="77777777" w:rsidR="002B5005" w:rsidRPr="002B5005" w:rsidRDefault="002B5005" w:rsidP="002B5005">
      <w:pPr>
        <w:pStyle w:val="NormalWeb"/>
        <w:contextualSpacing/>
        <w:rPr>
          <w:rFonts w:asciiTheme="minorHAnsi" w:hAnsiTheme="minorHAnsi"/>
          <w:color w:val="000000"/>
        </w:rPr>
      </w:pPr>
    </w:p>
    <w:p w14:paraId="1E290D02" w14:textId="340B82E6" w:rsidR="002B5005" w:rsidRDefault="002B5005" w:rsidP="002B5005">
      <w:pPr>
        <w:pStyle w:val="NormalWeb"/>
        <w:contextualSpacing/>
        <w:rPr>
          <w:rFonts w:asciiTheme="minorHAnsi" w:hAnsiTheme="minorHAnsi"/>
          <w:color w:val="000000"/>
        </w:rPr>
      </w:pPr>
      <w:r>
        <w:rPr>
          <w:rFonts w:asciiTheme="minorHAnsi" w:hAnsiTheme="minorHAnsi"/>
          <w:color w:val="000000"/>
        </w:rPr>
        <w:t>Bill 23-19-S</w:t>
      </w:r>
      <w:r w:rsidRPr="002B5005">
        <w:rPr>
          <w:rFonts w:asciiTheme="minorHAnsi" w:hAnsiTheme="minorHAnsi"/>
          <w:color w:val="000000"/>
        </w:rPr>
        <w:t>. Funding for the creation of ISEC book scholarship</w:t>
      </w:r>
    </w:p>
    <w:p w14:paraId="15822594" w14:textId="77777777" w:rsidR="002B5005" w:rsidRPr="002B5005" w:rsidRDefault="002B5005" w:rsidP="002B5005">
      <w:pPr>
        <w:pStyle w:val="NormalWeb"/>
        <w:contextualSpacing/>
        <w:rPr>
          <w:rFonts w:asciiTheme="minorHAnsi" w:hAnsiTheme="minorHAnsi"/>
          <w:color w:val="000000"/>
        </w:rPr>
      </w:pPr>
    </w:p>
    <w:p w14:paraId="27E4B96E"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PURPOSE: For the Student Government Association of Western Kentucky University to</w:t>
      </w:r>
    </w:p>
    <w:p w14:paraId="0CAA712E"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Allocate 700 dollars towards the creation of ISEC book scholarship in the Fall of 2019 semester.</w:t>
      </w:r>
    </w:p>
    <w:p w14:paraId="69541C8E" w14:textId="77777777" w:rsidR="002B5005" w:rsidRPr="002B5005" w:rsidRDefault="002B5005" w:rsidP="002B5005">
      <w:pPr>
        <w:pStyle w:val="NormalWeb"/>
        <w:contextualSpacing/>
        <w:rPr>
          <w:rFonts w:asciiTheme="minorHAnsi" w:hAnsiTheme="minorHAnsi"/>
          <w:color w:val="000000"/>
        </w:rPr>
      </w:pPr>
    </w:p>
    <w:p w14:paraId="01C49861"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This scholarship is applicable to any current scholar of the ISEC Academy and must be in good standing with ISEC Academy and/or the university.</w:t>
      </w:r>
    </w:p>
    <w:p w14:paraId="2A1F4684" w14:textId="77777777" w:rsidR="002B5005" w:rsidRPr="002B5005" w:rsidRDefault="002B5005" w:rsidP="002B5005">
      <w:pPr>
        <w:pStyle w:val="NormalWeb"/>
        <w:contextualSpacing/>
        <w:rPr>
          <w:rFonts w:asciiTheme="minorHAnsi" w:hAnsiTheme="minorHAnsi"/>
          <w:color w:val="000000"/>
        </w:rPr>
      </w:pPr>
    </w:p>
    <w:p w14:paraId="6E166A39"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Each scholar will receive a 100-dollar scholarship towards books for the current semester.</w:t>
      </w:r>
    </w:p>
    <w:p w14:paraId="2AFE2473" w14:textId="77777777" w:rsidR="002B5005" w:rsidRPr="002B5005" w:rsidRDefault="002B5005" w:rsidP="002B5005">
      <w:pPr>
        <w:pStyle w:val="NormalWeb"/>
        <w:contextualSpacing/>
        <w:rPr>
          <w:rFonts w:asciiTheme="minorHAnsi" w:hAnsiTheme="minorHAnsi"/>
          <w:color w:val="000000"/>
        </w:rPr>
      </w:pPr>
    </w:p>
    <w:p w14:paraId="6CF5F442"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This scholarship seeks to help these students within ISEC Academy increase their retention rates, improve overall quality of learning, decrease book expenses, and helps put them on an equal playing field as their peers.</w:t>
      </w:r>
    </w:p>
    <w:p w14:paraId="6B046DE6" w14:textId="77777777" w:rsidR="002B5005" w:rsidRPr="002B5005" w:rsidRDefault="002B5005" w:rsidP="002B5005">
      <w:pPr>
        <w:pStyle w:val="NormalWeb"/>
        <w:contextualSpacing/>
        <w:rPr>
          <w:rFonts w:asciiTheme="minorHAnsi" w:hAnsiTheme="minorHAnsi"/>
          <w:color w:val="000000"/>
        </w:rPr>
      </w:pPr>
    </w:p>
    <w:p w14:paraId="32A879F2"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The funding for this bill will come from the scholarship budget.</w:t>
      </w:r>
    </w:p>
    <w:p w14:paraId="501B3068" w14:textId="77777777" w:rsidR="002B5005" w:rsidRPr="002B5005" w:rsidRDefault="002B5005" w:rsidP="002B5005">
      <w:pPr>
        <w:pStyle w:val="NormalWeb"/>
        <w:contextualSpacing/>
        <w:rPr>
          <w:rFonts w:asciiTheme="minorHAnsi" w:hAnsiTheme="minorHAnsi"/>
          <w:color w:val="000000"/>
        </w:rPr>
      </w:pPr>
    </w:p>
    <w:p w14:paraId="045AF709"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THEREFORE: Be it resolved that the Student Government Association of Western Kentucky</w:t>
      </w:r>
    </w:p>
    <w:p w14:paraId="30C3B7A3"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University will allocate 700 dollars towards the creation of ISEC book scholarship.</w:t>
      </w:r>
    </w:p>
    <w:p w14:paraId="18294D80" w14:textId="77777777" w:rsidR="002B5005" w:rsidRPr="002B5005" w:rsidRDefault="002B5005" w:rsidP="002B5005">
      <w:pPr>
        <w:pStyle w:val="NormalWeb"/>
        <w:contextualSpacing/>
        <w:rPr>
          <w:rFonts w:asciiTheme="minorHAnsi" w:hAnsiTheme="minorHAnsi"/>
          <w:color w:val="000000"/>
        </w:rPr>
      </w:pPr>
    </w:p>
    <w:p w14:paraId="5F68B7DD"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AUTHORS:</w:t>
      </w:r>
    </w:p>
    <w:p w14:paraId="4F627658"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b/>
          <w:color w:val="000000"/>
        </w:rPr>
        <w:t>Nyla Rogers</w:t>
      </w:r>
      <w:r w:rsidRPr="002B5005">
        <w:rPr>
          <w:rFonts w:asciiTheme="minorHAnsi" w:hAnsiTheme="minorHAnsi"/>
          <w:color w:val="000000"/>
        </w:rPr>
        <w:t>, ISEC Senator</w:t>
      </w:r>
    </w:p>
    <w:p w14:paraId="0F62FEBD"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b/>
          <w:color w:val="000000"/>
        </w:rPr>
        <w:t>Harper Anderson,</w:t>
      </w:r>
      <w:r w:rsidRPr="002B5005">
        <w:rPr>
          <w:rFonts w:asciiTheme="minorHAnsi" w:hAnsiTheme="minorHAnsi"/>
          <w:color w:val="000000"/>
        </w:rPr>
        <w:t xml:space="preserve"> Administrative Vice President</w:t>
      </w:r>
    </w:p>
    <w:p w14:paraId="569E6496" w14:textId="77777777" w:rsidR="002B5005" w:rsidRPr="002B5005" w:rsidRDefault="002B5005" w:rsidP="002B5005">
      <w:pPr>
        <w:pStyle w:val="NormalWeb"/>
        <w:contextualSpacing/>
        <w:rPr>
          <w:rFonts w:asciiTheme="minorHAnsi" w:hAnsiTheme="minorHAnsi"/>
          <w:color w:val="000000"/>
        </w:rPr>
      </w:pPr>
    </w:p>
    <w:p w14:paraId="63D35A4C"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SPONSORS:</w:t>
      </w:r>
    </w:p>
    <w:p w14:paraId="701E0369" w14:textId="77777777" w:rsidR="002B5005" w:rsidRPr="002B5005" w:rsidRDefault="002B5005" w:rsidP="002B5005">
      <w:pPr>
        <w:pStyle w:val="NormalWeb"/>
        <w:contextualSpacing/>
        <w:rPr>
          <w:rFonts w:asciiTheme="minorHAnsi" w:hAnsiTheme="minorHAnsi"/>
          <w:color w:val="000000"/>
        </w:rPr>
      </w:pPr>
    </w:p>
    <w:p w14:paraId="3E3BF3F2"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CONTACTS:</w:t>
      </w:r>
    </w:p>
    <w:p w14:paraId="1D0A58B1"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b/>
          <w:color w:val="000000"/>
        </w:rPr>
        <w:t>Angie Link</w:t>
      </w:r>
      <w:r w:rsidRPr="002B5005">
        <w:rPr>
          <w:rFonts w:asciiTheme="minorHAnsi" w:hAnsiTheme="minorHAnsi"/>
          <w:color w:val="000000"/>
        </w:rPr>
        <w:t>, ISEC Office Coordinator</w:t>
      </w:r>
    </w:p>
    <w:p w14:paraId="30F9469C"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b/>
          <w:color w:val="000000"/>
        </w:rPr>
        <w:t>Kristina Gamble</w:t>
      </w:r>
      <w:r w:rsidRPr="002B5005">
        <w:rPr>
          <w:rFonts w:asciiTheme="minorHAnsi" w:hAnsiTheme="minorHAnsi"/>
          <w:color w:val="000000"/>
        </w:rPr>
        <w:t>, ISEC Program Coordinator</w:t>
      </w:r>
    </w:p>
    <w:p w14:paraId="66168D03"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b/>
          <w:color w:val="000000"/>
        </w:rPr>
        <w:t>Jackie Pillow,</w:t>
      </w:r>
      <w:r w:rsidRPr="002B5005">
        <w:rPr>
          <w:rFonts w:asciiTheme="minorHAnsi" w:hAnsiTheme="minorHAnsi"/>
          <w:color w:val="000000"/>
        </w:rPr>
        <w:t xml:space="preserve"> ISEC Coordinator, Retention Initiatives; Director, Project: A.I.M.S</w:t>
      </w:r>
    </w:p>
    <w:p w14:paraId="07D8E2D6" w14:textId="2C4A1004" w:rsidR="002B5005" w:rsidRDefault="002B5005" w:rsidP="002B5005">
      <w:pPr>
        <w:pStyle w:val="NormalWeb"/>
        <w:contextualSpacing/>
        <w:rPr>
          <w:rFonts w:asciiTheme="minorHAnsi" w:hAnsiTheme="minorHAnsi"/>
          <w:color w:val="000000"/>
        </w:rPr>
      </w:pPr>
      <w:r w:rsidRPr="002B5005">
        <w:rPr>
          <w:rFonts w:asciiTheme="minorHAnsi" w:hAnsiTheme="minorHAnsi"/>
          <w:b/>
          <w:color w:val="000000"/>
        </w:rPr>
        <w:t>Dr. Martha Sales</w:t>
      </w:r>
      <w:r w:rsidRPr="002B5005">
        <w:rPr>
          <w:rFonts w:asciiTheme="minorHAnsi" w:hAnsiTheme="minorHAnsi"/>
          <w:color w:val="000000"/>
        </w:rPr>
        <w:t>, ISEC Executive Director of WKU TRIO Programs and The WKU Intercultural Student Engagement</w:t>
      </w:r>
    </w:p>
    <w:p w14:paraId="2C1830C9" w14:textId="77777777" w:rsidR="002B5005" w:rsidRDefault="002B5005" w:rsidP="002B5005">
      <w:pPr>
        <w:pStyle w:val="NormalWeb"/>
        <w:contextualSpacing/>
        <w:rPr>
          <w:rFonts w:asciiTheme="minorHAnsi" w:hAnsiTheme="minorHAnsi"/>
          <w:color w:val="000000"/>
        </w:rPr>
      </w:pPr>
    </w:p>
    <w:p w14:paraId="719F0549" w14:textId="77777777" w:rsidR="002B5005" w:rsidRDefault="002B5005" w:rsidP="002B5005">
      <w:pPr>
        <w:pStyle w:val="NormalWeb"/>
        <w:contextualSpacing/>
        <w:rPr>
          <w:rFonts w:asciiTheme="minorHAnsi" w:hAnsiTheme="minorHAnsi"/>
          <w:color w:val="000000"/>
        </w:rPr>
      </w:pPr>
    </w:p>
    <w:p w14:paraId="0398D790" w14:textId="77777777" w:rsidR="002B5005" w:rsidRDefault="002B5005" w:rsidP="002B5005">
      <w:pPr>
        <w:pStyle w:val="NormalWeb"/>
        <w:contextualSpacing/>
        <w:rPr>
          <w:rFonts w:asciiTheme="minorHAnsi" w:hAnsiTheme="minorHAnsi"/>
          <w:color w:val="000000"/>
        </w:rPr>
      </w:pPr>
    </w:p>
    <w:p w14:paraId="1A35D92E" w14:textId="77777777" w:rsidR="002B5005" w:rsidRDefault="002B5005" w:rsidP="002B5005">
      <w:pPr>
        <w:pStyle w:val="NormalWeb"/>
        <w:contextualSpacing/>
        <w:rPr>
          <w:rFonts w:asciiTheme="minorHAnsi" w:hAnsiTheme="minorHAnsi"/>
          <w:color w:val="000000"/>
        </w:rPr>
      </w:pPr>
    </w:p>
    <w:p w14:paraId="1BFBFDFC" w14:textId="77777777" w:rsidR="002B5005" w:rsidRDefault="002B5005" w:rsidP="002B5005">
      <w:pPr>
        <w:pStyle w:val="NormalWeb"/>
        <w:contextualSpacing/>
        <w:rPr>
          <w:rFonts w:asciiTheme="minorHAnsi" w:hAnsiTheme="minorHAnsi"/>
          <w:color w:val="000000"/>
        </w:rPr>
      </w:pPr>
    </w:p>
    <w:p w14:paraId="2C44060B" w14:textId="77777777" w:rsidR="002B5005" w:rsidRDefault="002B5005" w:rsidP="002B5005">
      <w:pPr>
        <w:pStyle w:val="NormalWeb"/>
        <w:contextualSpacing/>
        <w:rPr>
          <w:rFonts w:asciiTheme="minorHAnsi" w:hAnsiTheme="minorHAnsi"/>
          <w:color w:val="000000"/>
        </w:rPr>
      </w:pPr>
    </w:p>
    <w:p w14:paraId="1D296EB5" w14:textId="2A516FC0"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lastRenderedPageBreak/>
        <w:t>First Reading:</w:t>
      </w:r>
      <w:r w:rsidR="007D59C6">
        <w:rPr>
          <w:rFonts w:asciiTheme="minorHAnsi" w:hAnsiTheme="minorHAnsi"/>
          <w:color w:val="000000"/>
        </w:rPr>
        <w:t xml:space="preserve"> </w:t>
      </w:r>
      <w:r w:rsidR="007D59C6">
        <w:rPr>
          <w:rFonts w:eastAsiaTheme="minorHAnsi"/>
          <w:color w:val="000000"/>
        </w:rPr>
        <w:t>April 2</w:t>
      </w:r>
      <w:r w:rsidR="007D59C6" w:rsidRPr="007D59C6">
        <w:rPr>
          <w:rFonts w:eastAsiaTheme="minorHAnsi"/>
          <w:color w:val="000000"/>
          <w:vertAlign w:val="superscript"/>
        </w:rPr>
        <w:t>nd</w:t>
      </w:r>
    </w:p>
    <w:p w14:paraId="72658E08"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Second Reading:</w:t>
      </w:r>
    </w:p>
    <w:p w14:paraId="7AAAD83E" w14:textId="3003B0BF" w:rsidR="002B5005" w:rsidRPr="002B5005" w:rsidRDefault="002B5005" w:rsidP="002B5005">
      <w:pPr>
        <w:pStyle w:val="NormalWeb"/>
        <w:contextualSpacing/>
        <w:rPr>
          <w:rFonts w:asciiTheme="minorHAnsi" w:hAnsiTheme="minorHAnsi"/>
          <w:color w:val="000000"/>
        </w:rPr>
      </w:pPr>
      <w:r>
        <w:rPr>
          <w:rFonts w:asciiTheme="minorHAnsi" w:hAnsiTheme="minorHAnsi"/>
          <w:color w:val="000000"/>
        </w:rPr>
        <w:t>Pass:</w:t>
      </w:r>
    </w:p>
    <w:p w14:paraId="4AB2354E" w14:textId="77777777" w:rsidR="002B5005" w:rsidRDefault="002B5005" w:rsidP="002B5005">
      <w:pPr>
        <w:pStyle w:val="NormalWeb"/>
        <w:contextualSpacing/>
        <w:rPr>
          <w:rFonts w:asciiTheme="minorHAnsi" w:hAnsiTheme="minorHAnsi"/>
          <w:color w:val="000000"/>
        </w:rPr>
      </w:pPr>
      <w:r>
        <w:rPr>
          <w:rFonts w:asciiTheme="minorHAnsi" w:hAnsiTheme="minorHAnsi"/>
          <w:color w:val="000000"/>
        </w:rPr>
        <w:t>Fail:</w:t>
      </w:r>
    </w:p>
    <w:p w14:paraId="3695206A" w14:textId="31B3C9C1"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Other:</w:t>
      </w:r>
    </w:p>
    <w:p w14:paraId="12096531" w14:textId="77777777" w:rsidR="002B5005" w:rsidRPr="002B5005" w:rsidRDefault="002B5005" w:rsidP="002B5005">
      <w:pPr>
        <w:pStyle w:val="NormalWeb"/>
        <w:contextualSpacing/>
        <w:rPr>
          <w:rFonts w:asciiTheme="minorHAnsi" w:hAnsiTheme="minorHAnsi"/>
          <w:color w:val="000000"/>
        </w:rPr>
      </w:pPr>
    </w:p>
    <w:p w14:paraId="0D7BC4BF" w14:textId="557AEF94" w:rsidR="002B5005" w:rsidRPr="002B5005" w:rsidRDefault="002B5005" w:rsidP="002B5005">
      <w:pPr>
        <w:pStyle w:val="NormalWeb"/>
        <w:contextualSpacing/>
        <w:rPr>
          <w:rFonts w:asciiTheme="minorHAnsi" w:hAnsiTheme="minorHAnsi"/>
          <w:color w:val="000000"/>
        </w:rPr>
      </w:pPr>
      <w:r>
        <w:rPr>
          <w:rFonts w:asciiTheme="minorHAnsi" w:hAnsiTheme="minorHAnsi"/>
          <w:color w:val="000000"/>
        </w:rPr>
        <w:t>Bill 24-19-S</w:t>
      </w:r>
      <w:r w:rsidRPr="002B5005">
        <w:rPr>
          <w:rFonts w:asciiTheme="minorHAnsi" w:hAnsiTheme="minorHAnsi"/>
          <w:color w:val="000000"/>
        </w:rPr>
        <w:t>. Funding for Blaq Art Nouveau’s Spring Show</w:t>
      </w:r>
    </w:p>
    <w:p w14:paraId="603792D9" w14:textId="77777777" w:rsidR="002B5005" w:rsidRPr="002B5005" w:rsidRDefault="002B5005" w:rsidP="002B5005">
      <w:pPr>
        <w:pStyle w:val="NormalWeb"/>
        <w:contextualSpacing/>
        <w:rPr>
          <w:rFonts w:asciiTheme="minorHAnsi" w:hAnsiTheme="minorHAnsi"/>
          <w:color w:val="000000"/>
        </w:rPr>
      </w:pPr>
    </w:p>
    <w:p w14:paraId="2C78A65C" w14:textId="33A84B03"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PURPOSE: For the Student Government Association of</w:t>
      </w:r>
      <w:r>
        <w:rPr>
          <w:rFonts w:asciiTheme="minorHAnsi" w:hAnsiTheme="minorHAnsi"/>
          <w:color w:val="000000"/>
        </w:rPr>
        <w:t xml:space="preserve"> Western Kentucky University to </w:t>
      </w:r>
      <w:r w:rsidRPr="002B5005">
        <w:rPr>
          <w:rFonts w:asciiTheme="minorHAnsi" w:hAnsiTheme="minorHAnsi"/>
          <w:color w:val="000000"/>
        </w:rPr>
        <w:t>allocate $500 to Blaq Art Nouveau to fund a Spring Show.</w:t>
      </w:r>
    </w:p>
    <w:p w14:paraId="2B92EF2A" w14:textId="77777777" w:rsidR="002B5005" w:rsidRPr="002B5005" w:rsidRDefault="002B5005" w:rsidP="002B5005">
      <w:pPr>
        <w:pStyle w:val="NormalWeb"/>
        <w:contextualSpacing/>
        <w:rPr>
          <w:rFonts w:asciiTheme="minorHAnsi" w:hAnsiTheme="minorHAnsi"/>
          <w:color w:val="000000"/>
        </w:rPr>
      </w:pPr>
    </w:p>
    <w:p w14:paraId="3EEDECA2"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On April 19 BAN will be teaming up with Kaois, Major Redz, ATJ Choir, and more organizations to put on a show in hopes to attract future members and sponsors. The show is called Carpe Deim, where anyone who wishes to try out to show his or her talent is welcome.</w:t>
      </w:r>
    </w:p>
    <w:p w14:paraId="489BDC8A" w14:textId="77777777" w:rsidR="002B5005" w:rsidRPr="002B5005" w:rsidRDefault="002B5005" w:rsidP="002B5005">
      <w:pPr>
        <w:pStyle w:val="NormalWeb"/>
        <w:contextualSpacing/>
        <w:rPr>
          <w:rFonts w:asciiTheme="minorHAnsi" w:hAnsiTheme="minorHAnsi"/>
          <w:color w:val="000000"/>
        </w:rPr>
      </w:pPr>
    </w:p>
    <w:p w14:paraId="1E68843C"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The $500 will help pay for music, a red carpet, promotional materials, cameras, and food and water for the performers.</w:t>
      </w:r>
    </w:p>
    <w:p w14:paraId="2AA5AD11" w14:textId="77777777" w:rsidR="002B5005" w:rsidRPr="002B5005" w:rsidRDefault="002B5005" w:rsidP="002B5005">
      <w:pPr>
        <w:pStyle w:val="NormalWeb"/>
        <w:contextualSpacing/>
        <w:rPr>
          <w:rFonts w:asciiTheme="minorHAnsi" w:hAnsiTheme="minorHAnsi"/>
          <w:color w:val="000000"/>
        </w:rPr>
      </w:pPr>
    </w:p>
    <w:p w14:paraId="30ED32A7"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The event will take place March 19th, and with funding provided, SGA logos will be placed on all promotional materials.</w:t>
      </w:r>
    </w:p>
    <w:p w14:paraId="16BD0377" w14:textId="77777777" w:rsidR="002B5005" w:rsidRPr="002B5005" w:rsidRDefault="002B5005" w:rsidP="002B5005">
      <w:pPr>
        <w:pStyle w:val="NormalWeb"/>
        <w:contextualSpacing/>
        <w:rPr>
          <w:rFonts w:asciiTheme="minorHAnsi" w:hAnsiTheme="minorHAnsi"/>
          <w:color w:val="000000"/>
        </w:rPr>
      </w:pPr>
    </w:p>
    <w:p w14:paraId="6C3ABB0D"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Funding for this bill will come from Senate Discretionary.</w:t>
      </w:r>
    </w:p>
    <w:p w14:paraId="2426E539" w14:textId="77777777" w:rsidR="002B5005" w:rsidRPr="002B5005" w:rsidRDefault="002B5005" w:rsidP="002B5005">
      <w:pPr>
        <w:pStyle w:val="NormalWeb"/>
        <w:contextualSpacing/>
        <w:rPr>
          <w:rFonts w:asciiTheme="minorHAnsi" w:hAnsiTheme="minorHAnsi"/>
          <w:color w:val="000000"/>
        </w:rPr>
      </w:pPr>
    </w:p>
    <w:p w14:paraId="03348D28"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THEREFORE: Be it resolved that the Student Government Association of Western Kentucky</w:t>
      </w:r>
    </w:p>
    <w:p w14:paraId="3D2C000B"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University will allocate $500 to Blaq Art Nouveau to fund a Spring Show.</w:t>
      </w:r>
    </w:p>
    <w:p w14:paraId="5C0A87A0" w14:textId="77777777" w:rsidR="002B5005" w:rsidRPr="002B5005" w:rsidRDefault="002B5005" w:rsidP="002B5005">
      <w:pPr>
        <w:pStyle w:val="NormalWeb"/>
        <w:contextualSpacing/>
        <w:rPr>
          <w:rFonts w:asciiTheme="minorHAnsi" w:hAnsiTheme="minorHAnsi"/>
          <w:color w:val="000000"/>
        </w:rPr>
      </w:pPr>
    </w:p>
    <w:p w14:paraId="1B01F8F7"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AUTHORS: Harper Anderson, Administrative Vice President</w:t>
      </w:r>
    </w:p>
    <w:p w14:paraId="35B8EE87" w14:textId="77777777" w:rsidR="002B5005" w:rsidRPr="002B5005" w:rsidRDefault="002B5005" w:rsidP="002B5005">
      <w:pPr>
        <w:pStyle w:val="NormalWeb"/>
        <w:contextualSpacing/>
        <w:rPr>
          <w:rFonts w:asciiTheme="minorHAnsi" w:hAnsiTheme="minorHAnsi"/>
          <w:color w:val="000000"/>
        </w:rPr>
      </w:pPr>
    </w:p>
    <w:p w14:paraId="12A37FDF"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SPONSORS: Org Aid Committee</w:t>
      </w:r>
    </w:p>
    <w:p w14:paraId="256D44C9" w14:textId="77777777" w:rsidR="002B5005" w:rsidRPr="002B5005" w:rsidRDefault="002B5005" w:rsidP="002B5005">
      <w:pPr>
        <w:pStyle w:val="NormalWeb"/>
        <w:contextualSpacing/>
        <w:rPr>
          <w:rFonts w:asciiTheme="minorHAnsi" w:hAnsiTheme="minorHAnsi"/>
          <w:color w:val="000000"/>
        </w:rPr>
      </w:pPr>
    </w:p>
    <w:p w14:paraId="6BF4A464"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CONTACTS: Kyllian Aldridge (BAN Member)</w:t>
      </w:r>
    </w:p>
    <w:p w14:paraId="0B344E20" w14:textId="539DF40A" w:rsidR="002B5005" w:rsidRDefault="002B5005" w:rsidP="002B5005">
      <w:pPr>
        <w:pStyle w:val="NormalWeb"/>
        <w:ind w:firstLine="720"/>
        <w:contextualSpacing/>
        <w:rPr>
          <w:rFonts w:asciiTheme="minorHAnsi" w:hAnsiTheme="minorHAnsi"/>
          <w:color w:val="000000"/>
        </w:rPr>
      </w:pPr>
      <w:r w:rsidRPr="002B5005">
        <w:rPr>
          <w:rFonts w:asciiTheme="minorHAnsi" w:hAnsiTheme="minorHAnsi"/>
          <w:color w:val="000000"/>
        </w:rPr>
        <w:t>Osman Osman (BAN Member)</w:t>
      </w:r>
    </w:p>
    <w:p w14:paraId="5C133A07" w14:textId="77777777" w:rsidR="002B5005" w:rsidRDefault="002B5005" w:rsidP="002B5005">
      <w:pPr>
        <w:pStyle w:val="NormalWeb"/>
        <w:ind w:firstLine="720"/>
        <w:contextualSpacing/>
        <w:rPr>
          <w:rFonts w:asciiTheme="minorHAnsi" w:hAnsiTheme="minorHAnsi"/>
          <w:color w:val="000000"/>
        </w:rPr>
      </w:pPr>
    </w:p>
    <w:p w14:paraId="43BBCB9E" w14:textId="77777777" w:rsidR="002B5005" w:rsidRDefault="002B5005" w:rsidP="002B5005">
      <w:pPr>
        <w:pStyle w:val="NormalWeb"/>
        <w:ind w:firstLine="720"/>
        <w:contextualSpacing/>
        <w:rPr>
          <w:rFonts w:asciiTheme="minorHAnsi" w:hAnsiTheme="minorHAnsi"/>
          <w:color w:val="000000"/>
        </w:rPr>
      </w:pPr>
    </w:p>
    <w:p w14:paraId="7FE06C0F" w14:textId="77777777" w:rsidR="002B5005" w:rsidRDefault="002B5005" w:rsidP="002B5005">
      <w:pPr>
        <w:pStyle w:val="NormalWeb"/>
        <w:ind w:firstLine="720"/>
        <w:contextualSpacing/>
        <w:rPr>
          <w:rFonts w:asciiTheme="minorHAnsi" w:hAnsiTheme="minorHAnsi"/>
          <w:color w:val="000000"/>
        </w:rPr>
      </w:pPr>
    </w:p>
    <w:p w14:paraId="5BDBBF18" w14:textId="77777777" w:rsidR="002B5005" w:rsidRDefault="002B5005" w:rsidP="002B5005">
      <w:pPr>
        <w:pStyle w:val="NormalWeb"/>
        <w:ind w:firstLine="720"/>
        <w:contextualSpacing/>
        <w:rPr>
          <w:rFonts w:asciiTheme="minorHAnsi" w:hAnsiTheme="minorHAnsi"/>
          <w:color w:val="000000"/>
        </w:rPr>
      </w:pPr>
    </w:p>
    <w:p w14:paraId="18CD4592" w14:textId="77777777" w:rsidR="002B5005" w:rsidRDefault="002B5005" w:rsidP="002B5005">
      <w:pPr>
        <w:pStyle w:val="NormalWeb"/>
        <w:ind w:firstLine="720"/>
        <w:contextualSpacing/>
        <w:rPr>
          <w:rFonts w:asciiTheme="minorHAnsi" w:hAnsiTheme="minorHAnsi"/>
          <w:color w:val="000000"/>
        </w:rPr>
      </w:pPr>
    </w:p>
    <w:p w14:paraId="09D137A9" w14:textId="77777777" w:rsidR="002B5005" w:rsidRDefault="002B5005" w:rsidP="002B5005">
      <w:pPr>
        <w:pStyle w:val="NormalWeb"/>
        <w:ind w:firstLine="720"/>
        <w:contextualSpacing/>
        <w:rPr>
          <w:rFonts w:asciiTheme="minorHAnsi" w:hAnsiTheme="minorHAnsi"/>
          <w:color w:val="000000"/>
        </w:rPr>
      </w:pPr>
    </w:p>
    <w:p w14:paraId="2B644AC8" w14:textId="77777777" w:rsidR="002B5005" w:rsidRDefault="002B5005" w:rsidP="002B5005">
      <w:pPr>
        <w:pStyle w:val="NormalWeb"/>
        <w:ind w:firstLine="720"/>
        <w:contextualSpacing/>
        <w:rPr>
          <w:rFonts w:asciiTheme="minorHAnsi" w:hAnsiTheme="minorHAnsi"/>
          <w:color w:val="000000"/>
        </w:rPr>
      </w:pPr>
    </w:p>
    <w:p w14:paraId="0C7FCE53" w14:textId="77777777" w:rsidR="002B5005" w:rsidRDefault="002B5005" w:rsidP="002B5005">
      <w:pPr>
        <w:pStyle w:val="NormalWeb"/>
        <w:ind w:firstLine="720"/>
        <w:contextualSpacing/>
        <w:rPr>
          <w:rFonts w:asciiTheme="minorHAnsi" w:hAnsiTheme="minorHAnsi"/>
          <w:color w:val="000000"/>
        </w:rPr>
      </w:pPr>
    </w:p>
    <w:p w14:paraId="02DDFF4A" w14:textId="77777777" w:rsidR="002B5005" w:rsidRDefault="002B5005" w:rsidP="002B5005">
      <w:pPr>
        <w:pStyle w:val="NormalWeb"/>
        <w:ind w:firstLine="720"/>
        <w:contextualSpacing/>
        <w:rPr>
          <w:rFonts w:asciiTheme="minorHAnsi" w:hAnsiTheme="minorHAnsi"/>
          <w:color w:val="000000"/>
        </w:rPr>
      </w:pPr>
    </w:p>
    <w:p w14:paraId="4EC8F29A" w14:textId="77777777" w:rsidR="002B5005" w:rsidRDefault="002B5005" w:rsidP="002B5005">
      <w:pPr>
        <w:pStyle w:val="NormalWeb"/>
        <w:ind w:firstLine="720"/>
        <w:contextualSpacing/>
        <w:rPr>
          <w:rFonts w:asciiTheme="minorHAnsi" w:hAnsiTheme="minorHAnsi"/>
          <w:color w:val="000000"/>
        </w:rPr>
      </w:pPr>
    </w:p>
    <w:p w14:paraId="3D23DA1F" w14:textId="77777777" w:rsidR="002B5005" w:rsidRDefault="002B5005" w:rsidP="002B5005">
      <w:pPr>
        <w:pStyle w:val="NormalWeb"/>
        <w:ind w:firstLine="720"/>
        <w:contextualSpacing/>
        <w:rPr>
          <w:rFonts w:asciiTheme="minorHAnsi" w:hAnsiTheme="minorHAnsi"/>
          <w:color w:val="000000"/>
        </w:rPr>
      </w:pPr>
    </w:p>
    <w:p w14:paraId="64348E0C" w14:textId="77777777" w:rsidR="002B5005" w:rsidRDefault="002B5005" w:rsidP="002B5005">
      <w:pPr>
        <w:pStyle w:val="NormalWeb"/>
        <w:ind w:firstLine="720"/>
        <w:contextualSpacing/>
        <w:rPr>
          <w:rFonts w:asciiTheme="minorHAnsi" w:hAnsiTheme="minorHAnsi"/>
          <w:color w:val="000000"/>
        </w:rPr>
      </w:pPr>
    </w:p>
    <w:p w14:paraId="0D93DE04" w14:textId="18DE0424"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lastRenderedPageBreak/>
        <w:t xml:space="preserve">First Reading: </w:t>
      </w:r>
      <w:r w:rsidR="007D59C6">
        <w:rPr>
          <w:rFonts w:asciiTheme="minorHAnsi" w:hAnsiTheme="minorHAnsi"/>
          <w:color w:val="000000"/>
        </w:rPr>
        <w:t>April 2</w:t>
      </w:r>
      <w:r w:rsidR="007D59C6" w:rsidRPr="007D59C6">
        <w:rPr>
          <w:rFonts w:asciiTheme="minorHAnsi" w:hAnsiTheme="minorHAnsi"/>
          <w:color w:val="000000"/>
          <w:vertAlign w:val="superscript"/>
        </w:rPr>
        <w:t>nd</w:t>
      </w:r>
      <w:r w:rsidR="007D59C6">
        <w:rPr>
          <w:rFonts w:asciiTheme="minorHAnsi" w:hAnsiTheme="minorHAnsi"/>
          <w:color w:val="000000"/>
        </w:rPr>
        <w:t xml:space="preserve"> </w:t>
      </w:r>
    </w:p>
    <w:p w14:paraId="7CB90A9A"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Second Reading:</w:t>
      </w:r>
    </w:p>
    <w:p w14:paraId="61D8BD44"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Pass:</w:t>
      </w:r>
    </w:p>
    <w:p w14:paraId="52E1B557"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Fail:</w:t>
      </w:r>
    </w:p>
    <w:p w14:paraId="37F6AA11"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Other:</w:t>
      </w:r>
    </w:p>
    <w:p w14:paraId="5C18512B" w14:textId="77777777" w:rsidR="002B5005" w:rsidRPr="002B5005" w:rsidRDefault="002B5005" w:rsidP="002B5005">
      <w:pPr>
        <w:pStyle w:val="NormalWeb"/>
        <w:contextualSpacing/>
        <w:rPr>
          <w:rFonts w:asciiTheme="minorHAnsi" w:hAnsiTheme="minorHAnsi"/>
          <w:color w:val="000000"/>
        </w:rPr>
      </w:pPr>
    </w:p>
    <w:p w14:paraId="0CE71164" w14:textId="6586006D" w:rsidR="002B5005" w:rsidRDefault="002B5005" w:rsidP="002B5005">
      <w:pPr>
        <w:pStyle w:val="NormalWeb"/>
        <w:contextualSpacing/>
        <w:rPr>
          <w:rFonts w:asciiTheme="minorHAnsi" w:hAnsiTheme="minorHAnsi"/>
          <w:color w:val="000000"/>
        </w:rPr>
      </w:pPr>
      <w:r>
        <w:rPr>
          <w:rFonts w:asciiTheme="minorHAnsi" w:hAnsiTheme="minorHAnsi"/>
          <w:color w:val="000000"/>
        </w:rPr>
        <w:t>Resolution 4</w:t>
      </w:r>
      <w:r w:rsidRPr="002B5005">
        <w:rPr>
          <w:rFonts w:asciiTheme="minorHAnsi" w:hAnsiTheme="minorHAnsi"/>
          <w:color w:val="000000"/>
        </w:rPr>
        <w:t>-19-S: Resolution to Support Transparency and Accountability in University Decision-Making</w:t>
      </w:r>
    </w:p>
    <w:p w14:paraId="76CC5F66" w14:textId="77777777" w:rsidR="002B5005" w:rsidRPr="002B5005" w:rsidRDefault="002B5005" w:rsidP="002B5005">
      <w:pPr>
        <w:pStyle w:val="NormalWeb"/>
        <w:contextualSpacing/>
        <w:rPr>
          <w:rFonts w:asciiTheme="minorHAnsi" w:hAnsiTheme="minorHAnsi"/>
          <w:color w:val="000000"/>
        </w:rPr>
      </w:pPr>
    </w:p>
    <w:p w14:paraId="1792DA2F"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PURPOSE: For the Student Government Association of Western Kentucky University to support transparency and accountability in university decision-making.</w:t>
      </w:r>
    </w:p>
    <w:p w14:paraId="02F96B4C" w14:textId="77777777" w:rsidR="002B5005" w:rsidRPr="002B5005" w:rsidRDefault="002B5005" w:rsidP="002B5005">
      <w:pPr>
        <w:pStyle w:val="NormalWeb"/>
        <w:contextualSpacing/>
        <w:rPr>
          <w:rFonts w:asciiTheme="minorHAnsi" w:hAnsiTheme="minorHAnsi"/>
          <w:color w:val="000000"/>
        </w:rPr>
      </w:pPr>
    </w:p>
    <w:p w14:paraId="77C90108"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The Dean of Potter College of Arts and Letters (PCAL), Dr. Larry Snyder, was recently forced to resign on unknown terms, in a disrespectful manner, and in a time of uncertainty in the continuation of college programs amongst university cuts, and</w:t>
      </w:r>
    </w:p>
    <w:p w14:paraId="1052B70A" w14:textId="77777777" w:rsidR="002B5005" w:rsidRPr="002B5005" w:rsidRDefault="002B5005" w:rsidP="002B5005">
      <w:pPr>
        <w:pStyle w:val="NormalWeb"/>
        <w:contextualSpacing/>
        <w:rPr>
          <w:rFonts w:asciiTheme="minorHAnsi" w:hAnsiTheme="minorHAnsi"/>
          <w:color w:val="000000"/>
        </w:rPr>
      </w:pPr>
    </w:p>
    <w:p w14:paraId="75398671"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This sudden change leaves PCAL without an administrator to defend programs and question university cuts, and</w:t>
      </w:r>
    </w:p>
    <w:p w14:paraId="6CDB164B" w14:textId="77777777" w:rsidR="002B5005" w:rsidRPr="002B5005" w:rsidRDefault="002B5005" w:rsidP="002B5005">
      <w:pPr>
        <w:pStyle w:val="NormalWeb"/>
        <w:contextualSpacing/>
        <w:rPr>
          <w:rFonts w:asciiTheme="minorHAnsi" w:hAnsiTheme="minorHAnsi"/>
          <w:color w:val="000000"/>
        </w:rPr>
      </w:pPr>
    </w:p>
    <w:p w14:paraId="3AE784AD"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Dean Snyder was an outspoken defender of university programs throughout the Comprehensive Academic Program Evaluation (CAPE) process and with its impending cuts. This gives students, faculty, and staff alike a fear of retribution if speaking out against university changes and administrative decisions, and</w:t>
      </w:r>
    </w:p>
    <w:p w14:paraId="3D746763" w14:textId="77777777" w:rsidR="002B5005" w:rsidRPr="002B5005" w:rsidRDefault="002B5005" w:rsidP="002B5005">
      <w:pPr>
        <w:pStyle w:val="NormalWeb"/>
        <w:contextualSpacing/>
        <w:rPr>
          <w:rFonts w:asciiTheme="minorHAnsi" w:hAnsiTheme="minorHAnsi"/>
          <w:color w:val="000000"/>
        </w:rPr>
      </w:pPr>
    </w:p>
    <w:p w14:paraId="5ED9C2C7"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Last semester, many non-tenure eligible faculty were left uncertain about their employment status at the university due to an unexpected announcement by Provost Ballman, and</w:t>
      </w:r>
    </w:p>
    <w:p w14:paraId="2C068C9C" w14:textId="77777777" w:rsidR="002B5005" w:rsidRPr="002B5005" w:rsidRDefault="002B5005" w:rsidP="002B5005">
      <w:pPr>
        <w:pStyle w:val="NormalWeb"/>
        <w:contextualSpacing/>
        <w:rPr>
          <w:rFonts w:asciiTheme="minorHAnsi" w:hAnsiTheme="minorHAnsi"/>
          <w:color w:val="000000"/>
        </w:rPr>
      </w:pPr>
    </w:p>
    <w:p w14:paraId="631235A4"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Top university officials need to provide explanations for such decisions, as well as implement such decisions in a clear and respectful manner that protects and ensures the dignity of those involved, and</w:t>
      </w:r>
    </w:p>
    <w:p w14:paraId="43021E8F" w14:textId="77777777" w:rsidR="002B5005" w:rsidRPr="002B5005" w:rsidRDefault="002B5005" w:rsidP="002B5005">
      <w:pPr>
        <w:pStyle w:val="NormalWeb"/>
        <w:contextualSpacing/>
        <w:rPr>
          <w:rFonts w:asciiTheme="minorHAnsi" w:hAnsiTheme="minorHAnsi"/>
          <w:color w:val="000000"/>
        </w:rPr>
      </w:pPr>
    </w:p>
    <w:p w14:paraId="4CA0BD41"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THEREFORE: Be it resolved that the Student Government Association of Western Kentucky University support transparency and accountability in university decision-making.</w:t>
      </w:r>
    </w:p>
    <w:p w14:paraId="7B72D5D0" w14:textId="77777777" w:rsidR="002B5005" w:rsidRPr="002B5005" w:rsidRDefault="002B5005" w:rsidP="002B5005">
      <w:pPr>
        <w:pStyle w:val="NormalWeb"/>
        <w:contextualSpacing/>
        <w:rPr>
          <w:rFonts w:asciiTheme="minorHAnsi" w:hAnsiTheme="minorHAnsi"/>
          <w:color w:val="000000"/>
        </w:rPr>
      </w:pPr>
    </w:p>
    <w:p w14:paraId="4D8936F0"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AUTHOR: Conner Hounshell, Senator</w:t>
      </w:r>
    </w:p>
    <w:p w14:paraId="240D643D" w14:textId="77777777" w:rsidR="002B5005" w:rsidRPr="002B5005" w:rsidRDefault="002B5005" w:rsidP="002B5005">
      <w:pPr>
        <w:pStyle w:val="NormalWeb"/>
        <w:ind w:left="720" w:firstLine="720"/>
        <w:contextualSpacing/>
        <w:rPr>
          <w:rFonts w:asciiTheme="minorHAnsi" w:hAnsiTheme="minorHAnsi"/>
          <w:color w:val="000000"/>
        </w:rPr>
      </w:pPr>
      <w:r w:rsidRPr="002B5005">
        <w:rPr>
          <w:rFonts w:asciiTheme="minorHAnsi" w:hAnsiTheme="minorHAnsi"/>
          <w:color w:val="000000"/>
        </w:rPr>
        <w:t>Kara Lowry, Senator</w:t>
      </w:r>
    </w:p>
    <w:p w14:paraId="30CB43D7" w14:textId="77777777" w:rsidR="002B5005" w:rsidRPr="002B5005" w:rsidRDefault="002B5005" w:rsidP="002B5005">
      <w:pPr>
        <w:pStyle w:val="NormalWeb"/>
        <w:ind w:left="720" w:firstLine="720"/>
        <w:contextualSpacing/>
        <w:rPr>
          <w:rFonts w:asciiTheme="minorHAnsi" w:hAnsiTheme="minorHAnsi"/>
          <w:color w:val="000000"/>
        </w:rPr>
      </w:pPr>
      <w:r w:rsidRPr="002B5005">
        <w:rPr>
          <w:rFonts w:asciiTheme="minorHAnsi" w:hAnsiTheme="minorHAnsi"/>
          <w:color w:val="000000"/>
        </w:rPr>
        <w:t>Mark Clark, Senator</w:t>
      </w:r>
    </w:p>
    <w:p w14:paraId="00F6541E" w14:textId="77777777" w:rsidR="002B5005" w:rsidRDefault="002B5005" w:rsidP="002B5005">
      <w:pPr>
        <w:pStyle w:val="NormalWeb"/>
        <w:ind w:left="720" w:firstLine="720"/>
        <w:contextualSpacing/>
        <w:rPr>
          <w:rFonts w:asciiTheme="minorHAnsi" w:hAnsiTheme="minorHAnsi"/>
          <w:color w:val="000000"/>
        </w:rPr>
      </w:pPr>
      <w:r w:rsidRPr="002B5005">
        <w:rPr>
          <w:rFonts w:asciiTheme="minorHAnsi" w:hAnsiTheme="minorHAnsi"/>
          <w:color w:val="000000"/>
        </w:rPr>
        <w:t>Jacob McAndrews, Student</w:t>
      </w:r>
    </w:p>
    <w:p w14:paraId="33535D8C" w14:textId="77777777" w:rsidR="002B5005" w:rsidRPr="002B5005" w:rsidRDefault="002B5005" w:rsidP="002B5005">
      <w:pPr>
        <w:pStyle w:val="NormalWeb"/>
        <w:ind w:left="720" w:firstLine="720"/>
        <w:contextualSpacing/>
        <w:rPr>
          <w:rFonts w:asciiTheme="minorHAnsi" w:hAnsiTheme="minorHAnsi"/>
          <w:color w:val="000000"/>
        </w:rPr>
      </w:pPr>
    </w:p>
    <w:p w14:paraId="0505C18B"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SPONSOR: Committee for Diversity and Inclusion</w:t>
      </w:r>
    </w:p>
    <w:p w14:paraId="7599BDB9" w14:textId="77777777" w:rsidR="002B5005" w:rsidRPr="002B5005" w:rsidRDefault="002B5005" w:rsidP="002B5005">
      <w:pPr>
        <w:pStyle w:val="NormalWeb"/>
        <w:contextualSpacing/>
        <w:rPr>
          <w:rFonts w:asciiTheme="minorHAnsi" w:hAnsiTheme="minorHAnsi"/>
          <w:color w:val="000000"/>
        </w:rPr>
      </w:pPr>
    </w:p>
    <w:p w14:paraId="48DE9F47"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CONTACTS:</w:t>
      </w:r>
    </w:p>
    <w:p w14:paraId="1D533BC5" w14:textId="77777777" w:rsidR="002B5005" w:rsidRDefault="002B5005" w:rsidP="002B5005">
      <w:pPr>
        <w:pStyle w:val="NormalWeb"/>
        <w:ind w:firstLine="720"/>
        <w:contextualSpacing/>
        <w:rPr>
          <w:rFonts w:asciiTheme="minorHAnsi" w:hAnsiTheme="minorHAnsi"/>
          <w:color w:val="000000"/>
        </w:rPr>
      </w:pPr>
    </w:p>
    <w:p w14:paraId="36B733E8" w14:textId="2C9AF595"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lastRenderedPageBreak/>
        <w:t xml:space="preserve">First Reading: </w:t>
      </w:r>
      <w:r w:rsidR="007D59C6">
        <w:rPr>
          <w:rFonts w:asciiTheme="minorHAnsi" w:hAnsiTheme="minorHAnsi"/>
          <w:color w:val="000000"/>
        </w:rPr>
        <w:t>April 2</w:t>
      </w:r>
      <w:r w:rsidR="007D59C6" w:rsidRPr="007D59C6">
        <w:rPr>
          <w:rFonts w:asciiTheme="minorHAnsi" w:hAnsiTheme="minorHAnsi"/>
          <w:color w:val="000000"/>
          <w:vertAlign w:val="superscript"/>
        </w:rPr>
        <w:t>nd</w:t>
      </w:r>
    </w:p>
    <w:p w14:paraId="2D4F196F"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Second Reading:</w:t>
      </w:r>
    </w:p>
    <w:p w14:paraId="4E8F7C1C"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Pass:</w:t>
      </w:r>
    </w:p>
    <w:p w14:paraId="71990E44"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Fail:</w:t>
      </w:r>
    </w:p>
    <w:p w14:paraId="17C54D94"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Other:</w:t>
      </w:r>
    </w:p>
    <w:p w14:paraId="39F352DC" w14:textId="77777777" w:rsidR="002B5005" w:rsidRPr="002B5005" w:rsidRDefault="002B5005" w:rsidP="002B5005">
      <w:pPr>
        <w:pStyle w:val="NormalWeb"/>
        <w:contextualSpacing/>
        <w:rPr>
          <w:rFonts w:asciiTheme="minorHAnsi" w:hAnsiTheme="minorHAnsi"/>
          <w:color w:val="000000"/>
        </w:rPr>
      </w:pPr>
    </w:p>
    <w:p w14:paraId="073DD872" w14:textId="4A22F3E4" w:rsidR="002B5005" w:rsidRDefault="002B5005" w:rsidP="002B5005">
      <w:pPr>
        <w:pStyle w:val="NormalWeb"/>
        <w:contextualSpacing/>
        <w:rPr>
          <w:rFonts w:asciiTheme="minorHAnsi" w:hAnsiTheme="minorHAnsi"/>
          <w:color w:val="000000"/>
        </w:rPr>
      </w:pPr>
      <w:r>
        <w:rPr>
          <w:rFonts w:asciiTheme="minorHAnsi" w:hAnsiTheme="minorHAnsi"/>
          <w:color w:val="000000"/>
        </w:rPr>
        <w:t>Bill 25-</w:t>
      </w:r>
      <w:r w:rsidRPr="002B5005">
        <w:rPr>
          <w:rFonts w:asciiTheme="minorHAnsi" w:hAnsiTheme="minorHAnsi"/>
          <w:color w:val="000000"/>
        </w:rPr>
        <w:t>19-S: Funding for Lavender Graduation</w:t>
      </w:r>
    </w:p>
    <w:p w14:paraId="43944114" w14:textId="77777777" w:rsidR="002B5005" w:rsidRPr="002B5005" w:rsidRDefault="002B5005" w:rsidP="002B5005">
      <w:pPr>
        <w:pStyle w:val="NormalWeb"/>
        <w:contextualSpacing/>
        <w:rPr>
          <w:rFonts w:asciiTheme="minorHAnsi" w:hAnsiTheme="minorHAnsi"/>
          <w:color w:val="000000"/>
        </w:rPr>
      </w:pPr>
    </w:p>
    <w:p w14:paraId="6AA5514C"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PURPOSE: For the Student Government Association of Western Kentucky University to allocate $250.00 from Senate Discretionary to purchase stoles, decorations, and food for Lavender Graduation on May 8, 2019.</w:t>
      </w:r>
    </w:p>
    <w:p w14:paraId="0A9C19BC" w14:textId="77777777" w:rsidR="002B5005" w:rsidRPr="002B5005" w:rsidRDefault="002B5005" w:rsidP="002B5005">
      <w:pPr>
        <w:pStyle w:val="NormalWeb"/>
        <w:contextualSpacing/>
        <w:rPr>
          <w:rFonts w:asciiTheme="minorHAnsi" w:hAnsiTheme="minorHAnsi"/>
          <w:color w:val="000000"/>
        </w:rPr>
      </w:pPr>
    </w:p>
    <w:p w14:paraId="632CC02D"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The Lavender Graduation, or Lavender Recognition Ceremony, will be an event on May 8, 2019 in the Augenstein Alumni Center. This officially supported ceremony celebrates and recognizes the achievements and contributions of our LGBTQ and Ally graduates to the WKU community, and</w:t>
      </w:r>
    </w:p>
    <w:p w14:paraId="3EFFD711" w14:textId="77777777" w:rsidR="002B5005" w:rsidRPr="002B5005" w:rsidRDefault="002B5005" w:rsidP="002B5005">
      <w:pPr>
        <w:pStyle w:val="NormalWeb"/>
        <w:contextualSpacing/>
        <w:rPr>
          <w:rFonts w:asciiTheme="minorHAnsi" w:hAnsiTheme="minorHAnsi"/>
          <w:color w:val="000000"/>
        </w:rPr>
      </w:pPr>
    </w:p>
    <w:p w14:paraId="46D569F2"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The allocated money, along with a matching $250.00 from Executive Discretionary, will purchase stoles for graduates attending the Lavender Graduation, as well as decorations and food for the event, and our name and logo will appear on the event program, and</w:t>
      </w:r>
    </w:p>
    <w:p w14:paraId="27547807" w14:textId="77777777" w:rsidR="002B5005" w:rsidRPr="002B5005" w:rsidRDefault="002B5005" w:rsidP="002B5005">
      <w:pPr>
        <w:pStyle w:val="NormalWeb"/>
        <w:contextualSpacing/>
        <w:rPr>
          <w:rFonts w:asciiTheme="minorHAnsi" w:hAnsiTheme="minorHAnsi"/>
          <w:color w:val="000000"/>
        </w:rPr>
      </w:pPr>
    </w:p>
    <w:p w14:paraId="044E3C77"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WHEREAS: The funding is necessary as SGA’s purpose is to represent all students of Western Kentucky University, including members of the LGBTQ community, and</w:t>
      </w:r>
    </w:p>
    <w:p w14:paraId="17B2CBC0" w14:textId="77777777" w:rsidR="002B5005" w:rsidRPr="002B5005" w:rsidRDefault="002B5005" w:rsidP="002B5005">
      <w:pPr>
        <w:pStyle w:val="NormalWeb"/>
        <w:contextualSpacing/>
        <w:rPr>
          <w:rFonts w:asciiTheme="minorHAnsi" w:hAnsiTheme="minorHAnsi"/>
          <w:color w:val="000000"/>
        </w:rPr>
      </w:pPr>
    </w:p>
    <w:p w14:paraId="487242A6"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THEREFORE: Be it resolved that the Student Government Association of Western Kentucky University will allocate $250.00 from Senate Discretionary to purchase stoles, decorations, and food for Lavender Graduation on May 8, 2019.</w:t>
      </w:r>
    </w:p>
    <w:p w14:paraId="6BEB722D" w14:textId="77777777" w:rsidR="002B5005" w:rsidRPr="002B5005" w:rsidRDefault="002B5005" w:rsidP="002B5005">
      <w:pPr>
        <w:pStyle w:val="NormalWeb"/>
        <w:contextualSpacing/>
        <w:rPr>
          <w:rFonts w:asciiTheme="minorHAnsi" w:hAnsiTheme="minorHAnsi"/>
          <w:color w:val="000000"/>
        </w:rPr>
      </w:pPr>
    </w:p>
    <w:p w14:paraId="6273B497"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AUTHORS: Conner Hounshell, Senator</w:t>
      </w:r>
    </w:p>
    <w:p w14:paraId="0BE40057" w14:textId="77777777" w:rsidR="002B5005" w:rsidRPr="002B5005" w:rsidRDefault="002B5005" w:rsidP="002B5005">
      <w:pPr>
        <w:pStyle w:val="NormalWeb"/>
        <w:ind w:left="720" w:firstLine="720"/>
        <w:contextualSpacing/>
        <w:rPr>
          <w:rFonts w:asciiTheme="minorHAnsi" w:hAnsiTheme="minorHAnsi"/>
          <w:color w:val="000000"/>
        </w:rPr>
      </w:pPr>
      <w:r w:rsidRPr="002B5005">
        <w:rPr>
          <w:rFonts w:asciiTheme="minorHAnsi" w:hAnsiTheme="minorHAnsi"/>
          <w:color w:val="000000"/>
        </w:rPr>
        <w:t>Jayden Thomas, Senator</w:t>
      </w:r>
    </w:p>
    <w:p w14:paraId="44EDCA45" w14:textId="77777777" w:rsidR="002B5005" w:rsidRDefault="002B5005" w:rsidP="002B5005">
      <w:pPr>
        <w:pStyle w:val="NormalWeb"/>
        <w:ind w:left="720" w:firstLine="720"/>
        <w:contextualSpacing/>
        <w:rPr>
          <w:rFonts w:asciiTheme="minorHAnsi" w:hAnsiTheme="minorHAnsi"/>
          <w:color w:val="000000"/>
        </w:rPr>
      </w:pPr>
      <w:r w:rsidRPr="002B5005">
        <w:rPr>
          <w:rFonts w:asciiTheme="minorHAnsi" w:hAnsiTheme="minorHAnsi"/>
          <w:color w:val="000000"/>
        </w:rPr>
        <w:t>Lucas Knight, Senator</w:t>
      </w:r>
    </w:p>
    <w:p w14:paraId="6F31D52B" w14:textId="77777777" w:rsidR="002B5005" w:rsidRPr="002B5005" w:rsidRDefault="002B5005" w:rsidP="002B5005">
      <w:pPr>
        <w:pStyle w:val="NormalWeb"/>
        <w:ind w:left="720" w:firstLine="720"/>
        <w:contextualSpacing/>
        <w:rPr>
          <w:rFonts w:asciiTheme="minorHAnsi" w:hAnsiTheme="minorHAnsi"/>
          <w:color w:val="000000"/>
        </w:rPr>
      </w:pPr>
    </w:p>
    <w:p w14:paraId="71758989" w14:textId="77777777" w:rsid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SPONSOR: Committee for Diversity and Inclusion</w:t>
      </w:r>
    </w:p>
    <w:p w14:paraId="56B3763E" w14:textId="77777777" w:rsidR="002B5005" w:rsidRPr="002B5005" w:rsidRDefault="002B5005" w:rsidP="002B5005">
      <w:pPr>
        <w:pStyle w:val="NormalWeb"/>
        <w:contextualSpacing/>
        <w:rPr>
          <w:rFonts w:asciiTheme="minorHAnsi" w:hAnsiTheme="minorHAnsi"/>
          <w:color w:val="000000"/>
        </w:rPr>
      </w:pPr>
    </w:p>
    <w:p w14:paraId="452A501E" w14:textId="77777777" w:rsidR="002B5005" w:rsidRPr="002B5005" w:rsidRDefault="002B5005" w:rsidP="002B5005">
      <w:pPr>
        <w:pStyle w:val="NormalWeb"/>
        <w:contextualSpacing/>
        <w:rPr>
          <w:rFonts w:asciiTheme="minorHAnsi" w:hAnsiTheme="minorHAnsi"/>
          <w:color w:val="000000"/>
        </w:rPr>
      </w:pPr>
      <w:r w:rsidRPr="002B5005">
        <w:rPr>
          <w:rFonts w:asciiTheme="minorHAnsi" w:hAnsiTheme="minorHAnsi"/>
          <w:color w:val="000000"/>
        </w:rPr>
        <w:t>CONTACTS: Ms. Minette Ellis, HRL Assistant Director</w:t>
      </w:r>
    </w:p>
    <w:p w14:paraId="035078C7" w14:textId="77777777" w:rsidR="002B5005" w:rsidRPr="002B5005" w:rsidRDefault="002B5005" w:rsidP="002B5005">
      <w:pPr>
        <w:pStyle w:val="NormalWeb"/>
        <w:ind w:left="720" w:firstLine="720"/>
        <w:contextualSpacing/>
        <w:rPr>
          <w:rFonts w:asciiTheme="minorHAnsi" w:hAnsiTheme="minorHAnsi"/>
          <w:color w:val="000000"/>
        </w:rPr>
      </w:pPr>
      <w:r w:rsidRPr="002B5005">
        <w:rPr>
          <w:rFonts w:asciiTheme="minorHAnsi" w:hAnsiTheme="minorHAnsi"/>
          <w:color w:val="000000"/>
        </w:rPr>
        <w:t>Harper Anderson</w:t>
      </w:r>
    </w:p>
    <w:p w14:paraId="1E7EF77C" w14:textId="77777777" w:rsidR="002B5005" w:rsidRDefault="002B5005" w:rsidP="002B5005">
      <w:pPr>
        <w:pStyle w:val="NormalWeb"/>
        <w:ind w:firstLine="720"/>
        <w:contextualSpacing/>
        <w:rPr>
          <w:rFonts w:asciiTheme="minorHAnsi" w:hAnsiTheme="minorHAnsi"/>
          <w:color w:val="000000"/>
        </w:rPr>
      </w:pPr>
    </w:p>
    <w:p w14:paraId="47F50F77" w14:textId="77777777" w:rsidR="002B5005" w:rsidRDefault="002B5005" w:rsidP="002B5005">
      <w:pPr>
        <w:pStyle w:val="NormalWeb"/>
        <w:ind w:firstLine="720"/>
        <w:contextualSpacing/>
        <w:rPr>
          <w:rFonts w:asciiTheme="minorHAnsi" w:hAnsiTheme="minorHAnsi"/>
          <w:color w:val="000000"/>
        </w:rPr>
      </w:pPr>
    </w:p>
    <w:p w14:paraId="69C2D8D3" w14:textId="77777777" w:rsidR="002B5005" w:rsidRDefault="002B5005" w:rsidP="002B5005">
      <w:pPr>
        <w:pStyle w:val="NormalWeb"/>
        <w:ind w:firstLine="720"/>
        <w:contextualSpacing/>
        <w:rPr>
          <w:rFonts w:asciiTheme="minorHAnsi" w:hAnsiTheme="minorHAnsi"/>
          <w:color w:val="000000"/>
        </w:rPr>
      </w:pPr>
    </w:p>
    <w:p w14:paraId="21CF7566" w14:textId="77777777" w:rsidR="002B5005" w:rsidRDefault="002B5005" w:rsidP="002B5005">
      <w:pPr>
        <w:pStyle w:val="NormalWeb"/>
        <w:ind w:firstLine="720"/>
        <w:contextualSpacing/>
        <w:rPr>
          <w:rFonts w:asciiTheme="minorHAnsi" w:hAnsiTheme="minorHAnsi"/>
          <w:color w:val="000000"/>
        </w:rPr>
      </w:pPr>
    </w:p>
    <w:p w14:paraId="77CF1E55" w14:textId="77777777" w:rsidR="002B5005" w:rsidRDefault="002B5005" w:rsidP="002B5005">
      <w:pPr>
        <w:pStyle w:val="NormalWeb"/>
        <w:ind w:firstLine="720"/>
        <w:contextualSpacing/>
        <w:rPr>
          <w:rFonts w:asciiTheme="minorHAnsi" w:hAnsiTheme="minorHAnsi"/>
          <w:color w:val="000000"/>
        </w:rPr>
      </w:pPr>
    </w:p>
    <w:p w14:paraId="05824B78" w14:textId="77777777" w:rsidR="002B5005" w:rsidRDefault="002B5005" w:rsidP="002B5005">
      <w:pPr>
        <w:pStyle w:val="NormalWeb"/>
        <w:ind w:firstLine="720"/>
        <w:contextualSpacing/>
        <w:rPr>
          <w:rFonts w:asciiTheme="minorHAnsi" w:hAnsiTheme="minorHAnsi"/>
          <w:color w:val="000000"/>
        </w:rPr>
      </w:pPr>
    </w:p>
    <w:p w14:paraId="3B9AC1EA" w14:textId="77777777" w:rsidR="002B5005" w:rsidRDefault="002B5005" w:rsidP="002B5005">
      <w:pPr>
        <w:pStyle w:val="NormalWeb"/>
        <w:ind w:firstLine="720"/>
        <w:contextualSpacing/>
        <w:rPr>
          <w:rFonts w:asciiTheme="minorHAnsi" w:hAnsiTheme="minorHAnsi"/>
          <w:color w:val="000000"/>
        </w:rPr>
      </w:pPr>
    </w:p>
    <w:p w14:paraId="54AE3636" w14:textId="77777777" w:rsidR="002B5005" w:rsidRPr="002B5005" w:rsidRDefault="002B5005" w:rsidP="002B5005">
      <w:pPr>
        <w:pStyle w:val="NormalWeb"/>
        <w:ind w:firstLine="720"/>
        <w:contextualSpacing/>
        <w:rPr>
          <w:rFonts w:asciiTheme="minorHAnsi" w:hAnsiTheme="minorHAnsi"/>
          <w:color w:val="000000"/>
        </w:rPr>
      </w:pPr>
    </w:p>
    <w:p w14:paraId="04BD03F9" w14:textId="688A0429" w:rsidR="00817EE0" w:rsidRDefault="005A71DC" w:rsidP="00350526">
      <w:pPr>
        <w:suppressLineNumbers/>
        <w:ind w:left="0"/>
        <w:jc w:val="center"/>
        <w:rPr>
          <w:b/>
        </w:rPr>
      </w:pPr>
      <w:r>
        <w:rPr>
          <w:b/>
        </w:rPr>
        <w:lastRenderedPageBreak/>
        <w:t>Special A</w:t>
      </w:r>
      <w:r w:rsidR="00817EE0" w:rsidRPr="00817EE0">
        <w:rPr>
          <w:b/>
        </w:rPr>
        <w:t>nnouncements and Event</w:t>
      </w:r>
      <w:r w:rsidR="00817EE0">
        <w:rPr>
          <w:b/>
        </w:rPr>
        <w:t>s</w:t>
      </w:r>
    </w:p>
    <w:p w14:paraId="2E04EC00" w14:textId="503F36E3" w:rsidR="00967F32" w:rsidRDefault="007D59C6" w:rsidP="00682A2D">
      <w:pPr>
        <w:pStyle w:val="ListParagraph"/>
        <w:numPr>
          <w:ilvl w:val="0"/>
          <w:numId w:val="4"/>
        </w:numPr>
        <w:suppressLineNumbers/>
        <w:contextualSpacing w:val="0"/>
      </w:pPr>
      <w:r>
        <w:t>Pictures will be at the start of Senate on April 2</w:t>
      </w:r>
      <w:r w:rsidRPr="007D59C6">
        <w:rPr>
          <w:vertAlign w:val="superscript"/>
        </w:rPr>
        <w:t>nd</w:t>
      </w:r>
      <w:r>
        <w:t xml:space="preserve">. </w:t>
      </w:r>
      <w:bookmarkStart w:id="0" w:name="_GoBack"/>
      <w:bookmarkEnd w:id="0"/>
    </w:p>
    <w:p w14:paraId="1CA98496" w14:textId="3A1D6015" w:rsidR="008D22C3" w:rsidRDefault="00030482" w:rsidP="00967F32">
      <w:pPr>
        <w:suppressLineNumbers/>
      </w:pPr>
      <w:r>
        <w:t xml:space="preserve"> </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8E11" w14:textId="77777777" w:rsidR="00B42024" w:rsidRDefault="00B42024" w:rsidP="003D2C47">
      <w:pPr>
        <w:spacing w:after="0" w:line="240" w:lineRule="auto"/>
      </w:pPr>
      <w:r>
        <w:separator/>
      </w:r>
    </w:p>
  </w:endnote>
  <w:endnote w:type="continuationSeparator" w:id="0">
    <w:p w14:paraId="7AC1DD25" w14:textId="77777777" w:rsidR="00B42024" w:rsidRDefault="00B42024"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B4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AA35" w14:textId="77777777" w:rsidR="00B42024" w:rsidRDefault="00B42024" w:rsidP="003D2C47">
      <w:pPr>
        <w:spacing w:after="0" w:line="240" w:lineRule="auto"/>
      </w:pPr>
      <w:r>
        <w:separator/>
      </w:r>
    </w:p>
  </w:footnote>
  <w:footnote w:type="continuationSeparator" w:id="0">
    <w:p w14:paraId="41D1ECF6" w14:textId="77777777" w:rsidR="00B42024" w:rsidRDefault="00B42024"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B42024"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30482"/>
    <w:rsid w:val="000815A2"/>
    <w:rsid w:val="000834C9"/>
    <w:rsid w:val="00090C76"/>
    <w:rsid w:val="000C0EF2"/>
    <w:rsid w:val="000C7A6E"/>
    <w:rsid w:val="00124012"/>
    <w:rsid w:val="00132B72"/>
    <w:rsid w:val="001350C4"/>
    <w:rsid w:val="00171526"/>
    <w:rsid w:val="00183A39"/>
    <w:rsid w:val="00191DB8"/>
    <w:rsid w:val="0019429E"/>
    <w:rsid w:val="001D38F3"/>
    <w:rsid w:val="001E0EA3"/>
    <w:rsid w:val="00217FFA"/>
    <w:rsid w:val="00243325"/>
    <w:rsid w:val="00254AC4"/>
    <w:rsid w:val="00263122"/>
    <w:rsid w:val="00264466"/>
    <w:rsid w:val="002654BE"/>
    <w:rsid w:val="00280C94"/>
    <w:rsid w:val="0028536C"/>
    <w:rsid w:val="00293E3F"/>
    <w:rsid w:val="002B5005"/>
    <w:rsid w:val="002B7241"/>
    <w:rsid w:val="002E3C8C"/>
    <w:rsid w:val="00305D53"/>
    <w:rsid w:val="00312E9D"/>
    <w:rsid w:val="00320B53"/>
    <w:rsid w:val="00343D84"/>
    <w:rsid w:val="00350526"/>
    <w:rsid w:val="00360C05"/>
    <w:rsid w:val="003819B2"/>
    <w:rsid w:val="003844CB"/>
    <w:rsid w:val="003B7512"/>
    <w:rsid w:val="003C0CB3"/>
    <w:rsid w:val="003D2C47"/>
    <w:rsid w:val="00411492"/>
    <w:rsid w:val="004242FE"/>
    <w:rsid w:val="004326C2"/>
    <w:rsid w:val="00456142"/>
    <w:rsid w:val="00493562"/>
    <w:rsid w:val="004B4046"/>
    <w:rsid w:val="004B40D8"/>
    <w:rsid w:val="004D734E"/>
    <w:rsid w:val="004F3FF3"/>
    <w:rsid w:val="00555D55"/>
    <w:rsid w:val="00571D10"/>
    <w:rsid w:val="005764C3"/>
    <w:rsid w:val="00590162"/>
    <w:rsid w:val="005A4725"/>
    <w:rsid w:val="005A71DC"/>
    <w:rsid w:val="005C7EBA"/>
    <w:rsid w:val="00600DD2"/>
    <w:rsid w:val="00604F6E"/>
    <w:rsid w:val="00614ECA"/>
    <w:rsid w:val="00660208"/>
    <w:rsid w:val="00682A2D"/>
    <w:rsid w:val="006A6390"/>
    <w:rsid w:val="00724755"/>
    <w:rsid w:val="00740958"/>
    <w:rsid w:val="007A645C"/>
    <w:rsid w:val="007D59C6"/>
    <w:rsid w:val="00811AA2"/>
    <w:rsid w:val="00817EE0"/>
    <w:rsid w:val="0082052D"/>
    <w:rsid w:val="0082737D"/>
    <w:rsid w:val="00841F85"/>
    <w:rsid w:val="0084766A"/>
    <w:rsid w:val="00865DD4"/>
    <w:rsid w:val="008761B2"/>
    <w:rsid w:val="00876F79"/>
    <w:rsid w:val="0088118E"/>
    <w:rsid w:val="008D22C3"/>
    <w:rsid w:val="008D325C"/>
    <w:rsid w:val="008E441A"/>
    <w:rsid w:val="008F1646"/>
    <w:rsid w:val="008F4486"/>
    <w:rsid w:val="00911B0A"/>
    <w:rsid w:val="00921996"/>
    <w:rsid w:val="00967F32"/>
    <w:rsid w:val="00984843"/>
    <w:rsid w:val="00985AB6"/>
    <w:rsid w:val="009B02CE"/>
    <w:rsid w:val="009B29DC"/>
    <w:rsid w:val="009B77D9"/>
    <w:rsid w:val="009C1234"/>
    <w:rsid w:val="009D7832"/>
    <w:rsid w:val="009D7BB6"/>
    <w:rsid w:val="009E2009"/>
    <w:rsid w:val="009F3BA1"/>
    <w:rsid w:val="00A17F16"/>
    <w:rsid w:val="00A215CA"/>
    <w:rsid w:val="00A3645B"/>
    <w:rsid w:val="00A40368"/>
    <w:rsid w:val="00A41778"/>
    <w:rsid w:val="00A52B81"/>
    <w:rsid w:val="00A96A33"/>
    <w:rsid w:val="00AA6305"/>
    <w:rsid w:val="00AB536C"/>
    <w:rsid w:val="00AD2BD8"/>
    <w:rsid w:val="00AE48F3"/>
    <w:rsid w:val="00B02946"/>
    <w:rsid w:val="00B42024"/>
    <w:rsid w:val="00B6124F"/>
    <w:rsid w:val="00BA174C"/>
    <w:rsid w:val="00BC3B28"/>
    <w:rsid w:val="00BD1FA5"/>
    <w:rsid w:val="00BE07ED"/>
    <w:rsid w:val="00BE3F2A"/>
    <w:rsid w:val="00C13D0C"/>
    <w:rsid w:val="00C217F1"/>
    <w:rsid w:val="00C6251F"/>
    <w:rsid w:val="00C64A8B"/>
    <w:rsid w:val="00C72928"/>
    <w:rsid w:val="00CA676E"/>
    <w:rsid w:val="00CE4306"/>
    <w:rsid w:val="00CF3A5A"/>
    <w:rsid w:val="00D03A26"/>
    <w:rsid w:val="00D22825"/>
    <w:rsid w:val="00D26668"/>
    <w:rsid w:val="00D2789C"/>
    <w:rsid w:val="00D51FB6"/>
    <w:rsid w:val="00D7088D"/>
    <w:rsid w:val="00DA1105"/>
    <w:rsid w:val="00DC1295"/>
    <w:rsid w:val="00DC5426"/>
    <w:rsid w:val="00DD755B"/>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DC"/>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 w:type="character" w:customStyle="1" w:styleId="apple-converted-space">
    <w:name w:val="apple-converted-space"/>
    <w:basedOn w:val="DefaultParagraphFont"/>
    <w:rsid w:val="001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198390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405108374">
      <w:bodyDiv w:val="1"/>
      <w:marLeft w:val="0"/>
      <w:marRight w:val="0"/>
      <w:marTop w:val="0"/>
      <w:marBottom w:val="0"/>
      <w:divBdr>
        <w:top w:val="none" w:sz="0" w:space="0" w:color="auto"/>
        <w:left w:val="none" w:sz="0" w:space="0" w:color="auto"/>
        <w:bottom w:val="none" w:sz="0" w:space="0" w:color="auto"/>
        <w:right w:val="none" w:sz="0" w:space="0" w:color="auto"/>
      </w:divBdr>
      <w:divsChild>
        <w:div w:id="968172762">
          <w:marLeft w:val="0"/>
          <w:marRight w:val="0"/>
          <w:marTop w:val="0"/>
          <w:marBottom w:val="0"/>
          <w:divBdr>
            <w:top w:val="none" w:sz="0" w:space="0" w:color="auto"/>
            <w:left w:val="none" w:sz="0" w:space="0" w:color="auto"/>
            <w:bottom w:val="none" w:sz="0" w:space="0" w:color="auto"/>
            <w:right w:val="none" w:sz="0" w:space="0" w:color="auto"/>
          </w:divBdr>
          <w:divsChild>
            <w:div w:id="313604912">
              <w:marLeft w:val="0"/>
              <w:marRight w:val="0"/>
              <w:marTop w:val="0"/>
              <w:marBottom w:val="0"/>
              <w:divBdr>
                <w:top w:val="none" w:sz="0" w:space="0" w:color="auto"/>
                <w:left w:val="none" w:sz="0" w:space="0" w:color="auto"/>
                <w:bottom w:val="none" w:sz="0" w:space="0" w:color="auto"/>
                <w:right w:val="none" w:sz="0" w:space="0" w:color="auto"/>
              </w:divBdr>
              <w:divsChild>
                <w:div w:id="805002270">
                  <w:marLeft w:val="0"/>
                  <w:marRight w:val="0"/>
                  <w:marTop w:val="0"/>
                  <w:marBottom w:val="0"/>
                  <w:divBdr>
                    <w:top w:val="none" w:sz="0" w:space="0" w:color="auto"/>
                    <w:left w:val="none" w:sz="0" w:space="0" w:color="auto"/>
                    <w:bottom w:val="none" w:sz="0" w:space="0" w:color="auto"/>
                    <w:right w:val="none" w:sz="0" w:space="0" w:color="auto"/>
                  </w:divBdr>
                  <w:divsChild>
                    <w:div w:id="1910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1134">
          <w:marLeft w:val="0"/>
          <w:marRight w:val="0"/>
          <w:marTop w:val="0"/>
          <w:marBottom w:val="0"/>
          <w:divBdr>
            <w:top w:val="none" w:sz="0" w:space="0" w:color="auto"/>
            <w:left w:val="none" w:sz="0" w:space="0" w:color="auto"/>
            <w:bottom w:val="none" w:sz="0" w:space="0" w:color="auto"/>
            <w:right w:val="none" w:sz="0" w:space="0" w:color="auto"/>
          </w:divBdr>
          <w:divsChild>
            <w:div w:id="679937411">
              <w:marLeft w:val="0"/>
              <w:marRight w:val="0"/>
              <w:marTop w:val="0"/>
              <w:marBottom w:val="0"/>
              <w:divBdr>
                <w:top w:val="none" w:sz="0" w:space="0" w:color="auto"/>
                <w:left w:val="none" w:sz="0" w:space="0" w:color="auto"/>
                <w:bottom w:val="none" w:sz="0" w:space="0" w:color="auto"/>
                <w:right w:val="none" w:sz="0" w:space="0" w:color="auto"/>
              </w:divBdr>
              <w:divsChild>
                <w:div w:id="814836121">
                  <w:marLeft w:val="0"/>
                  <w:marRight w:val="0"/>
                  <w:marTop w:val="0"/>
                  <w:marBottom w:val="0"/>
                  <w:divBdr>
                    <w:top w:val="none" w:sz="0" w:space="0" w:color="auto"/>
                    <w:left w:val="none" w:sz="0" w:space="0" w:color="auto"/>
                    <w:bottom w:val="none" w:sz="0" w:space="0" w:color="auto"/>
                    <w:right w:val="none" w:sz="0" w:space="0" w:color="auto"/>
                  </w:divBdr>
                  <w:divsChild>
                    <w:div w:id="1694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419">
          <w:marLeft w:val="0"/>
          <w:marRight w:val="0"/>
          <w:marTop w:val="0"/>
          <w:marBottom w:val="0"/>
          <w:divBdr>
            <w:top w:val="none" w:sz="0" w:space="0" w:color="auto"/>
            <w:left w:val="none" w:sz="0" w:space="0" w:color="auto"/>
            <w:bottom w:val="none" w:sz="0" w:space="0" w:color="auto"/>
            <w:right w:val="none" w:sz="0" w:space="0" w:color="auto"/>
          </w:divBdr>
          <w:divsChild>
            <w:div w:id="82265371">
              <w:marLeft w:val="0"/>
              <w:marRight w:val="0"/>
              <w:marTop w:val="0"/>
              <w:marBottom w:val="0"/>
              <w:divBdr>
                <w:top w:val="none" w:sz="0" w:space="0" w:color="auto"/>
                <w:left w:val="none" w:sz="0" w:space="0" w:color="auto"/>
                <w:bottom w:val="none" w:sz="0" w:space="0" w:color="auto"/>
                <w:right w:val="none" w:sz="0" w:space="0" w:color="auto"/>
              </w:divBdr>
              <w:divsChild>
                <w:div w:id="662007431">
                  <w:marLeft w:val="0"/>
                  <w:marRight w:val="0"/>
                  <w:marTop w:val="0"/>
                  <w:marBottom w:val="0"/>
                  <w:divBdr>
                    <w:top w:val="none" w:sz="0" w:space="0" w:color="auto"/>
                    <w:left w:val="none" w:sz="0" w:space="0" w:color="auto"/>
                    <w:bottom w:val="none" w:sz="0" w:space="0" w:color="auto"/>
                    <w:right w:val="none" w:sz="0" w:space="0" w:color="auto"/>
                  </w:divBdr>
                  <w:divsChild>
                    <w:div w:id="1673337038">
                      <w:marLeft w:val="0"/>
                      <w:marRight w:val="0"/>
                      <w:marTop w:val="0"/>
                      <w:marBottom w:val="0"/>
                      <w:divBdr>
                        <w:top w:val="none" w:sz="0" w:space="0" w:color="auto"/>
                        <w:left w:val="none" w:sz="0" w:space="0" w:color="auto"/>
                        <w:bottom w:val="none" w:sz="0" w:space="0" w:color="auto"/>
                        <w:right w:val="none" w:sz="0" w:space="0" w:color="auto"/>
                      </w:divBdr>
                    </w:div>
                  </w:divsChild>
                </w:div>
                <w:div w:id="1502157365">
                  <w:marLeft w:val="0"/>
                  <w:marRight w:val="0"/>
                  <w:marTop w:val="0"/>
                  <w:marBottom w:val="0"/>
                  <w:divBdr>
                    <w:top w:val="none" w:sz="0" w:space="0" w:color="auto"/>
                    <w:left w:val="none" w:sz="0" w:space="0" w:color="auto"/>
                    <w:bottom w:val="none" w:sz="0" w:space="0" w:color="auto"/>
                    <w:right w:val="none" w:sz="0" w:space="0" w:color="auto"/>
                  </w:divBdr>
                  <w:divsChild>
                    <w:div w:id="1490171701">
                      <w:marLeft w:val="0"/>
                      <w:marRight w:val="0"/>
                      <w:marTop w:val="0"/>
                      <w:marBottom w:val="0"/>
                      <w:divBdr>
                        <w:top w:val="none" w:sz="0" w:space="0" w:color="auto"/>
                        <w:left w:val="none" w:sz="0" w:space="0" w:color="auto"/>
                        <w:bottom w:val="none" w:sz="0" w:space="0" w:color="auto"/>
                        <w:right w:val="none" w:sz="0" w:space="0" w:color="auto"/>
                      </w:divBdr>
                    </w:div>
                    <w:div w:id="23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600650648">
      <w:bodyDiv w:val="1"/>
      <w:marLeft w:val="0"/>
      <w:marRight w:val="0"/>
      <w:marTop w:val="0"/>
      <w:marBottom w:val="0"/>
      <w:divBdr>
        <w:top w:val="none" w:sz="0" w:space="0" w:color="auto"/>
        <w:left w:val="none" w:sz="0" w:space="0" w:color="auto"/>
        <w:bottom w:val="none" w:sz="0" w:space="0" w:color="auto"/>
        <w:right w:val="none" w:sz="0" w:space="0" w:color="auto"/>
      </w:divBdr>
    </w:div>
    <w:div w:id="754863839">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3636034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13709355">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047870991">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ranciswilson.space/reg-2-vo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s://www.wku.edu/policies/docs/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5A5CF2-2462-4625-A93F-A39F168F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3</cp:revision>
  <dcterms:created xsi:type="dcterms:W3CDTF">2019-04-01T16:43:00Z</dcterms:created>
  <dcterms:modified xsi:type="dcterms:W3CDTF">2019-04-01T16:58:00Z</dcterms:modified>
</cp:coreProperties>
</file>