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27098" w14:textId="52353E4B" w:rsidR="005037BA" w:rsidRDefault="00090B64" w:rsidP="00305AB3">
      <w:pPr>
        <w:pBdr>
          <w:top w:val="single" w:sz="12" w:space="1" w:color="auto"/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FY</w:t>
      </w:r>
      <w:r w:rsidR="00C72975">
        <w:rPr>
          <w:rFonts w:ascii="Times New Roman" w:hAnsi="Times New Roman"/>
          <w:b/>
          <w:sz w:val="28"/>
        </w:rPr>
        <w:t>20</w:t>
      </w:r>
      <w:r w:rsidR="00D92860">
        <w:rPr>
          <w:rFonts w:ascii="Times New Roman" w:hAnsi="Times New Roman"/>
          <w:b/>
          <w:sz w:val="28"/>
        </w:rPr>
        <w:t>20</w:t>
      </w:r>
      <w:r w:rsidR="00C72975">
        <w:rPr>
          <w:rFonts w:ascii="Times New Roman" w:hAnsi="Times New Roman"/>
          <w:b/>
          <w:sz w:val="28"/>
        </w:rPr>
        <w:t>-2</w:t>
      </w:r>
      <w:r w:rsidR="00D92860">
        <w:rPr>
          <w:rFonts w:ascii="Times New Roman" w:hAnsi="Times New Roman"/>
          <w:b/>
          <w:sz w:val="28"/>
        </w:rPr>
        <w:t>1</w:t>
      </w:r>
      <w:r w:rsidR="00C72975">
        <w:rPr>
          <w:rFonts w:ascii="Times New Roman" w:hAnsi="Times New Roman"/>
          <w:b/>
          <w:sz w:val="28"/>
        </w:rPr>
        <w:t xml:space="preserve"> </w:t>
      </w:r>
      <w:r w:rsidR="00030062">
        <w:rPr>
          <w:rFonts w:ascii="Times New Roman" w:hAnsi="Times New Roman"/>
          <w:b/>
          <w:sz w:val="28"/>
        </w:rPr>
        <w:t>K</w:t>
      </w:r>
      <w:r w:rsidR="00305AB3">
        <w:rPr>
          <w:rFonts w:ascii="Times New Roman" w:hAnsi="Times New Roman"/>
          <w:b/>
          <w:sz w:val="28"/>
        </w:rPr>
        <w:t>ENTUCKY EDUCATOR GRADUATE</w:t>
      </w:r>
    </w:p>
    <w:p w14:paraId="5FA3AF11" w14:textId="1F1B664A" w:rsidR="00305AB3" w:rsidRPr="00712630" w:rsidRDefault="00305AB3" w:rsidP="00305AB3">
      <w:pPr>
        <w:pBdr>
          <w:top w:val="single" w:sz="12" w:space="1" w:color="auto"/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TUITION DISCOUNT</w:t>
      </w:r>
    </w:p>
    <w:p w14:paraId="1D465448" w14:textId="77777777" w:rsidR="00712630" w:rsidRDefault="00712630" w:rsidP="00E0504F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</w:p>
    <w:p w14:paraId="2E1C1890" w14:textId="77777777" w:rsidR="0000265A" w:rsidRPr="00C72975" w:rsidRDefault="0000265A" w:rsidP="00E0504F">
      <w:pPr>
        <w:spacing w:after="0" w:line="240" w:lineRule="auto"/>
        <w:rPr>
          <w:rFonts w:ascii="Times New Roman" w:hAnsi="Times New Roman"/>
          <w:sz w:val="24"/>
        </w:rPr>
      </w:pPr>
      <w:r w:rsidRPr="0000265A">
        <w:rPr>
          <w:rFonts w:ascii="Times New Roman" w:hAnsi="Times New Roman"/>
          <w:b/>
          <w:sz w:val="24"/>
          <w:u w:val="single"/>
        </w:rPr>
        <w:t>REQUEST</w:t>
      </w:r>
      <w:r w:rsidRPr="0000265A">
        <w:rPr>
          <w:rFonts w:ascii="Times New Roman" w:hAnsi="Times New Roman"/>
          <w:b/>
          <w:sz w:val="24"/>
        </w:rPr>
        <w:t>:</w:t>
      </w:r>
      <w:r w:rsidR="00C72975">
        <w:rPr>
          <w:rFonts w:ascii="Times New Roman" w:hAnsi="Times New Roman"/>
          <w:b/>
          <w:sz w:val="24"/>
        </w:rPr>
        <w:t xml:space="preserve">  </w:t>
      </w:r>
    </w:p>
    <w:p w14:paraId="06E70DF4" w14:textId="77777777" w:rsidR="00E0504F" w:rsidRDefault="00E0504F" w:rsidP="00E0504F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</w:p>
    <w:p w14:paraId="690F019C" w14:textId="26868271" w:rsidR="007D425B" w:rsidRPr="00FB7607" w:rsidRDefault="00873049" w:rsidP="00E0504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Approval of the </w:t>
      </w:r>
      <w:r w:rsidR="00090B64">
        <w:rPr>
          <w:rFonts w:ascii="Times New Roman" w:hAnsi="Times New Roman"/>
          <w:sz w:val="24"/>
        </w:rPr>
        <w:t>FY</w:t>
      </w:r>
      <w:r>
        <w:rPr>
          <w:rFonts w:ascii="Times New Roman" w:hAnsi="Times New Roman"/>
          <w:sz w:val="24"/>
        </w:rPr>
        <w:t>20</w:t>
      </w:r>
      <w:r w:rsidR="00D92860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-2</w:t>
      </w:r>
      <w:r w:rsidR="00D92860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</w:t>
      </w:r>
      <w:r w:rsidR="00030062">
        <w:rPr>
          <w:rFonts w:ascii="Times New Roman" w:hAnsi="Times New Roman"/>
          <w:sz w:val="24"/>
        </w:rPr>
        <w:t>Kentucky Educator</w:t>
      </w:r>
      <w:r w:rsidR="00C973F4">
        <w:rPr>
          <w:rFonts w:ascii="Times New Roman" w:hAnsi="Times New Roman"/>
          <w:sz w:val="24"/>
        </w:rPr>
        <w:t xml:space="preserve"> Graduate</w:t>
      </w:r>
      <w:r w:rsidR="00030062">
        <w:rPr>
          <w:rFonts w:ascii="Times New Roman" w:hAnsi="Times New Roman"/>
          <w:sz w:val="24"/>
        </w:rPr>
        <w:t xml:space="preserve"> Tuition Discount</w:t>
      </w:r>
      <w:r w:rsidR="005B2C44">
        <w:rPr>
          <w:rFonts w:ascii="Times New Roman" w:hAnsi="Times New Roman"/>
          <w:sz w:val="24"/>
        </w:rPr>
        <w:t xml:space="preserve"> of $350/credit hour</w:t>
      </w:r>
      <w:r w:rsidR="00030062">
        <w:rPr>
          <w:rFonts w:ascii="Times New Roman" w:hAnsi="Times New Roman"/>
          <w:sz w:val="24"/>
        </w:rPr>
        <w:t>.</w:t>
      </w:r>
      <w:r w:rsidR="006B0F90">
        <w:rPr>
          <w:rFonts w:ascii="Times New Roman" w:hAnsi="Times New Roman"/>
          <w:sz w:val="24"/>
        </w:rPr>
        <w:t xml:space="preserve"> Application of the Kentucky Educator Tuition Discount to all </w:t>
      </w:r>
      <w:r w:rsidR="00712630">
        <w:rPr>
          <w:rFonts w:ascii="Times New Roman" w:hAnsi="Times New Roman"/>
          <w:sz w:val="24"/>
        </w:rPr>
        <w:t>Kentucky residents</w:t>
      </w:r>
      <w:r w:rsidR="006B0F90">
        <w:rPr>
          <w:rFonts w:ascii="Times New Roman" w:hAnsi="Times New Roman"/>
          <w:sz w:val="24"/>
        </w:rPr>
        <w:t xml:space="preserve"> who hold a current Kentucky Education Professional Standards Board (EPSB) educator </w:t>
      </w:r>
      <w:r w:rsidR="00312EA5">
        <w:rPr>
          <w:rFonts w:ascii="Times New Roman" w:hAnsi="Times New Roman"/>
          <w:sz w:val="24"/>
        </w:rPr>
        <w:t>certificate</w:t>
      </w:r>
      <w:r w:rsidR="006B0F90">
        <w:rPr>
          <w:rFonts w:ascii="Times New Roman" w:hAnsi="Times New Roman"/>
          <w:sz w:val="24"/>
        </w:rPr>
        <w:t xml:space="preserve">. </w:t>
      </w:r>
    </w:p>
    <w:p w14:paraId="7FBDB1CF" w14:textId="77777777" w:rsidR="00E0504F" w:rsidRDefault="00E0504F" w:rsidP="00E0504F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</w:p>
    <w:p w14:paraId="2B5B40DF" w14:textId="77777777" w:rsidR="0000265A" w:rsidRPr="0000265A" w:rsidRDefault="0000265A" w:rsidP="00E0504F">
      <w:pPr>
        <w:spacing w:after="0" w:line="240" w:lineRule="auto"/>
        <w:rPr>
          <w:rFonts w:ascii="Times New Roman" w:hAnsi="Times New Roman"/>
          <w:b/>
          <w:sz w:val="24"/>
        </w:rPr>
      </w:pPr>
      <w:r w:rsidRPr="0000265A">
        <w:rPr>
          <w:rFonts w:ascii="Times New Roman" w:hAnsi="Times New Roman"/>
          <w:b/>
          <w:sz w:val="24"/>
          <w:u w:val="single"/>
        </w:rPr>
        <w:t>FACTS</w:t>
      </w:r>
      <w:r w:rsidRPr="0000265A">
        <w:rPr>
          <w:rFonts w:ascii="Times New Roman" w:hAnsi="Times New Roman"/>
          <w:b/>
          <w:sz w:val="24"/>
        </w:rPr>
        <w:t>:</w:t>
      </w:r>
    </w:p>
    <w:p w14:paraId="66D4696D" w14:textId="77777777" w:rsidR="00E0504F" w:rsidRDefault="00E0504F" w:rsidP="00E0504F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</w:p>
    <w:p w14:paraId="7DDD6032" w14:textId="77777777" w:rsidR="000168B8" w:rsidRDefault="00312EA5" w:rsidP="00C973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 w:rsidR="00C33F34">
        <w:rPr>
          <w:rFonts w:ascii="Times New Roman" w:hAnsi="Times New Roman"/>
          <w:sz w:val="24"/>
          <w:szCs w:val="24"/>
        </w:rPr>
        <w:t xml:space="preserve"> </w:t>
      </w:r>
      <w:r w:rsidR="001958A8">
        <w:rPr>
          <w:rFonts w:ascii="Times New Roman" w:hAnsi="Times New Roman"/>
          <w:sz w:val="24"/>
          <w:szCs w:val="24"/>
        </w:rPr>
        <w:t xml:space="preserve">Kentucky </w:t>
      </w:r>
      <w:r w:rsidR="00C33F34">
        <w:rPr>
          <w:rFonts w:ascii="Times New Roman" w:hAnsi="Times New Roman"/>
          <w:sz w:val="24"/>
          <w:szCs w:val="24"/>
        </w:rPr>
        <w:t>Council for Postsecondary Education</w:t>
      </w:r>
      <w:r w:rsidR="001958A8">
        <w:rPr>
          <w:rFonts w:ascii="Times New Roman" w:hAnsi="Times New Roman"/>
          <w:sz w:val="24"/>
          <w:szCs w:val="24"/>
        </w:rPr>
        <w:t xml:space="preserve"> (CPE)</w:t>
      </w:r>
      <w:r w:rsidR="00C33F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allows institutions to set tuition rates for special populations</w:t>
      </w:r>
      <w:r w:rsidR="00C33F34">
        <w:rPr>
          <w:rFonts w:ascii="Times New Roman" w:hAnsi="Times New Roman"/>
          <w:sz w:val="24"/>
          <w:szCs w:val="24"/>
        </w:rPr>
        <w:t>.</w:t>
      </w:r>
      <w:r w:rsidR="00BD218B">
        <w:rPr>
          <w:rFonts w:ascii="Times New Roman" w:hAnsi="Times New Roman"/>
          <w:sz w:val="24"/>
          <w:szCs w:val="24"/>
        </w:rPr>
        <w:t xml:space="preserve"> </w:t>
      </w:r>
    </w:p>
    <w:p w14:paraId="30C06A0E" w14:textId="77777777" w:rsidR="000168B8" w:rsidRDefault="000168B8" w:rsidP="00C973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B179B8" w14:textId="77777777" w:rsidR="000168B8" w:rsidRDefault="00C973F4" w:rsidP="00C973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Fall 2018, the EPSB revised </w:t>
      </w:r>
      <w:r w:rsidR="000168B8">
        <w:rPr>
          <w:rFonts w:ascii="Times New Roman" w:hAnsi="Times New Roman"/>
          <w:sz w:val="24"/>
          <w:szCs w:val="24"/>
        </w:rPr>
        <w:t>its</w:t>
      </w:r>
      <w:r>
        <w:rPr>
          <w:rFonts w:ascii="Times New Roman" w:hAnsi="Times New Roman"/>
          <w:sz w:val="24"/>
          <w:szCs w:val="24"/>
        </w:rPr>
        <w:t xml:space="preserve"> interpretation and processing of </w:t>
      </w:r>
      <w:r w:rsidR="00FB7607">
        <w:rPr>
          <w:rFonts w:ascii="Times New Roman" w:hAnsi="Times New Roman"/>
          <w:sz w:val="24"/>
          <w:szCs w:val="24"/>
        </w:rPr>
        <w:t xml:space="preserve">Kentucky </w:t>
      </w:r>
      <w:r>
        <w:rPr>
          <w:rFonts w:ascii="Times New Roman" w:hAnsi="Times New Roman"/>
          <w:sz w:val="24"/>
          <w:szCs w:val="24"/>
        </w:rPr>
        <w:t xml:space="preserve">Statute 161.1211, Rank System and Change, emphasizing continuing education as a professional option for teachers seeking professional advancement and recognition. Prior interpretation and processing of this statute emphasized Master’s degrees as the most viable path for professional advancement. </w:t>
      </w:r>
      <w:r w:rsidR="000168B8">
        <w:rPr>
          <w:rFonts w:ascii="Times New Roman" w:hAnsi="Times New Roman"/>
          <w:sz w:val="24"/>
          <w:szCs w:val="24"/>
        </w:rPr>
        <w:t xml:space="preserve">To date, WKU’s educator </w:t>
      </w:r>
      <w:r w:rsidR="00DC7AC1">
        <w:rPr>
          <w:rFonts w:ascii="Times New Roman" w:hAnsi="Times New Roman"/>
          <w:sz w:val="24"/>
          <w:szCs w:val="24"/>
        </w:rPr>
        <w:t xml:space="preserve">graduate </w:t>
      </w:r>
      <w:r w:rsidR="000168B8">
        <w:rPr>
          <w:rFonts w:ascii="Times New Roman" w:hAnsi="Times New Roman"/>
          <w:sz w:val="24"/>
          <w:szCs w:val="24"/>
        </w:rPr>
        <w:t xml:space="preserve">tuition discount has been restricted to </w:t>
      </w:r>
      <w:r w:rsidR="00365976">
        <w:rPr>
          <w:rFonts w:ascii="Times New Roman" w:hAnsi="Times New Roman"/>
          <w:sz w:val="24"/>
          <w:szCs w:val="24"/>
        </w:rPr>
        <w:t>certified</w:t>
      </w:r>
      <w:r w:rsidR="00FB7607">
        <w:rPr>
          <w:rFonts w:ascii="Times New Roman" w:hAnsi="Times New Roman"/>
          <w:sz w:val="24"/>
          <w:szCs w:val="24"/>
        </w:rPr>
        <w:t xml:space="preserve"> educators</w:t>
      </w:r>
      <w:r w:rsidR="000168B8">
        <w:rPr>
          <w:rFonts w:ascii="Times New Roman" w:hAnsi="Times New Roman"/>
          <w:sz w:val="24"/>
          <w:szCs w:val="24"/>
        </w:rPr>
        <w:t xml:space="preserve"> enrolled in educator programs (primarily master’s and rank programs)</w:t>
      </w:r>
      <w:r w:rsidR="00FB7607">
        <w:rPr>
          <w:rFonts w:ascii="Times New Roman" w:hAnsi="Times New Roman"/>
          <w:sz w:val="24"/>
          <w:szCs w:val="24"/>
        </w:rPr>
        <w:t>. This practice</w:t>
      </w:r>
      <w:r w:rsidR="000168B8">
        <w:rPr>
          <w:rFonts w:ascii="Times New Roman" w:hAnsi="Times New Roman"/>
          <w:sz w:val="24"/>
          <w:szCs w:val="24"/>
        </w:rPr>
        <w:t xml:space="preserve"> serv</w:t>
      </w:r>
      <w:r w:rsidR="00FB7607">
        <w:rPr>
          <w:rFonts w:ascii="Times New Roman" w:hAnsi="Times New Roman"/>
          <w:sz w:val="24"/>
          <w:szCs w:val="24"/>
        </w:rPr>
        <w:t>es</w:t>
      </w:r>
      <w:r w:rsidR="000168B8">
        <w:rPr>
          <w:rFonts w:ascii="Times New Roman" w:hAnsi="Times New Roman"/>
          <w:sz w:val="24"/>
          <w:szCs w:val="24"/>
        </w:rPr>
        <w:t xml:space="preserve"> as an access barrier for </w:t>
      </w:r>
      <w:r w:rsidR="00365976">
        <w:rPr>
          <w:rFonts w:ascii="Times New Roman" w:hAnsi="Times New Roman"/>
          <w:sz w:val="24"/>
          <w:szCs w:val="24"/>
        </w:rPr>
        <w:t>certified</w:t>
      </w:r>
      <w:r w:rsidR="000168B8">
        <w:rPr>
          <w:rFonts w:ascii="Times New Roman" w:hAnsi="Times New Roman"/>
          <w:sz w:val="24"/>
          <w:szCs w:val="24"/>
        </w:rPr>
        <w:t xml:space="preserve"> educators wishing to take individual courses </w:t>
      </w:r>
      <w:r w:rsidR="00365976">
        <w:rPr>
          <w:rFonts w:ascii="Times New Roman" w:hAnsi="Times New Roman"/>
          <w:sz w:val="24"/>
          <w:szCs w:val="24"/>
        </w:rPr>
        <w:t>for</w:t>
      </w:r>
      <w:r w:rsidR="000168B8">
        <w:rPr>
          <w:rFonts w:ascii="Times New Roman" w:hAnsi="Times New Roman"/>
          <w:sz w:val="24"/>
          <w:szCs w:val="24"/>
        </w:rPr>
        <w:t xml:space="preserve"> continuing education</w:t>
      </w:r>
      <w:r w:rsidR="00FB7607">
        <w:rPr>
          <w:rFonts w:ascii="Times New Roman" w:hAnsi="Times New Roman"/>
          <w:sz w:val="24"/>
          <w:szCs w:val="24"/>
        </w:rPr>
        <w:t xml:space="preserve"> as allowable</w:t>
      </w:r>
      <w:r w:rsidR="00712630">
        <w:rPr>
          <w:rFonts w:ascii="Times New Roman" w:hAnsi="Times New Roman"/>
          <w:sz w:val="24"/>
          <w:szCs w:val="24"/>
        </w:rPr>
        <w:t xml:space="preserve"> by</w:t>
      </w:r>
      <w:r w:rsidR="00FB7607">
        <w:rPr>
          <w:rFonts w:ascii="Times New Roman" w:hAnsi="Times New Roman"/>
          <w:sz w:val="24"/>
          <w:szCs w:val="24"/>
        </w:rPr>
        <w:t xml:space="preserve"> Statute 161.1211</w:t>
      </w:r>
      <w:r w:rsidR="000168B8">
        <w:rPr>
          <w:rFonts w:ascii="Times New Roman" w:hAnsi="Times New Roman"/>
          <w:sz w:val="24"/>
          <w:szCs w:val="24"/>
        </w:rPr>
        <w:t xml:space="preserve">. </w:t>
      </w:r>
    </w:p>
    <w:p w14:paraId="1397717F" w14:textId="77777777" w:rsidR="000168B8" w:rsidRDefault="000168B8" w:rsidP="00C973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E9CCF6" w14:textId="77777777" w:rsidR="005A2AB5" w:rsidRDefault="00C973F4" w:rsidP="00C973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WKU 2019-2020 </w:t>
      </w:r>
      <w:r w:rsidR="00712630">
        <w:rPr>
          <w:rFonts w:ascii="Times New Roman" w:hAnsi="Times New Roman"/>
          <w:sz w:val="24"/>
          <w:szCs w:val="24"/>
        </w:rPr>
        <w:t xml:space="preserve">Kentucky Educator graduate </w:t>
      </w:r>
      <w:r>
        <w:rPr>
          <w:rFonts w:ascii="Times New Roman" w:hAnsi="Times New Roman"/>
          <w:sz w:val="24"/>
          <w:szCs w:val="24"/>
        </w:rPr>
        <w:t xml:space="preserve">tuition discount </w:t>
      </w:r>
      <w:r w:rsidR="000168B8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>$415/credit hour</w:t>
      </w:r>
      <w:r w:rsidR="000168B8">
        <w:rPr>
          <w:rFonts w:ascii="Times New Roman" w:hAnsi="Times New Roman"/>
          <w:sz w:val="24"/>
          <w:szCs w:val="24"/>
        </w:rPr>
        <w:t xml:space="preserve"> is </w:t>
      </w:r>
      <w:r>
        <w:rPr>
          <w:rFonts w:ascii="Times New Roman" w:hAnsi="Times New Roman"/>
          <w:sz w:val="24"/>
          <w:szCs w:val="24"/>
        </w:rPr>
        <w:t>among the highest of Kentucky peer institutions</w:t>
      </w:r>
      <w:r w:rsidR="00365976">
        <w:rPr>
          <w:rFonts w:ascii="Times New Roman" w:hAnsi="Times New Roman"/>
          <w:sz w:val="24"/>
          <w:szCs w:val="24"/>
        </w:rPr>
        <w:t xml:space="preserve"> (3</w:t>
      </w:r>
      <w:r w:rsidR="00365976" w:rsidRPr="00365976">
        <w:rPr>
          <w:rFonts w:ascii="Times New Roman" w:hAnsi="Times New Roman"/>
          <w:sz w:val="24"/>
          <w:szCs w:val="24"/>
          <w:vertAlign w:val="superscript"/>
        </w:rPr>
        <w:t>rd</w:t>
      </w:r>
      <w:r w:rsidR="00365976">
        <w:rPr>
          <w:rFonts w:ascii="Times New Roman" w:hAnsi="Times New Roman"/>
          <w:sz w:val="24"/>
          <w:szCs w:val="24"/>
        </w:rPr>
        <w:t xml:space="preserve"> highest</w:t>
      </w:r>
      <w:r w:rsidR="00DC7AC1">
        <w:rPr>
          <w:rFonts w:ascii="Times New Roman" w:hAnsi="Times New Roman"/>
          <w:sz w:val="24"/>
          <w:szCs w:val="24"/>
        </w:rPr>
        <w:t xml:space="preserve"> n~9</w:t>
      </w:r>
      <w:r w:rsidR="0036597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="000168B8">
        <w:rPr>
          <w:rFonts w:ascii="Times New Roman" w:hAnsi="Times New Roman"/>
          <w:sz w:val="24"/>
          <w:szCs w:val="24"/>
        </w:rPr>
        <w:t xml:space="preserve"> $350/credit hour reflects a competitive tuition </w:t>
      </w:r>
      <w:r w:rsidR="00712630">
        <w:rPr>
          <w:rFonts w:ascii="Times New Roman" w:hAnsi="Times New Roman"/>
          <w:sz w:val="24"/>
          <w:szCs w:val="24"/>
        </w:rPr>
        <w:t>discount</w:t>
      </w:r>
      <w:r w:rsidR="000168B8">
        <w:rPr>
          <w:rFonts w:ascii="Times New Roman" w:hAnsi="Times New Roman"/>
          <w:sz w:val="24"/>
          <w:szCs w:val="24"/>
        </w:rPr>
        <w:t xml:space="preserve"> amongst peer institutions</w:t>
      </w:r>
      <w:r w:rsidR="00365976">
        <w:rPr>
          <w:rFonts w:ascii="Times New Roman" w:hAnsi="Times New Roman"/>
          <w:sz w:val="24"/>
          <w:szCs w:val="24"/>
        </w:rPr>
        <w:t xml:space="preserve"> (3</w:t>
      </w:r>
      <w:r w:rsidR="00365976" w:rsidRPr="00365976">
        <w:rPr>
          <w:rFonts w:ascii="Times New Roman" w:hAnsi="Times New Roman"/>
          <w:sz w:val="24"/>
          <w:szCs w:val="24"/>
          <w:vertAlign w:val="superscript"/>
        </w:rPr>
        <w:t>rd</w:t>
      </w:r>
      <w:r w:rsidR="00365976">
        <w:rPr>
          <w:rFonts w:ascii="Times New Roman" w:hAnsi="Times New Roman"/>
          <w:sz w:val="24"/>
          <w:szCs w:val="24"/>
        </w:rPr>
        <w:t xml:space="preserve"> lowest</w:t>
      </w:r>
      <w:r w:rsidR="00DC7AC1">
        <w:rPr>
          <w:rFonts w:ascii="Times New Roman" w:hAnsi="Times New Roman"/>
          <w:sz w:val="24"/>
          <w:szCs w:val="24"/>
        </w:rPr>
        <w:t xml:space="preserve"> n~9</w:t>
      </w:r>
      <w:r w:rsidR="00365976">
        <w:rPr>
          <w:rFonts w:ascii="Times New Roman" w:hAnsi="Times New Roman"/>
          <w:sz w:val="24"/>
          <w:szCs w:val="24"/>
        </w:rPr>
        <w:t>)</w:t>
      </w:r>
      <w:r w:rsidR="000168B8">
        <w:rPr>
          <w:rFonts w:ascii="Times New Roman" w:hAnsi="Times New Roman"/>
          <w:sz w:val="24"/>
          <w:szCs w:val="24"/>
        </w:rPr>
        <w:t xml:space="preserve">. </w:t>
      </w:r>
    </w:p>
    <w:p w14:paraId="2B68B935" w14:textId="77777777" w:rsidR="001958A8" w:rsidRDefault="001958A8" w:rsidP="001958A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B95F6CD" w14:textId="77777777" w:rsidR="007D425B" w:rsidRPr="00FB7607" w:rsidRDefault="001958A8" w:rsidP="00E050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Tuition and Mandatory Student Fee Schedule for </w:t>
      </w:r>
      <w:r w:rsidR="00BB02CC">
        <w:rPr>
          <w:rFonts w:ascii="Times New Roman" w:hAnsi="Times New Roman"/>
          <w:bCs/>
          <w:sz w:val="24"/>
          <w:szCs w:val="24"/>
        </w:rPr>
        <w:t>FY</w:t>
      </w:r>
      <w:r>
        <w:rPr>
          <w:rFonts w:ascii="Times New Roman" w:hAnsi="Times New Roman"/>
          <w:bCs/>
          <w:sz w:val="24"/>
          <w:szCs w:val="24"/>
        </w:rPr>
        <w:t>2020-21</w:t>
      </w:r>
      <w:r w:rsidR="000168B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will be submitted for KY CPE approval on May 28, 2020 following an approval by the Board of Regents.</w:t>
      </w:r>
    </w:p>
    <w:p w14:paraId="7329FA6D" w14:textId="77777777" w:rsidR="00E0504F" w:rsidRDefault="00E0504F" w:rsidP="00E0504F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</w:p>
    <w:p w14:paraId="2C790D6D" w14:textId="77777777" w:rsidR="0000265A" w:rsidRPr="005037BA" w:rsidRDefault="005037BA" w:rsidP="00E0504F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BUDGETARY IMPLICATIONS</w:t>
      </w:r>
      <w:r>
        <w:rPr>
          <w:rFonts w:ascii="Times New Roman" w:hAnsi="Times New Roman"/>
          <w:b/>
          <w:sz w:val="24"/>
        </w:rPr>
        <w:t>:</w:t>
      </w:r>
    </w:p>
    <w:p w14:paraId="3B04E2BE" w14:textId="77777777" w:rsidR="00EB29FE" w:rsidRDefault="00EB29FE" w:rsidP="00E0504F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</w:p>
    <w:p w14:paraId="457B6C30" w14:textId="77777777" w:rsidR="00281EA4" w:rsidRDefault="00FB7607" w:rsidP="00E0504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Reducing tuition per credit will immediately reduce the tuition received per student. Revising the application of the tuition discount from the program </w:t>
      </w:r>
      <w:r w:rsidR="00712630">
        <w:rPr>
          <w:rFonts w:ascii="Times New Roman" w:hAnsi="Times New Roman"/>
          <w:sz w:val="24"/>
        </w:rPr>
        <w:t xml:space="preserve">level </w:t>
      </w:r>
      <w:r>
        <w:rPr>
          <w:rFonts w:ascii="Times New Roman" w:hAnsi="Times New Roman"/>
          <w:sz w:val="24"/>
        </w:rPr>
        <w:t xml:space="preserve">to the student level increases the quantity of eligible </w:t>
      </w:r>
      <w:r w:rsidR="00712630">
        <w:rPr>
          <w:rFonts w:ascii="Times New Roman" w:hAnsi="Times New Roman"/>
          <w:sz w:val="24"/>
        </w:rPr>
        <w:t>students</w:t>
      </w:r>
      <w:r>
        <w:rPr>
          <w:rFonts w:ascii="Times New Roman" w:hAnsi="Times New Roman"/>
          <w:sz w:val="24"/>
        </w:rPr>
        <w:t xml:space="preserve"> seeking continuing education through WKU graduate courses. This revision also increases the number of graduate courses available to eligible </w:t>
      </w:r>
      <w:r w:rsidR="00365976">
        <w:rPr>
          <w:rFonts w:ascii="Times New Roman" w:hAnsi="Times New Roman"/>
          <w:sz w:val="24"/>
        </w:rPr>
        <w:t>students</w:t>
      </w:r>
      <w:r>
        <w:rPr>
          <w:rFonts w:ascii="Times New Roman" w:hAnsi="Times New Roman"/>
          <w:sz w:val="24"/>
        </w:rPr>
        <w:t xml:space="preserve">. </w:t>
      </w:r>
      <w:r w:rsidR="00DC7AC1">
        <w:rPr>
          <w:rFonts w:ascii="Times New Roman" w:hAnsi="Times New Roman"/>
          <w:sz w:val="24"/>
        </w:rPr>
        <w:t>G</w:t>
      </w:r>
      <w:r>
        <w:rPr>
          <w:rFonts w:ascii="Times New Roman" w:hAnsi="Times New Roman"/>
          <w:sz w:val="24"/>
        </w:rPr>
        <w:t xml:space="preserve">raduate education </w:t>
      </w:r>
      <w:r w:rsidR="00DC7AC1">
        <w:rPr>
          <w:rFonts w:ascii="Times New Roman" w:hAnsi="Times New Roman"/>
          <w:sz w:val="24"/>
        </w:rPr>
        <w:t xml:space="preserve">enrollment and net tuition </w:t>
      </w:r>
      <w:r>
        <w:rPr>
          <w:rFonts w:ascii="Times New Roman" w:hAnsi="Times New Roman"/>
          <w:sz w:val="24"/>
        </w:rPr>
        <w:t>is expected to rise as a result of increased access to courses and increase</w:t>
      </w:r>
      <w:r w:rsidR="00712630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in </w:t>
      </w:r>
      <w:r w:rsidR="00712630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 xml:space="preserve">eligible student population.  </w:t>
      </w:r>
      <w:r w:rsidR="00EB29FE">
        <w:rPr>
          <w:rFonts w:ascii="Times New Roman" w:hAnsi="Times New Roman"/>
          <w:sz w:val="24"/>
        </w:rPr>
        <w:t xml:space="preserve">  </w:t>
      </w:r>
    </w:p>
    <w:p w14:paraId="2AF24D1F" w14:textId="77777777" w:rsidR="00FB7607" w:rsidRDefault="00FB7607" w:rsidP="00E0504F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</w:p>
    <w:p w14:paraId="2C857661" w14:textId="77777777" w:rsidR="0000265A" w:rsidRDefault="0000265A" w:rsidP="00E0504F">
      <w:pPr>
        <w:spacing w:after="0" w:line="240" w:lineRule="auto"/>
        <w:rPr>
          <w:rFonts w:ascii="Times New Roman" w:hAnsi="Times New Roman"/>
          <w:b/>
          <w:sz w:val="24"/>
        </w:rPr>
      </w:pPr>
      <w:r w:rsidRPr="0000265A">
        <w:rPr>
          <w:rFonts w:ascii="Times New Roman" w:hAnsi="Times New Roman"/>
          <w:b/>
          <w:sz w:val="24"/>
          <w:u w:val="single"/>
        </w:rPr>
        <w:t>RECOMMENDATION</w:t>
      </w:r>
      <w:r w:rsidRPr="0000265A">
        <w:rPr>
          <w:rFonts w:ascii="Times New Roman" w:hAnsi="Times New Roman"/>
          <w:b/>
          <w:sz w:val="24"/>
        </w:rPr>
        <w:t>:</w:t>
      </w:r>
    </w:p>
    <w:p w14:paraId="171B3218" w14:textId="77777777" w:rsidR="00624FA4" w:rsidRPr="0000265A" w:rsidRDefault="00624FA4" w:rsidP="00E0504F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095D87CE" w14:textId="77777777" w:rsidR="0000265A" w:rsidRPr="00E0504F" w:rsidRDefault="00624FA4" w:rsidP="00624FA4">
      <w:pPr>
        <w:spacing w:after="0" w:line="240" w:lineRule="auto"/>
        <w:rPr>
          <w:rFonts w:ascii="Times New Roman" w:hAnsi="Times New Roman"/>
          <w:sz w:val="24"/>
        </w:rPr>
      </w:pPr>
      <w:r w:rsidRPr="00106343">
        <w:rPr>
          <w:rFonts w:ascii="Times New Roman" w:hAnsi="Times New Roman"/>
          <w:sz w:val="24"/>
          <w:szCs w:val="24"/>
        </w:rPr>
        <w:t xml:space="preserve">President </w:t>
      </w:r>
      <w:r>
        <w:rPr>
          <w:rFonts w:ascii="Times New Roman" w:hAnsi="Times New Roman"/>
          <w:sz w:val="24"/>
          <w:szCs w:val="24"/>
        </w:rPr>
        <w:t>Timothy C. Caboni</w:t>
      </w:r>
      <w:r w:rsidRPr="00106343">
        <w:rPr>
          <w:rFonts w:ascii="Times New Roman" w:hAnsi="Times New Roman"/>
          <w:sz w:val="24"/>
          <w:szCs w:val="24"/>
        </w:rPr>
        <w:t xml:space="preserve"> recommends that the Board of Regents</w:t>
      </w:r>
      <w:r w:rsidR="00443F1C">
        <w:rPr>
          <w:rFonts w:ascii="Times New Roman" w:hAnsi="Times New Roman"/>
          <w:sz w:val="24"/>
          <w:szCs w:val="24"/>
        </w:rPr>
        <w:t xml:space="preserve"> approve </w:t>
      </w:r>
      <w:r w:rsidR="000168B8">
        <w:rPr>
          <w:rFonts w:ascii="Times New Roman" w:hAnsi="Times New Roman"/>
          <w:sz w:val="24"/>
          <w:szCs w:val="24"/>
        </w:rPr>
        <w:t>the</w:t>
      </w:r>
      <w:r w:rsidR="00443F1C">
        <w:rPr>
          <w:rFonts w:ascii="Times New Roman" w:hAnsi="Times New Roman"/>
          <w:sz w:val="24"/>
          <w:szCs w:val="24"/>
        </w:rPr>
        <w:t xml:space="preserve"> </w:t>
      </w:r>
      <w:r w:rsidR="003845F9">
        <w:rPr>
          <w:rFonts w:ascii="Times New Roman" w:hAnsi="Times New Roman"/>
          <w:sz w:val="24"/>
          <w:szCs w:val="24"/>
        </w:rPr>
        <w:t xml:space="preserve">FY </w:t>
      </w:r>
      <w:r w:rsidR="00443F1C">
        <w:rPr>
          <w:rFonts w:ascii="Times New Roman" w:hAnsi="Times New Roman"/>
          <w:sz w:val="24"/>
          <w:szCs w:val="24"/>
        </w:rPr>
        <w:t>20</w:t>
      </w:r>
      <w:r w:rsidR="001958A8">
        <w:rPr>
          <w:rFonts w:ascii="Times New Roman" w:hAnsi="Times New Roman"/>
          <w:sz w:val="24"/>
          <w:szCs w:val="24"/>
        </w:rPr>
        <w:t>20-</w:t>
      </w:r>
      <w:r w:rsidR="00443F1C">
        <w:rPr>
          <w:rFonts w:ascii="Times New Roman" w:hAnsi="Times New Roman"/>
          <w:sz w:val="24"/>
          <w:szCs w:val="24"/>
        </w:rPr>
        <w:t>2</w:t>
      </w:r>
      <w:r w:rsidR="001958A8">
        <w:rPr>
          <w:rFonts w:ascii="Times New Roman" w:hAnsi="Times New Roman"/>
          <w:sz w:val="24"/>
          <w:szCs w:val="24"/>
        </w:rPr>
        <w:t>1</w:t>
      </w:r>
      <w:r w:rsidR="000168B8">
        <w:rPr>
          <w:rFonts w:ascii="Times New Roman" w:hAnsi="Times New Roman"/>
          <w:sz w:val="24"/>
          <w:szCs w:val="24"/>
        </w:rPr>
        <w:t xml:space="preserve"> Kentucky Educator</w:t>
      </w:r>
      <w:r w:rsidR="00443F1C">
        <w:rPr>
          <w:rFonts w:ascii="Times New Roman" w:hAnsi="Times New Roman"/>
          <w:sz w:val="24"/>
          <w:szCs w:val="24"/>
        </w:rPr>
        <w:t xml:space="preserve"> </w:t>
      </w:r>
      <w:r w:rsidR="000168B8">
        <w:rPr>
          <w:rFonts w:ascii="Times New Roman" w:hAnsi="Times New Roman"/>
          <w:sz w:val="24"/>
          <w:szCs w:val="24"/>
        </w:rPr>
        <w:t>Graduate Tuition Discount as described herein</w:t>
      </w:r>
      <w:r w:rsidR="00443F1C">
        <w:rPr>
          <w:rFonts w:ascii="Times New Roman" w:hAnsi="Times New Roman"/>
          <w:sz w:val="24"/>
          <w:szCs w:val="24"/>
        </w:rPr>
        <w:t>.</w:t>
      </w:r>
    </w:p>
    <w:p w14:paraId="642FAF71" w14:textId="77777777" w:rsidR="007D425B" w:rsidRDefault="007D425B" w:rsidP="00E0504F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</w:p>
    <w:p w14:paraId="146A7871" w14:textId="77777777" w:rsidR="0000265A" w:rsidRPr="0000265A" w:rsidRDefault="0000265A" w:rsidP="00E0504F">
      <w:pPr>
        <w:spacing w:after="0" w:line="240" w:lineRule="auto"/>
        <w:rPr>
          <w:rFonts w:ascii="Times New Roman" w:hAnsi="Times New Roman"/>
          <w:b/>
          <w:sz w:val="24"/>
        </w:rPr>
      </w:pPr>
      <w:r w:rsidRPr="0000265A">
        <w:rPr>
          <w:rFonts w:ascii="Times New Roman" w:hAnsi="Times New Roman"/>
          <w:b/>
          <w:sz w:val="24"/>
          <w:u w:val="single"/>
        </w:rPr>
        <w:t>MOTION</w:t>
      </w:r>
      <w:r w:rsidRPr="0000265A">
        <w:rPr>
          <w:rFonts w:ascii="Times New Roman" w:hAnsi="Times New Roman"/>
          <w:b/>
          <w:sz w:val="24"/>
        </w:rPr>
        <w:t>:</w:t>
      </w:r>
      <w:r w:rsidR="00443F1C">
        <w:rPr>
          <w:rFonts w:ascii="Times New Roman" w:hAnsi="Times New Roman"/>
          <w:b/>
          <w:sz w:val="24"/>
        </w:rPr>
        <w:t xml:space="preserve">  Approve </w:t>
      </w:r>
      <w:r w:rsidR="00FB7607">
        <w:rPr>
          <w:rFonts w:ascii="Times New Roman" w:hAnsi="Times New Roman"/>
          <w:b/>
          <w:sz w:val="24"/>
        </w:rPr>
        <w:t>the</w:t>
      </w:r>
      <w:r w:rsidR="00443F1C">
        <w:rPr>
          <w:rFonts w:ascii="Times New Roman" w:hAnsi="Times New Roman"/>
          <w:b/>
          <w:sz w:val="24"/>
        </w:rPr>
        <w:t xml:space="preserve"> </w:t>
      </w:r>
      <w:r w:rsidR="00BB02CC">
        <w:rPr>
          <w:rFonts w:ascii="Times New Roman" w:hAnsi="Times New Roman"/>
          <w:b/>
          <w:sz w:val="24"/>
        </w:rPr>
        <w:t>FY</w:t>
      </w:r>
      <w:r w:rsidR="00443F1C">
        <w:rPr>
          <w:rFonts w:ascii="Times New Roman" w:hAnsi="Times New Roman"/>
          <w:b/>
          <w:sz w:val="24"/>
        </w:rPr>
        <w:t>20</w:t>
      </w:r>
      <w:r w:rsidR="001958A8">
        <w:rPr>
          <w:rFonts w:ascii="Times New Roman" w:hAnsi="Times New Roman"/>
          <w:b/>
          <w:sz w:val="24"/>
        </w:rPr>
        <w:t>20-</w:t>
      </w:r>
      <w:r w:rsidR="00443F1C">
        <w:rPr>
          <w:rFonts w:ascii="Times New Roman" w:hAnsi="Times New Roman"/>
          <w:b/>
          <w:sz w:val="24"/>
        </w:rPr>
        <w:t>2</w:t>
      </w:r>
      <w:r w:rsidR="001958A8">
        <w:rPr>
          <w:rFonts w:ascii="Times New Roman" w:hAnsi="Times New Roman"/>
          <w:b/>
          <w:sz w:val="24"/>
        </w:rPr>
        <w:t>1</w:t>
      </w:r>
      <w:r w:rsidR="00443F1C">
        <w:rPr>
          <w:rFonts w:ascii="Times New Roman" w:hAnsi="Times New Roman"/>
          <w:b/>
          <w:sz w:val="24"/>
        </w:rPr>
        <w:t xml:space="preserve"> </w:t>
      </w:r>
      <w:r w:rsidR="00FB7607">
        <w:rPr>
          <w:rFonts w:ascii="Times New Roman" w:hAnsi="Times New Roman"/>
          <w:b/>
          <w:sz w:val="24"/>
        </w:rPr>
        <w:t>Kentucky Educator Graduate Tuition Discount.</w:t>
      </w:r>
    </w:p>
    <w:sectPr w:rsidR="0000265A" w:rsidRPr="0000265A" w:rsidSect="007D425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6B703" w14:textId="77777777" w:rsidR="00FD6C5D" w:rsidRDefault="00FD6C5D" w:rsidP="0000265A">
      <w:pPr>
        <w:spacing w:after="0" w:line="240" w:lineRule="auto"/>
      </w:pPr>
      <w:r>
        <w:separator/>
      </w:r>
    </w:p>
  </w:endnote>
  <w:endnote w:type="continuationSeparator" w:id="0">
    <w:p w14:paraId="04F5BEDC" w14:textId="77777777" w:rsidR="00FD6C5D" w:rsidRDefault="00FD6C5D" w:rsidP="0000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9F6894" w14:paraId="68D1A861" w14:textId="77777777" w:rsidTr="009F6894">
      <w:tc>
        <w:tcPr>
          <w:tcW w:w="4500" w:type="pct"/>
          <w:tcBorders>
            <w:top w:val="single" w:sz="4" w:space="0" w:color="000000"/>
          </w:tcBorders>
        </w:tcPr>
        <w:p w14:paraId="13DD474A" w14:textId="787FBFDE" w:rsidR="009F6894" w:rsidRDefault="007D425B" w:rsidP="008F71A0">
          <w:pPr>
            <w:pStyle w:val="Footer"/>
            <w:jc w:val="right"/>
          </w:pPr>
          <w:r>
            <w:t>Finance and Budget</w:t>
          </w:r>
          <w:r w:rsidR="009F6894">
            <w:t xml:space="preserve"> | </w:t>
          </w:r>
          <w:r w:rsidR="008F71A0">
            <w:t>FY2020-21 KY Educator Graduate Tuition Discount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C00000"/>
        </w:tcPr>
        <w:p w14:paraId="2B048E3E" w14:textId="6CB2F7B5" w:rsidR="009F6894" w:rsidRPr="009F6894" w:rsidRDefault="008F71A0">
          <w:pPr>
            <w:pStyle w:val="Header"/>
            <w:rPr>
              <w:color w:val="FFFFFF"/>
            </w:rPr>
          </w:pPr>
          <w:r>
            <w:t>3</w:t>
          </w:r>
        </w:p>
      </w:tc>
    </w:tr>
  </w:tbl>
  <w:p w14:paraId="4E35727F" w14:textId="77777777" w:rsidR="009F6894" w:rsidRDefault="009F6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5644D" w14:textId="77777777" w:rsidR="00FD6C5D" w:rsidRDefault="00FD6C5D" w:rsidP="0000265A">
      <w:pPr>
        <w:spacing w:after="0" w:line="240" w:lineRule="auto"/>
      </w:pPr>
      <w:r>
        <w:separator/>
      </w:r>
    </w:p>
  </w:footnote>
  <w:footnote w:type="continuationSeparator" w:id="0">
    <w:p w14:paraId="4DD632B0" w14:textId="77777777" w:rsidR="00FD6C5D" w:rsidRDefault="00FD6C5D" w:rsidP="0000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8BBEC" w14:textId="5B602BE3" w:rsidR="009F6894" w:rsidRPr="009F6894" w:rsidRDefault="009F6894" w:rsidP="009F6894">
    <w:pPr>
      <w:pBdr>
        <w:bottom w:val="thickThinSmallGap" w:sz="24" w:space="1" w:color="622423"/>
      </w:pBdr>
      <w:shd w:val="clear" w:color="auto" w:fill="C00000"/>
      <w:tabs>
        <w:tab w:val="center" w:pos="4680"/>
        <w:tab w:val="right" w:pos="9360"/>
      </w:tabs>
      <w:spacing w:line="240" w:lineRule="auto"/>
      <w:rPr>
        <w:rFonts w:ascii="Cambria" w:eastAsia="Times New Roman" w:hAnsi="Cambria"/>
        <w:b/>
        <w:sz w:val="44"/>
        <w:szCs w:val="32"/>
      </w:rPr>
    </w:pPr>
    <w:r w:rsidRPr="009F6894">
      <w:rPr>
        <w:rFonts w:ascii="Cambria" w:hAnsi="Cambria"/>
        <w:b/>
        <w:sz w:val="32"/>
      </w:rPr>
      <w:t xml:space="preserve">WKU Board of Regents                                             </w:t>
    </w:r>
    <w:r>
      <w:rPr>
        <w:rFonts w:ascii="Cambria" w:hAnsi="Cambria"/>
        <w:b/>
        <w:sz w:val="32"/>
      </w:rPr>
      <w:t xml:space="preserve"> </w:t>
    </w:r>
    <w:r w:rsidRPr="009F6894">
      <w:rPr>
        <w:rFonts w:ascii="Cambria" w:hAnsi="Cambria"/>
        <w:b/>
        <w:sz w:val="32"/>
      </w:rPr>
      <w:t xml:space="preserve">ACTION ITEM </w:t>
    </w:r>
    <w:r>
      <w:rPr>
        <w:rFonts w:ascii="Cambria" w:hAnsi="Cambria"/>
        <w:b/>
        <w:sz w:val="32"/>
      </w:rPr>
      <w:t>FB-</w:t>
    </w:r>
    <w:r w:rsidR="008F71A0">
      <w:rPr>
        <w:rFonts w:ascii="Cambria" w:hAnsi="Cambria"/>
        <w:b/>
        <w:sz w:val="32"/>
      </w:rPr>
      <w:t>3</w:t>
    </w:r>
  </w:p>
  <w:p w14:paraId="7FCE1E67" w14:textId="77777777" w:rsidR="0000265A" w:rsidRDefault="000026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94F3B"/>
    <w:multiLevelType w:val="hybridMultilevel"/>
    <w:tmpl w:val="B018361A"/>
    <w:lvl w:ilvl="0" w:tplc="41A247D8">
      <w:start w:val="20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F63A0"/>
    <w:multiLevelType w:val="hybridMultilevel"/>
    <w:tmpl w:val="67F8F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5A"/>
    <w:rsid w:val="0000265A"/>
    <w:rsid w:val="000030E3"/>
    <w:rsid w:val="000168B8"/>
    <w:rsid w:val="00030062"/>
    <w:rsid w:val="00040979"/>
    <w:rsid w:val="00070BB0"/>
    <w:rsid w:val="00075B59"/>
    <w:rsid w:val="00081EE8"/>
    <w:rsid w:val="00090B64"/>
    <w:rsid w:val="00096DDB"/>
    <w:rsid w:val="00134E93"/>
    <w:rsid w:val="00135EFA"/>
    <w:rsid w:val="00152CB9"/>
    <w:rsid w:val="0016478E"/>
    <w:rsid w:val="001656CF"/>
    <w:rsid w:val="001769C2"/>
    <w:rsid w:val="0018292A"/>
    <w:rsid w:val="00194E01"/>
    <w:rsid w:val="001958A8"/>
    <w:rsid w:val="001A1248"/>
    <w:rsid w:val="001A4E9C"/>
    <w:rsid w:val="001A5659"/>
    <w:rsid w:val="001E5847"/>
    <w:rsid w:val="002103C2"/>
    <w:rsid w:val="00212C62"/>
    <w:rsid w:val="00241A04"/>
    <w:rsid w:val="002571D2"/>
    <w:rsid w:val="00281EA4"/>
    <w:rsid w:val="0028201C"/>
    <w:rsid w:val="00294834"/>
    <w:rsid w:val="00295A3C"/>
    <w:rsid w:val="002F1270"/>
    <w:rsid w:val="002F18FB"/>
    <w:rsid w:val="00300029"/>
    <w:rsid w:val="00303C0F"/>
    <w:rsid w:val="00305AB3"/>
    <w:rsid w:val="00312EA5"/>
    <w:rsid w:val="00320768"/>
    <w:rsid w:val="00365976"/>
    <w:rsid w:val="003845F9"/>
    <w:rsid w:val="0039419B"/>
    <w:rsid w:val="003B2526"/>
    <w:rsid w:val="003F0F1F"/>
    <w:rsid w:val="0040007F"/>
    <w:rsid w:val="00402855"/>
    <w:rsid w:val="00413B61"/>
    <w:rsid w:val="00421152"/>
    <w:rsid w:val="0042438A"/>
    <w:rsid w:val="00425F28"/>
    <w:rsid w:val="00443F1C"/>
    <w:rsid w:val="00447B12"/>
    <w:rsid w:val="004657FD"/>
    <w:rsid w:val="004D166B"/>
    <w:rsid w:val="005037BA"/>
    <w:rsid w:val="0051732F"/>
    <w:rsid w:val="00522D1C"/>
    <w:rsid w:val="005333E7"/>
    <w:rsid w:val="00553959"/>
    <w:rsid w:val="005762A6"/>
    <w:rsid w:val="005A2AB5"/>
    <w:rsid w:val="005B2C44"/>
    <w:rsid w:val="00624FA4"/>
    <w:rsid w:val="00627121"/>
    <w:rsid w:val="00680147"/>
    <w:rsid w:val="00685D55"/>
    <w:rsid w:val="006B0F90"/>
    <w:rsid w:val="006C73C8"/>
    <w:rsid w:val="007008BF"/>
    <w:rsid w:val="00712630"/>
    <w:rsid w:val="00723B74"/>
    <w:rsid w:val="0073571A"/>
    <w:rsid w:val="00737683"/>
    <w:rsid w:val="00746D91"/>
    <w:rsid w:val="00772546"/>
    <w:rsid w:val="00777D4B"/>
    <w:rsid w:val="00784609"/>
    <w:rsid w:val="00791930"/>
    <w:rsid w:val="007A3EF6"/>
    <w:rsid w:val="007C4537"/>
    <w:rsid w:val="007D3644"/>
    <w:rsid w:val="007D425B"/>
    <w:rsid w:val="008056A8"/>
    <w:rsid w:val="00862568"/>
    <w:rsid w:val="00873049"/>
    <w:rsid w:val="00895C61"/>
    <w:rsid w:val="008A7202"/>
    <w:rsid w:val="008B05BE"/>
    <w:rsid w:val="008D0DC6"/>
    <w:rsid w:val="008F0F05"/>
    <w:rsid w:val="008F100C"/>
    <w:rsid w:val="008F71A0"/>
    <w:rsid w:val="00945965"/>
    <w:rsid w:val="00975316"/>
    <w:rsid w:val="009C37B9"/>
    <w:rsid w:val="009D3E8C"/>
    <w:rsid w:val="009F6894"/>
    <w:rsid w:val="00A54138"/>
    <w:rsid w:val="00A80442"/>
    <w:rsid w:val="00AB6615"/>
    <w:rsid w:val="00AC705E"/>
    <w:rsid w:val="00B0279E"/>
    <w:rsid w:val="00B047A3"/>
    <w:rsid w:val="00B256E0"/>
    <w:rsid w:val="00BA11DE"/>
    <w:rsid w:val="00BB02CC"/>
    <w:rsid w:val="00BB5328"/>
    <w:rsid w:val="00BB7324"/>
    <w:rsid w:val="00BC7338"/>
    <w:rsid w:val="00BD218B"/>
    <w:rsid w:val="00BD6528"/>
    <w:rsid w:val="00C066A9"/>
    <w:rsid w:val="00C118AF"/>
    <w:rsid w:val="00C33F34"/>
    <w:rsid w:val="00C37630"/>
    <w:rsid w:val="00C40480"/>
    <w:rsid w:val="00C5498D"/>
    <w:rsid w:val="00C620E9"/>
    <w:rsid w:val="00C72975"/>
    <w:rsid w:val="00C973F4"/>
    <w:rsid w:val="00CD6C63"/>
    <w:rsid w:val="00CE0EA0"/>
    <w:rsid w:val="00CF174F"/>
    <w:rsid w:val="00CF6FC1"/>
    <w:rsid w:val="00D13146"/>
    <w:rsid w:val="00D263E9"/>
    <w:rsid w:val="00D3546C"/>
    <w:rsid w:val="00D92860"/>
    <w:rsid w:val="00DA0298"/>
    <w:rsid w:val="00DC7AC1"/>
    <w:rsid w:val="00DD6878"/>
    <w:rsid w:val="00E0504F"/>
    <w:rsid w:val="00E87F70"/>
    <w:rsid w:val="00EB29FE"/>
    <w:rsid w:val="00EE4131"/>
    <w:rsid w:val="00F04A88"/>
    <w:rsid w:val="00F10DFC"/>
    <w:rsid w:val="00F13600"/>
    <w:rsid w:val="00F44570"/>
    <w:rsid w:val="00F44B86"/>
    <w:rsid w:val="00F50CA0"/>
    <w:rsid w:val="00F703EF"/>
    <w:rsid w:val="00F85370"/>
    <w:rsid w:val="00F94776"/>
    <w:rsid w:val="00FB7607"/>
    <w:rsid w:val="00FD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7C6B2"/>
  <w15:docId w15:val="{047715FD-5579-48B2-807F-620BC26B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A3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65A"/>
  </w:style>
  <w:style w:type="paragraph" w:styleId="Footer">
    <w:name w:val="footer"/>
    <w:basedOn w:val="Normal"/>
    <w:link w:val="FooterChar"/>
    <w:uiPriority w:val="99"/>
    <w:unhideWhenUsed/>
    <w:rsid w:val="00002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65A"/>
  </w:style>
  <w:style w:type="paragraph" w:styleId="BalloonText">
    <w:name w:val="Balloon Text"/>
    <w:basedOn w:val="Normal"/>
    <w:link w:val="BalloonTextChar"/>
    <w:uiPriority w:val="99"/>
    <w:semiHidden/>
    <w:unhideWhenUsed/>
    <w:rsid w:val="00002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26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1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CB389-06AD-4E5F-8920-B8994C4FB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WKU Board of Regents                                              ACTION ITEM</vt:lpstr>
    </vt:vector>
  </TitlesOfParts>
  <Company>Western Kentucky University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WKU Board of Regents                                              ACTION ITEM</dc:title>
  <dc:creator>NCC</dc:creator>
  <cp:lastModifiedBy>Brown, Jake</cp:lastModifiedBy>
  <cp:revision>2</cp:revision>
  <cp:lastPrinted>2020-05-26T16:25:00Z</cp:lastPrinted>
  <dcterms:created xsi:type="dcterms:W3CDTF">2020-05-26T16:54:00Z</dcterms:created>
  <dcterms:modified xsi:type="dcterms:W3CDTF">2020-05-26T16:54:00Z</dcterms:modified>
</cp:coreProperties>
</file>