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44" w:rsidRPr="005E5B89" w:rsidRDefault="007B7D44" w:rsidP="007B7D44">
      <w:pPr>
        <w:spacing w:after="0" w:line="240" w:lineRule="auto"/>
        <w:jc w:val="center"/>
        <w:rPr>
          <w:b/>
          <w:sz w:val="24"/>
          <w:szCs w:val="24"/>
        </w:rPr>
      </w:pPr>
      <w:r w:rsidRPr="005E5B89">
        <w:rPr>
          <w:b/>
          <w:sz w:val="24"/>
          <w:szCs w:val="24"/>
        </w:rPr>
        <w:t>BSPH Activities</w:t>
      </w:r>
    </w:p>
    <w:p w:rsidR="007B7D44" w:rsidRDefault="007B7D44" w:rsidP="007B7D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</w:t>
      </w:r>
      <w:r>
        <w:rPr>
          <w:b/>
          <w:sz w:val="24"/>
          <w:szCs w:val="24"/>
        </w:rPr>
        <w:t xml:space="preserve">ber </w:t>
      </w:r>
      <w:r w:rsidRPr="005E5B89">
        <w:rPr>
          <w:b/>
          <w:sz w:val="24"/>
          <w:szCs w:val="24"/>
        </w:rPr>
        <w:t>2021</w:t>
      </w:r>
    </w:p>
    <w:p w:rsidR="007B7D44" w:rsidRDefault="007B7D44" w:rsidP="007B7D44">
      <w:pPr>
        <w:spacing w:after="0" w:line="240" w:lineRule="auto"/>
        <w:jc w:val="center"/>
        <w:rPr>
          <w:b/>
          <w:sz w:val="24"/>
          <w:szCs w:val="24"/>
        </w:rPr>
      </w:pPr>
    </w:p>
    <w:p w:rsidR="007B7D44" w:rsidRDefault="007B7D44" w:rsidP="007B7D44">
      <w:pPr>
        <w:spacing w:after="0" w:line="240" w:lineRule="auto"/>
        <w:rPr>
          <w:b/>
          <w:sz w:val="24"/>
          <w:szCs w:val="24"/>
        </w:rPr>
      </w:pPr>
      <w:r w:rsidRPr="007B7D44">
        <w:rPr>
          <w:b/>
          <w:sz w:val="24"/>
          <w:szCs w:val="24"/>
        </w:rPr>
        <w:t>WKU Annual Sustainability Report (Pilot)</w:t>
      </w:r>
      <w:r>
        <w:rPr>
          <w:b/>
          <w:sz w:val="24"/>
          <w:szCs w:val="24"/>
        </w:rPr>
        <w:t xml:space="preserve"> Highlights</w:t>
      </w:r>
    </w:p>
    <w:p w:rsidR="007B7D44" w:rsidRDefault="00D80107" w:rsidP="007B7D44">
      <w:pPr>
        <w:pStyle w:val="ListParagraph"/>
        <w:numPr>
          <w:ilvl w:val="0"/>
          <w:numId w:val="1"/>
        </w:numPr>
      </w:pPr>
      <w:r>
        <w:t>F</w:t>
      </w:r>
      <w:r w:rsidR="007B7D44">
        <w:t>ull time SCHP is very high (84% vs WKU’s 79%)</w:t>
      </w:r>
    </w:p>
    <w:p w:rsidR="007B7D44" w:rsidRDefault="007B7D44" w:rsidP="007B7D44">
      <w:pPr>
        <w:pStyle w:val="ListParagraph"/>
        <w:numPr>
          <w:ilvl w:val="0"/>
          <w:numId w:val="1"/>
        </w:numPr>
      </w:pPr>
      <w:r>
        <w:rPr>
          <w:rFonts w:cstheme="minorHAnsi"/>
        </w:rPr>
        <w:t>Undergraduate SCHP per full time program faculty member is 502 compared to WKU’s 444.</w:t>
      </w:r>
    </w:p>
    <w:p w:rsidR="007B7D44" w:rsidRDefault="007B7D44" w:rsidP="007B7D44">
      <w:pPr>
        <w:pStyle w:val="ListParagraph"/>
        <w:numPr>
          <w:ilvl w:val="0"/>
          <w:numId w:val="1"/>
        </w:numPr>
      </w:pPr>
      <w:r>
        <w:rPr>
          <w:rFonts w:cstheme="minorHAnsi"/>
        </w:rPr>
        <w:t>6-yr graduation rate is higher than the un</w:t>
      </w:r>
      <w:r w:rsidR="00D80107">
        <w:rPr>
          <w:rFonts w:cstheme="minorHAnsi"/>
        </w:rPr>
        <w:t>iversity’s (69% vs 55.1%). G</w:t>
      </w:r>
      <w:r>
        <w:rPr>
          <w:rFonts w:cstheme="minorHAnsi"/>
        </w:rPr>
        <w:t>raduation rate is among the top 10 at the university and the top two (2) in the College of Health and Human Services.</w:t>
      </w:r>
    </w:p>
    <w:p w:rsidR="007B7D44" w:rsidRDefault="007B7D44" w:rsidP="007B7D44">
      <w:pPr>
        <w:pStyle w:val="ListParagraph"/>
      </w:pPr>
    </w:p>
    <w:p w:rsidR="007B7D44" w:rsidRDefault="007B7D44" w:rsidP="007B7D44">
      <w:r>
        <w:t>Areas of concern/action:</w:t>
      </w:r>
    </w:p>
    <w:p w:rsidR="007B7D44" w:rsidRDefault="007B7D44" w:rsidP="00CF3773">
      <w:pPr>
        <w:pStyle w:val="ListParagraph"/>
        <w:numPr>
          <w:ilvl w:val="0"/>
          <w:numId w:val="2"/>
        </w:numPr>
      </w:pPr>
      <w:r>
        <w:t>Program</w:t>
      </w:r>
      <w:r w:rsidR="004A54FA">
        <w:t>’s</w:t>
      </w:r>
      <w:r>
        <w:t xml:space="preserve"> enrollment – quite low</w:t>
      </w:r>
      <w:r>
        <w:t xml:space="preserve"> (25) in 2020/2021 (review year; currently at 38)</w:t>
      </w:r>
    </w:p>
    <w:p w:rsidR="007B7D44" w:rsidRPr="007B7D44" w:rsidRDefault="007B7D44" w:rsidP="000F10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>Develop an introd</w:t>
      </w:r>
      <w:r>
        <w:t>uction to Public Health course as a recruitment class.</w:t>
      </w:r>
    </w:p>
    <w:p w:rsidR="007B7D44" w:rsidRDefault="007B7D44" w:rsidP="007B7D44">
      <w:pPr>
        <w:rPr>
          <w:b/>
          <w:sz w:val="24"/>
          <w:szCs w:val="24"/>
        </w:rPr>
      </w:pPr>
    </w:p>
    <w:p w:rsidR="00357D20" w:rsidRDefault="00357D20" w:rsidP="007B7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2022 </w:t>
      </w:r>
      <w:bookmarkStart w:id="0" w:name="_GoBack"/>
      <w:bookmarkEnd w:id="0"/>
      <w:r>
        <w:rPr>
          <w:b/>
          <w:sz w:val="24"/>
          <w:szCs w:val="24"/>
        </w:rPr>
        <w:t>Schedule</w:t>
      </w:r>
    </w:p>
    <w:p w:rsidR="007B7D44" w:rsidRDefault="007B7D44" w:rsidP="007B7D44">
      <w:pPr>
        <w:spacing w:after="0" w:line="240" w:lineRule="auto"/>
        <w:rPr>
          <w:b/>
          <w:sz w:val="24"/>
          <w:szCs w:val="24"/>
        </w:rPr>
      </w:pPr>
      <w:r w:rsidRPr="004520AE">
        <w:rPr>
          <w:b/>
          <w:sz w:val="24"/>
          <w:szCs w:val="24"/>
        </w:rPr>
        <w:t>Curriculum</w:t>
      </w:r>
    </w:p>
    <w:p w:rsidR="00D80107" w:rsidRPr="00D80107" w:rsidRDefault="007B7D44" w:rsidP="00D80107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 w:rsidRPr="00C44555">
        <w:rPr>
          <w:sz w:val="24"/>
          <w:szCs w:val="24"/>
        </w:rPr>
        <w:t>Syllabi objectives/learning outcomes activity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</w:p>
    <w:p w:rsidR="00D80107" w:rsidRDefault="00D80107" w:rsidP="00D80107">
      <w:pPr>
        <w:pStyle w:val="ListParagraph"/>
        <w:contextualSpacing/>
        <w:rPr>
          <w:sz w:val="24"/>
          <w:szCs w:val="24"/>
        </w:rPr>
      </w:pPr>
    </w:p>
    <w:p w:rsidR="00D80107" w:rsidRPr="000A40C9" w:rsidRDefault="00D80107" w:rsidP="00D80107">
      <w:pPr>
        <w:spacing w:after="0" w:line="240" w:lineRule="auto"/>
        <w:rPr>
          <w:b/>
          <w:sz w:val="24"/>
          <w:szCs w:val="24"/>
        </w:rPr>
      </w:pPr>
      <w:r w:rsidRPr="000A40C9">
        <w:rPr>
          <w:b/>
          <w:sz w:val="24"/>
          <w:szCs w:val="24"/>
        </w:rPr>
        <w:t>Other Activities</w:t>
      </w:r>
    </w:p>
    <w:p w:rsidR="00D80107" w:rsidRDefault="00D80107" w:rsidP="00D80107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Majors &amp; Minors Fair (September 29)</w:t>
      </w:r>
    </w:p>
    <w:p w:rsidR="00D80107" w:rsidRDefault="00D80107" w:rsidP="00D80107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Head for the Hill (October 22)</w:t>
      </w:r>
    </w:p>
    <w:p w:rsidR="00D80107" w:rsidRDefault="00D80107" w:rsidP="00D80107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Head for the Hill (November 12)</w:t>
      </w:r>
    </w:p>
    <w:p w:rsidR="00D80107" w:rsidRDefault="00D80107" w:rsidP="00D80107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CHHS Tour - PH/SW (November 15)</w:t>
      </w:r>
    </w:p>
    <w:p w:rsidR="00D80107" w:rsidRDefault="00D80107" w:rsidP="00D80107">
      <w:pPr>
        <w:pStyle w:val="ListParagraph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Meeting with DELO about Somerset Community College</w:t>
      </w:r>
    </w:p>
    <w:p w:rsidR="004A54FA" w:rsidRDefault="004A54FA" w:rsidP="004A54FA">
      <w:pPr>
        <w:pStyle w:val="ListParagraph"/>
        <w:contextualSpacing/>
        <w:rPr>
          <w:sz w:val="24"/>
          <w:szCs w:val="24"/>
        </w:rPr>
      </w:pPr>
      <w:r>
        <w:rPr>
          <w:sz w:val="24"/>
          <w:szCs w:val="24"/>
        </w:rPr>
        <w:t>- Interest in PH, HCA and HS</w:t>
      </w:r>
    </w:p>
    <w:p w:rsidR="004A54FA" w:rsidRDefault="004A54FA" w:rsidP="004A54FA">
      <w:pPr>
        <w:pStyle w:val="ListParagraph"/>
        <w:contextualSpacing/>
        <w:rPr>
          <w:sz w:val="24"/>
          <w:szCs w:val="24"/>
        </w:rPr>
      </w:pPr>
      <w:r>
        <w:rPr>
          <w:sz w:val="24"/>
          <w:szCs w:val="24"/>
        </w:rPr>
        <w:t>- Potential site visit to Somerset in the works</w:t>
      </w:r>
    </w:p>
    <w:p w:rsidR="00D80107" w:rsidRDefault="00D80107" w:rsidP="00D80107">
      <w:pPr>
        <w:contextualSpacing/>
        <w:rPr>
          <w:sz w:val="24"/>
          <w:szCs w:val="24"/>
        </w:rPr>
      </w:pPr>
    </w:p>
    <w:p w:rsidR="00D80107" w:rsidRPr="00D80107" w:rsidRDefault="00D80107" w:rsidP="00D80107">
      <w:pPr>
        <w:contextualSpacing/>
        <w:rPr>
          <w:sz w:val="24"/>
          <w:szCs w:val="24"/>
        </w:rPr>
      </w:pPr>
    </w:p>
    <w:p w:rsidR="00D80107" w:rsidRDefault="00D80107" w:rsidP="00D80107">
      <w:pPr>
        <w:pStyle w:val="ListParagraph"/>
        <w:ind w:left="0"/>
        <w:contextualSpacing/>
        <w:rPr>
          <w:sz w:val="24"/>
          <w:szCs w:val="24"/>
        </w:rPr>
      </w:pPr>
    </w:p>
    <w:p w:rsidR="007B7D44" w:rsidRDefault="007B7D44" w:rsidP="007B7D44">
      <w:pPr>
        <w:rPr>
          <w:b/>
          <w:sz w:val="24"/>
          <w:szCs w:val="24"/>
        </w:rPr>
      </w:pPr>
    </w:p>
    <w:p w:rsidR="007B7D44" w:rsidRPr="007B7D44" w:rsidRDefault="007B7D44" w:rsidP="007B7D44">
      <w:pPr>
        <w:rPr>
          <w:b/>
          <w:sz w:val="24"/>
          <w:szCs w:val="24"/>
        </w:rPr>
      </w:pPr>
    </w:p>
    <w:p w:rsidR="00005E6E" w:rsidRDefault="00005E6E"/>
    <w:sectPr w:rsidR="0000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4E"/>
    <w:multiLevelType w:val="hybridMultilevel"/>
    <w:tmpl w:val="9808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79E"/>
    <w:multiLevelType w:val="hybridMultilevel"/>
    <w:tmpl w:val="2E8C0E4E"/>
    <w:lvl w:ilvl="0" w:tplc="32901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51A7D"/>
    <w:multiLevelType w:val="hybridMultilevel"/>
    <w:tmpl w:val="799828FE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44"/>
    <w:rsid w:val="00005E6E"/>
    <w:rsid w:val="00357D20"/>
    <w:rsid w:val="004A54FA"/>
    <w:rsid w:val="007B7D44"/>
    <w:rsid w:val="00D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5505"/>
  <w15:chartTrackingRefBased/>
  <w15:docId w15:val="{9A3EA474-D60A-49E6-9E09-872400D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4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2</cp:revision>
  <dcterms:created xsi:type="dcterms:W3CDTF">2021-11-08T20:11:00Z</dcterms:created>
  <dcterms:modified xsi:type="dcterms:W3CDTF">2021-11-08T20:23:00Z</dcterms:modified>
</cp:coreProperties>
</file>