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4D" w:rsidRPr="005E5B89" w:rsidRDefault="005E5B89" w:rsidP="005E5B8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E5B89">
        <w:rPr>
          <w:b/>
          <w:sz w:val="24"/>
          <w:szCs w:val="24"/>
        </w:rPr>
        <w:t>BSPH Activities</w:t>
      </w:r>
    </w:p>
    <w:p w:rsidR="005E5B89" w:rsidRDefault="005E5B89" w:rsidP="005E5B89">
      <w:pPr>
        <w:spacing w:after="0" w:line="240" w:lineRule="auto"/>
        <w:jc w:val="center"/>
        <w:rPr>
          <w:b/>
          <w:sz w:val="24"/>
          <w:szCs w:val="24"/>
        </w:rPr>
      </w:pPr>
      <w:r w:rsidRPr="005E5B89">
        <w:rPr>
          <w:b/>
          <w:sz w:val="24"/>
          <w:szCs w:val="24"/>
        </w:rPr>
        <w:t>February 2021</w:t>
      </w:r>
    </w:p>
    <w:p w:rsidR="005E5B89" w:rsidRDefault="005E5B89" w:rsidP="005E5B89">
      <w:pPr>
        <w:spacing w:after="0" w:line="240" w:lineRule="auto"/>
        <w:rPr>
          <w:sz w:val="24"/>
          <w:szCs w:val="24"/>
        </w:rPr>
      </w:pPr>
      <w:r w:rsidRPr="005E5B89">
        <w:rPr>
          <w:sz w:val="24"/>
          <w:szCs w:val="24"/>
        </w:rPr>
        <w:t>1. December 2020 Graduation</w:t>
      </w:r>
    </w:p>
    <w:p w:rsidR="005E5B89" w:rsidRDefault="005E5B89" w:rsidP="005E5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- 3 graduates (domestic)</w:t>
      </w:r>
    </w:p>
    <w:p w:rsidR="005E5B89" w:rsidRDefault="005E5B89" w:rsidP="005E5B89">
      <w:pPr>
        <w:spacing w:after="0" w:line="240" w:lineRule="auto"/>
        <w:rPr>
          <w:sz w:val="24"/>
          <w:szCs w:val="24"/>
        </w:rPr>
      </w:pPr>
    </w:p>
    <w:p w:rsidR="005E5B89" w:rsidRDefault="005E5B89" w:rsidP="005E5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Enrollment</w:t>
      </w:r>
    </w:p>
    <w:p w:rsidR="005E5B89" w:rsidRDefault="005E5B89" w:rsidP="005E5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- 4 </w:t>
      </w:r>
      <w:r w:rsidR="00D55061">
        <w:rPr>
          <w:sz w:val="24"/>
          <w:szCs w:val="24"/>
        </w:rPr>
        <w:t>full admits</w:t>
      </w:r>
    </w:p>
    <w:p w:rsidR="00D55061" w:rsidRDefault="00D55061" w:rsidP="005E5B89">
      <w:pPr>
        <w:spacing w:after="0" w:line="240" w:lineRule="auto"/>
        <w:rPr>
          <w:sz w:val="24"/>
          <w:szCs w:val="24"/>
        </w:rPr>
      </w:pPr>
    </w:p>
    <w:p w:rsidR="00D55061" w:rsidRDefault="00D55061" w:rsidP="005E5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Curriculum </w:t>
      </w:r>
    </w:p>
    <w:p w:rsidR="00D55061" w:rsidRDefault="00D55061" w:rsidP="005E5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Two new courses</w:t>
      </w:r>
    </w:p>
    <w:p w:rsidR="00D55061" w:rsidRDefault="00D55061" w:rsidP="005E5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Two course revisions</w:t>
      </w:r>
    </w:p>
    <w:p w:rsidR="00D55061" w:rsidRDefault="00D55061" w:rsidP="005E5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Program revision</w:t>
      </w:r>
    </w:p>
    <w:p w:rsidR="005E5B89" w:rsidRPr="005E5B89" w:rsidRDefault="005E5B89" w:rsidP="005E5B89">
      <w:pPr>
        <w:spacing w:after="0" w:line="240" w:lineRule="auto"/>
        <w:rPr>
          <w:sz w:val="24"/>
          <w:szCs w:val="24"/>
        </w:rPr>
      </w:pPr>
    </w:p>
    <w:p w:rsidR="005E5B89" w:rsidRPr="005E5B89" w:rsidRDefault="005E5B89" w:rsidP="005E5B89">
      <w:pPr>
        <w:spacing w:after="0" w:line="240" w:lineRule="auto"/>
        <w:rPr>
          <w:b/>
          <w:sz w:val="24"/>
          <w:szCs w:val="24"/>
        </w:rPr>
      </w:pPr>
    </w:p>
    <w:sectPr w:rsidR="005E5B89" w:rsidRPr="005E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89"/>
    <w:rsid w:val="000522B5"/>
    <w:rsid w:val="005E5B89"/>
    <w:rsid w:val="00D55061"/>
    <w:rsid w:val="00F7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7592C-4791-4199-89A1-FF071945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Gardner, Marilyn</cp:lastModifiedBy>
  <cp:revision>2</cp:revision>
  <dcterms:created xsi:type="dcterms:W3CDTF">2021-03-17T17:26:00Z</dcterms:created>
  <dcterms:modified xsi:type="dcterms:W3CDTF">2021-03-17T17:26:00Z</dcterms:modified>
</cp:coreProperties>
</file>