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197" w:rsidRPr="00EF55D0" w:rsidRDefault="001A4197" w:rsidP="00B921BD">
      <w:pPr>
        <w:spacing w:before="100" w:beforeAutospacing="1" w:after="100" w:afterAutospacing="1" w:line="280" w:lineRule="exact"/>
        <w:ind w:left="720"/>
        <w:contextualSpacing/>
        <w:rPr>
          <w:sz w:val="22"/>
          <w:szCs w:val="22"/>
        </w:rPr>
      </w:pPr>
      <w:r w:rsidRPr="00EF55D0">
        <w:rPr>
          <w:sz w:val="22"/>
          <w:szCs w:val="22"/>
        </w:rPr>
        <w:br/>
      </w:r>
    </w:p>
    <w:p w:rsidR="00A1719D" w:rsidRPr="00EF55D0" w:rsidRDefault="00A1719D" w:rsidP="00B921BD">
      <w:pPr>
        <w:spacing w:before="100" w:beforeAutospacing="1" w:after="100" w:afterAutospacing="1" w:line="280" w:lineRule="exact"/>
        <w:ind w:left="2160"/>
        <w:contextualSpacing/>
      </w:pPr>
      <w:bookmarkStart w:id="0" w:name="_GoBack"/>
      <w:bookmarkEnd w:id="0"/>
      <w:r w:rsidRPr="00EF55D0">
        <w:t>Proposal Date:</w:t>
      </w:r>
      <w:r w:rsidR="00784CB4">
        <w:t xml:space="preserve"> January 24, 2021</w:t>
      </w:r>
    </w:p>
    <w:p w:rsidR="00A1719D" w:rsidRPr="00784CB4" w:rsidRDefault="00A1719D" w:rsidP="00A1719D">
      <w:pPr>
        <w:jc w:val="center"/>
      </w:pPr>
      <w:r w:rsidRPr="00EF55D0">
        <w:rPr>
          <w:b/>
        </w:rPr>
        <w:t xml:space="preserve">College </w:t>
      </w:r>
      <w:proofErr w:type="gramStart"/>
      <w:r w:rsidRPr="00EF55D0">
        <w:rPr>
          <w:b/>
        </w:rPr>
        <w:t xml:space="preserve">Name </w:t>
      </w:r>
      <w:r w:rsidR="00784CB4">
        <w:rPr>
          <w:b/>
        </w:rPr>
        <w:t>:</w:t>
      </w:r>
      <w:proofErr w:type="gramEnd"/>
      <w:r w:rsidR="00784CB4">
        <w:rPr>
          <w:b/>
        </w:rPr>
        <w:t xml:space="preserve"> </w:t>
      </w:r>
      <w:r w:rsidR="00784CB4" w:rsidRPr="00784CB4">
        <w:t>College of Health and Human Services</w:t>
      </w:r>
    </w:p>
    <w:p w:rsidR="00A1719D" w:rsidRPr="00EF55D0" w:rsidRDefault="001A4197" w:rsidP="00A1719D">
      <w:pPr>
        <w:jc w:val="center"/>
        <w:rPr>
          <w:b/>
        </w:rPr>
      </w:pPr>
      <w:r w:rsidRPr="00EF55D0">
        <w:rPr>
          <w:b/>
        </w:rPr>
        <w:t>Department Name</w:t>
      </w:r>
      <w:r w:rsidR="00784CB4">
        <w:rPr>
          <w:b/>
        </w:rPr>
        <w:t xml:space="preserve">: </w:t>
      </w:r>
      <w:r w:rsidR="00784CB4" w:rsidRPr="00784CB4">
        <w:t>Public Health</w:t>
      </w:r>
    </w:p>
    <w:p w:rsidR="00A1719D" w:rsidRPr="00EF55D0" w:rsidRDefault="00A1719D" w:rsidP="00A1719D">
      <w:pPr>
        <w:jc w:val="center"/>
        <w:rPr>
          <w:b/>
        </w:rPr>
      </w:pPr>
      <w:r w:rsidRPr="00EF55D0">
        <w:rPr>
          <w:b/>
        </w:rPr>
        <w:t>Proposal to Make Multiple Revisions to a Course</w:t>
      </w:r>
    </w:p>
    <w:p w:rsidR="00A1719D" w:rsidRPr="00EF55D0" w:rsidRDefault="00A1719D" w:rsidP="00CE0ADB">
      <w:pPr>
        <w:jc w:val="center"/>
        <w:rPr>
          <w:b/>
        </w:rPr>
      </w:pPr>
      <w:r w:rsidRPr="00EF55D0">
        <w:rPr>
          <w:b/>
        </w:rPr>
        <w:t>(Action Item)</w:t>
      </w:r>
    </w:p>
    <w:p w:rsidR="00A1719D" w:rsidRPr="00EF55D0" w:rsidRDefault="00A1719D" w:rsidP="001A4197">
      <w:pPr>
        <w:spacing w:line="280" w:lineRule="exact"/>
        <w:contextualSpacing/>
        <w:rPr>
          <w:sz w:val="22"/>
          <w:szCs w:val="22"/>
        </w:rPr>
      </w:pPr>
      <w:r w:rsidRPr="00EF55D0">
        <w:rPr>
          <w:sz w:val="22"/>
          <w:szCs w:val="22"/>
        </w:rPr>
        <w:t>Contac</w:t>
      </w:r>
      <w:r w:rsidR="00C46DC1">
        <w:rPr>
          <w:sz w:val="22"/>
          <w:szCs w:val="22"/>
        </w:rPr>
        <w:t xml:space="preserve">t Person: Grace Lartey, PhD; </w:t>
      </w:r>
      <w:hyperlink r:id="rId7" w:history="1">
        <w:r w:rsidR="00C46DC1" w:rsidRPr="00E01EBC">
          <w:rPr>
            <w:rStyle w:val="Hyperlink"/>
            <w:sz w:val="22"/>
            <w:szCs w:val="22"/>
          </w:rPr>
          <w:t>grace.lartey@wku.edu</w:t>
        </w:r>
      </w:hyperlink>
      <w:proofErr w:type="gramStart"/>
      <w:r w:rsidR="00C46DC1">
        <w:rPr>
          <w:sz w:val="22"/>
          <w:szCs w:val="22"/>
        </w:rPr>
        <w:t>;</w:t>
      </w:r>
      <w:proofErr w:type="gramEnd"/>
      <w:r w:rsidR="00C46DC1">
        <w:rPr>
          <w:sz w:val="22"/>
          <w:szCs w:val="22"/>
        </w:rPr>
        <w:t xml:space="preserve"> 270-745-3941 </w:t>
      </w:r>
    </w:p>
    <w:p w:rsidR="00A1719D" w:rsidRPr="00EF55D0" w:rsidRDefault="00A1719D" w:rsidP="001A4197">
      <w:pPr>
        <w:spacing w:line="280" w:lineRule="exact"/>
        <w:contextualSpacing/>
        <w:rPr>
          <w:b/>
          <w:sz w:val="22"/>
          <w:szCs w:val="22"/>
        </w:rPr>
      </w:pPr>
      <w:r w:rsidRPr="00EF55D0">
        <w:rPr>
          <w:b/>
          <w:sz w:val="22"/>
          <w:szCs w:val="22"/>
        </w:rPr>
        <w:t>1.</w:t>
      </w:r>
      <w:r w:rsidRPr="00EF55D0">
        <w:rPr>
          <w:b/>
          <w:sz w:val="22"/>
          <w:szCs w:val="22"/>
        </w:rPr>
        <w:tab/>
        <w:t>Identification of course:</w:t>
      </w:r>
      <w:r w:rsidR="00C46DC1">
        <w:rPr>
          <w:b/>
          <w:sz w:val="22"/>
          <w:szCs w:val="22"/>
        </w:rPr>
        <w:t xml:space="preserve"> </w:t>
      </w:r>
    </w:p>
    <w:p w:rsidR="00A1719D" w:rsidRPr="00EF55D0" w:rsidRDefault="00A1719D" w:rsidP="001A4197">
      <w:pPr>
        <w:numPr>
          <w:ilvl w:val="1"/>
          <w:numId w:val="1"/>
        </w:numPr>
        <w:spacing w:line="280" w:lineRule="exact"/>
        <w:contextualSpacing/>
        <w:rPr>
          <w:sz w:val="22"/>
          <w:szCs w:val="22"/>
        </w:rPr>
      </w:pPr>
      <w:r w:rsidRPr="00EF55D0">
        <w:rPr>
          <w:sz w:val="22"/>
          <w:szCs w:val="22"/>
        </w:rPr>
        <w:t xml:space="preserve">Current course prefix (subject area) and number:  </w:t>
      </w:r>
      <w:r w:rsidR="00C46DC1">
        <w:rPr>
          <w:sz w:val="22"/>
          <w:szCs w:val="22"/>
        </w:rPr>
        <w:t>PH 410</w:t>
      </w:r>
    </w:p>
    <w:p w:rsidR="00A1719D" w:rsidRPr="00C46DC1" w:rsidRDefault="00A1719D" w:rsidP="004B1375">
      <w:pPr>
        <w:numPr>
          <w:ilvl w:val="1"/>
          <w:numId w:val="1"/>
        </w:numPr>
        <w:spacing w:line="280" w:lineRule="exact"/>
        <w:contextualSpacing/>
        <w:rPr>
          <w:sz w:val="22"/>
          <w:szCs w:val="22"/>
        </w:rPr>
      </w:pPr>
      <w:r w:rsidRPr="00C46DC1">
        <w:rPr>
          <w:sz w:val="22"/>
          <w:szCs w:val="22"/>
        </w:rPr>
        <w:t>Course title:</w:t>
      </w:r>
      <w:r w:rsidR="00C46DC1" w:rsidRPr="00C46DC1">
        <w:rPr>
          <w:sz w:val="22"/>
          <w:szCs w:val="22"/>
        </w:rPr>
        <w:t xml:space="preserve"> Global Perspectives on Population</w:t>
      </w:r>
      <w:r w:rsidR="00C80758">
        <w:rPr>
          <w:sz w:val="22"/>
          <w:szCs w:val="22"/>
        </w:rPr>
        <w:t xml:space="preserve"> Health</w:t>
      </w:r>
    </w:p>
    <w:p w:rsidR="00A1719D" w:rsidRPr="00EF55D0" w:rsidRDefault="00A1719D" w:rsidP="001A4197">
      <w:pPr>
        <w:spacing w:line="280" w:lineRule="exact"/>
        <w:contextualSpacing/>
        <w:rPr>
          <w:b/>
          <w:sz w:val="22"/>
          <w:szCs w:val="22"/>
        </w:rPr>
      </w:pPr>
      <w:r w:rsidRPr="00EF55D0">
        <w:rPr>
          <w:b/>
          <w:sz w:val="22"/>
          <w:szCs w:val="22"/>
        </w:rPr>
        <w:t>2.</w:t>
      </w:r>
      <w:r w:rsidRPr="00EF55D0">
        <w:rPr>
          <w:b/>
          <w:sz w:val="22"/>
          <w:szCs w:val="22"/>
        </w:rPr>
        <w:tab/>
        <w:t>Revise course title:</w:t>
      </w:r>
      <w:r w:rsidR="00C80758">
        <w:rPr>
          <w:b/>
          <w:sz w:val="22"/>
          <w:szCs w:val="22"/>
        </w:rPr>
        <w:t xml:space="preserve"> N/A</w:t>
      </w:r>
    </w:p>
    <w:p w:rsidR="00A1719D" w:rsidRPr="00EF55D0" w:rsidRDefault="00A1719D" w:rsidP="001A4197">
      <w:pPr>
        <w:numPr>
          <w:ilvl w:val="1"/>
          <w:numId w:val="3"/>
        </w:numPr>
        <w:spacing w:line="280" w:lineRule="exact"/>
        <w:contextualSpacing/>
        <w:rPr>
          <w:sz w:val="22"/>
          <w:szCs w:val="22"/>
        </w:rPr>
      </w:pPr>
      <w:r w:rsidRPr="00EF55D0">
        <w:rPr>
          <w:sz w:val="22"/>
          <w:szCs w:val="22"/>
        </w:rPr>
        <w:t>Current course title:</w:t>
      </w:r>
      <w:r w:rsidR="00C80758">
        <w:rPr>
          <w:sz w:val="22"/>
          <w:szCs w:val="22"/>
        </w:rPr>
        <w:t xml:space="preserve"> </w:t>
      </w:r>
    </w:p>
    <w:p w:rsidR="00A1719D" w:rsidRPr="00EF55D0" w:rsidRDefault="00A1719D" w:rsidP="001A4197">
      <w:pPr>
        <w:numPr>
          <w:ilvl w:val="1"/>
          <w:numId w:val="3"/>
        </w:numPr>
        <w:spacing w:line="280" w:lineRule="exact"/>
        <w:contextualSpacing/>
        <w:rPr>
          <w:sz w:val="22"/>
          <w:szCs w:val="22"/>
        </w:rPr>
      </w:pPr>
      <w:r w:rsidRPr="00EF55D0">
        <w:rPr>
          <w:sz w:val="22"/>
          <w:szCs w:val="22"/>
        </w:rPr>
        <w:t>Proposed course title:</w:t>
      </w:r>
    </w:p>
    <w:p w:rsidR="00A1719D" w:rsidRPr="00EF55D0" w:rsidRDefault="00A1719D" w:rsidP="001A4197">
      <w:pPr>
        <w:numPr>
          <w:ilvl w:val="1"/>
          <w:numId w:val="3"/>
        </w:numPr>
        <w:spacing w:line="280" w:lineRule="exact"/>
        <w:contextualSpacing/>
        <w:rPr>
          <w:sz w:val="22"/>
          <w:szCs w:val="22"/>
        </w:rPr>
      </w:pPr>
      <w:r w:rsidRPr="00EF55D0">
        <w:rPr>
          <w:sz w:val="22"/>
          <w:szCs w:val="22"/>
        </w:rPr>
        <w:t>Proposed abbreviated title:</w:t>
      </w:r>
    </w:p>
    <w:p w:rsidR="00A1719D" w:rsidRPr="00EF55D0" w:rsidRDefault="00A1719D" w:rsidP="001A4197">
      <w:pPr>
        <w:numPr>
          <w:ilvl w:val="1"/>
          <w:numId w:val="3"/>
        </w:numPr>
        <w:spacing w:line="280" w:lineRule="exact"/>
        <w:contextualSpacing/>
        <w:rPr>
          <w:sz w:val="22"/>
          <w:szCs w:val="22"/>
        </w:rPr>
      </w:pPr>
      <w:r w:rsidRPr="00EF55D0">
        <w:rPr>
          <w:sz w:val="22"/>
          <w:szCs w:val="22"/>
        </w:rPr>
        <w:t>Rationale for revision of course title:</w:t>
      </w:r>
    </w:p>
    <w:p w:rsidR="00A1719D" w:rsidRPr="00EF55D0" w:rsidRDefault="00A1719D" w:rsidP="001A4197">
      <w:pPr>
        <w:spacing w:line="280" w:lineRule="exact"/>
        <w:contextualSpacing/>
        <w:rPr>
          <w:b/>
          <w:sz w:val="22"/>
          <w:szCs w:val="22"/>
        </w:rPr>
      </w:pPr>
    </w:p>
    <w:p w:rsidR="00A1719D" w:rsidRPr="00EF55D0" w:rsidRDefault="00A1719D" w:rsidP="001A4197">
      <w:pPr>
        <w:spacing w:line="280" w:lineRule="exact"/>
        <w:contextualSpacing/>
        <w:rPr>
          <w:b/>
          <w:sz w:val="22"/>
          <w:szCs w:val="22"/>
        </w:rPr>
      </w:pPr>
      <w:r w:rsidRPr="00EF55D0">
        <w:rPr>
          <w:b/>
          <w:sz w:val="22"/>
          <w:szCs w:val="22"/>
        </w:rPr>
        <w:t>3.</w:t>
      </w:r>
      <w:r w:rsidRPr="00EF55D0">
        <w:rPr>
          <w:b/>
          <w:sz w:val="22"/>
          <w:szCs w:val="22"/>
        </w:rPr>
        <w:tab/>
        <w:t>Revise course number:</w:t>
      </w:r>
      <w:r w:rsidR="00C80758">
        <w:rPr>
          <w:b/>
          <w:sz w:val="22"/>
          <w:szCs w:val="22"/>
        </w:rPr>
        <w:t xml:space="preserve"> N/A</w:t>
      </w:r>
    </w:p>
    <w:p w:rsidR="00A1719D" w:rsidRPr="00EF55D0" w:rsidRDefault="00A1719D" w:rsidP="001A4197">
      <w:pPr>
        <w:numPr>
          <w:ilvl w:val="1"/>
          <w:numId w:val="5"/>
        </w:numPr>
        <w:spacing w:line="280" w:lineRule="exact"/>
        <w:contextualSpacing/>
        <w:rPr>
          <w:sz w:val="22"/>
          <w:szCs w:val="22"/>
        </w:rPr>
      </w:pPr>
      <w:r w:rsidRPr="00EF55D0">
        <w:rPr>
          <w:sz w:val="22"/>
          <w:szCs w:val="22"/>
        </w:rPr>
        <w:t>Current course number:</w:t>
      </w:r>
      <w:r w:rsidR="00C80758">
        <w:rPr>
          <w:sz w:val="22"/>
          <w:szCs w:val="22"/>
        </w:rPr>
        <w:t xml:space="preserve"> </w:t>
      </w:r>
    </w:p>
    <w:p w:rsidR="00A1719D" w:rsidRPr="00EF55D0" w:rsidRDefault="00A1719D" w:rsidP="001A4197">
      <w:pPr>
        <w:numPr>
          <w:ilvl w:val="1"/>
          <w:numId w:val="5"/>
        </w:numPr>
        <w:spacing w:line="280" w:lineRule="exact"/>
        <w:contextualSpacing/>
        <w:rPr>
          <w:sz w:val="22"/>
          <w:szCs w:val="22"/>
        </w:rPr>
      </w:pPr>
      <w:r w:rsidRPr="00EF55D0">
        <w:rPr>
          <w:sz w:val="22"/>
          <w:szCs w:val="22"/>
        </w:rPr>
        <w:t>Proposed course number:</w:t>
      </w:r>
    </w:p>
    <w:p w:rsidR="00A1719D" w:rsidRPr="00EF55D0" w:rsidRDefault="00A1719D" w:rsidP="001A4197">
      <w:pPr>
        <w:numPr>
          <w:ilvl w:val="1"/>
          <w:numId w:val="5"/>
        </w:numPr>
        <w:spacing w:line="280" w:lineRule="exact"/>
        <w:contextualSpacing/>
        <w:rPr>
          <w:sz w:val="22"/>
          <w:szCs w:val="22"/>
        </w:rPr>
      </w:pPr>
      <w:r w:rsidRPr="00EF55D0">
        <w:rPr>
          <w:sz w:val="22"/>
          <w:szCs w:val="22"/>
        </w:rPr>
        <w:t>Rationale for revision of course number:</w:t>
      </w:r>
    </w:p>
    <w:p w:rsidR="00A1719D" w:rsidRPr="00EF55D0" w:rsidRDefault="00A1719D" w:rsidP="001A4197">
      <w:pPr>
        <w:spacing w:line="280" w:lineRule="exact"/>
        <w:contextualSpacing/>
        <w:rPr>
          <w:b/>
          <w:sz w:val="22"/>
          <w:szCs w:val="22"/>
        </w:rPr>
      </w:pPr>
    </w:p>
    <w:p w:rsidR="00A1719D" w:rsidRPr="00EF55D0" w:rsidRDefault="00A1719D" w:rsidP="001A4197">
      <w:pPr>
        <w:spacing w:line="280" w:lineRule="exact"/>
        <w:contextualSpacing/>
        <w:rPr>
          <w:b/>
          <w:sz w:val="22"/>
          <w:szCs w:val="22"/>
        </w:rPr>
      </w:pPr>
      <w:r w:rsidRPr="00EF55D0">
        <w:rPr>
          <w:b/>
          <w:sz w:val="22"/>
          <w:szCs w:val="22"/>
        </w:rPr>
        <w:t>4.</w:t>
      </w:r>
      <w:r w:rsidRPr="00EF55D0">
        <w:rPr>
          <w:b/>
          <w:sz w:val="22"/>
          <w:szCs w:val="22"/>
        </w:rPr>
        <w:tab/>
        <w:t>Revise course prerequisites/</w:t>
      </w:r>
      <w:proofErr w:type="spellStart"/>
      <w:r w:rsidRPr="00EF55D0">
        <w:rPr>
          <w:b/>
          <w:sz w:val="22"/>
          <w:szCs w:val="22"/>
        </w:rPr>
        <w:t>corequisites</w:t>
      </w:r>
      <w:proofErr w:type="spellEnd"/>
      <w:r w:rsidRPr="00EF55D0">
        <w:rPr>
          <w:b/>
          <w:sz w:val="22"/>
          <w:szCs w:val="22"/>
        </w:rPr>
        <w:t>/special requirements:</w:t>
      </w:r>
      <w:r w:rsidR="00C80758">
        <w:rPr>
          <w:b/>
          <w:sz w:val="22"/>
          <w:szCs w:val="22"/>
        </w:rPr>
        <w:t xml:space="preserve"> N/A</w:t>
      </w:r>
    </w:p>
    <w:p w:rsidR="00A1719D" w:rsidRPr="00EF55D0" w:rsidRDefault="00A1719D" w:rsidP="001A4197">
      <w:pPr>
        <w:spacing w:line="280" w:lineRule="exact"/>
        <w:ind w:left="720"/>
        <w:contextualSpacing/>
        <w:rPr>
          <w:sz w:val="22"/>
          <w:szCs w:val="22"/>
        </w:rPr>
      </w:pPr>
      <w:r w:rsidRPr="00EF55D0">
        <w:rPr>
          <w:sz w:val="22"/>
          <w:szCs w:val="22"/>
        </w:rPr>
        <w:t>4.1</w:t>
      </w:r>
      <w:r w:rsidRPr="00EF55D0">
        <w:rPr>
          <w:sz w:val="22"/>
          <w:szCs w:val="22"/>
        </w:rPr>
        <w:tab/>
        <w:t>Current prerequisites/corequisites/special requirements: (indicate which)</w:t>
      </w:r>
    </w:p>
    <w:p w:rsidR="00A1719D" w:rsidRPr="00EF55D0" w:rsidRDefault="00A1719D" w:rsidP="001A4197">
      <w:pPr>
        <w:spacing w:line="280" w:lineRule="exact"/>
        <w:ind w:left="720"/>
        <w:contextualSpacing/>
        <w:rPr>
          <w:sz w:val="22"/>
          <w:szCs w:val="22"/>
        </w:rPr>
      </w:pPr>
      <w:r w:rsidRPr="00EF55D0">
        <w:rPr>
          <w:sz w:val="22"/>
          <w:szCs w:val="22"/>
        </w:rPr>
        <w:t>4.2</w:t>
      </w:r>
      <w:r w:rsidRPr="00EF55D0">
        <w:rPr>
          <w:sz w:val="22"/>
          <w:szCs w:val="22"/>
        </w:rPr>
        <w:tab/>
        <w:t>Proposed prerequisites/corequisites/special requirements:</w:t>
      </w:r>
    </w:p>
    <w:p w:rsidR="00A1719D" w:rsidRPr="00EF55D0" w:rsidRDefault="00A1719D" w:rsidP="001A4197">
      <w:pPr>
        <w:spacing w:line="280" w:lineRule="exact"/>
        <w:ind w:left="720"/>
        <w:contextualSpacing/>
        <w:rPr>
          <w:sz w:val="22"/>
          <w:szCs w:val="22"/>
        </w:rPr>
      </w:pPr>
      <w:r w:rsidRPr="00EF55D0">
        <w:rPr>
          <w:sz w:val="22"/>
          <w:szCs w:val="22"/>
        </w:rPr>
        <w:t>4.3</w:t>
      </w:r>
      <w:r w:rsidRPr="00EF55D0">
        <w:rPr>
          <w:sz w:val="22"/>
          <w:szCs w:val="22"/>
        </w:rPr>
        <w:tab/>
        <w:t>Rationale for revision of course prerequisites/corequisites/special requirements:</w:t>
      </w:r>
    </w:p>
    <w:p w:rsidR="00A1719D" w:rsidRPr="00EF55D0" w:rsidRDefault="00A1719D" w:rsidP="001A4197">
      <w:pPr>
        <w:spacing w:line="280" w:lineRule="exact"/>
        <w:ind w:left="720"/>
        <w:contextualSpacing/>
        <w:rPr>
          <w:sz w:val="22"/>
          <w:szCs w:val="22"/>
        </w:rPr>
      </w:pPr>
      <w:r w:rsidRPr="00EF55D0">
        <w:rPr>
          <w:sz w:val="22"/>
          <w:szCs w:val="22"/>
        </w:rPr>
        <w:t>4.4</w:t>
      </w:r>
      <w:r w:rsidRPr="00EF55D0">
        <w:rPr>
          <w:sz w:val="22"/>
          <w:szCs w:val="22"/>
        </w:rPr>
        <w:tab/>
        <w:t>Effect on completion of major/minor sequence:</w:t>
      </w:r>
    </w:p>
    <w:p w:rsidR="00A1719D" w:rsidRPr="00EF55D0" w:rsidRDefault="00A1719D" w:rsidP="001A4197">
      <w:pPr>
        <w:spacing w:line="280" w:lineRule="exact"/>
        <w:contextualSpacing/>
        <w:rPr>
          <w:sz w:val="22"/>
          <w:szCs w:val="22"/>
        </w:rPr>
      </w:pPr>
    </w:p>
    <w:p w:rsidR="00A1719D" w:rsidRPr="00EF55D0" w:rsidRDefault="00A1719D" w:rsidP="001A4197">
      <w:pPr>
        <w:spacing w:line="280" w:lineRule="exact"/>
        <w:contextualSpacing/>
        <w:rPr>
          <w:b/>
          <w:sz w:val="22"/>
          <w:szCs w:val="22"/>
        </w:rPr>
      </w:pPr>
      <w:r w:rsidRPr="00EF55D0">
        <w:rPr>
          <w:b/>
          <w:sz w:val="22"/>
          <w:szCs w:val="22"/>
        </w:rPr>
        <w:t>5.</w:t>
      </w:r>
      <w:r w:rsidRPr="00EF55D0">
        <w:rPr>
          <w:b/>
          <w:sz w:val="22"/>
          <w:szCs w:val="22"/>
        </w:rPr>
        <w:tab/>
        <w:t>Revise course catalog listing:</w:t>
      </w:r>
    </w:p>
    <w:p w:rsidR="00C80758" w:rsidRDefault="00C80758" w:rsidP="00C80758">
      <w:r>
        <w:rPr>
          <w:sz w:val="22"/>
          <w:szCs w:val="22"/>
        </w:rPr>
        <w:tab/>
        <w:t xml:space="preserve">5.1 </w:t>
      </w:r>
      <w:r w:rsidR="00A1719D" w:rsidRPr="00EF55D0">
        <w:rPr>
          <w:sz w:val="22"/>
          <w:szCs w:val="22"/>
        </w:rPr>
        <w:t>Current course catalog listing:</w:t>
      </w:r>
      <w:r>
        <w:rPr>
          <w:sz w:val="22"/>
          <w:szCs w:val="22"/>
        </w:rPr>
        <w:t xml:space="preserve"> </w:t>
      </w:r>
      <w:r w:rsidRPr="00AD1018">
        <w:t xml:space="preserve">Population health focuses on the health and well-being of </w:t>
      </w:r>
      <w:r>
        <w:tab/>
      </w:r>
      <w:r w:rsidRPr="00AD1018">
        <w:t xml:space="preserve">entire populations. Populations </w:t>
      </w:r>
      <w:proofErr w:type="gramStart"/>
      <w:r w:rsidRPr="00AD1018">
        <w:t>may be geographically defined</w:t>
      </w:r>
      <w:proofErr w:type="gramEnd"/>
      <w:r w:rsidRPr="00AD1018">
        <w:t xml:space="preserve">, such as neighborhoods, </w:t>
      </w:r>
      <w:r>
        <w:tab/>
      </w:r>
      <w:r w:rsidRPr="00AD1018">
        <w:t xml:space="preserve">states, or countries, or may be based on groups of individuals who share common </w:t>
      </w:r>
      <w:r>
        <w:tab/>
      </w:r>
      <w:r w:rsidRPr="00AD1018">
        <w:t xml:space="preserve">characteristics such as age, gender, race-ethnicity, disease status, employee group </w:t>
      </w:r>
      <w:r>
        <w:tab/>
      </w:r>
      <w:r w:rsidRPr="00AD1018">
        <w:t xml:space="preserve">membership, or socioeconomic status. With roots in epidemiology, public health, and </w:t>
      </w:r>
      <w:r>
        <w:tab/>
      </w:r>
      <w:r w:rsidRPr="00AD1018">
        <w:t xml:space="preserve">demography, a key component of population health is the focus on the social </w:t>
      </w:r>
      <w:r>
        <w:tab/>
      </w:r>
      <w:r w:rsidRPr="00AD1018">
        <w:t xml:space="preserve">determinants of health and "upstream" collaborative interventions to improve population </w:t>
      </w:r>
      <w:r>
        <w:tab/>
      </w:r>
      <w:r w:rsidRPr="00AD1018">
        <w:t>health and variance, identify and reduce health disparities, and reduce healthcare costs.</w:t>
      </w:r>
    </w:p>
    <w:p w:rsidR="00C05D90" w:rsidRDefault="00C05D90" w:rsidP="00C80758"/>
    <w:p w:rsidR="00C05D90" w:rsidRPr="00AD1018" w:rsidRDefault="00C80758" w:rsidP="00C05D90">
      <w:r>
        <w:tab/>
        <w:t xml:space="preserve">5.2 </w:t>
      </w:r>
      <w:r w:rsidR="00A1719D" w:rsidRPr="00EF55D0">
        <w:rPr>
          <w:sz w:val="22"/>
          <w:szCs w:val="22"/>
        </w:rPr>
        <w:t>Proposed course catalog listing:</w:t>
      </w:r>
      <w:r w:rsidR="00C05D90">
        <w:rPr>
          <w:sz w:val="22"/>
          <w:szCs w:val="22"/>
        </w:rPr>
        <w:t xml:space="preserve"> Global </w:t>
      </w:r>
      <w:r w:rsidR="00C05D90">
        <w:t>p</w:t>
      </w:r>
      <w:r w:rsidR="00C05D90" w:rsidRPr="00AD1018">
        <w:t>opulation health focuses on the health and well-</w:t>
      </w:r>
      <w:r w:rsidR="00C05D90">
        <w:tab/>
      </w:r>
      <w:r w:rsidR="00C05D90" w:rsidRPr="00AD1018">
        <w:t xml:space="preserve">being of entire populations. Populations </w:t>
      </w:r>
      <w:proofErr w:type="gramStart"/>
      <w:r w:rsidR="00C05D90" w:rsidRPr="00AD1018">
        <w:t>may be geographically defined</w:t>
      </w:r>
      <w:proofErr w:type="gramEnd"/>
      <w:r w:rsidR="00C05D90" w:rsidRPr="00AD1018">
        <w:t xml:space="preserve">, such as </w:t>
      </w:r>
      <w:r w:rsidR="00C05D90">
        <w:tab/>
      </w:r>
      <w:r w:rsidR="00C05D90" w:rsidRPr="00AD1018">
        <w:t xml:space="preserve">neighborhoods, states, or countries, or may be based on groups of individuals who share </w:t>
      </w:r>
      <w:r w:rsidR="00C05D90">
        <w:tab/>
      </w:r>
      <w:r w:rsidR="00C05D90" w:rsidRPr="00AD1018">
        <w:t xml:space="preserve">common characteristics such as age, gender, race-ethnicity, disease status, employee </w:t>
      </w:r>
      <w:r w:rsidR="00C05D90">
        <w:tab/>
      </w:r>
      <w:r w:rsidR="00C05D90" w:rsidRPr="00AD1018">
        <w:t xml:space="preserve">group membership, or socioeconomic status. With roots in epidemiology, public health, </w:t>
      </w:r>
      <w:r w:rsidR="00C05D90">
        <w:tab/>
      </w:r>
      <w:r w:rsidR="00C05D90" w:rsidRPr="00AD1018">
        <w:t xml:space="preserve">and demography, a key component of population health is the focus on the social </w:t>
      </w:r>
      <w:r w:rsidR="00C05D90">
        <w:tab/>
      </w:r>
      <w:r w:rsidR="00C05D90" w:rsidRPr="00AD1018">
        <w:t xml:space="preserve">determinants of health and "upstream" collaborative interventions to improve population </w:t>
      </w:r>
      <w:r w:rsidR="00C05D90">
        <w:tab/>
      </w:r>
      <w:r w:rsidR="00C05D90" w:rsidRPr="00AD1018">
        <w:t>health and variance, identify and reduce health disparities, and reduce healthcare costs.</w:t>
      </w:r>
    </w:p>
    <w:p w:rsidR="00C05D90" w:rsidRDefault="00C05D90" w:rsidP="00C05D90"/>
    <w:p w:rsidR="00A1719D" w:rsidRPr="00C05D90" w:rsidRDefault="00C05D90" w:rsidP="00C05D90">
      <w:r>
        <w:lastRenderedPageBreak/>
        <w:tab/>
        <w:t xml:space="preserve">5.3 </w:t>
      </w:r>
      <w:r w:rsidR="00A1719D" w:rsidRPr="00EF55D0">
        <w:rPr>
          <w:sz w:val="22"/>
          <w:szCs w:val="22"/>
        </w:rPr>
        <w:t>Rationale for revision of course catalog listing:</w:t>
      </w:r>
      <w:r>
        <w:rPr>
          <w:sz w:val="22"/>
          <w:szCs w:val="22"/>
        </w:rPr>
        <w:t xml:space="preserve"> Adding “global” to the catalog listing helps </w:t>
      </w:r>
      <w:r>
        <w:rPr>
          <w:sz w:val="22"/>
          <w:szCs w:val="22"/>
        </w:rPr>
        <w:tab/>
        <w:t>the description to reflect the title better.</w:t>
      </w:r>
    </w:p>
    <w:p w:rsidR="00A1719D" w:rsidRPr="00EF55D0" w:rsidRDefault="00A1719D" w:rsidP="001A4197">
      <w:pPr>
        <w:spacing w:line="280" w:lineRule="exact"/>
        <w:contextualSpacing/>
        <w:rPr>
          <w:sz w:val="22"/>
          <w:szCs w:val="22"/>
        </w:rPr>
      </w:pPr>
    </w:p>
    <w:p w:rsidR="00A1719D" w:rsidRPr="00EF55D0" w:rsidRDefault="00A1719D" w:rsidP="001A4197">
      <w:pPr>
        <w:spacing w:line="280" w:lineRule="exact"/>
        <w:contextualSpacing/>
        <w:rPr>
          <w:b/>
          <w:sz w:val="22"/>
          <w:szCs w:val="22"/>
        </w:rPr>
      </w:pPr>
      <w:r w:rsidRPr="00EF55D0">
        <w:rPr>
          <w:b/>
          <w:sz w:val="22"/>
          <w:szCs w:val="22"/>
        </w:rPr>
        <w:t>6.</w:t>
      </w:r>
      <w:r w:rsidRPr="00EF55D0">
        <w:rPr>
          <w:b/>
          <w:sz w:val="22"/>
          <w:szCs w:val="22"/>
        </w:rPr>
        <w:tab/>
        <w:t>Revise course credit hours:</w:t>
      </w:r>
      <w:r w:rsidR="00C05D90">
        <w:rPr>
          <w:b/>
          <w:sz w:val="22"/>
          <w:szCs w:val="22"/>
        </w:rPr>
        <w:t xml:space="preserve"> N/A</w:t>
      </w:r>
    </w:p>
    <w:p w:rsidR="00A1719D" w:rsidRPr="00EF55D0" w:rsidRDefault="00A1719D" w:rsidP="001A4197">
      <w:pPr>
        <w:numPr>
          <w:ilvl w:val="1"/>
          <w:numId w:val="2"/>
        </w:numPr>
        <w:spacing w:line="280" w:lineRule="exact"/>
        <w:contextualSpacing/>
        <w:rPr>
          <w:sz w:val="22"/>
          <w:szCs w:val="22"/>
        </w:rPr>
      </w:pPr>
      <w:r w:rsidRPr="00EF55D0">
        <w:rPr>
          <w:sz w:val="22"/>
          <w:szCs w:val="22"/>
        </w:rPr>
        <w:t>Current course credit hours:</w:t>
      </w:r>
    </w:p>
    <w:p w:rsidR="00A1719D" w:rsidRPr="00EF55D0" w:rsidRDefault="00A1719D" w:rsidP="001A4197">
      <w:pPr>
        <w:numPr>
          <w:ilvl w:val="1"/>
          <w:numId w:val="2"/>
        </w:numPr>
        <w:spacing w:line="280" w:lineRule="exact"/>
        <w:contextualSpacing/>
        <w:rPr>
          <w:sz w:val="22"/>
          <w:szCs w:val="22"/>
        </w:rPr>
      </w:pPr>
      <w:r w:rsidRPr="00EF55D0">
        <w:rPr>
          <w:sz w:val="22"/>
          <w:szCs w:val="22"/>
        </w:rPr>
        <w:t>Proposed course credit hours:</w:t>
      </w:r>
    </w:p>
    <w:p w:rsidR="00A1719D" w:rsidRPr="00EF55D0" w:rsidRDefault="00A1719D" w:rsidP="001A4197">
      <w:pPr>
        <w:numPr>
          <w:ilvl w:val="1"/>
          <w:numId w:val="2"/>
        </w:numPr>
        <w:spacing w:line="280" w:lineRule="exact"/>
        <w:contextualSpacing/>
        <w:rPr>
          <w:sz w:val="22"/>
          <w:szCs w:val="22"/>
        </w:rPr>
      </w:pPr>
      <w:r w:rsidRPr="00EF55D0">
        <w:rPr>
          <w:sz w:val="22"/>
          <w:szCs w:val="22"/>
        </w:rPr>
        <w:t>Rationale for revision of course credit hours:</w:t>
      </w:r>
    </w:p>
    <w:p w:rsidR="00A1719D" w:rsidRPr="00EF55D0" w:rsidRDefault="00A1719D" w:rsidP="001A4197">
      <w:pPr>
        <w:spacing w:line="280" w:lineRule="exact"/>
        <w:contextualSpacing/>
        <w:rPr>
          <w:sz w:val="22"/>
          <w:szCs w:val="22"/>
        </w:rPr>
      </w:pPr>
    </w:p>
    <w:p w:rsidR="0052262B" w:rsidRPr="00EF55D0" w:rsidRDefault="0052262B" w:rsidP="0052262B">
      <w:pPr>
        <w:spacing w:line="280" w:lineRule="exact"/>
        <w:contextualSpacing/>
        <w:rPr>
          <w:sz w:val="22"/>
          <w:szCs w:val="22"/>
        </w:rPr>
      </w:pPr>
      <w:r w:rsidRPr="00EF55D0">
        <w:rPr>
          <w:b/>
          <w:sz w:val="22"/>
          <w:szCs w:val="22"/>
        </w:rPr>
        <w:t>7.</w:t>
      </w:r>
      <w:r w:rsidRPr="00EF55D0">
        <w:rPr>
          <w:sz w:val="22"/>
          <w:szCs w:val="22"/>
        </w:rPr>
        <w:tab/>
      </w:r>
      <w:r w:rsidRPr="00EF55D0">
        <w:rPr>
          <w:b/>
          <w:sz w:val="22"/>
          <w:szCs w:val="22"/>
        </w:rPr>
        <w:t>Revise schedule type:</w:t>
      </w:r>
      <w:r w:rsidR="00C05D90">
        <w:rPr>
          <w:b/>
          <w:sz w:val="22"/>
          <w:szCs w:val="22"/>
        </w:rPr>
        <w:t xml:space="preserve"> N/A</w:t>
      </w:r>
    </w:p>
    <w:p w:rsidR="0052262B" w:rsidRPr="00EF55D0" w:rsidRDefault="0052262B" w:rsidP="0052262B">
      <w:pPr>
        <w:spacing w:line="280" w:lineRule="exact"/>
        <w:contextualSpacing/>
        <w:rPr>
          <w:sz w:val="22"/>
          <w:szCs w:val="22"/>
        </w:rPr>
      </w:pPr>
      <w:r w:rsidRPr="00EF55D0">
        <w:rPr>
          <w:sz w:val="22"/>
          <w:szCs w:val="22"/>
        </w:rPr>
        <w:tab/>
        <w:t>7.1</w:t>
      </w:r>
      <w:r w:rsidRPr="00EF55D0">
        <w:rPr>
          <w:sz w:val="22"/>
          <w:szCs w:val="22"/>
        </w:rPr>
        <w:tab/>
        <w:t>Current schedule type:</w:t>
      </w:r>
    </w:p>
    <w:p w:rsidR="0052262B" w:rsidRPr="00EF55D0" w:rsidRDefault="0052262B" w:rsidP="0052262B">
      <w:pPr>
        <w:spacing w:line="280" w:lineRule="exact"/>
        <w:contextualSpacing/>
        <w:rPr>
          <w:sz w:val="22"/>
          <w:szCs w:val="22"/>
        </w:rPr>
      </w:pPr>
      <w:r w:rsidRPr="00EF55D0">
        <w:rPr>
          <w:sz w:val="22"/>
          <w:szCs w:val="22"/>
        </w:rPr>
        <w:tab/>
        <w:t>7.2</w:t>
      </w:r>
      <w:r w:rsidRPr="00EF55D0">
        <w:rPr>
          <w:sz w:val="22"/>
          <w:szCs w:val="22"/>
        </w:rPr>
        <w:tab/>
        <w:t>Proposed schedule type:</w:t>
      </w:r>
    </w:p>
    <w:p w:rsidR="0052262B" w:rsidRPr="00EF55D0" w:rsidRDefault="0052262B" w:rsidP="0052262B">
      <w:pPr>
        <w:spacing w:line="280" w:lineRule="exact"/>
        <w:contextualSpacing/>
        <w:rPr>
          <w:sz w:val="22"/>
          <w:szCs w:val="22"/>
        </w:rPr>
      </w:pPr>
      <w:r w:rsidRPr="00EF55D0">
        <w:rPr>
          <w:sz w:val="22"/>
          <w:szCs w:val="22"/>
        </w:rPr>
        <w:tab/>
        <w:t>7.3</w:t>
      </w:r>
      <w:r w:rsidRPr="00EF55D0">
        <w:rPr>
          <w:sz w:val="22"/>
          <w:szCs w:val="22"/>
        </w:rPr>
        <w:tab/>
        <w:t>Rationale for revision of schedule type:</w:t>
      </w:r>
    </w:p>
    <w:p w:rsidR="0052262B" w:rsidRPr="00EF55D0" w:rsidRDefault="0052262B" w:rsidP="0052262B">
      <w:pPr>
        <w:spacing w:line="280" w:lineRule="exact"/>
        <w:contextualSpacing/>
        <w:rPr>
          <w:sz w:val="22"/>
          <w:szCs w:val="22"/>
        </w:rPr>
      </w:pPr>
    </w:p>
    <w:p w:rsidR="00EF5BB0" w:rsidRPr="00EF55D0" w:rsidRDefault="0052262B" w:rsidP="001A4197">
      <w:pPr>
        <w:spacing w:line="280" w:lineRule="exact"/>
        <w:contextualSpacing/>
        <w:rPr>
          <w:sz w:val="22"/>
          <w:szCs w:val="22"/>
        </w:rPr>
      </w:pPr>
      <w:r w:rsidRPr="00EF55D0">
        <w:rPr>
          <w:b/>
          <w:sz w:val="22"/>
          <w:szCs w:val="22"/>
        </w:rPr>
        <w:t>8</w:t>
      </w:r>
      <w:r w:rsidR="00EF5BB0" w:rsidRPr="00EF55D0">
        <w:rPr>
          <w:b/>
          <w:sz w:val="22"/>
          <w:szCs w:val="22"/>
        </w:rPr>
        <w:t>.</w:t>
      </w:r>
      <w:r w:rsidR="00EF5BB0" w:rsidRPr="00EF55D0">
        <w:rPr>
          <w:sz w:val="22"/>
          <w:szCs w:val="22"/>
        </w:rPr>
        <w:tab/>
      </w:r>
      <w:r w:rsidR="00EF5BB0" w:rsidRPr="00EF55D0">
        <w:rPr>
          <w:b/>
          <w:sz w:val="22"/>
          <w:szCs w:val="22"/>
        </w:rPr>
        <w:t>Revise grade type:</w:t>
      </w:r>
      <w:r w:rsidR="00C05D90">
        <w:rPr>
          <w:b/>
          <w:sz w:val="22"/>
          <w:szCs w:val="22"/>
        </w:rPr>
        <w:t xml:space="preserve"> N/A</w:t>
      </w:r>
    </w:p>
    <w:p w:rsidR="00EF5BB0" w:rsidRPr="00EF55D0" w:rsidRDefault="00EF5BB0" w:rsidP="001A4197">
      <w:pPr>
        <w:spacing w:line="280" w:lineRule="exact"/>
        <w:contextualSpacing/>
        <w:rPr>
          <w:sz w:val="22"/>
          <w:szCs w:val="22"/>
        </w:rPr>
      </w:pPr>
      <w:r w:rsidRPr="00EF55D0">
        <w:rPr>
          <w:sz w:val="22"/>
          <w:szCs w:val="22"/>
        </w:rPr>
        <w:tab/>
      </w:r>
      <w:r w:rsidR="0052262B" w:rsidRPr="00EF55D0">
        <w:rPr>
          <w:sz w:val="22"/>
          <w:szCs w:val="22"/>
        </w:rPr>
        <w:t>8</w:t>
      </w:r>
      <w:r w:rsidRPr="00EF55D0">
        <w:rPr>
          <w:sz w:val="22"/>
          <w:szCs w:val="22"/>
        </w:rPr>
        <w:t>.1</w:t>
      </w:r>
      <w:r w:rsidRPr="00EF55D0">
        <w:rPr>
          <w:sz w:val="22"/>
          <w:szCs w:val="22"/>
        </w:rPr>
        <w:tab/>
        <w:t>Current grade type:</w:t>
      </w:r>
    </w:p>
    <w:p w:rsidR="00EF5BB0" w:rsidRPr="00EF55D0" w:rsidRDefault="00EF5BB0" w:rsidP="001A4197">
      <w:pPr>
        <w:spacing w:line="280" w:lineRule="exact"/>
        <w:contextualSpacing/>
        <w:rPr>
          <w:sz w:val="22"/>
          <w:szCs w:val="22"/>
        </w:rPr>
      </w:pPr>
      <w:r w:rsidRPr="00EF55D0">
        <w:rPr>
          <w:sz w:val="22"/>
          <w:szCs w:val="22"/>
        </w:rPr>
        <w:tab/>
      </w:r>
      <w:r w:rsidR="0052262B" w:rsidRPr="00EF55D0">
        <w:rPr>
          <w:sz w:val="22"/>
          <w:szCs w:val="22"/>
        </w:rPr>
        <w:t>8</w:t>
      </w:r>
      <w:r w:rsidRPr="00EF55D0">
        <w:rPr>
          <w:sz w:val="22"/>
          <w:szCs w:val="22"/>
        </w:rPr>
        <w:t>.2</w:t>
      </w:r>
      <w:r w:rsidRPr="00EF55D0">
        <w:rPr>
          <w:sz w:val="22"/>
          <w:szCs w:val="22"/>
        </w:rPr>
        <w:tab/>
        <w:t>Proposed grade type:</w:t>
      </w:r>
    </w:p>
    <w:p w:rsidR="00EF5BB0" w:rsidRPr="00EF55D0" w:rsidRDefault="00EF5BB0" w:rsidP="001A4197">
      <w:pPr>
        <w:spacing w:line="280" w:lineRule="exact"/>
        <w:contextualSpacing/>
        <w:rPr>
          <w:sz w:val="22"/>
          <w:szCs w:val="22"/>
        </w:rPr>
      </w:pPr>
      <w:r w:rsidRPr="00EF55D0">
        <w:rPr>
          <w:sz w:val="22"/>
          <w:szCs w:val="22"/>
        </w:rPr>
        <w:tab/>
      </w:r>
      <w:r w:rsidR="0052262B" w:rsidRPr="00EF55D0">
        <w:rPr>
          <w:sz w:val="22"/>
          <w:szCs w:val="22"/>
        </w:rPr>
        <w:t>8</w:t>
      </w:r>
      <w:r w:rsidRPr="00EF55D0">
        <w:rPr>
          <w:sz w:val="22"/>
          <w:szCs w:val="22"/>
        </w:rPr>
        <w:t>.3</w:t>
      </w:r>
      <w:r w:rsidRPr="00EF55D0">
        <w:rPr>
          <w:sz w:val="22"/>
          <w:szCs w:val="22"/>
        </w:rPr>
        <w:tab/>
        <w:t>Rationale for revision of grade type:</w:t>
      </w:r>
    </w:p>
    <w:p w:rsidR="00EF5BB0" w:rsidRPr="00EF55D0" w:rsidRDefault="00EF5BB0" w:rsidP="001A4197">
      <w:pPr>
        <w:spacing w:line="280" w:lineRule="exact"/>
        <w:contextualSpacing/>
        <w:rPr>
          <w:sz w:val="22"/>
          <w:szCs w:val="22"/>
        </w:rPr>
      </w:pPr>
    </w:p>
    <w:p w:rsidR="00A1719D" w:rsidRPr="00EF55D0" w:rsidRDefault="00CE0ADB" w:rsidP="001A4197">
      <w:pPr>
        <w:spacing w:line="280" w:lineRule="exact"/>
        <w:contextualSpacing/>
        <w:rPr>
          <w:b/>
          <w:sz w:val="22"/>
          <w:szCs w:val="22"/>
        </w:rPr>
      </w:pPr>
      <w:r w:rsidRPr="00EF55D0">
        <w:rPr>
          <w:b/>
          <w:sz w:val="22"/>
          <w:szCs w:val="22"/>
        </w:rPr>
        <w:t>10</w:t>
      </w:r>
      <w:r w:rsidR="00A1719D" w:rsidRPr="00EF55D0">
        <w:rPr>
          <w:b/>
          <w:sz w:val="22"/>
          <w:szCs w:val="22"/>
        </w:rPr>
        <w:t>.</w:t>
      </w:r>
      <w:r w:rsidR="00A1719D" w:rsidRPr="00EF55D0">
        <w:rPr>
          <w:b/>
          <w:sz w:val="22"/>
          <w:szCs w:val="22"/>
        </w:rPr>
        <w:tab/>
        <w:t>Proposed term for implementation:</w:t>
      </w:r>
      <w:r w:rsidR="00C05D90">
        <w:rPr>
          <w:b/>
          <w:sz w:val="22"/>
          <w:szCs w:val="22"/>
        </w:rPr>
        <w:t xml:space="preserve"> </w:t>
      </w:r>
      <w:r w:rsidR="00C05D90" w:rsidRPr="00C05D90">
        <w:rPr>
          <w:sz w:val="22"/>
          <w:szCs w:val="22"/>
        </w:rPr>
        <w:t>Next available</w:t>
      </w:r>
    </w:p>
    <w:p w:rsidR="00A1719D" w:rsidRPr="00EF55D0" w:rsidRDefault="00A1719D" w:rsidP="001A4197">
      <w:pPr>
        <w:spacing w:line="280" w:lineRule="exact"/>
        <w:contextualSpacing/>
        <w:rPr>
          <w:b/>
          <w:sz w:val="22"/>
          <w:szCs w:val="22"/>
        </w:rPr>
      </w:pPr>
    </w:p>
    <w:p w:rsidR="00A1719D" w:rsidRPr="00EF55D0" w:rsidRDefault="00CE0ADB" w:rsidP="007C582E">
      <w:pPr>
        <w:spacing w:line="280" w:lineRule="exact"/>
        <w:contextualSpacing/>
        <w:rPr>
          <w:b/>
          <w:sz w:val="22"/>
          <w:szCs w:val="22"/>
        </w:rPr>
      </w:pPr>
      <w:r w:rsidRPr="00EF55D0">
        <w:rPr>
          <w:b/>
          <w:sz w:val="22"/>
          <w:szCs w:val="22"/>
        </w:rPr>
        <w:t>11.</w:t>
      </w:r>
      <w:r w:rsidR="00A1719D" w:rsidRPr="00EF55D0">
        <w:rPr>
          <w:b/>
          <w:sz w:val="22"/>
          <w:szCs w:val="22"/>
        </w:rPr>
        <w:tab/>
        <w:t>Dates of prior committee approvals:</w:t>
      </w:r>
    </w:p>
    <w:p w:rsidR="00AB0327" w:rsidRPr="00EF55D0" w:rsidRDefault="00AB0327" w:rsidP="0036693C">
      <w:pPr>
        <w:rPr>
          <w:b/>
        </w:rPr>
      </w:pPr>
      <w:r w:rsidRPr="00EF55D0">
        <w:rPr>
          <w:b/>
        </w:rPr>
        <w:tab/>
      </w:r>
    </w:p>
    <w:tbl>
      <w:tblPr>
        <w:tblStyle w:val="TableGrid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72"/>
        <w:gridCol w:w="3068"/>
      </w:tblGrid>
      <w:tr w:rsidR="00AB0327" w:rsidRPr="00EF55D0" w:rsidTr="00C05D90">
        <w:trPr>
          <w:trHeight w:val="374"/>
        </w:trPr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327" w:rsidRPr="00EF55D0" w:rsidRDefault="00AB0327" w:rsidP="005F46E8">
            <w:pPr>
              <w:rPr>
                <w:sz w:val="22"/>
                <w:szCs w:val="22"/>
              </w:rPr>
            </w:pPr>
            <w:r w:rsidRPr="00EF55D0">
              <w:rPr>
                <w:sz w:val="22"/>
                <w:szCs w:val="22"/>
              </w:rPr>
              <w:t>Department/</w:t>
            </w:r>
            <w:r w:rsidR="00EF0FDA" w:rsidRPr="00EF55D0">
              <w:rPr>
                <w:sz w:val="22"/>
                <w:szCs w:val="22"/>
              </w:rPr>
              <w:t xml:space="preserve"> </w:t>
            </w:r>
            <w:r w:rsidR="00784CB4">
              <w:rPr>
                <w:sz w:val="22"/>
                <w:szCs w:val="22"/>
              </w:rPr>
              <w:t xml:space="preserve">Unit   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327" w:rsidRPr="00EF55D0" w:rsidRDefault="00AB0327" w:rsidP="005F46E8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AB0327" w:rsidRPr="00EF55D0" w:rsidTr="00C05D90">
        <w:trPr>
          <w:trHeight w:val="374"/>
        </w:trPr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327" w:rsidRPr="00EF55D0" w:rsidRDefault="00AB0327" w:rsidP="005F46E8">
            <w:pPr>
              <w:rPr>
                <w:sz w:val="22"/>
                <w:szCs w:val="22"/>
              </w:rPr>
            </w:pPr>
            <w:r w:rsidRPr="00EF55D0">
              <w:rPr>
                <w:sz w:val="22"/>
                <w:szCs w:val="22"/>
              </w:rPr>
              <w:t xml:space="preserve">College Curriculum Committee 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327" w:rsidRPr="00EF55D0" w:rsidRDefault="00AB0327" w:rsidP="005F46E8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AB0327" w:rsidRPr="00EF55D0" w:rsidTr="00C05D90">
        <w:trPr>
          <w:trHeight w:val="374"/>
        </w:trPr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327" w:rsidRPr="00EF55D0" w:rsidRDefault="00C05D90" w:rsidP="005F46E8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Colonnade</w:t>
            </w:r>
            <w:r w:rsidR="00AB0327" w:rsidRPr="00EF55D0">
              <w:rPr>
                <w:sz w:val="22"/>
                <w:szCs w:val="22"/>
              </w:rPr>
              <w:t xml:space="preserve"> Committee (if applicable)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0327" w:rsidRPr="00EF55D0" w:rsidRDefault="00AB0327" w:rsidP="005F46E8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</w:tr>
      <w:tr w:rsidR="00AB0327" w:rsidRPr="00EF55D0" w:rsidTr="00C05D90">
        <w:trPr>
          <w:trHeight w:val="374"/>
        </w:trPr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327" w:rsidRPr="00EF55D0" w:rsidRDefault="00AB0327" w:rsidP="00EF0FDA">
            <w:pPr>
              <w:rPr>
                <w:sz w:val="22"/>
                <w:szCs w:val="22"/>
              </w:rPr>
            </w:pPr>
            <w:r w:rsidRPr="00EF55D0">
              <w:rPr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327" w:rsidRPr="00EF55D0" w:rsidRDefault="00AB0327" w:rsidP="005F46E8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AB0327" w:rsidRPr="00027F01" w:rsidTr="00C05D90">
        <w:trPr>
          <w:trHeight w:val="374"/>
        </w:trPr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327" w:rsidRPr="00027F01" w:rsidRDefault="00AB0327" w:rsidP="005F46E8">
            <w:pPr>
              <w:rPr>
                <w:sz w:val="22"/>
                <w:szCs w:val="22"/>
              </w:rPr>
            </w:pPr>
            <w:r w:rsidRPr="00EF55D0">
              <w:rPr>
                <w:sz w:val="22"/>
                <w:szCs w:val="22"/>
              </w:rPr>
              <w:t>University Senate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327" w:rsidRPr="00027F01" w:rsidRDefault="00AB0327" w:rsidP="005F46E8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36693C" w:rsidRDefault="0036693C" w:rsidP="0036693C">
      <w:pPr>
        <w:rPr>
          <w:b/>
        </w:rPr>
      </w:pPr>
    </w:p>
    <w:p w:rsidR="00A1719D" w:rsidRDefault="00A1719D" w:rsidP="00A1719D"/>
    <w:p w:rsidR="00A1719D" w:rsidRPr="003F070A" w:rsidRDefault="00A1719D" w:rsidP="00A1719D">
      <w:pPr>
        <w:rPr>
          <w:b/>
          <w:u w:val="single"/>
        </w:rPr>
      </w:pPr>
    </w:p>
    <w:sectPr w:rsidR="00A1719D" w:rsidRPr="003F070A" w:rsidSect="0052262B">
      <w:footerReference w:type="default" r:id="rId8"/>
      <w:pgSz w:w="12240" w:h="15840"/>
      <w:pgMar w:top="108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0FA" w:rsidRDefault="00FD20FA" w:rsidP="001A4197">
      <w:r>
        <w:separator/>
      </w:r>
    </w:p>
  </w:endnote>
  <w:endnote w:type="continuationSeparator" w:id="0">
    <w:p w:rsidR="00FD20FA" w:rsidRDefault="00FD20FA" w:rsidP="001A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4C" w:rsidRPr="00D1354C" w:rsidRDefault="00D1354C" w:rsidP="00D1354C">
    <w:pPr>
      <w:pStyle w:val="Footer"/>
      <w:jc w:val="right"/>
      <w:rPr>
        <w:i/>
        <w:sz w:val="20"/>
        <w:szCs w:val="20"/>
      </w:rPr>
    </w:pPr>
    <w:r w:rsidRPr="00D1354C">
      <w:rPr>
        <w:i/>
        <w:sz w:val="20"/>
        <w:szCs w:val="20"/>
      </w:rPr>
      <w:t>Approved by the UCC 4/17/18</w:t>
    </w:r>
  </w:p>
  <w:p w:rsidR="00D1354C" w:rsidRDefault="00D13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0FA" w:rsidRDefault="00FD20FA" w:rsidP="001A4197">
      <w:r>
        <w:separator/>
      </w:r>
    </w:p>
  </w:footnote>
  <w:footnote w:type="continuationSeparator" w:id="0">
    <w:p w:rsidR="00FD20FA" w:rsidRDefault="00FD20FA" w:rsidP="001A4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A86"/>
    <w:multiLevelType w:val="multilevel"/>
    <w:tmpl w:val="991C532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7E64576"/>
    <w:multiLevelType w:val="multilevel"/>
    <w:tmpl w:val="7514EFD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C9021CD"/>
    <w:multiLevelType w:val="multilevel"/>
    <w:tmpl w:val="3ACE3D6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DE365B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01F41F1"/>
    <w:multiLevelType w:val="multilevel"/>
    <w:tmpl w:val="F714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B979F8"/>
    <w:multiLevelType w:val="multilevel"/>
    <w:tmpl w:val="C928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F10C6D"/>
    <w:multiLevelType w:val="multilevel"/>
    <w:tmpl w:val="991C532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2F567B4"/>
    <w:multiLevelType w:val="multilevel"/>
    <w:tmpl w:val="7E12DB1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48704613"/>
    <w:multiLevelType w:val="multilevel"/>
    <w:tmpl w:val="35CE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BD5574"/>
    <w:multiLevelType w:val="multilevel"/>
    <w:tmpl w:val="278C6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9211D2"/>
    <w:multiLevelType w:val="multilevel"/>
    <w:tmpl w:val="7514EFD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56C9244C"/>
    <w:multiLevelType w:val="multilevel"/>
    <w:tmpl w:val="956E1DA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61247641"/>
    <w:multiLevelType w:val="multilevel"/>
    <w:tmpl w:val="CF080BF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7AE44E0"/>
    <w:multiLevelType w:val="multilevel"/>
    <w:tmpl w:val="0EFE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9243A3"/>
    <w:multiLevelType w:val="multilevel"/>
    <w:tmpl w:val="94E8102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7A2E7CC7"/>
    <w:multiLevelType w:val="multilevel"/>
    <w:tmpl w:val="7514EFD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"/>
  </w:num>
  <w:num w:numId="5">
    <w:abstractNumId w:val="2"/>
  </w:num>
  <w:num w:numId="6">
    <w:abstractNumId w:val="15"/>
  </w:num>
  <w:num w:numId="7">
    <w:abstractNumId w:val="6"/>
  </w:num>
  <w:num w:numId="8">
    <w:abstractNumId w:val="10"/>
  </w:num>
  <w:num w:numId="9">
    <w:abstractNumId w:val="11"/>
  </w:num>
  <w:num w:numId="10">
    <w:abstractNumId w:val="7"/>
  </w:num>
  <w:num w:numId="11">
    <w:abstractNumId w:val="0"/>
  </w:num>
  <w:num w:numId="12">
    <w:abstractNumId w:val="5"/>
  </w:num>
  <w:num w:numId="13">
    <w:abstractNumId w:val="13"/>
  </w:num>
  <w:num w:numId="14">
    <w:abstractNumId w:val="8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0A"/>
    <w:rsid w:val="00000C6E"/>
    <w:rsid w:val="000331A8"/>
    <w:rsid w:val="00042340"/>
    <w:rsid w:val="000470DC"/>
    <w:rsid w:val="00163417"/>
    <w:rsid w:val="001A4197"/>
    <w:rsid w:val="001E35CF"/>
    <w:rsid w:val="00226E30"/>
    <w:rsid w:val="00232FFB"/>
    <w:rsid w:val="00267C31"/>
    <w:rsid w:val="002A70ED"/>
    <w:rsid w:val="0036693C"/>
    <w:rsid w:val="00391794"/>
    <w:rsid w:val="003F070A"/>
    <w:rsid w:val="00401258"/>
    <w:rsid w:val="004577C0"/>
    <w:rsid w:val="004A3B56"/>
    <w:rsid w:val="0052262B"/>
    <w:rsid w:val="00600EA4"/>
    <w:rsid w:val="00724E59"/>
    <w:rsid w:val="007630F5"/>
    <w:rsid w:val="00784CB4"/>
    <w:rsid w:val="007C582E"/>
    <w:rsid w:val="007F4511"/>
    <w:rsid w:val="00834908"/>
    <w:rsid w:val="008F21E5"/>
    <w:rsid w:val="0091647E"/>
    <w:rsid w:val="00931844"/>
    <w:rsid w:val="009508ED"/>
    <w:rsid w:val="00977B11"/>
    <w:rsid w:val="009907AA"/>
    <w:rsid w:val="00A1719D"/>
    <w:rsid w:val="00A4718E"/>
    <w:rsid w:val="00AB0327"/>
    <w:rsid w:val="00AF29C6"/>
    <w:rsid w:val="00B250E6"/>
    <w:rsid w:val="00B47F65"/>
    <w:rsid w:val="00B733A7"/>
    <w:rsid w:val="00B8269A"/>
    <w:rsid w:val="00B921BD"/>
    <w:rsid w:val="00C05D90"/>
    <w:rsid w:val="00C27FA7"/>
    <w:rsid w:val="00C46DC1"/>
    <w:rsid w:val="00C52247"/>
    <w:rsid w:val="00C62480"/>
    <w:rsid w:val="00C80758"/>
    <w:rsid w:val="00CE0ADB"/>
    <w:rsid w:val="00D1354C"/>
    <w:rsid w:val="00D21602"/>
    <w:rsid w:val="00DA3CEA"/>
    <w:rsid w:val="00DC146F"/>
    <w:rsid w:val="00DC5E98"/>
    <w:rsid w:val="00DD0439"/>
    <w:rsid w:val="00EF0FDA"/>
    <w:rsid w:val="00EF55D0"/>
    <w:rsid w:val="00EF5BB0"/>
    <w:rsid w:val="00F877CE"/>
    <w:rsid w:val="00FD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55DC19"/>
  <w15:docId w15:val="{060359AB-F9CC-AD41-9371-07E4E097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4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41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1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41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197"/>
    <w:rPr>
      <w:sz w:val="24"/>
      <w:szCs w:val="24"/>
    </w:rPr>
  </w:style>
  <w:style w:type="character" w:styleId="Strong">
    <w:name w:val="Strong"/>
    <w:basedOn w:val="DefaultParagraphFont"/>
    <w:qFormat/>
    <w:rsid w:val="001A4197"/>
    <w:rPr>
      <w:b/>
      <w:bCs/>
    </w:rPr>
  </w:style>
  <w:style w:type="character" w:styleId="Hyperlink">
    <w:name w:val="Hyperlink"/>
    <w:basedOn w:val="DefaultParagraphFont"/>
    <w:uiPriority w:val="99"/>
    <w:unhideWhenUsed/>
    <w:rsid w:val="00C46D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ace.lartey@wk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wku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</dc:creator>
  <cp:lastModifiedBy>Lartey, Grace</cp:lastModifiedBy>
  <cp:revision>7</cp:revision>
  <cp:lastPrinted>2013-03-06T14:13:00Z</cp:lastPrinted>
  <dcterms:created xsi:type="dcterms:W3CDTF">2021-02-01T04:18:00Z</dcterms:created>
  <dcterms:modified xsi:type="dcterms:W3CDTF">2021-02-01T04:21:00Z</dcterms:modified>
</cp:coreProperties>
</file>