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Default="00FA2112">
      <w:pPr>
        <w:pStyle w:val="Title"/>
      </w:pPr>
      <w:r>
        <w:t>Graduate Applied Practice Experience (GrAPE)</w:t>
      </w:r>
      <w:r w:rsidR="00EB00EB">
        <w:t xml:space="preserve"> Report</w:t>
      </w:r>
    </w:p>
    <w:p w:rsidR="00FA2112" w:rsidRPr="00855982" w:rsidRDefault="00FA2112" w:rsidP="00FA2112">
      <w:pPr>
        <w:pStyle w:val="Heading1"/>
      </w:pPr>
      <w:r>
        <w:t>Opportunities</w:t>
      </w:r>
    </w:p>
    <w:p w:rsidR="00FD4650" w:rsidRDefault="000F61A2" w:rsidP="00313C60">
      <w:r>
        <w:t>Met with Ashley Spangler and Matt Hunt at BRDHD.  I sent an email.  Here are the highlights:</w:t>
      </w:r>
    </w:p>
    <w:p w:rsidR="000F61A2" w:rsidRDefault="000F61A2" w:rsidP="000F61A2">
      <w:pPr>
        <w:pStyle w:val="ListParagraph"/>
        <w:numPr>
          <w:ilvl w:val="0"/>
          <w:numId w:val="30"/>
        </w:numPr>
      </w:pPr>
      <w:r>
        <w:t>Want student involvement in the BRIGHT Coalition</w:t>
      </w:r>
    </w:p>
    <w:p w:rsidR="000F61A2" w:rsidRDefault="000F61A2" w:rsidP="000F61A2">
      <w:pPr>
        <w:pStyle w:val="ListParagraph"/>
        <w:numPr>
          <w:ilvl w:val="1"/>
          <w:numId w:val="30"/>
        </w:numPr>
      </w:pPr>
      <w:r>
        <w:t>CHA, CHIP, MAPP</w:t>
      </w:r>
    </w:p>
    <w:p w:rsidR="000F61A2" w:rsidRDefault="000F61A2" w:rsidP="000F61A2">
      <w:pPr>
        <w:pStyle w:val="ListParagraph"/>
        <w:numPr>
          <w:ilvl w:val="1"/>
          <w:numId w:val="30"/>
        </w:numPr>
      </w:pPr>
      <w:r>
        <w:t>Potentially an embedded GrAPE project</w:t>
      </w:r>
    </w:p>
    <w:p w:rsidR="000F61A2" w:rsidRDefault="000F61A2" w:rsidP="000F61A2">
      <w:pPr>
        <w:pStyle w:val="ListParagraph"/>
        <w:numPr>
          <w:ilvl w:val="0"/>
          <w:numId w:val="30"/>
        </w:numPr>
      </w:pPr>
      <w:r>
        <w:t>Want students to have experience with community health assessments</w:t>
      </w:r>
    </w:p>
    <w:p w:rsidR="000F61A2" w:rsidRDefault="000F61A2" w:rsidP="000F61A2">
      <w:pPr>
        <w:pStyle w:val="ListParagraph"/>
        <w:numPr>
          <w:ilvl w:val="1"/>
          <w:numId w:val="30"/>
        </w:numPr>
      </w:pPr>
      <w:r>
        <w:t xml:space="preserve">I have a copy of </w:t>
      </w:r>
      <w:proofErr w:type="gramStart"/>
      <w:r>
        <w:t>their</w:t>
      </w:r>
      <w:proofErr w:type="gramEnd"/>
      <w:r>
        <w:t xml:space="preserve"> Community Health Assessment and Improvement Plan if anyone wants to see it.  I think they have more, but I can loan mine out whenever you need it!</w:t>
      </w:r>
    </w:p>
    <w:p w:rsidR="000F61A2" w:rsidRDefault="000F61A2" w:rsidP="000F61A2">
      <w:pPr>
        <w:pStyle w:val="ListParagraph"/>
        <w:numPr>
          <w:ilvl w:val="0"/>
          <w:numId w:val="30"/>
        </w:numPr>
      </w:pPr>
      <w:r>
        <w:t xml:space="preserve">Want to be more involved </w:t>
      </w:r>
      <w:r w:rsidR="00F16488">
        <w:t>in research with our students and faculty</w:t>
      </w:r>
    </w:p>
    <w:p w:rsidR="00F16488" w:rsidRDefault="00F16488" w:rsidP="00F16488">
      <w:pPr>
        <w:pStyle w:val="ListParagraph"/>
        <w:numPr>
          <w:ilvl w:val="1"/>
          <w:numId w:val="30"/>
        </w:numPr>
      </w:pPr>
      <w:r>
        <w:t>Mentioned KPHA</w:t>
      </w:r>
    </w:p>
    <w:p w:rsidR="00F16488" w:rsidRPr="002E3592" w:rsidRDefault="00F16488" w:rsidP="00F16488">
      <w:pPr>
        <w:pStyle w:val="ListParagraph"/>
        <w:numPr>
          <w:ilvl w:val="0"/>
          <w:numId w:val="30"/>
        </w:numPr>
        <w:rPr>
          <w:b/>
        </w:rPr>
      </w:pPr>
      <w:r w:rsidRPr="002E3592">
        <w:rPr>
          <w:b/>
        </w:rPr>
        <w:t>EMBEDDED GrAPE PROJECTS!</w:t>
      </w:r>
    </w:p>
    <w:p w:rsidR="00BA7159" w:rsidRDefault="00BA7159" w:rsidP="00BA7159">
      <w:pPr>
        <w:pStyle w:val="ListParagraph"/>
        <w:numPr>
          <w:ilvl w:val="1"/>
          <w:numId w:val="30"/>
        </w:numPr>
      </w:pPr>
      <w:r>
        <w:t>CEPH – B5, I1</w:t>
      </w:r>
    </w:p>
    <w:p w:rsidR="00F16488" w:rsidRDefault="00F16488" w:rsidP="00F16488">
      <w:pPr>
        <w:pStyle w:val="ListParagraph"/>
        <w:numPr>
          <w:ilvl w:val="0"/>
          <w:numId w:val="30"/>
        </w:numPr>
      </w:pPr>
      <w:proofErr w:type="spellStart"/>
      <w:r>
        <w:t>Piktochart</w:t>
      </w:r>
      <w:proofErr w:type="spellEnd"/>
      <w:r>
        <w:t xml:space="preserve"> for presentations and infographics</w:t>
      </w:r>
    </w:p>
    <w:p w:rsidR="00F16488" w:rsidRDefault="00F16488" w:rsidP="00F16488">
      <w:pPr>
        <w:pStyle w:val="ListParagraph"/>
        <w:numPr>
          <w:ilvl w:val="0"/>
          <w:numId w:val="30"/>
        </w:numPr>
      </w:pPr>
      <w:r>
        <w:t>Legislative Day in December – students to help</w:t>
      </w:r>
    </w:p>
    <w:p w:rsidR="00F16488" w:rsidRPr="002E3592" w:rsidRDefault="00F16488" w:rsidP="00F16488">
      <w:pPr>
        <w:pStyle w:val="ListParagraph"/>
        <w:numPr>
          <w:ilvl w:val="0"/>
          <w:numId w:val="30"/>
        </w:numPr>
        <w:rPr>
          <w:b/>
        </w:rPr>
      </w:pPr>
      <w:r w:rsidRPr="002E3592">
        <w:rPr>
          <w:b/>
        </w:rPr>
        <w:t>Health Equity Assessment in January (with BRIGHT Coalition) – posted on Blackboard (2 of 5 students so far)</w:t>
      </w:r>
    </w:p>
    <w:p w:rsidR="00F16488" w:rsidRDefault="00F16488" w:rsidP="00F16488">
      <w:pPr>
        <w:pStyle w:val="ListParagraph"/>
        <w:numPr>
          <w:ilvl w:val="0"/>
          <w:numId w:val="30"/>
        </w:numPr>
      </w:pPr>
      <w:r>
        <w:t xml:space="preserve">Need students to drive sometimes – potential problem with international students who </w:t>
      </w:r>
      <w:proofErr w:type="gramStart"/>
      <w:r>
        <w:t>don’t</w:t>
      </w:r>
      <w:proofErr w:type="gramEnd"/>
      <w:r>
        <w:t xml:space="preserve"> have reliable transportation – </w:t>
      </w:r>
      <w:r w:rsidRPr="002E3592">
        <w:rPr>
          <w:b/>
        </w:rPr>
        <w:t>need some solutions for this!</w:t>
      </w:r>
    </w:p>
    <w:p w:rsidR="00F16488" w:rsidRDefault="00F16488" w:rsidP="008B4000">
      <w:pPr>
        <w:pStyle w:val="ListParagraph"/>
        <w:numPr>
          <w:ilvl w:val="0"/>
          <w:numId w:val="30"/>
        </w:numPr>
      </w:pPr>
      <w:r>
        <w:t>Academic Health Department</w:t>
      </w:r>
    </w:p>
    <w:p w:rsidR="008B4000" w:rsidRPr="00F16488" w:rsidRDefault="008B4000" w:rsidP="008B4000">
      <w:pPr>
        <w:pStyle w:val="ListParagraph"/>
        <w:numPr>
          <w:ilvl w:val="0"/>
          <w:numId w:val="30"/>
        </w:numPr>
      </w:pPr>
      <w:r>
        <w:t>Epidemiology project in the works</w:t>
      </w:r>
    </w:p>
    <w:p w:rsidR="00855982" w:rsidRPr="00855982" w:rsidRDefault="00FA2112" w:rsidP="00855982">
      <w:pPr>
        <w:pStyle w:val="Heading1"/>
      </w:pPr>
      <w:r>
        <w:t>Changes</w:t>
      </w:r>
    </w:p>
    <w:p w:rsidR="008B4000" w:rsidRDefault="00F16488" w:rsidP="00F16488">
      <w:r>
        <w:t xml:space="preserve">Leah </w:t>
      </w:r>
      <w:proofErr w:type="spellStart"/>
      <w:r>
        <w:t>Ashwill’s</w:t>
      </w:r>
      <w:proofErr w:type="spellEnd"/>
      <w:r>
        <w:t xml:space="preserve"> AMAZING document of local/state NGOs – starting point for students who aren’t sure what to do for GrAPE project </w:t>
      </w:r>
      <w:r w:rsidR="008B4000">
        <w:t>–</w:t>
      </w:r>
      <w:r>
        <w:t xml:space="preserve"> </w:t>
      </w:r>
      <w:r w:rsidR="008B4000">
        <w:t>tags to help students search through the document</w:t>
      </w:r>
    </w:p>
    <w:p w:rsidR="0020258C" w:rsidRPr="00855982" w:rsidRDefault="0020258C" w:rsidP="0020258C">
      <w:pPr>
        <w:pStyle w:val="Heading1"/>
      </w:pPr>
      <w:r>
        <w:t>Non-GrAPE</w:t>
      </w:r>
    </w:p>
    <w:p w:rsidR="0020258C" w:rsidRDefault="008B4000" w:rsidP="001B20CC">
      <w:r>
        <w:t>Recruitment – Gatton Academy outreach</w:t>
      </w:r>
      <w:bookmarkStart w:id="0" w:name="_GoBack"/>
      <w:bookmarkEnd w:id="0"/>
    </w:p>
    <w:p w:rsidR="00757113" w:rsidRDefault="00757113" w:rsidP="001B20CC">
      <w:r>
        <w:t xml:space="preserve">BRADD Health Equity Discussion – mentioned that public health professionals leave their jobs wanting to do more </w:t>
      </w:r>
      <w:r w:rsidRPr="002E3592">
        <w:rPr>
          <w:b/>
        </w:rPr>
        <w:t>health equity</w:t>
      </w:r>
      <w:r>
        <w:t xml:space="preserve"> work – potentially an emphasis we need throughout the program, if it’s not already there</w:t>
      </w:r>
    </w:p>
    <w:p w:rsidR="002E3592" w:rsidRDefault="00757113" w:rsidP="001B20CC">
      <w:r>
        <w:t xml:space="preserve">Again, BRDHD mentioned that they want to see students have more knowledge of </w:t>
      </w:r>
      <w:r w:rsidRPr="002E3592">
        <w:rPr>
          <w:b/>
        </w:rPr>
        <w:t>community health assessment and improvement plans</w:t>
      </w:r>
      <w:r>
        <w:t xml:space="preserve"> – another potential growing point for our curriculum</w:t>
      </w:r>
    </w:p>
    <w:sectPr w:rsidR="002E3592" w:rsidSect="00855982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59" w:rsidRDefault="00E44659" w:rsidP="00855982">
      <w:pPr>
        <w:spacing w:after="0" w:line="240" w:lineRule="auto"/>
      </w:pPr>
      <w:r>
        <w:separator/>
      </w:r>
    </w:p>
  </w:endnote>
  <w:endnote w:type="continuationSeparator" w:id="0">
    <w:p w:rsidR="00E44659" w:rsidRDefault="00E44659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59" w:rsidRDefault="00E44659" w:rsidP="00855982">
      <w:pPr>
        <w:spacing w:after="0" w:line="240" w:lineRule="auto"/>
      </w:pPr>
      <w:r>
        <w:separator/>
      </w:r>
    </w:p>
  </w:footnote>
  <w:footnote w:type="continuationSeparator" w:id="0">
    <w:p w:rsidR="00E44659" w:rsidRDefault="00E44659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2" w:rsidRDefault="00757113" w:rsidP="00623EAB">
    <w:pPr>
      <w:pStyle w:val="Header"/>
      <w:jc w:val="right"/>
    </w:pPr>
    <w:r>
      <w:t>October</w:t>
    </w:r>
    <w:r w:rsidR="001B20CC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006A7"/>
    <w:multiLevelType w:val="hybridMultilevel"/>
    <w:tmpl w:val="D91CB7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D7C2E"/>
    <w:multiLevelType w:val="hybridMultilevel"/>
    <w:tmpl w:val="709E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2"/>
    <w:rsid w:val="00060050"/>
    <w:rsid w:val="00064A16"/>
    <w:rsid w:val="00073556"/>
    <w:rsid w:val="00080664"/>
    <w:rsid w:val="000E4CB5"/>
    <w:rsid w:val="000F61A2"/>
    <w:rsid w:val="0012572E"/>
    <w:rsid w:val="001441B0"/>
    <w:rsid w:val="00145996"/>
    <w:rsid w:val="001B20CC"/>
    <w:rsid w:val="001C06B1"/>
    <w:rsid w:val="001D4362"/>
    <w:rsid w:val="00201108"/>
    <w:rsid w:val="0020258C"/>
    <w:rsid w:val="002926CF"/>
    <w:rsid w:val="002E3592"/>
    <w:rsid w:val="00313C60"/>
    <w:rsid w:val="003441F4"/>
    <w:rsid w:val="003E2F2D"/>
    <w:rsid w:val="003F3B8B"/>
    <w:rsid w:val="004A6459"/>
    <w:rsid w:val="004B64F2"/>
    <w:rsid w:val="004E174F"/>
    <w:rsid w:val="004F2F40"/>
    <w:rsid w:val="004F42AE"/>
    <w:rsid w:val="00552B6F"/>
    <w:rsid w:val="005A766D"/>
    <w:rsid w:val="005B3A40"/>
    <w:rsid w:val="005E747C"/>
    <w:rsid w:val="005F426E"/>
    <w:rsid w:val="00603CF9"/>
    <w:rsid w:val="00623EAB"/>
    <w:rsid w:val="006734E1"/>
    <w:rsid w:val="0069145D"/>
    <w:rsid w:val="006C3E9E"/>
    <w:rsid w:val="00757113"/>
    <w:rsid w:val="007833A7"/>
    <w:rsid w:val="007D64DC"/>
    <w:rsid w:val="00814B4E"/>
    <w:rsid w:val="00822BD2"/>
    <w:rsid w:val="008461C9"/>
    <w:rsid w:val="00847A03"/>
    <w:rsid w:val="00855982"/>
    <w:rsid w:val="008628F8"/>
    <w:rsid w:val="008704D1"/>
    <w:rsid w:val="008B4000"/>
    <w:rsid w:val="008E4EE1"/>
    <w:rsid w:val="009136D8"/>
    <w:rsid w:val="009503ED"/>
    <w:rsid w:val="0099210B"/>
    <w:rsid w:val="009B6D13"/>
    <w:rsid w:val="009C4BB4"/>
    <w:rsid w:val="009E04EC"/>
    <w:rsid w:val="009E4385"/>
    <w:rsid w:val="00A10484"/>
    <w:rsid w:val="00A77342"/>
    <w:rsid w:val="00B41AEA"/>
    <w:rsid w:val="00B42BC1"/>
    <w:rsid w:val="00BA7159"/>
    <w:rsid w:val="00BE2521"/>
    <w:rsid w:val="00BF5A73"/>
    <w:rsid w:val="00C37BA7"/>
    <w:rsid w:val="00CF2E90"/>
    <w:rsid w:val="00D413A3"/>
    <w:rsid w:val="00D61E41"/>
    <w:rsid w:val="00DE35CD"/>
    <w:rsid w:val="00DF34F2"/>
    <w:rsid w:val="00E23DFB"/>
    <w:rsid w:val="00E44659"/>
    <w:rsid w:val="00EA205A"/>
    <w:rsid w:val="00EB00EB"/>
    <w:rsid w:val="00EB5F4B"/>
    <w:rsid w:val="00EE343B"/>
    <w:rsid w:val="00F16488"/>
    <w:rsid w:val="00F42A6E"/>
    <w:rsid w:val="00F64372"/>
    <w:rsid w:val="00FA2112"/>
    <w:rsid w:val="00FC5D7B"/>
    <w:rsid w:val="00FD262C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FC6D"/>
  <w15:chartTrackingRefBased/>
  <w15:docId w15:val="{6952B5C7-474D-43CD-8E15-935F49D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0F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n5431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Rust, Marina</dc:creator>
  <cp:lastModifiedBy>Rust, Marina</cp:lastModifiedBy>
  <cp:revision>9</cp:revision>
  <dcterms:created xsi:type="dcterms:W3CDTF">2019-08-29T15:10:00Z</dcterms:created>
  <dcterms:modified xsi:type="dcterms:W3CDTF">2019-10-02T13:52:00Z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