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853"/>
        <w:tblW w:w="10710" w:type="dxa"/>
        <w:tblLook w:val="04A0" w:firstRow="1" w:lastRow="0" w:firstColumn="1" w:lastColumn="0" w:noHBand="0" w:noVBand="1"/>
      </w:tblPr>
      <w:tblGrid>
        <w:gridCol w:w="2520"/>
        <w:gridCol w:w="2700"/>
        <w:gridCol w:w="2700"/>
        <w:gridCol w:w="2790"/>
      </w:tblGrid>
      <w:tr w:rsidR="007949D2" w:rsidRPr="00672E10" w14:paraId="6E17254D" w14:textId="77777777" w:rsidTr="00256354">
        <w:tc>
          <w:tcPr>
            <w:tcW w:w="2520" w:type="dxa"/>
          </w:tcPr>
          <w:p w14:paraId="7229CE2C" w14:textId="77777777" w:rsidR="007949D2" w:rsidRPr="00672E10" w:rsidRDefault="007949D2" w:rsidP="00256354">
            <w:pPr>
              <w:rPr>
                <w:rFonts w:asciiTheme="majorHAnsi" w:hAnsiTheme="majorHAnsi"/>
              </w:rPr>
            </w:pPr>
            <w:r w:rsidRPr="00672E10">
              <w:rPr>
                <w:rFonts w:asciiTheme="majorHAnsi" w:hAnsiTheme="majorHAnsi"/>
              </w:rPr>
              <w:t>Assessment Dimension</w:t>
            </w:r>
          </w:p>
        </w:tc>
        <w:tc>
          <w:tcPr>
            <w:tcW w:w="2700" w:type="dxa"/>
          </w:tcPr>
          <w:p w14:paraId="48D76DD0" w14:textId="77777777" w:rsidR="007949D2" w:rsidRPr="00672E10" w:rsidRDefault="007949D2" w:rsidP="00256354">
            <w:pPr>
              <w:rPr>
                <w:rFonts w:asciiTheme="majorHAnsi" w:hAnsiTheme="majorHAnsi"/>
              </w:rPr>
            </w:pPr>
            <w:r w:rsidRPr="00672E10">
              <w:rPr>
                <w:rFonts w:asciiTheme="majorHAnsi" w:hAnsiTheme="majorHAnsi"/>
              </w:rPr>
              <w:t>Needs Improvement (1)</w:t>
            </w:r>
          </w:p>
        </w:tc>
        <w:tc>
          <w:tcPr>
            <w:tcW w:w="2700" w:type="dxa"/>
          </w:tcPr>
          <w:p w14:paraId="0B9C99E9" w14:textId="77777777" w:rsidR="007949D2" w:rsidRPr="00672E10" w:rsidRDefault="007949D2" w:rsidP="00256354">
            <w:pPr>
              <w:rPr>
                <w:rFonts w:asciiTheme="majorHAnsi" w:hAnsiTheme="majorHAnsi"/>
              </w:rPr>
            </w:pPr>
            <w:r w:rsidRPr="00672E10">
              <w:rPr>
                <w:rFonts w:asciiTheme="majorHAnsi" w:hAnsiTheme="majorHAnsi"/>
              </w:rPr>
              <w:t>Acceptable (2)</w:t>
            </w:r>
          </w:p>
        </w:tc>
        <w:tc>
          <w:tcPr>
            <w:tcW w:w="2790" w:type="dxa"/>
          </w:tcPr>
          <w:p w14:paraId="11C92EDA" w14:textId="77777777" w:rsidR="007949D2" w:rsidRPr="00672E10" w:rsidRDefault="007949D2" w:rsidP="00256354">
            <w:pPr>
              <w:rPr>
                <w:rFonts w:asciiTheme="majorHAnsi" w:hAnsiTheme="majorHAnsi"/>
              </w:rPr>
            </w:pPr>
            <w:r w:rsidRPr="00672E10">
              <w:rPr>
                <w:rFonts w:asciiTheme="majorHAnsi" w:hAnsiTheme="majorHAnsi"/>
              </w:rPr>
              <w:t>Proficient (3)</w:t>
            </w:r>
          </w:p>
        </w:tc>
      </w:tr>
      <w:tr w:rsidR="007949D2" w:rsidRPr="00672E10" w14:paraId="3D7E6D8B" w14:textId="77777777" w:rsidTr="00256354">
        <w:tc>
          <w:tcPr>
            <w:tcW w:w="2520" w:type="dxa"/>
          </w:tcPr>
          <w:p w14:paraId="08FEFF73" w14:textId="77777777" w:rsidR="007949D2" w:rsidRPr="00672E10" w:rsidRDefault="007949D2" w:rsidP="00256354">
            <w:pPr>
              <w:spacing w:line="252" w:lineRule="auto"/>
              <w:rPr>
                <w:rFonts w:asciiTheme="majorHAnsi" w:hAnsiTheme="majorHAnsi"/>
                <w:i/>
              </w:rPr>
            </w:pPr>
            <w:r w:rsidRPr="00672E10">
              <w:rPr>
                <w:rFonts w:asciiTheme="majorHAnsi" w:hAnsiTheme="majorHAnsi"/>
                <w:b/>
                <w:i/>
              </w:rPr>
              <w:t>Writing:</w:t>
            </w:r>
            <w:r w:rsidRPr="00672E10">
              <w:rPr>
                <w:rFonts w:asciiTheme="majorHAnsi" w:hAnsiTheme="majorHAnsi"/>
                <w:i/>
              </w:rPr>
              <w:t xml:space="preserve">  clear, concise, well-organized, correct grammar &amp; usage</w:t>
            </w:r>
          </w:p>
        </w:tc>
        <w:tc>
          <w:tcPr>
            <w:tcW w:w="2700" w:type="dxa"/>
          </w:tcPr>
          <w:p w14:paraId="399A97A6" w14:textId="77777777" w:rsidR="007949D2" w:rsidRPr="00672E10" w:rsidRDefault="007949D2" w:rsidP="00256354">
            <w:pPr>
              <w:spacing w:line="252" w:lineRule="auto"/>
              <w:rPr>
                <w:rFonts w:asciiTheme="majorHAnsi" w:hAnsiTheme="majorHAnsi"/>
              </w:rPr>
            </w:pPr>
            <w:r w:rsidRPr="00672E10">
              <w:rPr>
                <w:rFonts w:asciiTheme="majorHAnsi" w:hAnsiTheme="majorHAnsi"/>
              </w:rPr>
              <w:t>Writing has deficits in multiple areas that could be professionally detrimental</w:t>
            </w:r>
          </w:p>
        </w:tc>
        <w:tc>
          <w:tcPr>
            <w:tcW w:w="2700" w:type="dxa"/>
          </w:tcPr>
          <w:p w14:paraId="7AB88FF8" w14:textId="77777777" w:rsidR="007949D2" w:rsidRPr="00672E10" w:rsidRDefault="007949D2" w:rsidP="00256354">
            <w:pPr>
              <w:rPr>
                <w:rFonts w:asciiTheme="majorHAnsi" w:hAnsiTheme="majorHAnsi"/>
              </w:rPr>
            </w:pPr>
            <w:r w:rsidRPr="00672E10">
              <w:rPr>
                <w:rFonts w:asciiTheme="majorHAnsi" w:hAnsiTheme="majorHAnsi"/>
              </w:rPr>
              <w:t>Writing has deficits in some areas and lacks some clarity but overall is acceptable in professional settings</w:t>
            </w:r>
          </w:p>
        </w:tc>
        <w:tc>
          <w:tcPr>
            <w:tcW w:w="2790" w:type="dxa"/>
          </w:tcPr>
          <w:p w14:paraId="1578270A" w14:textId="77777777" w:rsidR="007949D2" w:rsidRPr="00672E10" w:rsidRDefault="007949D2" w:rsidP="00256354">
            <w:pPr>
              <w:spacing w:line="252" w:lineRule="auto"/>
              <w:rPr>
                <w:rFonts w:asciiTheme="majorHAnsi" w:hAnsiTheme="majorHAnsi"/>
              </w:rPr>
            </w:pPr>
            <w:r w:rsidRPr="00672E10">
              <w:rPr>
                <w:rFonts w:asciiTheme="majorHAnsi" w:hAnsiTheme="majorHAnsi"/>
              </w:rPr>
              <w:t xml:space="preserve">Writing is clear and concise and is a strong professional product </w:t>
            </w:r>
          </w:p>
        </w:tc>
      </w:tr>
      <w:tr w:rsidR="007949D2" w:rsidRPr="00672E10" w14:paraId="6DC77BA7" w14:textId="77777777" w:rsidTr="00256354">
        <w:tc>
          <w:tcPr>
            <w:tcW w:w="2520" w:type="dxa"/>
          </w:tcPr>
          <w:p w14:paraId="363D4F34" w14:textId="77777777" w:rsidR="007949D2" w:rsidRPr="00672E10" w:rsidRDefault="007949D2" w:rsidP="00256354">
            <w:pPr>
              <w:spacing w:line="252" w:lineRule="auto"/>
              <w:rPr>
                <w:rFonts w:asciiTheme="majorHAnsi" w:hAnsiTheme="majorHAnsi"/>
                <w:i/>
              </w:rPr>
            </w:pPr>
            <w:r w:rsidRPr="00672E10">
              <w:rPr>
                <w:rFonts w:asciiTheme="majorHAnsi" w:hAnsiTheme="majorHAnsi"/>
                <w:b/>
                <w:i/>
              </w:rPr>
              <w:t xml:space="preserve">Use of evidence:  </w:t>
            </w:r>
            <w:r w:rsidRPr="00672E10">
              <w:rPr>
                <w:rFonts w:asciiTheme="majorHAnsi" w:hAnsiTheme="majorHAnsi"/>
                <w:i/>
              </w:rPr>
              <w:t>Evidence is relevant, sources correctly cited, and synthesized to effectively provide insight into the question/issue</w:t>
            </w:r>
          </w:p>
        </w:tc>
        <w:tc>
          <w:tcPr>
            <w:tcW w:w="2700" w:type="dxa"/>
          </w:tcPr>
          <w:p w14:paraId="69145255" w14:textId="77777777" w:rsidR="007949D2" w:rsidRPr="00672E10" w:rsidRDefault="007949D2" w:rsidP="00256354">
            <w:pPr>
              <w:spacing w:line="252" w:lineRule="auto"/>
              <w:rPr>
                <w:rFonts w:asciiTheme="majorHAnsi" w:hAnsiTheme="majorHAnsi"/>
              </w:rPr>
            </w:pPr>
            <w:r w:rsidRPr="00672E10">
              <w:rPr>
                <w:rFonts w:asciiTheme="majorHAnsi" w:hAnsiTheme="majorHAnsi"/>
              </w:rPr>
              <w:t>Evidence is weak and/or not relevant to the question/issue posed with sources poorly cited</w:t>
            </w:r>
          </w:p>
        </w:tc>
        <w:tc>
          <w:tcPr>
            <w:tcW w:w="2700" w:type="dxa"/>
          </w:tcPr>
          <w:p w14:paraId="4BA77BEB" w14:textId="77777777" w:rsidR="007949D2" w:rsidRPr="00672E10" w:rsidRDefault="007949D2" w:rsidP="00256354">
            <w:pPr>
              <w:rPr>
                <w:rFonts w:asciiTheme="majorHAnsi" w:hAnsiTheme="majorHAnsi"/>
              </w:rPr>
            </w:pPr>
            <w:r w:rsidRPr="00672E10">
              <w:rPr>
                <w:rFonts w:asciiTheme="majorHAnsi" w:hAnsiTheme="majorHAnsi"/>
              </w:rPr>
              <w:t xml:space="preserve">Evidence is somewhat relevant and timely to the question/issue posed with some sources correctly cited  </w:t>
            </w:r>
          </w:p>
        </w:tc>
        <w:tc>
          <w:tcPr>
            <w:tcW w:w="2790" w:type="dxa"/>
          </w:tcPr>
          <w:p w14:paraId="7349B591" w14:textId="77777777" w:rsidR="007949D2" w:rsidRPr="00672E10" w:rsidRDefault="007949D2" w:rsidP="00256354">
            <w:pPr>
              <w:spacing w:line="252" w:lineRule="auto"/>
              <w:rPr>
                <w:rFonts w:asciiTheme="majorHAnsi" w:hAnsiTheme="majorHAnsi"/>
              </w:rPr>
            </w:pPr>
            <w:r w:rsidRPr="00672E10">
              <w:rPr>
                <w:rFonts w:asciiTheme="majorHAnsi" w:hAnsiTheme="majorHAnsi"/>
              </w:rPr>
              <w:t>Evidence is relevant, timely, and clearly summarized with sources correctly cited</w:t>
            </w:r>
          </w:p>
        </w:tc>
      </w:tr>
      <w:tr w:rsidR="007949D2" w:rsidRPr="00672E10" w14:paraId="7C0A67DC" w14:textId="77777777" w:rsidTr="00256354">
        <w:tc>
          <w:tcPr>
            <w:tcW w:w="2520" w:type="dxa"/>
          </w:tcPr>
          <w:p w14:paraId="18DF98CD" w14:textId="77777777" w:rsidR="007949D2" w:rsidRPr="00672E10" w:rsidRDefault="007949D2" w:rsidP="00256354">
            <w:pPr>
              <w:spacing w:line="252" w:lineRule="auto"/>
              <w:rPr>
                <w:rFonts w:asciiTheme="majorHAnsi" w:hAnsiTheme="majorHAnsi"/>
                <w:i/>
              </w:rPr>
            </w:pPr>
            <w:r w:rsidRPr="00672E10">
              <w:rPr>
                <w:rFonts w:asciiTheme="majorHAnsi" w:hAnsiTheme="majorHAnsi"/>
                <w:b/>
                <w:i/>
              </w:rPr>
              <w:t xml:space="preserve">Application of findings: </w:t>
            </w:r>
            <w:r w:rsidRPr="00672E10">
              <w:rPr>
                <w:rFonts w:asciiTheme="majorHAnsi" w:hAnsiTheme="majorHAnsi"/>
                <w:i/>
              </w:rPr>
              <w:t>Implications of evidence, research, and/or findings are clearly identified and justified, and actions recommended are comprehensive, feasible, innovative, and ethical</w:t>
            </w:r>
          </w:p>
        </w:tc>
        <w:tc>
          <w:tcPr>
            <w:tcW w:w="2700" w:type="dxa"/>
          </w:tcPr>
          <w:p w14:paraId="54F5AFF0" w14:textId="77777777" w:rsidR="007949D2" w:rsidRPr="00672E10" w:rsidRDefault="007949D2" w:rsidP="00256354">
            <w:pPr>
              <w:spacing w:line="252" w:lineRule="auto"/>
              <w:rPr>
                <w:rFonts w:asciiTheme="majorHAnsi" w:hAnsiTheme="majorHAnsi"/>
              </w:rPr>
            </w:pPr>
            <w:r w:rsidRPr="00672E10">
              <w:rPr>
                <w:rFonts w:asciiTheme="majorHAnsi" w:hAnsiTheme="majorHAnsi"/>
              </w:rPr>
              <w:t>Recommendations do not logically follow from evidence, are questionable and/or inappropriate, and/or not comprehensive, feasible, innovative, and/or ethical</w:t>
            </w:r>
          </w:p>
        </w:tc>
        <w:tc>
          <w:tcPr>
            <w:tcW w:w="2700" w:type="dxa"/>
          </w:tcPr>
          <w:p w14:paraId="706B5E41" w14:textId="77777777" w:rsidR="007949D2" w:rsidRPr="00672E10" w:rsidRDefault="007949D2" w:rsidP="00256354">
            <w:pPr>
              <w:rPr>
                <w:rFonts w:asciiTheme="majorHAnsi" w:hAnsiTheme="majorHAnsi"/>
              </w:rPr>
            </w:pPr>
            <w:r w:rsidRPr="00672E10">
              <w:rPr>
                <w:rFonts w:asciiTheme="majorHAnsi" w:hAnsiTheme="majorHAnsi"/>
              </w:rPr>
              <w:t>Recommendations somewhat flow logically from evidence and are justified though there are gaps, and/or recommendations are somewhat comprehensive, feasible, innovative, and/or ethical</w:t>
            </w:r>
          </w:p>
        </w:tc>
        <w:tc>
          <w:tcPr>
            <w:tcW w:w="2790" w:type="dxa"/>
          </w:tcPr>
          <w:p w14:paraId="620BDC2C" w14:textId="77777777" w:rsidR="007949D2" w:rsidRPr="00672E10" w:rsidRDefault="007949D2" w:rsidP="00256354">
            <w:pPr>
              <w:spacing w:line="252" w:lineRule="auto"/>
              <w:rPr>
                <w:rFonts w:asciiTheme="majorHAnsi" w:hAnsiTheme="majorHAnsi"/>
              </w:rPr>
            </w:pPr>
            <w:r w:rsidRPr="00672E10">
              <w:rPr>
                <w:rFonts w:asciiTheme="majorHAnsi" w:hAnsiTheme="majorHAnsi"/>
              </w:rPr>
              <w:t>Recommendations flow logically from evidence, are well-argued, and/or are comprehensive, feasible, innovative, and/or ethical</w:t>
            </w:r>
          </w:p>
        </w:tc>
      </w:tr>
      <w:tr w:rsidR="007949D2" w:rsidRPr="00672E10" w14:paraId="231BA634" w14:textId="77777777" w:rsidTr="00256354">
        <w:tc>
          <w:tcPr>
            <w:tcW w:w="2520" w:type="dxa"/>
          </w:tcPr>
          <w:p w14:paraId="048D368D" w14:textId="77777777" w:rsidR="007949D2" w:rsidRPr="00672E10" w:rsidRDefault="007949D2" w:rsidP="00256354">
            <w:pPr>
              <w:spacing w:line="252" w:lineRule="auto"/>
              <w:rPr>
                <w:rFonts w:asciiTheme="majorHAnsi" w:hAnsiTheme="majorHAnsi"/>
                <w:i/>
              </w:rPr>
            </w:pPr>
            <w:r w:rsidRPr="00672E10">
              <w:rPr>
                <w:rFonts w:asciiTheme="majorHAnsi" w:hAnsiTheme="majorHAnsi"/>
                <w:b/>
                <w:i/>
              </w:rPr>
              <w:t xml:space="preserve">Reflection: </w:t>
            </w:r>
            <w:r w:rsidRPr="00672E10">
              <w:rPr>
                <w:rFonts w:asciiTheme="majorHAnsi" w:hAnsiTheme="majorHAnsi"/>
                <w:i/>
              </w:rPr>
              <w:t>Questions are thoroughly addressed and demonstrate self-awareness and insight and competencies are mastered</w:t>
            </w:r>
          </w:p>
        </w:tc>
        <w:tc>
          <w:tcPr>
            <w:tcW w:w="2700" w:type="dxa"/>
          </w:tcPr>
          <w:p w14:paraId="38728069" w14:textId="77777777" w:rsidR="007949D2" w:rsidRPr="00672E10" w:rsidRDefault="007949D2" w:rsidP="00256354">
            <w:pPr>
              <w:spacing w:line="252" w:lineRule="auto"/>
              <w:rPr>
                <w:rFonts w:asciiTheme="majorHAnsi" w:hAnsiTheme="majorHAnsi"/>
              </w:rPr>
            </w:pPr>
            <w:r w:rsidRPr="00672E10">
              <w:rPr>
                <w:rFonts w:asciiTheme="majorHAnsi" w:hAnsiTheme="majorHAnsi"/>
              </w:rPr>
              <w:t>Writer does not thoroughly engage all questions, does not demonstrate self-awareness and insight, and/or mastery of competencies is not apparent</w:t>
            </w:r>
          </w:p>
        </w:tc>
        <w:tc>
          <w:tcPr>
            <w:tcW w:w="2700" w:type="dxa"/>
          </w:tcPr>
          <w:p w14:paraId="1BB51709" w14:textId="77777777" w:rsidR="007949D2" w:rsidRPr="00672E10" w:rsidRDefault="007949D2" w:rsidP="00256354">
            <w:pPr>
              <w:rPr>
                <w:rFonts w:asciiTheme="majorHAnsi" w:hAnsiTheme="majorHAnsi"/>
              </w:rPr>
            </w:pPr>
            <w:r w:rsidRPr="00672E10">
              <w:rPr>
                <w:rFonts w:asciiTheme="majorHAnsi" w:hAnsiTheme="majorHAnsi"/>
              </w:rPr>
              <w:t>Writer somewhat engages all questions, demonstrates average self-awareness and insight, and/or demonstrates some competency achievement</w:t>
            </w:r>
          </w:p>
        </w:tc>
        <w:tc>
          <w:tcPr>
            <w:tcW w:w="2790" w:type="dxa"/>
          </w:tcPr>
          <w:p w14:paraId="0D417469" w14:textId="77777777" w:rsidR="007949D2" w:rsidRPr="00672E10" w:rsidRDefault="007949D2" w:rsidP="00256354">
            <w:pPr>
              <w:spacing w:line="252" w:lineRule="auto"/>
              <w:rPr>
                <w:rFonts w:asciiTheme="majorHAnsi" w:hAnsiTheme="majorHAnsi"/>
              </w:rPr>
            </w:pPr>
            <w:r w:rsidRPr="00672E10">
              <w:rPr>
                <w:rFonts w:asciiTheme="majorHAnsi" w:hAnsiTheme="majorHAnsi"/>
              </w:rPr>
              <w:t>Writer engages all questions, clearly articulating learning, change, and insights to drive further development, demonstrates self-awareness, and/or demonstrates mastery of competencies</w:t>
            </w:r>
          </w:p>
        </w:tc>
      </w:tr>
    </w:tbl>
    <w:p w14:paraId="43F36B9C" w14:textId="517057A4" w:rsidR="00256354" w:rsidRPr="00256354" w:rsidRDefault="00256354" w:rsidP="00256354">
      <w:pPr>
        <w:jc w:val="center"/>
        <w:rPr>
          <w:b/>
          <w:u w:val="single"/>
        </w:rPr>
      </w:pPr>
      <w:bookmarkStart w:id="0" w:name="_GoBack"/>
      <w:bookmarkEnd w:id="0"/>
      <w:r w:rsidRPr="00256354">
        <w:rPr>
          <w:b/>
          <w:u w:val="single"/>
        </w:rPr>
        <w:t>Integrative Learning Experience (ILE) Rubric</w:t>
      </w:r>
    </w:p>
    <w:p w14:paraId="3FACC99D" w14:textId="77777777" w:rsidR="00256354" w:rsidRDefault="00256354"/>
    <w:p w14:paraId="61023315" w14:textId="77777777" w:rsidR="00256354" w:rsidRDefault="00256354"/>
    <w:p w14:paraId="514FD15E" w14:textId="62BF53E4" w:rsidR="00087132" w:rsidRDefault="00256354">
      <w:r>
        <w:t xml:space="preserve">Modified from: </w:t>
      </w:r>
      <w:hyperlink r:id="rId4" w:history="1">
        <w:r w:rsidRPr="00AA0224">
          <w:rPr>
            <w:rStyle w:val="Hyperlink"/>
          </w:rPr>
          <w:t>http://webcache.googleusercontent.com/search?q=cache:2Q9dz6ESzNgJ:www.bu.edu/sph/files/2018/04/ME-ILE-Guidebook_Spring-2018.docx+&amp;cd=2&amp;hl=en&amp;ct=clnk&amp;gl=us&amp;client=firefox-b-1-e</w:t>
        </w:r>
      </w:hyperlink>
    </w:p>
    <w:p w14:paraId="7FE26C7E" w14:textId="77777777" w:rsidR="00256354" w:rsidRDefault="00256354"/>
    <w:sectPr w:rsidR="00256354" w:rsidSect="009A7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D2"/>
    <w:rsid w:val="00087132"/>
    <w:rsid w:val="00256354"/>
    <w:rsid w:val="007949D2"/>
    <w:rsid w:val="007A3A32"/>
    <w:rsid w:val="009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52A2"/>
  <w15:chartTrackingRefBased/>
  <w15:docId w15:val="{45DDFCCA-AB61-4348-BD3C-6E269CCA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9D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9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cache.googleusercontent.com/search?q=cache:2Q9dz6ESzNgJ:www.bu.edu/sph/files/2018/04/ME-ILE-Guidebook_Spring-2018.docx+&amp;cd=2&amp;hl=en&amp;ct=clnk&amp;gl=us&amp;client=firefox-b-1-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2019-09-16T16:49:00Z</dcterms:created>
  <dcterms:modified xsi:type="dcterms:W3CDTF">2019-09-26T15:29:00Z</dcterms:modified>
</cp:coreProperties>
</file>