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2CF" w:rsidRDefault="008642CF">
      <w:pPr>
        <w:rPr>
          <w:b/>
          <w:bCs/>
          <w:color w:val="4D4D4D"/>
          <w:sz w:val="28"/>
          <w:szCs w:val="28"/>
        </w:rPr>
      </w:pPr>
      <w:r>
        <w:rPr>
          <w:color w:val="4D4D4D"/>
          <w:sz w:val="48"/>
          <w:szCs w:val="48"/>
        </w:rPr>
        <w:t>AY 18/19 MPH Exit Survey</w:t>
      </w:r>
      <w:r>
        <w:br/>
      </w:r>
    </w:p>
    <w:p w:rsidR="008642CF" w:rsidRDefault="008642CF">
      <w:r>
        <w:rPr>
          <w:b/>
          <w:bCs/>
          <w:color w:val="4D4D4D"/>
          <w:sz w:val="28"/>
          <w:szCs w:val="28"/>
        </w:rPr>
        <w:t>Semester of Graduation</w:t>
      </w:r>
    </w:p>
    <w:tbl>
      <w:tblPr>
        <w:tblW w:w="4437" w:type="pct"/>
        <w:tblBorders>
          <w:insideH w:val="single" w:sz="2" w:space="1" w:color="CCCCCC"/>
          <w:insideV w:val="single" w:sz="4" w:space="0" w:color="CCCCCC"/>
        </w:tblBorders>
        <w:tblLook w:val="04A0" w:firstRow="1" w:lastRow="0" w:firstColumn="1" w:lastColumn="0" w:noHBand="0" w:noVBand="1"/>
      </w:tblPr>
      <w:tblGrid>
        <w:gridCol w:w="3424"/>
        <w:gridCol w:w="3135"/>
        <w:gridCol w:w="2705"/>
      </w:tblGrid>
      <w:tr w:rsidR="00B4623E" w:rsidTr="00B4623E">
        <w:trPr>
          <w:trHeight w:val="576"/>
        </w:trPr>
        <w:tc>
          <w:tcPr>
            <w:tcW w:w="0" w:type="auto"/>
            <w:vAlign w:val="center"/>
          </w:tcPr>
          <w:p w:rsidR="00B4623E" w:rsidRDefault="00B4623E">
            <w:pPr>
              <w:keepNext/>
              <w:spacing w:after="0" w:line="240" w:lineRule="auto"/>
              <w:jc w:val="right"/>
            </w:pPr>
            <w:r>
              <w:t>Answer</w:t>
            </w:r>
          </w:p>
        </w:tc>
        <w:tc>
          <w:tcPr>
            <w:tcW w:w="0" w:type="auto"/>
            <w:vAlign w:val="center"/>
          </w:tcPr>
          <w:p w:rsidR="00B4623E" w:rsidRDefault="00B4623E">
            <w:pPr>
              <w:keepNext/>
              <w:spacing w:after="0" w:line="240" w:lineRule="auto"/>
              <w:jc w:val="right"/>
            </w:pPr>
            <w:r>
              <w:t>%</w:t>
            </w:r>
          </w:p>
        </w:tc>
        <w:tc>
          <w:tcPr>
            <w:tcW w:w="0" w:type="auto"/>
            <w:vAlign w:val="center"/>
          </w:tcPr>
          <w:p w:rsidR="00B4623E" w:rsidRDefault="00B4623E">
            <w:pPr>
              <w:keepNext/>
              <w:spacing w:after="0" w:line="240" w:lineRule="auto"/>
              <w:jc w:val="right"/>
            </w:pPr>
            <w:r>
              <w:t>Count</w:t>
            </w:r>
          </w:p>
        </w:tc>
      </w:tr>
      <w:tr w:rsidR="00B4623E" w:rsidTr="00B4623E">
        <w:trPr>
          <w:trHeight w:val="432"/>
        </w:trPr>
        <w:tc>
          <w:tcPr>
            <w:tcW w:w="0" w:type="auto"/>
            <w:vAlign w:val="center"/>
          </w:tcPr>
          <w:p w:rsidR="00B4623E" w:rsidRDefault="00B4623E">
            <w:pPr>
              <w:spacing w:after="0" w:line="240" w:lineRule="auto"/>
              <w:jc w:val="right"/>
            </w:pPr>
            <w:r>
              <w:t>fall</w:t>
            </w:r>
          </w:p>
        </w:tc>
        <w:tc>
          <w:tcPr>
            <w:tcW w:w="0" w:type="auto"/>
            <w:vAlign w:val="center"/>
          </w:tcPr>
          <w:p w:rsidR="00B4623E" w:rsidRDefault="00B4623E">
            <w:pPr>
              <w:spacing w:after="0" w:line="240" w:lineRule="auto"/>
              <w:jc w:val="right"/>
            </w:pPr>
            <w:r>
              <w:t>61.11%</w:t>
            </w:r>
          </w:p>
        </w:tc>
        <w:tc>
          <w:tcPr>
            <w:tcW w:w="0" w:type="auto"/>
            <w:vAlign w:val="center"/>
          </w:tcPr>
          <w:p w:rsidR="00B4623E" w:rsidRDefault="00B4623E">
            <w:pPr>
              <w:spacing w:after="0" w:line="240" w:lineRule="auto"/>
              <w:jc w:val="right"/>
            </w:pPr>
            <w:r>
              <w:t>11</w:t>
            </w:r>
          </w:p>
        </w:tc>
      </w:tr>
      <w:tr w:rsidR="00B4623E" w:rsidTr="00B4623E">
        <w:trPr>
          <w:trHeight w:val="432"/>
        </w:trPr>
        <w:tc>
          <w:tcPr>
            <w:tcW w:w="0" w:type="auto"/>
            <w:vAlign w:val="center"/>
          </w:tcPr>
          <w:p w:rsidR="00B4623E" w:rsidRDefault="00B4623E">
            <w:pPr>
              <w:spacing w:after="0" w:line="240" w:lineRule="auto"/>
              <w:jc w:val="right"/>
            </w:pPr>
            <w:r>
              <w:t>spring</w:t>
            </w:r>
          </w:p>
        </w:tc>
        <w:tc>
          <w:tcPr>
            <w:tcW w:w="0" w:type="auto"/>
            <w:vAlign w:val="center"/>
          </w:tcPr>
          <w:p w:rsidR="00B4623E" w:rsidRDefault="00B4623E">
            <w:pPr>
              <w:spacing w:after="0" w:line="240" w:lineRule="auto"/>
              <w:jc w:val="right"/>
            </w:pPr>
            <w:r>
              <w:t>22.22%</w:t>
            </w:r>
          </w:p>
        </w:tc>
        <w:tc>
          <w:tcPr>
            <w:tcW w:w="0" w:type="auto"/>
            <w:vAlign w:val="center"/>
          </w:tcPr>
          <w:p w:rsidR="00B4623E" w:rsidRDefault="00B4623E">
            <w:pPr>
              <w:spacing w:after="0" w:line="240" w:lineRule="auto"/>
              <w:jc w:val="right"/>
            </w:pPr>
            <w:r>
              <w:t>4</w:t>
            </w:r>
          </w:p>
        </w:tc>
      </w:tr>
      <w:tr w:rsidR="00B4623E" w:rsidTr="00B4623E">
        <w:trPr>
          <w:trHeight w:val="432"/>
        </w:trPr>
        <w:tc>
          <w:tcPr>
            <w:tcW w:w="0" w:type="auto"/>
            <w:vAlign w:val="center"/>
          </w:tcPr>
          <w:p w:rsidR="00B4623E" w:rsidRDefault="00B4623E">
            <w:pPr>
              <w:spacing w:after="0" w:line="240" w:lineRule="auto"/>
              <w:jc w:val="right"/>
            </w:pPr>
            <w:r>
              <w:t>summer</w:t>
            </w:r>
          </w:p>
        </w:tc>
        <w:tc>
          <w:tcPr>
            <w:tcW w:w="0" w:type="auto"/>
            <w:vAlign w:val="center"/>
          </w:tcPr>
          <w:p w:rsidR="00B4623E" w:rsidRDefault="00B4623E">
            <w:pPr>
              <w:spacing w:after="0" w:line="240" w:lineRule="auto"/>
              <w:jc w:val="right"/>
            </w:pPr>
            <w:r>
              <w:t>16.67%</w:t>
            </w:r>
          </w:p>
        </w:tc>
        <w:tc>
          <w:tcPr>
            <w:tcW w:w="0" w:type="auto"/>
            <w:vAlign w:val="center"/>
          </w:tcPr>
          <w:p w:rsidR="00B4623E" w:rsidRDefault="00B4623E">
            <w:pPr>
              <w:spacing w:after="0" w:line="240" w:lineRule="auto"/>
              <w:jc w:val="right"/>
            </w:pPr>
            <w:r>
              <w:t>3</w:t>
            </w:r>
          </w:p>
        </w:tc>
      </w:tr>
      <w:tr w:rsidR="00B4623E" w:rsidTr="00B4623E">
        <w:trPr>
          <w:trHeight w:val="432"/>
        </w:trPr>
        <w:tc>
          <w:tcPr>
            <w:tcW w:w="0" w:type="auto"/>
            <w:vAlign w:val="center"/>
          </w:tcPr>
          <w:p w:rsidR="00B4623E" w:rsidRDefault="00B4623E">
            <w:pPr>
              <w:spacing w:after="0" w:line="240" w:lineRule="auto"/>
              <w:jc w:val="right"/>
            </w:pPr>
            <w:r>
              <w:t>Total</w:t>
            </w:r>
          </w:p>
        </w:tc>
        <w:tc>
          <w:tcPr>
            <w:tcW w:w="0" w:type="auto"/>
            <w:vAlign w:val="center"/>
          </w:tcPr>
          <w:p w:rsidR="00B4623E" w:rsidRDefault="00B4623E">
            <w:pPr>
              <w:spacing w:after="0" w:line="240" w:lineRule="auto"/>
              <w:jc w:val="right"/>
            </w:pPr>
            <w:r>
              <w:t>100%</w:t>
            </w:r>
          </w:p>
        </w:tc>
        <w:tc>
          <w:tcPr>
            <w:tcW w:w="0" w:type="auto"/>
            <w:vAlign w:val="center"/>
          </w:tcPr>
          <w:p w:rsidR="00B4623E" w:rsidRDefault="00B4623E">
            <w:pPr>
              <w:spacing w:after="0" w:line="240" w:lineRule="auto"/>
              <w:jc w:val="right"/>
            </w:pPr>
            <w:r>
              <w:t>18</w:t>
            </w:r>
          </w:p>
        </w:tc>
      </w:tr>
    </w:tbl>
    <w:p w:rsidR="008642CF" w:rsidRDefault="008642CF">
      <w:r>
        <w:br/>
        <w:t>Format</w:t>
      </w:r>
    </w:p>
    <w:tbl>
      <w:tblPr>
        <w:tblW w:w="5000" w:type="pct"/>
        <w:tblBorders>
          <w:insideH w:val="single" w:sz="2" w:space="1" w:color="CCCCCC"/>
          <w:insideV w:val="single" w:sz="4" w:space="0" w:color="CCCCCC"/>
        </w:tblBorders>
        <w:tblLook w:val="04A0" w:firstRow="1" w:lastRow="0" w:firstColumn="1" w:lastColumn="0" w:noHBand="0" w:noVBand="1"/>
      </w:tblPr>
      <w:tblGrid>
        <w:gridCol w:w="449"/>
        <w:gridCol w:w="7763"/>
        <w:gridCol w:w="1196"/>
        <w:gridCol w:w="1032"/>
      </w:tblGrid>
      <w:tr w:rsidR="008204E6">
        <w:trPr>
          <w:trHeight w:val="576"/>
        </w:trPr>
        <w:tc>
          <w:tcPr>
            <w:tcW w:w="0" w:type="auto"/>
            <w:vAlign w:val="center"/>
          </w:tcPr>
          <w:p w:rsidR="008204E6" w:rsidRDefault="008642CF">
            <w:pPr>
              <w:keepNext/>
              <w:spacing w:after="0" w:line="240" w:lineRule="auto"/>
            </w:pPr>
            <w:r>
              <w:t>#</w:t>
            </w:r>
          </w:p>
        </w:tc>
        <w:tc>
          <w:tcPr>
            <w:tcW w:w="0" w:type="auto"/>
            <w:vAlign w:val="center"/>
          </w:tcPr>
          <w:p w:rsidR="008204E6" w:rsidRDefault="008642CF">
            <w:pPr>
              <w:keepNext/>
              <w:spacing w:after="0" w:line="240" w:lineRule="auto"/>
              <w:jc w:val="right"/>
            </w:pPr>
            <w:r>
              <w:t>Answer</w:t>
            </w:r>
          </w:p>
        </w:tc>
        <w:tc>
          <w:tcPr>
            <w:tcW w:w="0" w:type="auto"/>
            <w:vAlign w:val="center"/>
          </w:tcPr>
          <w:p w:rsidR="008204E6" w:rsidRDefault="008642CF">
            <w:pPr>
              <w:keepNext/>
              <w:spacing w:after="0" w:line="240" w:lineRule="auto"/>
              <w:jc w:val="right"/>
            </w:pPr>
            <w:r>
              <w:t>%</w:t>
            </w:r>
          </w:p>
        </w:tc>
        <w:tc>
          <w:tcPr>
            <w:tcW w:w="0" w:type="auto"/>
            <w:vAlign w:val="center"/>
          </w:tcPr>
          <w:p w:rsidR="008204E6" w:rsidRDefault="008642CF">
            <w:pPr>
              <w:keepNext/>
              <w:spacing w:after="0" w:line="240" w:lineRule="auto"/>
              <w:jc w:val="right"/>
            </w:pPr>
            <w:r>
              <w:t>Count</w:t>
            </w:r>
          </w:p>
        </w:tc>
      </w:tr>
      <w:tr w:rsidR="008204E6">
        <w:trPr>
          <w:trHeight w:val="432"/>
        </w:trPr>
        <w:tc>
          <w:tcPr>
            <w:tcW w:w="0" w:type="auto"/>
            <w:vAlign w:val="center"/>
          </w:tcPr>
          <w:p w:rsidR="008204E6" w:rsidRDefault="008642CF">
            <w:pPr>
              <w:spacing w:after="0" w:line="240" w:lineRule="auto"/>
            </w:pPr>
            <w:r>
              <w:t>1</w:t>
            </w:r>
          </w:p>
        </w:tc>
        <w:tc>
          <w:tcPr>
            <w:tcW w:w="0" w:type="auto"/>
            <w:vAlign w:val="center"/>
          </w:tcPr>
          <w:p w:rsidR="008204E6" w:rsidRDefault="008642CF">
            <w:pPr>
              <w:spacing w:after="0" w:line="240" w:lineRule="auto"/>
              <w:jc w:val="right"/>
            </w:pPr>
            <w:r>
              <w:t>Campus-based student (may have taken some online classes)</w:t>
            </w:r>
          </w:p>
        </w:tc>
        <w:tc>
          <w:tcPr>
            <w:tcW w:w="0" w:type="auto"/>
            <w:vAlign w:val="center"/>
          </w:tcPr>
          <w:p w:rsidR="008204E6" w:rsidRDefault="008642CF">
            <w:pPr>
              <w:spacing w:after="0" w:line="240" w:lineRule="auto"/>
              <w:jc w:val="right"/>
            </w:pPr>
            <w:r>
              <w:t>27.78%</w:t>
            </w:r>
          </w:p>
        </w:tc>
        <w:tc>
          <w:tcPr>
            <w:tcW w:w="0" w:type="auto"/>
            <w:vAlign w:val="center"/>
          </w:tcPr>
          <w:p w:rsidR="008204E6" w:rsidRDefault="008642CF">
            <w:pPr>
              <w:spacing w:after="0" w:line="240" w:lineRule="auto"/>
              <w:jc w:val="right"/>
            </w:pPr>
            <w:r>
              <w:t>5</w:t>
            </w:r>
          </w:p>
        </w:tc>
      </w:tr>
      <w:tr w:rsidR="008204E6">
        <w:trPr>
          <w:trHeight w:val="432"/>
        </w:trPr>
        <w:tc>
          <w:tcPr>
            <w:tcW w:w="0" w:type="auto"/>
            <w:vAlign w:val="center"/>
          </w:tcPr>
          <w:p w:rsidR="008204E6" w:rsidRDefault="008642CF">
            <w:pPr>
              <w:spacing w:after="0" w:line="240" w:lineRule="auto"/>
            </w:pPr>
            <w:r>
              <w:t>2</w:t>
            </w:r>
          </w:p>
        </w:tc>
        <w:tc>
          <w:tcPr>
            <w:tcW w:w="0" w:type="auto"/>
            <w:vAlign w:val="center"/>
          </w:tcPr>
          <w:p w:rsidR="008204E6" w:rsidRDefault="008642CF">
            <w:pPr>
              <w:spacing w:after="0" w:line="240" w:lineRule="auto"/>
              <w:jc w:val="right"/>
            </w:pPr>
            <w:r>
              <w:t>Online student</w:t>
            </w:r>
          </w:p>
        </w:tc>
        <w:tc>
          <w:tcPr>
            <w:tcW w:w="0" w:type="auto"/>
            <w:vAlign w:val="center"/>
          </w:tcPr>
          <w:p w:rsidR="008204E6" w:rsidRDefault="008642CF">
            <w:pPr>
              <w:spacing w:after="0" w:line="240" w:lineRule="auto"/>
              <w:jc w:val="right"/>
            </w:pPr>
            <w:r>
              <w:t>72.22%</w:t>
            </w:r>
          </w:p>
        </w:tc>
        <w:tc>
          <w:tcPr>
            <w:tcW w:w="0" w:type="auto"/>
            <w:vAlign w:val="center"/>
          </w:tcPr>
          <w:p w:rsidR="008204E6" w:rsidRDefault="008642CF">
            <w:pPr>
              <w:spacing w:after="0" w:line="240" w:lineRule="auto"/>
              <w:jc w:val="right"/>
            </w:pPr>
            <w:r>
              <w:t>13</w:t>
            </w:r>
          </w:p>
        </w:tc>
      </w:tr>
      <w:tr w:rsidR="008204E6">
        <w:trPr>
          <w:trHeight w:val="432"/>
        </w:trPr>
        <w:tc>
          <w:tcPr>
            <w:tcW w:w="0" w:type="auto"/>
            <w:vAlign w:val="center"/>
          </w:tcPr>
          <w:p w:rsidR="008204E6" w:rsidRDefault="008204E6">
            <w:pPr>
              <w:spacing w:after="0" w:line="240" w:lineRule="auto"/>
            </w:pPr>
          </w:p>
        </w:tc>
        <w:tc>
          <w:tcPr>
            <w:tcW w:w="0" w:type="auto"/>
            <w:vAlign w:val="center"/>
          </w:tcPr>
          <w:p w:rsidR="008204E6" w:rsidRDefault="008642CF">
            <w:pPr>
              <w:spacing w:after="0" w:line="240" w:lineRule="auto"/>
              <w:jc w:val="right"/>
            </w:pPr>
            <w:r>
              <w:t>Total</w:t>
            </w:r>
          </w:p>
        </w:tc>
        <w:tc>
          <w:tcPr>
            <w:tcW w:w="0" w:type="auto"/>
            <w:vAlign w:val="center"/>
          </w:tcPr>
          <w:p w:rsidR="008204E6" w:rsidRDefault="008642CF">
            <w:pPr>
              <w:spacing w:after="0" w:line="240" w:lineRule="auto"/>
              <w:jc w:val="right"/>
            </w:pPr>
            <w:r>
              <w:t>100%</w:t>
            </w:r>
          </w:p>
        </w:tc>
        <w:tc>
          <w:tcPr>
            <w:tcW w:w="0" w:type="auto"/>
            <w:vAlign w:val="center"/>
          </w:tcPr>
          <w:p w:rsidR="008204E6" w:rsidRDefault="008642CF">
            <w:pPr>
              <w:spacing w:after="0" w:line="240" w:lineRule="auto"/>
              <w:jc w:val="right"/>
            </w:pPr>
            <w:r>
              <w:t>18</w:t>
            </w:r>
          </w:p>
        </w:tc>
      </w:tr>
    </w:tbl>
    <w:p w:rsidR="008642CF" w:rsidRDefault="008642CF">
      <w:r>
        <w:rPr>
          <w:b/>
          <w:bCs/>
          <w:color w:val="4D4D4D"/>
          <w:sz w:val="28"/>
          <w:szCs w:val="28"/>
        </w:rPr>
        <w:t xml:space="preserve"> During your time in the MPH program, did you...</w:t>
      </w:r>
    </w:p>
    <w:tbl>
      <w:tblPr>
        <w:tblW w:w="5000" w:type="pct"/>
        <w:tblBorders>
          <w:insideH w:val="single" w:sz="2" w:space="1" w:color="CCCCCC"/>
          <w:insideV w:val="single" w:sz="4" w:space="0" w:color="CCCCCC"/>
        </w:tblBorders>
        <w:tblLook w:val="04A0" w:firstRow="1" w:lastRow="0" w:firstColumn="1" w:lastColumn="0" w:noHBand="0" w:noVBand="1"/>
      </w:tblPr>
      <w:tblGrid>
        <w:gridCol w:w="453"/>
        <w:gridCol w:w="6583"/>
        <w:gridCol w:w="903"/>
        <w:gridCol w:w="454"/>
        <w:gridCol w:w="903"/>
        <w:gridCol w:w="454"/>
        <w:gridCol w:w="690"/>
      </w:tblGrid>
      <w:tr w:rsidR="008204E6">
        <w:trPr>
          <w:trHeight w:val="576"/>
        </w:trPr>
        <w:tc>
          <w:tcPr>
            <w:tcW w:w="0" w:type="auto"/>
            <w:vAlign w:val="center"/>
          </w:tcPr>
          <w:p w:rsidR="008204E6" w:rsidRDefault="008642CF">
            <w:pPr>
              <w:keepNext/>
              <w:spacing w:after="0" w:line="240" w:lineRule="auto"/>
            </w:pPr>
            <w:r>
              <w:t>#</w:t>
            </w:r>
          </w:p>
        </w:tc>
        <w:tc>
          <w:tcPr>
            <w:tcW w:w="0" w:type="auto"/>
            <w:vAlign w:val="center"/>
          </w:tcPr>
          <w:p w:rsidR="008204E6" w:rsidRDefault="008642CF">
            <w:pPr>
              <w:keepNext/>
              <w:spacing w:after="0" w:line="240" w:lineRule="auto"/>
              <w:jc w:val="right"/>
            </w:pPr>
            <w:r>
              <w:t>Question</w:t>
            </w:r>
          </w:p>
        </w:tc>
        <w:tc>
          <w:tcPr>
            <w:tcW w:w="0" w:type="auto"/>
            <w:vAlign w:val="center"/>
          </w:tcPr>
          <w:p w:rsidR="008204E6" w:rsidRDefault="008642CF">
            <w:pPr>
              <w:keepNext/>
              <w:spacing w:after="0" w:line="240" w:lineRule="auto"/>
              <w:jc w:val="right"/>
            </w:pPr>
            <w:r>
              <w:t>Yes</w:t>
            </w:r>
          </w:p>
        </w:tc>
        <w:tc>
          <w:tcPr>
            <w:tcW w:w="0" w:type="auto"/>
            <w:vAlign w:val="center"/>
          </w:tcPr>
          <w:p w:rsidR="008204E6" w:rsidRDefault="008204E6">
            <w:pPr>
              <w:keepNext/>
              <w:spacing w:after="0" w:line="240" w:lineRule="auto"/>
              <w:jc w:val="right"/>
            </w:pPr>
          </w:p>
        </w:tc>
        <w:tc>
          <w:tcPr>
            <w:tcW w:w="0" w:type="auto"/>
            <w:vAlign w:val="center"/>
          </w:tcPr>
          <w:p w:rsidR="008204E6" w:rsidRDefault="008642CF">
            <w:pPr>
              <w:keepNext/>
              <w:spacing w:after="0" w:line="240" w:lineRule="auto"/>
              <w:jc w:val="right"/>
            </w:pPr>
            <w:r>
              <w:t>No</w:t>
            </w:r>
          </w:p>
        </w:tc>
        <w:tc>
          <w:tcPr>
            <w:tcW w:w="0" w:type="auto"/>
            <w:vAlign w:val="center"/>
          </w:tcPr>
          <w:p w:rsidR="008204E6" w:rsidRDefault="008204E6">
            <w:pPr>
              <w:keepNext/>
              <w:spacing w:after="0" w:line="240" w:lineRule="auto"/>
              <w:jc w:val="right"/>
            </w:pPr>
          </w:p>
        </w:tc>
        <w:tc>
          <w:tcPr>
            <w:tcW w:w="0" w:type="auto"/>
            <w:vAlign w:val="center"/>
          </w:tcPr>
          <w:p w:rsidR="008204E6" w:rsidRDefault="008642CF">
            <w:pPr>
              <w:keepNext/>
              <w:spacing w:after="0" w:line="240" w:lineRule="auto"/>
              <w:jc w:val="right"/>
            </w:pPr>
            <w:r>
              <w:t>Total</w:t>
            </w:r>
          </w:p>
        </w:tc>
      </w:tr>
      <w:tr w:rsidR="008204E6">
        <w:trPr>
          <w:trHeight w:val="432"/>
        </w:trPr>
        <w:tc>
          <w:tcPr>
            <w:tcW w:w="0" w:type="auto"/>
            <w:vAlign w:val="center"/>
          </w:tcPr>
          <w:p w:rsidR="008204E6" w:rsidRDefault="008642CF">
            <w:pPr>
              <w:spacing w:after="0" w:line="240" w:lineRule="auto"/>
            </w:pPr>
            <w:r>
              <w:t>1</w:t>
            </w:r>
          </w:p>
        </w:tc>
        <w:tc>
          <w:tcPr>
            <w:tcW w:w="0" w:type="auto"/>
            <w:vAlign w:val="center"/>
          </w:tcPr>
          <w:p w:rsidR="008204E6" w:rsidRDefault="008642CF">
            <w:pPr>
              <w:spacing w:after="0" w:line="240" w:lineRule="auto"/>
              <w:jc w:val="right"/>
            </w:pPr>
            <w:proofErr w:type="gramStart"/>
            <w:r>
              <w:t>Attend/view orientation?</w:t>
            </w:r>
            <w:proofErr w:type="gramEnd"/>
          </w:p>
        </w:tc>
        <w:tc>
          <w:tcPr>
            <w:tcW w:w="0" w:type="auto"/>
            <w:vAlign w:val="center"/>
          </w:tcPr>
          <w:p w:rsidR="008204E6" w:rsidRDefault="008642CF">
            <w:pPr>
              <w:spacing w:after="0" w:line="240" w:lineRule="auto"/>
              <w:jc w:val="right"/>
            </w:pPr>
            <w:r>
              <w:t>83.33%</w:t>
            </w:r>
          </w:p>
        </w:tc>
        <w:tc>
          <w:tcPr>
            <w:tcW w:w="0" w:type="auto"/>
            <w:vAlign w:val="center"/>
          </w:tcPr>
          <w:p w:rsidR="008204E6" w:rsidRDefault="008642CF">
            <w:pPr>
              <w:spacing w:after="0" w:line="240" w:lineRule="auto"/>
              <w:jc w:val="right"/>
            </w:pPr>
            <w:r>
              <w:t>15</w:t>
            </w:r>
          </w:p>
        </w:tc>
        <w:tc>
          <w:tcPr>
            <w:tcW w:w="0" w:type="auto"/>
            <w:vAlign w:val="center"/>
          </w:tcPr>
          <w:p w:rsidR="008204E6" w:rsidRDefault="008642CF">
            <w:pPr>
              <w:spacing w:after="0" w:line="240" w:lineRule="auto"/>
              <w:jc w:val="right"/>
            </w:pPr>
            <w:r>
              <w:t>16.67%</w:t>
            </w:r>
          </w:p>
        </w:tc>
        <w:tc>
          <w:tcPr>
            <w:tcW w:w="0" w:type="auto"/>
            <w:vAlign w:val="center"/>
          </w:tcPr>
          <w:p w:rsidR="008204E6" w:rsidRDefault="008642CF">
            <w:pPr>
              <w:spacing w:after="0" w:line="240" w:lineRule="auto"/>
              <w:jc w:val="right"/>
            </w:pPr>
            <w:r>
              <w:t>3</w:t>
            </w:r>
          </w:p>
        </w:tc>
        <w:tc>
          <w:tcPr>
            <w:tcW w:w="0" w:type="auto"/>
            <w:vAlign w:val="center"/>
          </w:tcPr>
          <w:p w:rsidR="008204E6" w:rsidRDefault="008642CF">
            <w:pPr>
              <w:spacing w:after="0" w:line="240" w:lineRule="auto"/>
              <w:jc w:val="right"/>
            </w:pPr>
            <w:r>
              <w:t>18</w:t>
            </w:r>
          </w:p>
        </w:tc>
      </w:tr>
      <w:tr w:rsidR="008204E6">
        <w:trPr>
          <w:trHeight w:val="432"/>
        </w:trPr>
        <w:tc>
          <w:tcPr>
            <w:tcW w:w="0" w:type="auto"/>
            <w:vAlign w:val="center"/>
          </w:tcPr>
          <w:p w:rsidR="008204E6" w:rsidRDefault="008642CF">
            <w:pPr>
              <w:spacing w:after="0" w:line="240" w:lineRule="auto"/>
            </w:pPr>
            <w:r>
              <w:t>2</w:t>
            </w:r>
          </w:p>
        </w:tc>
        <w:tc>
          <w:tcPr>
            <w:tcW w:w="0" w:type="auto"/>
            <w:vAlign w:val="center"/>
          </w:tcPr>
          <w:p w:rsidR="008204E6" w:rsidRDefault="00B06432">
            <w:pPr>
              <w:spacing w:after="0" w:line="240" w:lineRule="auto"/>
              <w:jc w:val="right"/>
            </w:pPr>
            <w:r w:rsidRPr="00B06432">
              <w:rPr>
                <w:highlight w:val="yellow"/>
              </w:rPr>
              <w:t>H2</w:t>
            </w:r>
            <w:r>
              <w:t xml:space="preserve"> </w:t>
            </w:r>
            <w:r w:rsidR="008642CF">
              <w:t>Seek/receive career advice from advisor or instructor?</w:t>
            </w:r>
          </w:p>
        </w:tc>
        <w:tc>
          <w:tcPr>
            <w:tcW w:w="0" w:type="auto"/>
            <w:vAlign w:val="center"/>
          </w:tcPr>
          <w:p w:rsidR="008204E6" w:rsidRDefault="008642CF">
            <w:pPr>
              <w:spacing w:after="0" w:line="240" w:lineRule="auto"/>
              <w:jc w:val="right"/>
            </w:pPr>
            <w:r>
              <w:t>72.22%</w:t>
            </w:r>
          </w:p>
        </w:tc>
        <w:tc>
          <w:tcPr>
            <w:tcW w:w="0" w:type="auto"/>
            <w:vAlign w:val="center"/>
          </w:tcPr>
          <w:p w:rsidR="008204E6" w:rsidRDefault="008642CF">
            <w:pPr>
              <w:spacing w:after="0" w:line="240" w:lineRule="auto"/>
              <w:jc w:val="right"/>
            </w:pPr>
            <w:r>
              <w:t>13</w:t>
            </w:r>
          </w:p>
        </w:tc>
        <w:tc>
          <w:tcPr>
            <w:tcW w:w="0" w:type="auto"/>
            <w:vAlign w:val="center"/>
          </w:tcPr>
          <w:p w:rsidR="008204E6" w:rsidRDefault="008642CF">
            <w:pPr>
              <w:spacing w:after="0" w:line="240" w:lineRule="auto"/>
              <w:jc w:val="right"/>
            </w:pPr>
            <w:r>
              <w:t>27.78%</w:t>
            </w:r>
          </w:p>
        </w:tc>
        <w:tc>
          <w:tcPr>
            <w:tcW w:w="0" w:type="auto"/>
            <w:vAlign w:val="center"/>
          </w:tcPr>
          <w:p w:rsidR="008204E6" w:rsidRDefault="008642CF">
            <w:pPr>
              <w:spacing w:after="0" w:line="240" w:lineRule="auto"/>
              <w:jc w:val="right"/>
            </w:pPr>
            <w:r>
              <w:t>5</w:t>
            </w:r>
          </w:p>
        </w:tc>
        <w:tc>
          <w:tcPr>
            <w:tcW w:w="0" w:type="auto"/>
            <w:vAlign w:val="center"/>
          </w:tcPr>
          <w:p w:rsidR="008204E6" w:rsidRDefault="008642CF">
            <w:pPr>
              <w:spacing w:after="0" w:line="240" w:lineRule="auto"/>
              <w:jc w:val="right"/>
            </w:pPr>
            <w:r>
              <w:t>18</w:t>
            </w:r>
          </w:p>
        </w:tc>
      </w:tr>
      <w:tr w:rsidR="008204E6">
        <w:trPr>
          <w:trHeight w:val="432"/>
        </w:trPr>
        <w:tc>
          <w:tcPr>
            <w:tcW w:w="0" w:type="auto"/>
            <w:vAlign w:val="center"/>
          </w:tcPr>
          <w:p w:rsidR="008204E6" w:rsidRDefault="008642CF">
            <w:pPr>
              <w:spacing w:after="0" w:line="240" w:lineRule="auto"/>
            </w:pPr>
            <w:r>
              <w:t>3</w:t>
            </w:r>
          </w:p>
        </w:tc>
        <w:tc>
          <w:tcPr>
            <w:tcW w:w="0" w:type="auto"/>
            <w:vAlign w:val="center"/>
          </w:tcPr>
          <w:p w:rsidR="008204E6" w:rsidRDefault="008642CF">
            <w:pPr>
              <w:spacing w:after="0" w:line="240" w:lineRule="auto"/>
              <w:jc w:val="right"/>
            </w:pPr>
            <w:proofErr w:type="gramStart"/>
            <w:r>
              <w:t>Participate in PHUGAS?</w:t>
            </w:r>
            <w:proofErr w:type="gramEnd"/>
          </w:p>
        </w:tc>
        <w:tc>
          <w:tcPr>
            <w:tcW w:w="0" w:type="auto"/>
            <w:vAlign w:val="center"/>
          </w:tcPr>
          <w:p w:rsidR="008204E6" w:rsidRDefault="008642CF">
            <w:pPr>
              <w:spacing w:after="0" w:line="240" w:lineRule="auto"/>
              <w:jc w:val="right"/>
            </w:pPr>
            <w:r>
              <w:t>22.22%</w:t>
            </w:r>
          </w:p>
        </w:tc>
        <w:tc>
          <w:tcPr>
            <w:tcW w:w="0" w:type="auto"/>
            <w:vAlign w:val="center"/>
          </w:tcPr>
          <w:p w:rsidR="008204E6" w:rsidRDefault="008642CF">
            <w:pPr>
              <w:spacing w:after="0" w:line="240" w:lineRule="auto"/>
              <w:jc w:val="right"/>
            </w:pPr>
            <w:r>
              <w:t>4</w:t>
            </w:r>
          </w:p>
        </w:tc>
        <w:tc>
          <w:tcPr>
            <w:tcW w:w="0" w:type="auto"/>
            <w:vAlign w:val="center"/>
          </w:tcPr>
          <w:p w:rsidR="008204E6" w:rsidRDefault="008642CF">
            <w:pPr>
              <w:spacing w:after="0" w:line="240" w:lineRule="auto"/>
              <w:jc w:val="right"/>
            </w:pPr>
            <w:r>
              <w:t>77.78%</w:t>
            </w:r>
          </w:p>
        </w:tc>
        <w:tc>
          <w:tcPr>
            <w:tcW w:w="0" w:type="auto"/>
            <w:vAlign w:val="center"/>
          </w:tcPr>
          <w:p w:rsidR="008204E6" w:rsidRDefault="008642CF">
            <w:pPr>
              <w:spacing w:after="0" w:line="240" w:lineRule="auto"/>
              <w:jc w:val="right"/>
            </w:pPr>
            <w:r>
              <w:t>14</w:t>
            </w:r>
          </w:p>
        </w:tc>
        <w:tc>
          <w:tcPr>
            <w:tcW w:w="0" w:type="auto"/>
            <w:vAlign w:val="center"/>
          </w:tcPr>
          <w:p w:rsidR="008204E6" w:rsidRDefault="008642CF">
            <w:pPr>
              <w:spacing w:after="0" w:line="240" w:lineRule="auto"/>
              <w:jc w:val="right"/>
            </w:pPr>
            <w:r>
              <w:t>18</w:t>
            </w:r>
          </w:p>
        </w:tc>
      </w:tr>
      <w:tr w:rsidR="008204E6">
        <w:trPr>
          <w:trHeight w:val="432"/>
        </w:trPr>
        <w:tc>
          <w:tcPr>
            <w:tcW w:w="0" w:type="auto"/>
            <w:vAlign w:val="center"/>
          </w:tcPr>
          <w:p w:rsidR="008204E6" w:rsidRDefault="008642CF">
            <w:pPr>
              <w:spacing w:after="0" w:line="240" w:lineRule="auto"/>
            </w:pPr>
            <w:r>
              <w:t>4</w:t>
            </w:r>
          </w:p>
        </w:tc>
        <w:tc>
          <w:tcPr>
            <w:tcW w:w="0" w:type="auto"/>
            <w:vAlign w:val="center"/>
          </w:tcPr>
          <w:p w:rsidR="008204E6" w:rsidRDefault="007B4FAA">
            <w:pPr>
              <w:spacing w:after="0" w:line="240" w:lineRule="auto"/>
              <w:jc w:val="right"/>
            </w:pPr>
            <w:r>
              <w:t xml:space="preserve"> </w:t>
            </w:r>
            <w:r w:rsidRPr="007B4FAA">
              <w:rPr>
                <w:highlight w:val="yellow"/>
              </w:rPr>
              <w:t>F2</w:t>
            </w:r>
            <w:r>
              <w:t xml:space="preserve"> </w:t>
            </w:r>
            <w:r w:rsidR="008642CF">
              <w:t>Join KPHA?</w:t>
            </w:r>
          </w:p>
        </w:tc>
        <w:tc>
          <w:tcPr>
            <w:tcW w:w="0" w:type="auto"/>
            <w:vAlign w:val="center"/>
          </w:tcPr>
          <w:p w:rsidR="008204E6" w:rsidRDefault="008642CF">
            <w:pPr>
              <w:spacing w:after="0" w:line="240" w:lineRule="auto"/>
              <w:jc w:val="right"/>
            </w:pPr>
            <w:r>
              <w:t>33.33%</w:t>
            </w:r>
          </w:p>
        </w:tc>
        <w:tc>
          <w:tcPr>
            <w:tcW w:w="0" w:type="auto"/>
            <w:vAlign w:val="center"/>
          </w:tcPr>
          <w:p w:rsidR="008204E6" w:rsidRDefault="008642CF">
            <w:pPr>
              <w:spacing w:after="0" w:line="240" w:lineRule="auto"/>
              <w:jc w:val="right"/>
            </w:pPr>
            <w:r>
              <w:t>6</w:t>
            </w:r>
          </w:p>
        </w:tc>
        <w:tc>
          <w:tcPr>
            <w:tcW w:w="0" w:type="auto"/>
            <w:vAlign w:val="center"/>
          </w:tcPr>
          <w:p w:rsidR="008204E6" w:rsidRDefault="008642CF">
            <w:pPr>
              <w:spacing w:after="0" w:line="240" w:lineRule="auto"/>
              <w:jc w:val="right"/>
            </w:pPr>
            <w:r>
              <w:t>66.67%</w:t>
            </w:r>
          </w:p>
        </w:tc>
        <w:tc>
          <w:tcPr>
            <w:tcW w:w="0" w:type="auto"/>
            <w:vAlign w:val="center"/>
          </w:tcPr>
          <w:p w:rsidR="008204E6" w:rsidRDefault="008642CF">
            <w:pPr>
              <w:spacing w:after="0" w:line="240" w:lineRule="auto"/>
              <w:jc w:val="right"/>
            </w:pPr>
            <w:r>
              <w:t>12</w:t>
            </w:r>
          </w:p>
        </w:tc>
        <w:tc>
          <w:tcPr>
            <w:tcW w:w="0" w:type="auto"/>
            <w:vAlign w:val="center"/>
          </w:tcPr>
          <w:p w:rsidR="008204E6" w:rsidRDefault="008642CF">
            <w:pPr>
              <w:spacing w:after="0" w:line="240" w:lineRule="auto"/>
              <w:jc w:val="right"/>
            </w:pPr>
            <w:r>
              <w:t>18</w:t>
            </w:r>
          </w:p>
        </w:tc>
      </w:tr>
      <w:tr w:rsidR="008204E6">
        <w:trPr>
          <w:trHeight w:val="432"/>
        </w:trPr>
        <w:tc>
          <w:tcPr>
            <w:tcW w:w="0" w:type="auto"/>
            <w:vAlign w:val="center"/>
          </w:tcPr>
          <w:p w:rsidR="008204E6" w:rsidRDefault="008642CF">
            <w:pPr>
              <w:spacing w:after="0" w:line="240" w:lineRule="auto"/>
            </w:pPr>
            <w:r>
              <w:t>5</w:t>
            </w:r>
          </w:p>
        </w:tc>
        <w:tc>
          <w:tcPr>
            <w:tcW w:w="0" w:type="auto"/>
            <w:vAlign w:val="center"/>
          </w:tcPr>
          <w:p w:rsidR="008204E6" w:rsidRDefault="00B06432">
            <w:pPr>
              <w:spacing w:after="0" w:line="240" w:lineRule="auto"/>
              <w:jc w:val="right"/>
            </w:pPr>
            <w:r w:rsidRPr="00B06432">
              <w:rPr>
                <w:highlight w:val="yellow"/>
              </w:rPr>
              <w:t>F2</w:t>
            </w:r>
            <w:r>
              <w:t xml:space="preserve"> </w:t>
            </w:r>
            <w:r w:rsidR="008642CF">
              <w:t xml:space="preserve">Engage in community service beyond </w:t>
            </w:r>
            <w:proofErr w:type="spellStart"/>
            <w:r w:rsidR="008642CF">
              <w:t>GrAPE</w:t>
            </w:r>
            <w:proofErr w:type="spellEnd"/>
            <w:r w:rsidR="008642CF">
              <w:t xml:space="preserve"> requirements?</w:t>
            </w:r>
          </w:p>
        </w:tc>
        <w:tc>
          <w:tcPr>
            <w:tcW w:w="0" w:type="auto"/>
            <w:vAlign w:val="center"/>
          </w:tcPr>
          <w:p w:rsidR="008204E6" w:rsidRDefault="008642CF">
            <w:pPr>
              <w:spacing w:after="0" w:line="240" w:lineRule="auto"/>
              <w:jc w:val="right"/>
            </w:pPr>
            <w:r>
              <w:t>94.44%</w:t>
            </w:r>
          </w:p>
        </w:tc>
        <w:tc>
          <w:tcPr>
            <w:tcW w:w="0" w:type="auto"/>
            <w:vAlign w:val="center"/>
          </w:tcPr>
          <w:p w:rsidR="008204E6" w:rsidRDefault="008642CF">
            <w:pPr>
              <w:spacing w:after="0" w:line="240" w:lineRule="auto"/>
              <w:jc w:val="right"/>
            </w:pPr>
            <w:r>
              <w:t>17</w:t>
            </w:r>
          </w:p>
        </w:tc>
        <w:tc>
          <w:tcPr>
            <w:tcW w:w="0" w:type="auto"/>
            <w:vAlign w:val="center"/>
          </w:tcPr>
          <w:p w:rsidR="008204E6" w:rsidRDefault="008642CF">
            <w:pPr>
              <w:spacing w:after="0" w:line="240" w:lineRule="auto"/>
              <w:jc w:val="right"/>
            </w:pPr>
            <w:r>
              <w:t>5.56%</w:t>
            </w:r>
          </w:p>
        </w:tc>
        <w:tc>
          <w:tcPr>
            <w:tcW w:w="0" w:type="auto"/>
            <w:vAlign w:val="center"/>
          </w:tcPr>
          <w:p w:rsidR="008204E6" w:rsidRDefault="008642CF">
            <w:pPr>
              <w:spacing w:after="0" w:line="240" w:lineRule="auto"/>
              <w:jc w:val="right"/>
            </w:pPr>
            <w:r>
              <w:t>1</w:t>
            </w:r>
          </w:p>
        </w:tc>
        <w:tc>
          <w:tcPr>
            <w:tcW w:w="0" w:type="auto"/>
            <w:vAlign w:val="center"/>
          </w:tcPr>
          <w:p w:rsidR="008204E6" w:rsidRDefault="008642CF">
            <w:pPr>
              <w:spacing w:after="0" w:line="240" w:lineRule="auto"/>
              <w:jc w:val="right"/>
            </w:pPr>
            <w:r>
              <w:t>18</w:t>
            </w:r>
          </w:p>
        </w:tc>
      </w:tr>
      <w:tr w:rsidR="008204E6">
        <w:trPr>
          <w:trHeight w:val="432"/>
        </w:trPr>
        <w:tc>
          <w:tcPr>
            <w:tcW w:w="0" w:type="auto"/>
            <w:vAlign w:val="center"/>
          </w:tcPr>
          <w:p w:rsidR="008204E6" w:rsidRDefault="008642CF">
            <w:pPr>
              <w:spacing w:after="0" w:line="240" w:lineRule="auto"/>
            </w:pPr>
            <w:r>
              <w:t>6</w:t>
            </w:r>
          </w:p>
        </w:tc>
        <w:tc>
          <w:tcPr>
            <w:tcW w:w="0" w:type="auto"/>
            <w:vAlign w:val="center"/>
          </w:tcPr>
          <w:p w:rsidR="008204E6" w:rsidRDefault="00E67683">
            <w:pPr>
              <w:spacing w:after="0" w:line="240" w:lineRule="auto"/>
              <w:jc w:val="right"/>
            </w:pPr>
            <w:r w:rsidRPr="00E67683">
              <w:rPr>
                <w:highlight w:val="yellow"/>
              </w:rPr>
              <w:t>R2</w:t>
            </w:r>
            <w:r>
              <w:t xml:space="preserve"> </w:t>
            </w:r>
            <w:r w:rsidR="008642CF">
              <w:t>Engage in research?</w:t>
            </w:r>
          </w:p>
        </w:tc>
        <w:tc>
          <w:tcPr>
            <w:tcW w:w="0" w:type="auto"/>
            <w:vAlign w:val="center"/>
          </w:tcPr>
          <w:p w:rsidR="008204E6" w:rsidRDefault="008642CF">
            <w:pPr>
              <w:spacing w:after="0" w:line="240" w:lineRule="auto"/>
              <w:jc w:val="right"/>
            </w:pPr>
            <w:r>
              <w:t>66.67%</w:t>
            </w:r>
          </w:p>
        </w:tc>
        <w:tc>
          <w:tcPr>
            <w:tcW w:w="0" w:type="auto"/>
            <w:vAlign w:val="center"/>
          </w:tcPr>
          <w:p w:rsidR="008204E6" w:rsidRDefault="008642CF">
            <w:pPr>
              <w:spacing w:after="0" w:line="240" w:lineRule="auto"/>
              <w:jc w:val="right"/>
            </w:pPr>
            <w:r>
              <w:t>12</w:t>
            </w:r>
          </w:p>
        </w:tc>
        <w:tc>
          <w:tcPr>
            <w:tcW w:w="0" w:type="auto"/>
            <w:vAlign w:val="center"/>
          </w:tcPr>
          <w:p w:rsidR="008204E6" w:rsidRDefault="008642CF">
            <w:pPr>
              <w:spacing w:after="0" w:line="240" w:lineRule="auto"/>
              <w:jc w:val="right"/>
            </w:pPr>
            <w:r>
              <w:t>33.33%</w:t>
            </w:r>
          </w:p>
        </w:tc>
        <w:tc>
          <w:tcPr>
            <w:tcW w:w="0" w:type="auto"/>
            <w:vAlign w:val="center"/>
          </w:tcPr>
          <w:p w:rsidR="008204E6" w:rsidRDefault="008642CF">
            <w:pPr>
              <w:spacing w:after="0" w:line="240" w:lineRule="auto"/>
              <w:jc w:val="right"/>
            </w:pPr>
            <w:r>
              <w:t>6</w:t>
            </w:r>
          </w:p>
        </w:tc>
        <w:tc>
          <w:tcPr>
            <w:tcW w:w="0" w:type="auto"/>
            <w:vAlign w:val="center"/>
          </w:tcPr>
          <w:p w:rsidR="008204E6" w:rsidRDefault="008642CF">
            <w:pPr>
              <w:spacing w:after="0" w:line="240" w:lineRule="auto"/>
              <w:jc w:val="right"/>
            </w:pPr>
            <w:r>
              <w:t>18</w:t>
            </w:r>
          </w:p>
        </w:tc>
      </w:tr>
      <w:tr w:rsidR="008204E6">
        <w:trPr>
          <w:trHeight w:val="432"/>
        </w:trPr>
        <w:tc>
          <w:tcPr>
            <w:tcW w:w="0" w:type="auto"/>
            <w:vAlign w:val="center"/>
          </w:tcPr>
          <w:p w:rsidR="008204E6" w:rsidRDefault="008642CF">
            <w:pPr>
              <w:spacing w:after="0" w:line="240" w:lineRule="auto"/>
            </w:pPr>
            <w:r>
              <w:t>7</w:t>
            </w:r>
          </w:p>
        </w:tc>
        <w:tc>
          <w:tcPr>
            <w:tcW w:w="0" w:type="auto"/>
            <w:vAlign w:val="center"/>
          </w:tcPr>
          <w:p w:rsidR="008204E6" w:rsidRDefault="00E67683">
            <w:pPr>
              <w:spacing w:after="0" w:line="240" w:lineRule="auto"/>
              <w:jc w:val="right"/>
            </w:pPr>
            <w:r w:rsidRPr="00E67683">
              <w:rPr>
                <w:highlight w:val="yellow"/>
              </w:rPr>
              <w:t>R3</w:t>
            </w:r>
            <w:r>
              <w:t xml:space="preserve"> </w:t>
            </w:r>
            <w:r w:rsidR="008642CF">
              <w:t xml:space="preserve">Present research/project at </w:t>
            </w:r>
            <w:proofErr w:type="gramStart"/>
            <w:r w:rsidR="008642CF">
              <w:t>conference?</w:t>
            </w:r>
            <w:proofErr w:type="gramEnd"/>
          </w:p>
        </w:tc>
        <w:tc>
          <w:tcPr>
            <w:tcW w:w="0" w:type="auto"/>
            <w:vAlign w:val="center"/>
          </w:tcPr>
          <w:p w:rsidR="008204E6" w:rsidRDefault="008642CF">
            <w:pPr>
              <w:spacing w:after="0" w:line="240" w:lineRule="auto"/>
              <w:jc w:val="right"/>
            </w:pPr>
            <w:r>
              <w:t>33.33%</w:t>
            </w:r>
          </w:p>
        </w:tc>
        <w:tc>
          <w:tcPr>
            <w:tcW w:w="0" w:type="auto"/>
            <w:vAlign w:val="center"/>
          </w:tcPr>
          <w:p w:rsidR="008204E6" w:rsidRDefault="008642CF">
            <w:pPr>
              <w:spacing w:after="0" w:line="240" w:lineRule="auto"/>
              <w:jc w:val="right"/>
            </w:pPr>
            <w:r>
              <w:t>6</w:t>
            </w:r>
          </w:p>
        </w:tc>
        <w:tc>
          <w:tcPr>
            <w:tcW w:w="0" w:type="auto"/>
            <w:vAlign w:val="center"/>
          </w:tcPr>
          <w:p w:rsidR="008204E6" w:rsidRDefault="008642CF">
            <w:pPr>
              <w:spacing w:after="0" w:line="240" w:lineRule="auto"/>
              <w:jc w:val="right"/>
            </w:pPr>
            <w:r>
              <w:t>66.67%</w:t>
            </w:r>
          </w:p>
        </w:tc>
        <w:tc>
          <w:tcPr>
            <w:tcW w:w="0" w:type="auto"/>
            <w:vAlign w:val="center"/>
          </w:tcPr>
          <w:p w:rsidR="008204E6" w:rsidRDefault="008642CF">
            <w:pPr>
              <w:spacing w:after="0" w:line="240" w:lineRule="auto"/>
              <w:jc w:val="right"/>
            </w:pPr>
            <w:r>
              <w:t>12</w:t>
            </w:r>
          </w:p>
        </w:tc>
        <w:tc>
          <w:tcPr>
            <w:tcW w:w="0" w:type="auto"/>
            <w:vAlign w:val="center"/>
          </w:tcPr>
          <w:p w:rsidR="008204E6" w:rsidRDefault="008642CF">
            <w:pPr>
              <w:spacing w:after="0" w:line="240" w:lineRule="auto"/>
              <w:jc w:val="right"/>
            </w:pPr>
            <w:r>
              <w:t>18</w:t>
            </w:r>
          </w:p>
        </w:tc>
      </w:tr>
      <w:tr w:rsidR="008204E6">
        <w:trPr>
          <w:trHeight w:val="432"/>
        </w:trPr>
        <w:tc>
          <w:tcPr>
            <w:tcW w:w="0" w:type="auto"/>
            <w:vAlign w:val="center"/>
          </w:tcPr>
          <w:p w:rsidR="008204E6" w:rsidRDefault="008642CF">
            <w:pPr>
              <w:spacing w:after="0" w:line="240" w:lineRule="auto"/>
            </w:pPr>
            <w:r>
              <w:t>8</w:t>
            </w:r>
          </w:p>
        </w:tc>
        <w:tc>
          <w:tcPr>
            <w:tcW w:w="0" w:type="auto"/>
            <w:vAlign w:val="center"/>
          </w:tcPr>
          <w:p w:rsidR="008204E6" w:rsidRDefault="00E67683">
            <w:pPr>
              <w:spacing w:after="0" w:line="240" w:lineRule="auto"/>
              <w:jc w:val="right"/>
            </w:pPr>
            <w:r>
              <w:t xml:space="preserve"> </w:t>
            </w:r>
            <w:r w:rsidRPr="00E67683">
              <w:rPr>
                <w:highlight w:val="yellow"/>
              </w:rPr>
              <w:t>R3</w:t>
            </w:r>
            <w:r>
              <w:t xml:space="preserve"> </w:t>
            </w:r>
            <w:r w:rsidR="008642CF">
              <w:t>Author/Co-author publicatio</w:t>
            </w:r>
            <w:bookmarkStart w:id="0" w:name="_GoBack"/>
            <w:bookmarkEnd w:id="0"/>
            <w:r w:rsidR="008642CF">
              <w:t>n?</w:t>
            </w:r>
          </w:p>
        </w:tc>
        <w:tc>
          <w:tcPr>
            <w:tcW w:w="0" w:type="auto"/>
            <w:vAlign w:val="center"/>
          </w:tcPr>
          <w:p w:rsidR="008204E6" w:rsidRDefault="008642CF">
            <w:pPr>
              <w:spacing w:after="0" w:line="240" w:lineRule="auto"/>
              <w:jc w:val="right"/>
            </w:pPr>
            <w:r>
              <w:t>16.67%</w:t>
            </w:r>
          </w:p>
        </w:tc>
        <w:tc>
          <w:tcPr>
            <w:tcW w:w="0" w:type="auto"/>
            <w:vAlign w:val="center"/>
          </w:tcPr>
          <w:p w:rsidR="008204E6" w:rsidRDefault="008642CF">
            <w:pPr>
              <w:spacing w:after="0" w:line="240" w:lineRule="auto"/>
              <w:jc w:val="right"/>
            </w:pPr>
            <w:r>
              <w:t>3</w:t>
            </w:r>
          </w:p>
        </w:tc>
        <w:tc>
          <w:tcPr>
            <w:tcW w:w="0" w:type="auto"/>
            <w:vAlign w:val="center"/>
          </w:tcPr>
          <w:p w:rsidR="008204E6" w:rsidRDefault="008642CF">
            <w:pPr>
              <w:spacing w:after="0" w:line="240" w:lineRule="auto"/>
              <w:jc w:val="right"/>
            </w:pPr>
            <w:r>
              <w:t>83.33%</w:t>
            </w:r>
          </w:p>
        </w:tc>
        <w:tc>
          <w:tcPr>
            <w:tcW w:w="0" w:type="auto"/>
            <w:vAlign w:val="center"/>
          </w:tcPr>
          <w:p w:rsidR="008204E6" w:rsidRDefault="008642CF">
            <w:pPr>
              <w:spacing w:after="0" w:line="240" w:lineRule="auto"/>
              <w:jc w:val="right"/>
            </w:pPr>
            <w:r>
              <w:t>15</w:t>
            </w:r>
          </w:p>
        </w:tc>
        <w:tc>
          <w:tcPr>
            <w:tcW w:w="0" w:type="auto"/>
            <w:vAlign w:val="center"/>
          </w:tcPr>
          <w:p w:rsidR="008204E6" w:rsidRDefault="008642CF">
            <w:pPr>
              <w:spacing w:after="0" w:line="240" w:lineRule="auto"/>
              <w:jc w:val="right"/>
            </w:pPr>
            <w:r>
              <w:t>18</w:t>
            </w:r>
          </w:p>
        </w:tc>
      </w:tr>
      <w:tr w:rsidR="008204E6">
        <w:trPr>
          <w:trHeight w:val="432"/>
        </w:trPr>
        <w:tc>
          <w:tcPr>
            <w:tcW w:w="0" w:type="auto"/>
            <w:vAlign w:val="center"/>
          </w:tcPr>
          <w:p w:rsidR="008204E6" w:rsidRDefault="008642CF">
            <w:pPr>
              <w:spacing w:after="0" w:line="240" w:lineRule="auto"/>
            </w:pPr>
            <w:r>
              <w:t>9</w:t>
            </w:r>
          </w:p>
        </w:tc>
        <w:tc>
          <w:tcPr>
            <w:tcW w:w="0" w:type="auto"/>
            <w:vAlign w:val="center"/>
          </w:tcPr>
          <w:p w:rsidR="008204E6" w:rsidRDefault="00E67683">
            <w:pPr>
              <w:spacing w:after="0" w:line="240" w:lineRule="auto"/>
              <w:jc w:val="right"/>
            </w:pPr>
            <w:r w:rsidRPr="00E67683">
              <w:rPr>
                <w:highlight w:val="yellow"/>
              </w:rPr>
              <w:t>H2</w:t>
            </w:r>
            <w:r>
              <w:t xml:space="preserve"> </w:t>
            </w:r>
            <w:r w:rsidR="008642CF">
              <w:t xml:space="preserve">Engage with WKU Career </w:t>
            </w:r>
            <w:proofErr w:type="gramStart"/>
            <w:r w:rsidR="008642CF">
              <w:t>Services?</w:t>
            </w:r>
            <w:proofErr w:type="gramEnd"/>
          </w:p>
        </w:tc>
        <w:tc>
          <w:tcPr>
            <w:tcW w:w="0" w:type="auto"/>
            <w:vAlign w:val="center"/>
          </w:tcPr>
          <w:p w:rsidR="008204E6" w:rsidRDefault="008642CF">
            <w:pPr>
              <w:spacing w:after="0" w:line="240" w:lineRule="auto"/>
              <w:jc w:val="right"/>
            </w:pPr>
            <w:r>
              <w:t>11.11%</w:t>
            </w:r>
          </w:p>
        </w:tc>
        <w:tc>
          <w:tcPr>
            <w:tcW w:w="0" w:type="auto"/>
            <w:vAlign w:val="center"/>
          </w:tcPr>
          <w:p w:rsidR="008204E6" w:rsidRDefault="008642CF">
            <w:pPr>
              <w:spacing w:after="0" w:line="240" w:lineRule="auto"/>
              <w:jc w:val="right"/>
            </w:pPr>
            <w:r>
              <w:t>2</w:t>
            </w:r>
          </w:p>
        </w:tc>
        <w:tc>
          <w:tcPr>
            <w:tcW w:w="0" w:type="auto"/>
            <w:vAlign w:val="center"/>
          </w:tcPr>
          <w:p w:rsidR="008204E6" w:rsidRDefault="008642CF">
            <w:pPr>
              <w:spacing w:after="0" w:line="240" w:lineRule="auto"/>
              <w:jc w:val="right"/>
            </w:pPr>
            <w:r>
              <w:t>88.89%</w:t>
            </w:r>
          </w:p>
        </w:tc>
        <w:tc>
          <w:tcPr>
            <w:tcW w:w="0" w:type="auto"/>
            <w:vAlign w:val="center"/>
          </w:tcPr>
          <w:p w:rsidR="008204E6" w:rsidRDefault="008642CF">
            <w:pPr>
              <w:spacing w:after="0" w:line="240" w:lineRule="auto"/>
              <w:jc w:val="right"/>
            </w:pPr>
            <w:r>
              <w:t>16</w:t>
            </w:r>
          </w:p>
        </w:tc>
        <w:tc>
          <w:tcPr>
            <w:tcW w:w="0" w:type="auto"/>
            <w:vAlign w:val="center"/>
          </w:tcPr>
          <w:p w:rsidR="008204E6" w:rsidRDefault="008642CF">
            <w:pPr>
              <w:spacing w:after="0" w:line="240" w:lineRule="auto"/>
              <w:jc w:val="right"/>
            </w:pPr>
            <w:r>
              <w:t>18</w:t>
            </w:r>
          </w:p>
        </w:tc>
      </w:tr>
      <w:tr w:rsidR="008204E6">
        <w:trPr>
          <w:trHeight w:val="432"/>
        </w:trPr>
        <w:tc>
          <w:tcPr>
            <w:tcW w:w="0" w:type="auto"/>
            <w:vAlign w:val="center"/>
          </w:tcPr>
          <w:p w:rsidR="008204E6" w:rsidRDefault="008642CF">
            <w:pPr>
              <w:spacing w:after="0" w:line="240" w:lineRule="auto"/>
            </w:pPr>
            <w:r>
              <w:t>10</w:t>
            </w:r>
          </w:p>
        </w:tc>
        <w:tc>
          <w:tcPr>
            <w:tcW w:w="0" w:type="auto"/>
            <w:vAlign w:val="center"/>
          </w:tcPr>
          <w:p w:rsidR="008204E6" w:rsidRDefault="008642CF">
            <w:pPr>
              <w:spacing w:after="0" w:line="240" w:lineRule="auto"/>
              <w:jc w:val="right"/>
            </w:pPr>
            <w:proofErr w:type="gramStart"/>
            <w:r>
              <w:t>Engage with Student Accessibility Resource Center?</w:t>
            </w:r>
            <w:proofErr w:type="gramEnd"/>
          </w:p>
        </w:tc>
        <w:tc>
          <w:tcPr>
            <w:tcW w:w="0" w:type="auto"/>
            <w:vAlign w:val="center"/>
          </w:tcPr>
          <w:p w:rsidR="008204E6" w:rsidRDefault="008642CF">
            <w:pPr>
              <w:spacing w:after="0" w:line="240" w:lineRule="auto"/>
              <w:jc w:val="right"/>
            </w:pPr>
            <w:r>
              <w:t>11.11%</w:t>
            </w:r>
          </w:p>
        </w:tc>
        <w:tc>
          <w:tcPr>
            <w:tcW w:w="0" w:type="auto"/>
            <w:vAlign w:val="center"/>
          </w:tcPr>
          <w:p w:rsidR="008204E6" w:rsidRDefault="008642CF">
            <w:pPr>
              <w:spacing w:after="0" w:line="240" w:lineRule="auto"/>
              <w:jc w:val="right"/>
            </w:pPr>
            <w:r>
              <w:t>2</w:t>
            </w:r>
          </w:p>
        </w:tc>
        <w:tc>
          <w:tcPr>
            <w:tcW w:w="0" w:type="auto"/>
            <w:vAlign w:val="center"/>
          </w:tcPr>
          <w:p w:rsidR="008204E6" w:rsidRDefault="008642CF">
            <w:pPr>
              <w:spacing w:after="0" w:line="240" w:lineRule="auto"/>
              <w:jc w:val="right"/>
            </w:pPr>
            <w:r>
              <w:t>88.89%</w:t>
            </w:r>
          </w:p>
        </w:tc>
        <w:tc>
          <w:tcPr>
            <w:tcW w:w="0" w:type="auto"/>
            <w:vAlign w:val="center"/>
          </w:tcPr>
          <w:p w:rsidR="008204E6" w:rsidRDefault="008642CF">
            <w:pPr>
              <w:spacing w:after="0" w:line="240" w:lineRule="auto"/>
              <w:jc w:val="right"/>
            </w:pPr>
            <w:r>
              <w:t>16</w:t>
            </w:r>
          </w:p>
        </w:tc>
        <w:tc>
          <w:tcPr>
            <w:tcW w:w="0" w:type="auto"/>
            <w:vAlign w:val="center"/>
          </w:tcPr>
          <w:p w:rsidR="008204E6" w:rsidRDefault="008642CF">
            <w:pPr>
              <w:spacing w:after="0" w:line="240" w:lineRule="auto"/>
              <w:jc w:val="right"/>
            </w:pPr>
            <w:r>
              <w:t>18</w:t>
            </w:r>
          </w:p>
        </w:tc>
      </w:tr>
      <w:tr w:rsidR="008204E6">
        <w:trPr>
          <w:trHeight w:val="432"/>
        </w:trPr>
        <w:tc>
          <w:tcPr>
            <w:tcW w:w="0" w:type="auto"/>
            <w:vAlign w:val="center"/>
          </w:tcPr>
          <w:p w:rsidR="008204E6" w:rsidRDefault="008642CF">
            <w:pPr>
              <w:spacing w:after="0" w:line="240" w:lineRule="auto"/>
            </w:pPr>
            <w:r>
              <w:t>11</w:t>
            </w:r>
          </w:p>
        </w:tc>
        <w:tc>
          <w:tcPr>
            <w:tcW w:w="0" w:type="auto"/>
            <w:vAlign w:val="center"/>
          </w:tcPr>
          <w:p w:rsidR="008204E6" w:rsidRDefault="00E67683">
            <w:pPr>
              <w:spacing w:after="0" w:line="240" w:lineRule="auto"/>
              <w:jc w:val="right"/>
            </w:pPr>
            <w:r w:rsidRPr="00E67683">
              <w:rPr>
                <w:highlight w:val="yellow"/>
              </w:rPr>
              <w:t>I7</w:t>
            </w:r>
            <w:r>
              <w:t xml:space="preserve"> </w:t>
            </w:r>
            <w:r w:rsidR="008642CF">
              <w:t>Complete a certificate?</w:t>
            </w:r>
          </w:p>
        </w:tc>
        <w:tc>
          <w:tcPr>
            <w:tcW w:w="0" w:type="auto"/>
            <w:vAlign w:val="center"/>
          </w:tcPr>
          <w:p w:rsidR="008204E6" w:rsidRDefault="008642CF">
            <w:pPr>
              <w:spacing w:after="0" w:line="240" w:lineRule="auto"/>
              <w:jc w:val="right"/>
            </w:pPr>
            <w:r>
              <w:t>66.67%</w:t>
            </w:r>
          </w:p>
        </w:tc>
        <w:tc>
          <w:tcPr>
            <w:tcW w:w="0" w:type="auto"/>
            <w:vAlign w:val="center"/>
          </w:tcPr>
          <w:p w:rsidR="008204E6" w:rsidRDefault="008642CF">
            <w:pPr>
              <w:spacing w:after="0" w:line="240" w:lineRule="auto"/>
              <w:jc w:val="right"/>
            </w:pPr>
            <w:r>
              <w:t>12</w:t>
            </w:r>
          </w:p>
        </w:tc>
        <w:tc>
          <w:tcPr>
            <w:tcW w:w="0" w:type="auto"/>
            <w:vAlign w:val="center"/>
          </w:tcPr>
          <w:p w:rsidR="008204E6" w:rsidRDefault="008642CF">
            <w:pPr>
              <w:spacing w:after="0" w:line="240" w:lineRule="auto"/>
              <w:jc w:val="right"/>
            </w:pPr>
            <w:r>
              <w:t>33.33%</w:t>
            </w:r>
          </w:p>
        </w:tc>
        <w:tc>
          <w:tcPr>
            <w:tcW w:w="0" w:type="auto"/>
            <w:vAlign w:val="center"/>
          </w:tcPr>
          <w:p w:rsidR="008204E6" w:rsidRDefault="008642CF">
            <w:pPr>
              <w:spacing w:after="0" w:line="240" w:lineRule="auto"/>
              <w:jc w:val="right"/>
            </w:pPr>
            <w:r>
              <w:t>6</w:t>
            </w:r>
          </w:p>
        </w:tc>
        <w:tc>
          <w:tcPr>
            <w:tcW w:w="0" w:type="auto"/>
            <w:vAlign w:val="center"/>
          </w:tcPr>
          <w:p w:rsidR="008204E6" w:rsidRDefault="008642CF">
            <w:pPr>
              <w:spacing w:after="0" w:line="240" w:lineRule="auto"/>
              <w:jc w:val="right"/>
            </w:pPr>
            <w:r>
              <w:t>18</w:t>
            </w:r>
          </w:p>
        </w:tc>
      </w:tr>
      <w:tr w:rsidR="008204E6">
        <w:trPr>
          <w:trHeight w:val="432"/>
        </w:trPr>
        <w:tc>
          <w:tcPr>
            <w:tcW w:w="0" w:type="auto"/>
            <w:vAlign w:val="center"/>
          </w:tcPr>
          <w:p w:rsidR="008204E6" w:rsidRDefault="008642CF">
            <w:pPr>
              <w:spacing w:after="0" w:line="240" w:lineRule="auto"/>
            </w:pPr>
            <w:r>
              <w:t>12</w:t>
            </w:r>
          </w:p>
        </w:tc>
        <w:tc>
          <w:tcPr>
            <w:tcW w:w="0" w:type="auto"/>
            <w:vAlign w:val="center"/>
          </w:tcPr>
          <w:p w:rsidR="008204E6" w:rsidRDefault="007B4FAA">
            <w:pPr>
              <w:spacing w:after="0" w:line="240" w:lineRule="auto"/>
              <w:jc w:val="right"/>
            </w:pPr>
            <w:r w:rsidRPr="00E67683">
              <w:rPr>
                <w:highlight w:val="yellow"/>
              </w:rPr>
              <w:t>F2</w:t>
            </w:r>
            <w:r>
              <w:t xml:space="preserve"> </w:t>
            </w:r>
            <w:r w:rsidR="008642CF">
              <w:t>Attend professional development workshop/training/conference?</w:t>
            </w:r>
          </w:p>
        </w:tc>
        <w:tc>
          <w:tcPr>
            <w:tcW w:w="0" w:type="auto"/>
            <w:vAlign w:val="center"/>
          </w:tcPr>
          <w:p w:rsidR="008204E6" w:rsidRDefault="008642CF">
            <w:pPr>
              <w:spacing w:after="0" w:line="240" w:lineRule="auto"/>
              <w:jc w:val="right"/>
            </w:pPr>
            <w:r>
              <w:t>80.00%</w:t>
            </w:r>
          </w:p>
        </w:tc>
        <w:tc>
          <w:tcPr>
            <w:tcW w:w="0" w:type="auto"/>
            <w:vAlign w:val="center"/>
          </w:tcPr>
          <w:p w:rsidR="008204E6" w:rsidRDefault="008642CF">
            <w:pPr>
              <w:spacing w:after="0" w:line="240" w:lineRule="auto"/>
              <w:jc w:val="right"/>
            </w:pPr>
            <w:r>
              <w:t>8</w:t>
            </w:r>
          </w:p>
        </w:tc>
        <w:tc>
          <w:tcPr>
            <w:tcW w:w="0" w:type="auto"/>
            <w:vAlign w:val="center"/>
          </w:tcPr>
          <w:p w:rsidR="008204E6" w:rsidRDefault="008642CF">
            <w:pPr>
              <w:spacing w:after="0" w:line="240" w:lineRule="auto"/>
              <w:jc w:val="right"/>
            </w:pPr>
            <w:r>
              <w:t>20.00%</w:t>
            </w:r>
          </w:p>
        </w:tc>
        <w:tc>
          <w:tcPr>
            <w:tcW w:w="0" w:type="auto"/>
            <w:vAlign w:val="center"/>
          </w:tcPr>
          <w:p w:rsidR="008204E6" w:rsidRDefault="008642CF">
            <w:pPr>
              <w:spacing w:after="0" w:line="240" w:lineRule="auto"/>
              <w:jc w:val="right"/>
            </w:pPr>
            <w:r>
              <w:t>2</w:t>
            </w:r>
          </w:p>
        </w:tc>
        <w:tc>
          <w:tcPr>
            <w:tcW w:w="0" w:type="auto"/>
            <w:vAlign w:val="center"/>
          </w:tcPr>
          <w:p w:rsidR="008204E6" w:rsidRDefault="008642CF">
            <w:pPr>
              <w:spacing w:after="0" w:line="240" w:lineRule="auto"/>
              <w:jc w:val="right"/>
            </w:pPr>
            <w:r>
              <w:t>10</w:t>
            </w:r>
          </w:p>
        </w:tc>
      </w:tr>
      <w:tr w:rsidR="008204E6">
        <w:trPr>
          <w:trHeight w:val="432"/>
        </w:trPr>
        <w:tc>
          <w:tcPr>
            <w:tcW w:w="0" w:type="auto"/>
            <w:vAlign w:val="center"/>
          </w:tcPr>
          <w:p w:rsidR="008204E6" w:rsidRDefault="008642CF">
            <w:pPr>
              <w:spacing w:after="0" w:line="240" w:lineRule="auto"/>
            </w:pPr>
            <w:r>
              <w:lastRenderedPageBreak/>
              <w:t>13</w:t>
            </w:r>
          </w:p>
        </w:tc>
        <w:tc>
          <w:tcPr>
            <w:tcW w:w="0" w:type="auto"/>
            <w:vAlign w:val="center"/>
          </w:tcPr>
          <w:p w:rsidR="008204E6" w:rsidRDefault="007B4FAA">
            <w:pPr>
              <w:spacing w:after="0" w:line="240" w:lineRule="auto"/>
              <w:jc w:val="right"/>
            </w:pPr>
            <w:r>
              <w:t xml:space="preserve"> </w:t>
            </w:r>
            <w:r w:rsidRPr="00E67683">
              <w:rPr>
                <w:highlight w:val="yellow"/>
              </w:rPr>
              <w:t>F2</w:t>
            </w:r>
            <w:r>
              <w:t xml:space="preserve"> </w:t>
            </w:r>
            <w:r w:rsidR="008642CF">
              <w:t>Participate in a professional organization other than KPHA?</w:t>
            </w:r>
          </w:p>
        </w:tc>
        <w:tc>
          <w:tcPr>
            <w:tcW w:w="0" w:type="auto"/>
            <w:vAlign w:val="center"/>
          </w:tcPr>
          <w:p w:rsidR="008204E6" w:rsidRDefault="008642CF">
            <w:pPr>
              <w:spacing w:after="0" w:line="240" w:lineRule="auto"/>
              <w:jc w:val="right"/>
            </w:pPr>
            <w:r>
              <w:t>80.00%</w:t>
            </w:r>
          </w:p>
        </w:tc>
        <w:tc>
          <w:tcPr>
            <w:tcW w:w="0" w:type="auto"/>
            <w:vAlign w:val="center"/>
          </w:tcPr>
          <w:p w:rsidR="008204E6" w:rsidRDefault="008642CF">
            <w:pPr>
              <w:spacing w:after="0" w:line="240" w:lineRule="auto"/>
              <w:jc w:val="right"/>
            </w:pPr>
            <w:r>
              <w:t>8</w:t>
            </w:r>
          </w:p>
        </w:tc>
        <w:tc>
          <w:tcPr>
            <w:tcW w:w="0" w:type="auto"/>
            <w:vAlign w:val="center"/>
          </w:tcPr>
          <w:p w:rsidR="008204E6" w:rsidRDefault="008642CF">
            <w:pPr>
              <w:spacing w:after="0" w:line="240" w:lineRule="auto"/>
              <w:jc w:val="right"/>
            </w:pPr>
            <w:r>
              <w:t>20.00%</w:t>
            </w:r>
          </w:p>
        </w:tc>
        <w:tc>
          <w:tcPr>
            <w:tcW w:w="0" w:type="auto"/>
            <w:vAlign w:val="center"/>
          </w:tcPr>
          <w:p w:rsidR="008204E6" w:rsidRDefault="008642CF">
            <w:pPr>
              <w:spacing w:after="0" w:line="240" w:lineRule="auto"/>
              <w:jc w:val="right"/>
            </w:pPr>
            <w:r>
              <w:t>2</w:t>
            </w:r>
          </w:p>
        </w:tc>
        <w:tc>
          <w:tcPr>
            <w:tcW w:w="0" w:type="auto"/>
            <w:vAlign w:val="center"/>
          </w:tcPr>
          <w:p w:rsidR="008204E6" w:rsidRDefault="008642CF">
            <w:pPr>
              <w:spacing w:after="0" w:line="240" w:lineRule="auto"/>
              <w:jc w:val="right"/>
            </w:pPr>
            <w:r>
              <w:t>10</w:t>
            </w:r>
          </w:p>
        </w:tc>
      </w:tr>
      <w:tr w:rsidR="00E67683">
        <w:trPr>
          <w:trHeight w:val="432"/>
        </w:trPr>
        <w:tc>
          <w:tcPr>
            <w:tcW w:w="0" w:type="auto"/>
            <w:vAlign w:val="center"/>
          </w:tcPr>
          <w:p w:rsidR="00E67683" w:rsidRDefault="00E67683">
            <w:pPr>
              <w:spacing w:after="0" w:line="240" w:lineRule="auto"/>
            </w:pPr>
          </w:p>
        </w:tc>
        <w:tc>
          <w:tcPr>
            <w:tcW w:w="0" w:type="auto"/>
            <w:vAlign w:val="center"/>
          </w:tcPr>
          <w:p w:rsidR="00E67683" w:rsidRDefault="00E67683">
            <w:pPr>
              <w:spacing w:after="0" w:line="240" w:lineRule="auto"/>
              <w:jc w:val="right"/>
            </w:pPr>
          </w:p>
        </w:tc>
        <w:tc>
          <w:tcPr>
            <w:tcW w:w="0" w:type="auto"/>
            <w:vAlign w:val="center"/>
          </w:tcPr>
          <w:p w:rsidR="00E67683" w:rsidRDefault="00E67683">
            <w:pPr>
              <w:spacing w:after="0" w:line="240" w:lineRule="auto"/>
              <w:jc w:val="right"/>
            </w:pPr>
          </w:p>
        </w:tc>
        <w:tc>
          <w:tcPr>
            <w:tcW w:w="0" w:type="auto"/>
            <w:vAlign w:val="center"/>
          </w:tcPr>
          <w:p w:rsidR="00E67683" w:rsidRDefault="00E67683">
            <w:pPr>
              <w:spacing w:after="0" w:line="240" w:lineRule="auto"/>
              <w:jc w:val="right"/>
            </w:pPr>
          </w:p>
        </w:tc>
        <w:tc>
          <w:tcPr>
            <w:tcW w:w="0" w:type="auto"/>
            <w:vAlign w:val="center"/>
          </w:tcPr>
          <w:p w:rsidR="00E67683" w:rsidRDefault="00E67683">
            <w:pPr>
              <w:spacing w:after="0" w:line="240" w:lineRule="auto"/>
              <w:jc w:val="right"/>
            </w:pPr>
          </w:p>
        </w:tc>
        <w:tc>
          <w:tcPr>
            <w:tcW w:w="0" w:type="auto"/>
            <w:vAlign w:val="center"/>
          </w:tcPr>
          <w:p w:rsidR="00E67683" w:rsidRDefault="00E67683">
            <w:pPr>
              <w:spacing w:after="0" w:line="240" w:lineRule="auto"/>
              <w:jc w:val="right"/>
            </w:pPr>
          </w:p>
        </w:tc>
        <w:tc>
          <w:tcPr>
            <w:tcW w:w="0" w:type="auto"/>
            <w:vAlign w:val="center"/>
          </w:tcPr>
          <w:p w:rsidR="00E67683" w:rsidRDefault="00E67683">
            <w:pPr>
              <w:spacing w:after="0" w:line="240" w:lineRule="auto"/>
              <w:jc w:val="right"/>
            </w:pPr>
          </w:p>
        </w:tc>
      </w:tr>
    </w:tbl>
    <w:p w:rsidR="008204E6" w:rsidRDefault="008642CF">
      <w:r>
        <w:br/>
      </w:r>
    </w:p>
    <w:p w:rsidR="008642CF" w:rsidRDefault="008642CF">
      <w:r>
        <w:rPr>
          <w:b/>
          <w:bCs/>
          <w:color w:val="4D4D4D"/>
          <w:sz w:val="28"/>
          <w:szCs w:val="28"/>
        </w:rPr>
        <w:t>Please rate your overall experience with career advice from advisor/instructor.</w:t>
      </w:r>
    </w:p>
    <w:p w:rsidR="008642CF" w:rsidRDefault="008642CF"/>
    <w:tbl>
      <w:tblPr>
        <w:tblW w:w="5000" w:type="pct"/>
        <w:tblBorders>
          <w:insideH w:val="single" w:sz="2" w:space="1" w:color="CCCCCC"/>
          <w:insideV w:val="single" w:sz="4" w:space="0" w:color="CCCCCC"/>
        </w:tblBorders>
        <w:tblLook w:val="04A0" w:firstRow="1" w:lastRow="0" w:firstColumn="1" w:lastColumn="0" w:noHBand="0" w:noVBand="1"/>
      </w:tblPr>
      <w:tblGrid>
        <w:gridCol w:w="483"/>
        <w:gridCol w:w="949"/>
        <w:gridCol w:w="1604"/>
        <w:gridCol w:w="1655"/>
        <w:gridCol w:w="1084"/>
        <w:gridCol w:w="2082"/>
        <w:gridCol w:w="1470"/>
        <w:gridCol w:w="1113"/>
      </w:tblGrid>
      <w:tr w:rsidR="008204E6">
        <w:trPr>
          <w:trHeight w:val="576"/>
        </w:trPr>
        <w:tc>
          <w:tcPr>
            <w:tcW w:w="0" w:type="auto"/>
            <w:vAlign w:val="center"/>
          </w:tcPr>
          <w:p w:rsidR="008204E6" w:rsidRDefault="008642CF">
            <w:pPr>
              <w:keepNext/>
              <w:spacing w:after="0" w:line="240" w:lineRule="auto"/>
            </w:pPr>
            <w:r>
              <w:t>#</w:t>
            </w:r>
          </w:p>
        </w:tc>
        <w:tc>
          <w:tcPr>
            <w:tcW w:w="0" w:type="auto"/>
            <w:vAlign w:val="center"/>
          </w:tcPr>
          <w:p w:rsidR="008204E6" w:rsidRDefault="008642CF">
            <w:pPr>
              <w:keepNext/>
              <w:spacing w:after="0" w:line="240" w:lineRule="auto"/>
              <w:jc w:val="right"/>
            </w:pPr>
            <w:r>
              <w:t>Field</w:t>
            </w:r>
          </w:p>
        </w:tc>
        <w:tc>
          <w:tcPr>
            <w:tcW w:w="0" w:type="auto"/>
            <w:vAlign w:val="center"/>
          </w:tcPr>
          <w:p w:rsidR="008204E6" w:rsidRDefault="008642CF">
            <w:pPr>
              <w:keepNext/>
              <w:spacing w:after="0" w:line="240" w:lineRule="auto"/>
              <w:jc w:val="right"/>
            </w:pPr>
            <w:r>
              <w:t>Minimum</w:t>
            </w:r>
          </w:p>
        </w:tc>
        <w:tc>
          <w:tcPr>
            <w:tcW w:w="0" w:type="auto"/>
            <w:vAlign w:val="center"/>
          </w:tcPr>
          <w:p w:rsidR="008204E6" w:rsidRDefault="008642CF">
            <w:pPr>
              <w:keepNext/>
              <w:spacing w:after="0" w:line="240" w:lineRule="auto"/>
              <w:jc w:val="right"/>
            </w:pPr>
            <w:r>
              <w:t>Maximum</w:t>
            </w:r>
          </w:p>
        </w:tc>
        <w:tc>
          <w:tcPr>
            <w:tcW w:w="0" w:type="auto"/>
            <w:vAlign w:val="center"/>
          </w:tcPr>
          <w:p w:rsidR="008204E6" w:rsidRDefault="008642CF">
            <w:pPr>
              <w:keepNext/>
              <w:spacing w:after="0" w:line="240" w:lineRule="auto"/>
              <w:jc w:val="right"/>
            </w:pPr>
            <w:r>
              <w:t>Mean</w:t>
            </w:r>
          </w:p>
        </w:tc>
        <w:tc>
          <w:tcPr>
            <w:tcW w:w="0" w:type="auto"/>
            <w:vAlign w:val="center"/>
          </w:tcPr>
          <w:p w:rsidR="008204E6" w:rsidRDefault="008642CF">
            <w:pPr>
              <w:keepNext/>
              <w:spacing w:after="0" w:line="240" w:lineRule="auto"/>
              <w:jc w:val="right"/>
            </w:pPr>
            <w:proofErr w:type="spellStart"/>
            <w:r>
              <w:t>Std</w:t>
            </w:r>
            <w:proofErr w:type="spellEnd"/>
            <w:r>
              <w:t xml:space="preserve"> Deviation</w:t>
            </w:r>
          </w:p>
        </w:tc>
        <w:tc>
          <w:tcPr>
            <w:tcW w:w="0" w:type="auto"/>
            <w:vAlign w:val="center"/>
          </w:tcPr>
          <w:p w:rsidR="008204E6" w:rsidRDefault="008642CF">
            <w:pPr>
              <w:keepNext/>
              <w:spacing w:after="0" w:line="240" w:lineRule="auto"/>
              <w:jc w:val="right"/>
            </w:pPr>
            <w:r>
              <w:t>Variance</w:t>
            </w:r>
          </w:p>
        </w:tc>
        <w:tc>
          <w:tcPr>
            <w:tcW w:w="0" w:type="auto"/>
            <w:vAlign w:val="center"/>
          </w:tcPr>
          <w:p w:rsidR="008204E6" w:rsidRDefault="008642CF">
            <w:pPr>
              <w:keepNext/>
              <w:spacing w:after="0" w:line="240" w:lineRule="auto"/>
              <w:jc w:val="right"/>
            </w:pPr>
            <w:r>
              <w:t>Count</w:t>
            </w:r>
          </w:p>
        </w:tc>
      </w:tr>
      <w:tr w:rsidR="008204E6">
        <w:trPr>
          <w:trHeight w:val="432"/>
        </w:trPr>
        <w:tc>
          <w:tcPr>
            <w:tcW w:w="0" w:type="auto"/>
            <w:vAlign w:val="center"/>
          </w:tcPr>
          <w:p w:rsidR="008204E6" w:rsidRDefault="008642CF">
            <w:pPr>
              <w:spacing w:after="0" w:line="240" w:lineRule="auto"/>
            </w:pPr>
            <w:r>
              <w:t>1</w:t>
            </w:r>
          </w:p>
        </w:tc>
        <w:tc>
          <w:tcPr>
            <w:tcW w:w="0" w:type="auto"/>
            <w:vAlign w:val="center"/>
          </w:tcPr>
          <w:p w:rsidR="008204E6" w:rsidRDefault="008642CF">
            <w:pPr>
              <w:spacing w:after="0" w:line="240" w:lineRule="auto"/>
              <w:jc w:val="right"/>
            </w:pPr>
            <w:r>
              <w:t>.</w:t>
            </w:r>
          </w:p>
        </w:tc>
        <w:tc>
          <w:tcPr>
            <w:tcW w:w="0" w:type="auto"/>
            <w:vAlign w:val="center"/>
          </w:tcPr>
          <w:p w:rsidR="008204E6" w:rsidRDefault="008642CF">
            <w:pPr>
              <w:spacing w:after="0" w:line="240" w:lineRule="auto"/>
              <w:jc w:val="right"/>
            </w:pPr>
            <w:r>
              <w:t>3.63</w:t>
            </w:r>
          </w:p>
        </w:tc>
        <w:tc>
          <w:tcPr>
            <w:tcW w:w="0" w:type="auto"/>
            <w:vAlign w:val="center"/>
          </w:tcPr>
          <w:p w:rsidR="008204E6" w:rsidRDefault="008642CF">
            <w:pPr>
              <w:spacing w:after="0" w:line="240" w:lineRule="auto"/>
              <w:jc w:val="right"/>
            </w:pPr>
            <w:r>
              <w:t>5.00</w:t>
            </w:r>
          </w:p>
        </w:tc>
        <w:tc>
          <w:tcPr>
            <w:tcW w:w="0" w:type="auto"/>
            <w:vAlign w:val="center"/>
          </w:tcPr>
          <w:p w:rsidR="008204E6" w:rsidRDefault="008642CF">
            <w:pPr>
              <w:spacing w:after="0" w:line="240" w:lineRule="auto"/>
              <w:jc w:val="right"/>
            </w:pPr>
            <w:r>
              <w:t>4.52</w:t>
            </w:r>
          </w:p>
        </w:tc>
        <w:tc>
          <w:tcPr>
            <w:tcW w:w="0" w:type="auto"/>
            <w:vAlign w:val="center"/>
          </w:tcPr>
          <w:p w:rsidR="008204E6" w:rsidRDefault="008642CF">
            <w:pPr>
              <w:spacing w:after="0" w:line="240" w:lineRule="auto"/>
              <w:jc w:val="right"/>
            </w:pPr>
            <w:r>
              <w:t>0.52</w:t>
            </w:r>
          </w:p>
        </w:tc>
        <w:tc>
          <w:tcPr>
            <w:tcW w:w="0" w:type="auto"/>
            <w:vAlign w:val="center"/>
          </w:tcPr>
          <w:p w:rsidR="008204E6" w:rsidRDefault="008642CF">
            <w:pPr>
              <w:spacing w:after="0" w:line="240" w:lineRule="auto"/>
              <w:jc w:val="right"/>
            </w:pPr>
            <w:r>
              <w:t>0.27</w:t>
            </w:r>
          </w:p>
        </w:tc>
        <w:tc>
          <w:tcPr>
            <w:tcW w:w="0" w:type="auto"/>
            <w:vAlign w:val="center"/>
          </w:tcPr>
          <w:p w:rsidR="008204E6" w:rsidRDefault="008642CF">
            <w:pPr>
              <w:spacing w:after="0" w:line="240" w:lineRule="auto"/>
              <w:jc w:val="right"/>
            </w:pPr>
            <w:r>
              <w:t>13</w:t>
            </w:r>
          </w:p>
        </w:tc>
      </w:tr>
    </w:tbl>
    <w:p w:rsidR="00E67683" w:rsidRDefault="00E67683">
      <w:pPr>
        <w:rPr>
          <w:b/>
          <w:bCs/>
          <w:color w:val="4D4D4D"/>
          <w:sz w:val="28"/>
          <w:szCs w:val="28"/>
        </w:rPr>
      </w:pPr>
    </w:p>
    <w:p w:rsidR="008642CF" w:rsidRDefault="008642CF">
      <w:r>
        <w:rPr>
          <w:b/>
          <w:bCs/>
          <w:color w:val="4D4D4D"/>
          <w:sz w:val="28"/>
          <w:szCs w:val="28"/>
        </w:rPr>
        <w:t>PH_LD - Did you hold a leadership position in PHUGAS?</w:t>
      </w:r>
    </w:p>
    <w:p w:rsidR="008642CF" w:rsidRDefault="008642CF"/>
    <w:tbl>
      <w:tblPr>
        <w:tblW w:w="5000" w:type="pct"/>
        <w:tblBorders>
          <w:insideH w:val="single" w:sz="2" w:space="1" w:color="CCCCCC"/>
          <w:insideV w:val="single" w:sz="4" w:space="0" w:color="CCCCCC"/>
        </w:tblBorders>
        <w:tblLook w:val="04A0" w:firstRow="1" w:lastRow="0" w:firstColumn="1" w:lastColumn="0" w:noHBand="0" w:noVBand="1"/>
      </w:tblPr>
      <w:tblGrid>
        <w:gridCol w:w="1202"/>
        <w:gridCol w:w="3260"/>
        <w:gridCol w:w="3209"/>
        <w:gridCol w:w="2769"/>
      </w:tblGrid>
      <w:tr w:rsidR="008204E6">
        <w:trPr>
          <w:trHeight w:val="576"/>
        </w:trPr>
        <w:tc>
          <w:tcPr>
            <w:tcW w:w="0" w:type="auto"/>
            <w:vAlign w:val="center"/>
          </w:tcPr>
          <w:p w:rsidR="008204E6" w:rsidRDefault="008642CF">
            <w:pPr>
              <w:keepNext/>
              <w:spacing w:after="0" w:line="240" w:lineRule="auto"/>
            </w:pPr>
            <w:r>
              <w:t>#</w:t>
            </w:r>
          </w:p>
        </w:tc>
        <w:tc>
          <w:tcPr>
            <w:tcW w:w="0" w:type="auto"/>
            <w:vAlign w:val="center"/>
          </w:tcPr>
          <w:p w:rsidR="008204E6" w:rsidRDefault="008642CF">
            <w:pPr>
              <w:keepNext/>
              <w:spacing w:after="0" w:line="240" w:lineRule="auto"/>
              <w:jc w:val="right"/>
            </w:pPr>
            <w:r>
              <w:t>Answer</w:t>
            </w:r>
          </w:p>
        </w:tc>
        <w:tc>
          <w:tcPr>
            <w:tcW w:w="0" w:type="auto"/>
            <w:vAlign w:val="center"/>
          </w:tcPr>
          <w:p w:rsidR="008204E6" w:rsidRDefault="008642CF">
            <w:pPr>
              <w:keepNext/>
              <w:spacing w:after="0" w:line="240" w:lineRule="auto"/>
              <w:jc w:val="right"/>
            </w:pPr>
            <w:r>
              <w:t>%</w:t>
            </w:r>
          </w:p>
        </w:tc>
        <w:tc>
          <w:tcPr>
            <w:tcW w:w="0" w:type="auto"/>
            <w:vAlign w:val="center"/>
          </w:tcPr>
          <w:p w:rsidR="008204E6" w:rsidRDefault="008642CF">
            <w:pPr>
              <w:keepNext/>
              <w:spacing w:after="0" w:line="240" w:lineRule="auto"/>
              <w:jc w:val="right"/>
            </w:pPr>
            <w:r>
              <w:t>Count</w:t>
            </w:r>
          </w:p>
        </w:tc>
      </w:tr>
      <w:tr w:rsidR="008204E6">
        <w:trPr>
          <w:trHeight w:val="432"/>
        </w:trPr>
        <w:tc>
          <w:tcPr>
            <w:tcW w:w="0" w:type="auto"/>
            <w:vAlign w:val="center"/>
          </w:tcPr>
          <w:p w:rsidR="008204E6" w:rsidRDefault="008642CF">
            <w:pPr>
              <w:spacing w:after="0" w:line="240" w:lineRule="auto"/>
            </w:pPr>
            <w:r>
              <w:t>1</w:t>
            </w:r>
          </w:p>
        </w:tc>
        <w:tc>
          <w:tcPr>
            <w:tcW w:w="0" w:type="auto"/>
            <w:vAlign w:val="center"/>
          </w:tcPr>
          <w:p w:rsidR="008204E6" w:rsidRDefault="008642CF">
            <w:pPr>
              <w:spacing w:after="0" w:line="240" w:lineRule="auto"/>
              <w:jc w:val="right"/>
            </w:pPr>
            <w:r>
              <w:t>Yes</w:t>
            </w:r>
          </w:p>
        </w:tc>
        <w:tc>
          <w:tcPr>
            <w:tcW w:w="0" w:type="auto"/>
            <w:vAlign w:val="center"/>
          </w:tcPr>
          <w:p w:rsidR="008204E6" w:rsidRDefault="008642CF">
            <w:pPr>
              <w:spacing w:after="0" w:line="240" w:lineRule="auto"/>
              <w:jc w:val="right"/>
            </w:pPr>
            <w:r>
              <w:t>25.00%</w:t>
            </w:r>
          </w:p>
        </w:tc>
        <w:tc>
          <w:tcPr>
            <w:tcW w:w="0" w:type="auto"/>
            <w:vAlign w:val="center"/>
          </w:tcPr>
          <w:p w:rsidR="008204E6" w:rsidRDefault="008642CF">
            <w:pPr>
              <w:spacing w:after="0" w:line="240" w:lineRule="auto"/>
              <w:jc w:val="right"/>
            </w:pPr>
            <w:r>
              <w:t>1</w:t>
            </w:r>
          </w:p>
        </w:tc>
      </w:tr>
      <w:tr w:rsidR="008204E6">
        <w:trPr>
          <w:trHeight w:val="432"/>
        </w:trPr>
        <w:tc>
          <w:tcPr>
            <w:tcW w:w="0" w:type="auto"/>
            <w:vAlign w:val="center"/>
          </w:tcPr>
          <w:p w:rsidR="008204E6" w:rsidRDefault="008642CF">
            <w:pPr>
              <w:spacing w:after="0" w:line="240" w:lineRule="auto"/>
            </w:pPr>
            <w:r>
              <w:t>2</w:t>
            </w:r>
          </w:p>
        </w:tc>
        <w:tc>
          <w:tcPr>
            <w:tcW w:w="0" w:type="auto"/>
            <w:vAlign w:val="center"/>
          </w:tcPr>
          <w:p w:rsidR="008204E6" w:rsidRDefault="008642CF">
            <w:pPr>
              <w:spacing w:after="0" w:line="240" w:lineRule="auto"/>
              <w:jc w:val="right"/>
            </w:pPr>
            <w:r>
              <w:t>No</w:t>
            </w:r>
          </w:p>
        </w:tc>
        <w:tc>
          <w:tcPr>
            <w:tcW w:w="0" w:type="auto"/>
            <w:vAlign w:val="center"/>
          </w:tcPr>
          <w:p w:rsidR="008204E6" w:rsidRDefault="008642CF">
            <w:pPr>
              <w:spacing w:after="0" w:line="240" w:lineRule="auto"/>
              <w:jc w:val="right"/>
            </w:pPr>
            <w:r>
              <w:t>75.00%</w:t>
            </w:r>
          </w:p>
        </w:tc>
        <w:tc>
          <w:tcPr>
            <w:tcW w:w="0" w:type="auto"/>
            <w:vAlign w:val="center"/>
          </w:tcPr>
          <w:p w:rsidR="008204E6" w:rsidRDefault="008642CF">
            <w:pPr>
              <w:spacing w:after="0" w:line="240" w:lineRule="auto"/>
              <w:jc w:val="right"/>
            </w:pPr>
            <w:r>
              <w:t>3</w:t>
            </w:r>
          </w:p>
        </w:tc>
      </w:tr>
      <w:tr w:rsidR="008204E6">
        <w:trPr>
          <w:trHeight w:val="432"/>
        </w:trPr>
        <w:tc>
          <w:tcPr>
            <w:tcW w:w="0" w:type="auto"/>
            <w:vAlign w:val="center"/>
          </w:tcPr>
          <w:p w:rsidR="008204E6" w:rsidRDefault="008204E6">
            <w:pPr>
              <w:spacing w:after="0" w:line="240" w:lineRule="auto"/>
            </w:pPr>
          </w:p>
        </w:tc>
        <w:tc>
          <w:tcPr>
            <w:tcW w:w="0" w:type="auto"/>
            <w:vAlign w:val="center"/>
          </w:tcPr>
          <w:p w:rsidR="008204E6" w:rsidRDefault="008642CF">
            <w:pPr>
              <w:spacing w:after="0" w:line="240" w:lineRule="auto"/>
              <w:jc w:val="right"/>
            </w:pPr>
            <w:r>
              <w:t>Total</w:t>
            </w:r>
          </w:p>
        </w:tc>
        <w:tc>
          <w:tcPr>
            <w:tcW w:w="0" w:type="auto"/>
            <w:vAlign w:val="center"/>
          </w:tcPr>
          <w:p w:rsidR="008204E6" w:rsidRDefault="008642CF">
            <w:pPr>
              <w:spacing w:after="0" w:line="240" w:lineRule="auto"/>
              <w:jc w:val="right"/>
            </w:pPr>
            <w:r>
              <w:t>100%</w:t>
            </w:r>
          </w:p>
        </w:tc>
        <w:tc>
          <w:tcPr>
            <w:tcW w:w="0" w:type="auto"/>
            <w:vAlign w:val="center"/>
          </w:tcPr>
          <w:p w:rsidR="008204E6" w:rsidRDefault="008642CF">
            <w:pPr>
              <w:spacing w:after="0" w:line="240" w:lineRule="auto"/>
              <w:jc w:val="right"/>
            </w:pPr>
            <w:r>
              <w:t>4</w:t>
            </w:r>
          </w:p>
        </w:tc>
      </w:tr>
    </w:tbl>
    <w:p w:rsidR="008642CF" w:rsidRDefault="008642CF"/>
    <w:p w:rsidR="008642CF" w:rsidRDefault="008642CF">
      <w:proofErr w:type="spellStart"/>
      <w:r>
        <w:rPr>
          <w:b/>
          <w:bCs/>
          <w:color w:val="4D4D4D"/>
          <w:sz w:val="28"/>
          <w:szCs w:val="28"/>
        </w:rPr>
        <w:t>PH_No</w:t>
      </w:r>
      <w:proofErr w:type="spellEnd"/>
      <w:r>
        <w:rPr>
          <w:b/>
          <w:bCs/>
          <w:color w:val="4D4D4D"/>
          <w:sz w:val="28"/>
          <w:szCs w:val="28"/>
        </w:rPr>
        <w:t xml:space="preserve"> - What is your primary reason for not participating in PHUGAS?</w:t>
      </w: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8204E6">
        <w:trPr>
          <w:trHeight w:val="432"/>
        </w:trPr>
        <w:tc>
          <w:tcPr>
            <w:tcW w:w="0" w:type="auto"/>
            <w:vAlign w:val="center"/>
          </w:tcPr>
          <w:p w:rsidR="008204E6" w:rsidRDefault="008642CF">
            <w:pPr>
              <w:spacing w:after="0" w:line="240" w:lineRule="auto"/>
            </w:pPr>
            <w:r>
              <w:t>I am off campus</w:t>
            </w:r>
          </w:p>
        </w:tc>
      </w:tr>
      <w:tr w:rsidR="008204E6">
        <w:trPr>
          <w:trHeight w:val="432"/>
        </w:trPr>
        <w:tc>
          <w:tcPr>
            <w:tcW w:w="0" w:type="auto"/>
            <w:vAlign w:val="center"/>
          </w:tcPr>
          <w:p w:rsidR="008204E6" w:rsidRDefault="008642CF">
            <w:pPr>
              <w:spacing w:after="0" w:line="240" w:lineRule="auto"/>
            </w:pPr>
            <w:r>
              <w:t xml:space="preserve">I felt like I already </w:t>
            </w:r>
            <w:proofErr w:type="gramStart"/>
            <w:r>
              <w:t>had a lot of involvement</w:t>
            </w:r>
            <w:proofErr w:type="gramEnd"/>
            <w:r>
              <w:t xml:space="preserve"> and didn't want to overwhelm myself.</w:t>
            </w:r>
          </w:p>
        </w:tc>
      </w:tr>
      <w:tr w:rsidR="008204E6">
        <w:trPr>
          <w:trHeight w:val="432"/>
        </w:trPr>
        <w:tc>
          <w:tcPr>
            <w:tcW w:w="0" w:type="auto"/>
            <w:vAlign w:val="center"/>
          </w:tcPr>
          <w:p w:rsidR="008204E6" w:rsidRDefault="008642CF">
            <w:pPr>
              <w:spacing w:after="0" w:line="240" w:lineRule="auto"/>
            </w:pPr>
            <w:r>
              <w:t>distance since I was an online student</w:t>
            </w:r>
          </w:p>
        </w:tc>
      </w:tr>
      <w:tr w:rsidR="008204E6">
        <w:trPr>
          <w:trHeight w:val="432"/>
        </w:trPr>
        <w:tc>
          <w:tcPr>
            <w:tcW w:w="0" w:type="auto"/>
            <w:vAlign w:val="center"/>
          </w:tcPr>
          <w:p w:rsidR="008204E6" w:rsidRDefault="008642CF">
            <w:pPr>
              <w:spacing w:after="0" w:line="240" w:lineRule="auto"/>
            </w:pPr>
            <w:r>
              <w:t>100% online student who had limited time so chose not to be an active member.</w:t>
            </w:r>
          </w:p>
        </w:tc>
      </w:tr>
      <w:tr w:rsidR="008204E6">
        <w:trPr>
          <w:trHeight w:val="432"/>
        </w:trPr>
        <w:tc>
          <w:tcPr>
            <w:tcW w:w="0" w:type="auto"/>
            <w:vAlign w:val="center"/>
          </w:tcPr>
          <w:p w:rsidR="008204E6" w:rsidRDefault="008642CF">
            <w:pPr>
              <w:spacing w:after="0" w:line="240" w:lineRule="auto"/>
            </w:pPr>
            <w:r>
              <w:t>I am an adult learner and not campus based.</w:t>
            </w:r>
          </w:p>
        </w:tc>
      </w:tr>
      <w:tr w:rsidR="008204E6">
        <w:trPr>
          <w:trHeight w:val="432"/>
        </w:trPr>
        <w:tc>
          <w:tcPr>
            <w:tcW w:w="0" w:type="auto"/>
            <w:vAlign w:val="center"/>
          </w:tcPr>
          <w:p w:rsidR="008204E6" w:rsidRDefault="008642CF">
            <w:pPr>
              <w:spacing w:after="0" w:line="240" w:lineRule="auto"/>
            </w:pPr>
            <w:r>
              <w:t>Too busy with professional work.</w:t>
            </w:r>
          </w:p>
        </w:tc>
      </w:tr>
      <w:tr w:rsidR="008204E6">
        <w:trPr>
          <w:trHeight w:val="432"/>
        </w:trPr>
        <w:tc>
          <w:tcPr>
            <w:tcW w:w="0" w:type="auto"/>
            <w:vAlign w:val="center"/>
          </w:tcPr>
          <w:p w:rsidR="008204E6" w:rsidRDefault="008642CF">
            <w:pPr>
              <w:spacing w:after="0" w:line="240" w:lineRule="auto"/>
            </w:pPr>
            <w:r>
              <w:t>Time.</w:t>
            </w:r>
          </w:p>
        </w:tc>
      </w:tr>
      <w:tr w:rsidR="008204E6">
        <w:trPr>
          <w:trHeight w:val="432"/>
        </w:trPr>
        <w:tc>
          <w:tcPr>
            <w:tcW w:w="0" w:type="auto"/>
            <w:vAlign w:val="center"/>
          </w:tcPr>
          <w:p w:rsidR="008204E6" w:rsidRDefault="008642CF">
            <w:pPr>
              <w:spacing w:after="0" w:line="240" w:lineRule="auto"/>
            </w:pPr>
            <w:r>
              <w:t>No time</w:t>
            </w:r>
          </w:p>
        </w:tc>
      </w:tr>
      <w:tr w:rsidR="008204E6">
        <w:trPr>
          <w:trHeight w:val="432"/>
        </w:trPr>
        <w:tc>
          <w:tcPr>
            <w:tcW w:w="0" w:type="auto"/>
            <w:vAlign w:val="center"/>
          </w:tcPr>
          <w:p w:rsidR="008204E6" w:rsidRDefault="008642CF">
            <w:pPr>
              <w:spacing w:after="0" w:line="240" w:lineRule="auto"/>
            </w:pPr>
            <w:proofErr w:type="gramStart"/>
            <w:r>
              <w:t>I'm</w:t>
            </w:r>
            <w:proofErr w:type="gramEnd"/>
            <w:r>
              <w:t xml:space="preserve"> an online student and thus didn't participate in opportunities that were in Bowling Green.</w:t>
            </w:r>
          </w:p>
        </w:tc>
      </w:tr>
      <w:tr w:rsidR="008204E6">
        <w:trPr>
          <w:trHeight w:val="432"/>
        </w:trPr>
        <w:tc>
          <w:tcPr>
            <w:tcW w:w="0" w:type="auto"/>
            <w:vAlign w:val="center"/>
          </w:tcPr>
          <w:p w:rsidR="008204E6" w:rsidRDefault="008642CF">
            <w:pPr>
              <w:spacing w:after="0" w:line="240" w:lineRule="auto"/>
            </w:pPr>
            <w:r>
              <w:t>I don't recall getting information</w:t>
            </w:r>
            <w:proofErr w:type="gramStart"/>
            <w:r>
              <w:t>​ on</w:t>
            </w:r>
            <w:proofErr w:type="gramEnd"/>
            <w:r>
              <w:t xml:space="preserve"> it.</w:t>
            </w:r>
          </w:p>
        </w:tc>
      </w:tr>
      <w:tr w:rsidR="008204E6">
        <w:trPr>
          <w:trHeight w:val="432"/>
        </w:trPr>
        <w:tc>
          <w:tcPr>
            <w:tcW w:w="0" w:type="auto"/>
            <w:vAlign w:val="center"/>
          </w:tcPr>
          <w:p w:rsidR="008204E6" w:rsidRDefault="008642CF">
            <w:pPr>
              <w:spacing w:after="0" w:line="240" w:lineRule="auto"/>
            </w:pPr>
            <w:r>
              <w:t>I would have to take off work to travel to Bowling Green, which is an hour to and from where I live (Owensboro).</w:t>
            </w:r>
          </w:p>
        </w:tc>
      </w:tr>
      <w:tr w:rsidR="008204E6">
        <w:trPr>
          <w:trHeight w:val="432"/>
        </w:trPr>
        <w:tc>
          <w:tcPr>
            <w:tcW w:w="0" w:type="auto"/>
            <w:vAlign w:val="center"/>
          </w:tcPr>
          <w:p w:rsidR="008204E6" w:rsidRDefault="008642CF">
            <w:pPr>
              <w:spacing w:after="0" w:line="240" w:lineRule="auto"/>
            </w:pPr>
            <w:r>
              <w:lastRenderedPageBreak/>
              <w:t>Being an online student.</w:t>
            </w:r>
          </w:p>
        </w:tc>
      </w:tr>
      <w:tr w:rsidR="008204E6">
        <w:trPr>
          <w:trHeight w:val="432"/>
        </w:trPr>
        <w:tc>
          <w:tcPr>
            <w:tcW w:w="0" w:type="auto"/>
            <w:vAlign w:val="center"/>
          </w:tcPr>
          <w:p w:rsidR="008204E6" w:rsidRDefault="008642CF">
            <w:pPr>
              <w:spacing w:after="0" w:line="240" w:lineRule="auto"/>
            </w:pPr>
            <w:r>
              <w:t>Working full time, plus school, plus taking care of baby/family life so no extra free time.</w:t>
            </w:r>
          </w:p>
        </w:tc>
      </w:tr>
      <w:tr w:rsidR="008204E6">
        <w:trPr>
          <w:trHeight w:val="432"/>
        </w:trPr>
        <w:tc>
          <w:tcPr>
            <w:tcW w:w="0" w:type="auto"/>
            <w:vAlign w:val="center"/>
          </w:tcPr>
          <w:p w:rsidR="008204E6" w:rsidRDefault="008642CF">
            <w:pPr>
              <w:spacing w:after="0" w:line="240" w:lineRule="auto"/>
            </w:pPr>
            <w:r>
              <w:t xml:space="preserve">Being </w:t>
            </w:r>
            <w:proofErr w:type="gramStart"/>
            <w:r>
              <w:t>a</w:t>
            </w:r>
            <w:proofErr w:type="gramEnd"/>
            <w:r>
              <w:t xml:space="preserve"> online student and living over an hour away.</w:t>
            </w:r>
          </w:p>
        </w:tc>
      </w:tr>
    </w:tbl>
    <w:p w:rsidR="008642CF" w:rsidRDefault="008642CF"/>
    <w:p w:rsidR="008642CF" w:rsidRDefault="008642CF">
      <w:r>
        <w:rPr>
          <w:b/>
          <w:bCs/>
          <w:color w:val="4D4D4D"/>
          <w:sz w:val="28"/>
          <w:szCs w:val="28"/>
        </w:rPr>
        <w:t>KPHA_LD - Did you hold a leadership position in KPHA?</w:t>
      </w:r>
    </w:p>
    <w:tbl>
      <w:tblPr>
        <w:tblW w:w="5000" w:type="pct"/>
        <w:tblBorders>
          <w:insideH w:val="single" w:sz="2" w:space="1" w:color="CCCCCC"/>
          <w:insideV w:val="single" w:sz="4" w:space="0" w:color="CCCCCC"/>
        </w:tblBorders>
        <w:tblLook w:val="04A0" w:firstRow="1" w:lastRow="0" w:firstColumn="1" w:lastColumn="0" w:noHBand="0" w:noVBand="1"/>
      </w:tblPr>
      <w:tblGrid>
        <w:gridCol w:w="1202"/>
        <w:gridCol w:w="3260"/>
        <w:gridCol w:w="3209"/>
        <w:gridCol w:w="2769"/>
      </w:tblGrid>
      <w:tr w:rsidR="008204E6">
        <w:trPr>
          <w:trHeight w:val="576"/>
        </w:trPr>
        <w:tc>
          <w:tcPr>
            <w:tcW w:w="0" w:type="auto"/>
            <w:vAlign w:val="center"/>
          </w:tcPr>
          <w:p w:rsidR="008204E6" w:rsidRDefault="008642CF">
            <w:pPr>
              <w:keepNext/>
              <w:spacing w:after="0" w:line="240" w:lineRule="auto"/>
            </w:pPr>
            <w:r>
              <w:br/>
              <w:t>#</w:t>
            </w:r>
          </w:p>
        </w:tc>
        <w:tc>
          <w:tcPr>
            <w:tcW w:w="0" w:type="auto"/>
            <w:vAlign w:val="center"/>
          </w:tcPr>
          <w:p w:rsidR="008204E6" w:rsidRDefault="008642CF">
            <w:pPr>
              <w:keepNext/>
              <w:spacing w:after="0" w:line="240" w:lineRule="auto"/>
              <w:jc w:val="right"/>
            </w:pPr>
            <w:r>
              <w:t>Answer</w:t>
            </w:r>
          </w:p>
        </w:tc>
        <w:tc>
          <w:tcPr>
            <w:tcW w:w="0" w:type="auto"/>
            <w:vAlign w:val="center"/>
          </w:tcPr>
          <w:p w:rsidR="008204E6" w:rsidRDefault="008642CF">
            <w:pPr>
              <w:keepNext/>
              <w:spacing w:after="0" w:line="240" w:lineRule="auto"/>
              <w:jc w:val="right"/>
            </w:pPr>
            <w:r>
              <w:t>%</w:t>
            </w:r>
          </w:p>
        </w:tc>
        <w:tc>
          <w:tcPr>
            <w:tcW w:w="0" w:type="auto"/>
            <w:vAlign w:val="center"/>
          </w:tcPr>
          <w:p w:rsidR="008204E6" w:rsidRDefault="008642CF">
            <w:pPr>
              <w:keepNext/>
              <w:spacing w:after="0" w:line="240" w:lineRule="auto"/>
              <w:jc w:val="right"/>
            </w:pPr>
            <w:r>
              <w:t>Count</w:t>
            </w:r>
          </w:p>
        </w:tc>
      </w:tr>
      <w:tr w:rsidR="008204E6">
        <w:trPr>
          <w:trHeight w:val="432"/>
        </w:trPr>
        <w:tc>
          <w:tcPr>
            <w:tcW w:w="0" w:type="auto"/>
            <w:vAlign w:val="center"/>
          </w:tcPr>
          <w:p w:rsidR="008204E6" w:rsidRDefault="008642CF">
            <w:pPr>
              <w:spacing w:after="0" w:line="240" w:lineRule="auto"/>
            </w:pPr>
            <w:r>
              <w:t>1</w:t>
            </w:r>
          </w:p>
        </w:tc>
        <w:tc>
          <w:tcPr>
            <w:tcW w:w="0" w:type="auto"/>
            <w:vAlign w:val="center"/>
          </w:tcPr>
          <w:p w:rsidR="008204E6" w:rsidRDefault="008642CF">
            <w:pPr>
              <w:spacing w:after="0" w:line="240" w:lineRule="auto"/>
              <w:jc w:val="right"/>
            </w:pPr>
            <w:r>
              <w:t>Yes</w:t>
            </w:r>
          </w:p>
        </w:tc>
        <w:tc>
          <w:tcPr>
            <w:tcW w:w="0" w:type="auto"/>
            <w:vAlign w:val="center"/>
          </w:tcPr>
          <w:p w:rsidR="008204E6" w:rsidRDefault="008642CF">
            <w:pPr>
              <w:spacing w:after="0" w:line="240" w:lineRule="auto"/>
              <w:jc w:val="right"/>
            </w:pPr>
            <w:r>
              <w:t>50.00%</w:t>
            </w:r>
          </w:p>
        </w:tc>
        <w:tc>
          <w:tcPr>
            <w:tcW w:w="0" w:type="auto"/>
            <w:vAlign w:val="center"/>
          </w:tcPr>
          <w:p w:rsidR="008204E6" w:rsidRDefault="008642CF">
            <w:pPr>
              <w:spacing w:after="0" w:line="240" w:lineRule="auto"/>
              <w:jc w:val="right"/>
            </w:pPr>
            <w:r>
              <w:t>3</w:t>
            </w:r>
          </w:p>
        </w:tc>
      </w:tr>
      <w:tr w:rsidR="008204E6">
        <w:trPr>
          <w:trHeight w:val="432"/>
        </w:trPr>
        <w:tc>
          <w:tcPr>
            <w:tcW w:w="0" w:type="auto"/>
            <w:vAlign w:val="center"/>
          </w:tcPr>
          <w:p w:rsidR="008204E6" w:rsidRDefault="008642CF">
            <w:pPr>
              <w:spacing w:after="0" w:line="240" w:lineRule="auto"/>
            </w:pPr>
            <w:r>
              <w:t>2</w:t>
            </w:r>
          </w:p>
        </w:tc>
        <w:tc>
          <w:tcPr>
            <w:tcW w:w="0" w:type="auto"/>
            <w:vAlign w:val="center"/>
          </w:tcPr>
          <w:p w:rsidR="008204E6" w:rsidRDefault="008642CF">
            <w:pPr>
              <w:spacing w:after="0" w:line="240" w:lineRule="auto"/>
              <w:jc w:val="right"/>
            </w:pPr>
            <w:r>
              <w:t>No</w:t>
            </w:r>
          </w:p>
        </w:tc>
        <w:tc>
          <w:tcPr>
            <w:tcW w:w="0" w:type="auto"/>
            <w:vAlign w:val="center"/>
          </w:tcPr>
          <w:p w:rsidR="008204E6" w:rsidRDefault="008642CF">
            <w:pPr>
              <w:spacing w:after="0" w:line="240" w:lineRule="auto"/>
              <w:jc w:val="right"/>
            </w:pPr>
            <w:r>
              <w:t>50.00%</w:t>
            </w:r>
          </w:p>
        </w:tc>
        <w:tc>
          <w:tcPr>
            <w:tcW w:w="0" w:type="auto"/>
            <w:vAlign w:val="center"/>
          </w:tcPr>
          <w:p w:rsidR="008204E6" w:rsidRDefault="008642CF">
            <w:pPr>
              <w:spacing w:after="0" w:line="240" w:lineRule="auto"/>
              <w:jc w:val="right"/>
            </w:pPr>
            <w:r>
              <w:t>3</w:t>
            </w:r>
          </w:p>
        </w:tc>
      </w:tr>
      <w:tr w:rsidR="008204E6">
        <w:trPr>
          <w:trHeight w:val="432"/>
        </w:trPr>
        <w:tc>
          <w:tcPr>
            <w:tcW w:w="0" w:type="auto"/>
            <w:vAlign w:val="center"/>
          </w:tcPr>
          <w:p w:rsidR="008204E6" w:rsidRDefault="008204E6">
            <w:pPr>
              <w:spacing w:after="0" w:line="240" w:lineRule="auto"/>
            </w:pPr>
          </w:p>
        </w:tc>
        <w:tc>
          <w:tcPr>
            <w:tcW w:w="0" w:type="auto"/>
            <w:vAlign w:val="center"/>
          </w:tcPr>
          <w:p w:rsidR="008204E6" w:rsidRDefault="008642CF">
            <w:pPr>
              <w:spacing w:after="0" w:line="240" w:lineRule="auto"/>
              <w:jc w:val="right"/>
            </w:pPr>
            <w:r>
              <w:t>Total</w:t>
            </w:r>
          </w:p>
        </w:tc>
        <w:tc>
          <w:tcPr>
            <w:tcW w:w="0" w:type="auto"/>
            <w:vAlign w:val="center"/>
          </w:tcPr>
          <w:p w:rsidR="008204E6" w:rsidRDefault="008642CF">
            <w:pPr>
              <w:spacing w:after="0" w:line="240" w:lineRule="auto"/>
              <w:jc w:val="right"/>
            </w:pPr>
            <w:r>
              <w:t>100%</w:t>
            </w:r>
          </w:p>
        </w:tc>
        <w:tc>
          <w:tcPr>
            <w:tcW w:w="0" w:type="auto"/>
            <w:vAlign w:val="center"/>
          </w:tcPr>
          <w:p w:rsidR="008204E6" w:rsidRDefault="008642CF">
            <w:pPr>
              <w:spacing w:after="0" w:line="240" w:lineRule="auto"/>
              <w:jc w:val="right"/>
            </w:pPr>
            <w:r>
              <w:t>6</w:t>
            </w:r>
          </w:p>
        </w:tc>
      </w:tr>
    </w:tbl>
    <w:p w:rsidR="008642CF" w:rsidRDefault="008642CF"/>
    <w:p w:rsidR="008642CF" w:rsidRDefault="008642CF">
      <w:proofErr w:type="spellStart"/>
      <w:r>
        <w:rPr>
          <w:b/>
          <w:bCs/>
          <w:color w:val="4D4D4D"/>
          <w:sz w:val="28"/>
          <w:szCs w:val="28"/>
        </w:rPr>
        <w:t>KPHA_No</w:t>
      </w:r>
      <w:proofErr w:type="spellEnd"/>
      <w:r>
        <w:rPr>
          <w:b/>
          <w:bCs/>
          <w:color w:val="4D4D4D"/>
          <w:sz w:val="28"/>
          <w:szCs w:val="28"/>
        </w:rPr>
        <w:t xml:space="preserve"> - What is your primary reason for not joining KPHA?</w:t>
      </w: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8204E6">
        <w:trPr>
          <w:trHeight w:val="432"/>
        </w:trPr>
        <w:tc>
          <w:tcPr>
            <w:tcW w:w="0" w:type="auto"/>
            <w:vAlign w:val="center"/>
          </w:tcPr>
          <w:p w:rsidR="008204E6" w:rsidRDefault="008642CF">
            <w:pPr>
              <w:spacing w:after="0" w:line="240" w:lineRule="auto"/>
            </w:pPr>
            <w:r>
              <w:t>Haven't had the opportunity to this point</w:t>
            </w:r>
          </w:p>
        </w:tc>
      </w:tr>
      <w:tr w:rsidR="008204E6">
        <w:trPr>
          <w:trHeight w:val="432"/>
        </w:trPr>
        <w:tc>
          <w:tcPr>
            <w:tcW w:w="0" w:type="auto"/>
            <w:vAlign w:val="center"/>
          </w:tcPr>
          <w:p w:rsidR="008204E6" w:rsidRDefault="008642CF">
            <w:pPr>
              <w:spacing w:after="0" w:line="240" w:lineRule="auto"/>
            </w:pPr>
            <w:r>
              <w:t>distance</w:t>
            </w:r>
          </w:p>
        </w:tc>
      </w:tr>
      <w:tr w:rsidR="008204E6">
        <w:trPr>
          <w:trHeight w:val="432"/>
        </w:trPr>
        <w:tc>
          <w:tcPr>
            <w:tcW w:w="0" w:type="auto"/>
            <w:vAlign w:val="center"/>
          </w:tcPr>
          <w:p w:rsidR="008204E6" w:rsidRDefault="008642CF">
            <w:pPr>
              <w:spacing w:after="0" w:line="240" w:lineRule="auto"/>
            </w:pPr>
            <w:r>
              <w:t>100% online student. I think organizations like this are great but being an online student while working I was unable to be an active member.</w:t>
            </w:r>
          </w:p>
        </w:tc>
      </w:tr>
      <w:tr w:rsidR="008204E6">
        <w:trPr>
          <w:trHeight w:val="432"/>
        </w:trPr>
        <w:tc>
          <w:tcPr>
            <w:tcW w:w="0" w:type="auto"/>
            <w:vAlign w:val="center"/>
          </w:tcPr>
          <w:p w:rsidR="008204E6" w:rsidRDefault="008642CF">
            <w:pPr>
              <w:spacing w:after="0" w:line="240" w:lineRule="auto"/>
            </w:pPr>
            <w:r>
              <w:t>Didn’t knew about it</w:t>
            </w:r>
          </w:p>
        </w:tc>
      </w:tr>
      <w:tr w:rsidR="008204E6">
        <w:trPr>
          <w:trHeight w:val="432"/>
        </w:trPr>
        <w:tc>
          <w:tcPr>
            <w:tcW w:w="0" w:type="auto"/>
            <w:vAlign w:val="center"/>
          </w:tcPr>
          <w:p w:rsidR="008204E6" w:rsidRDefault="008642CF">
            <w:pPr>
              <w:spacing w:after="0" w:line="240" w:lineRule="auto"/>
            </w:pPr>
            <w:r>
              <w:t>Too busy with professional and personal life.</w:t>
            </w:r>
          </w:p>
        </w:tc>
      </w:tr>
      <w:tr w:rsidR="008204E6">
        <w:trPr>
          <w:trHeight w:val="432"/>
        </w:trPr>
        <w:tc>
          <w:tcPr>
            <w:tcW w:w="0" w:type="auto"/>
            <w:vAlign w:val="center"/>
          </w:tcPr>
          <w:p w:rsidR="008204E6" w:rsidRDefault="008642CF">
            <w:pPr>
              <w:spacing w:after="0" w:line="240" w:lineRule="auto"/>
            </w:pPr>
            <w:r>
              <w:t>Time.</w:t>
            </w:r>
          </w:p>
        </w:tc>
      </w:tr>
      <w:tr w:rsidR="008204E6">
        <w:trPr>
          <w:trHeight w:val="432"/>
        </w:trPr>
        <w:tc>
          <w:tcPr>
            <w:tcW w:w="0" w:type="auto"/>
            <w:vAlign w:val="center"/>
          </w:tcPr>
          <w:p w:rsidR="008204E6" w:rsidRDefault="008642CF">
            <w:pPr>
              <w:spacing w:after="0" w:line="240" w:lineRule="auto"/>
            </w:pPr>
            <w:r>
              <w:t>No time</w:t>
            </w:r>
          </w:p>
        </w:tc>
      </w:tr>
      <w:tr w:rsidR="008204E6">
        <w:trPr>
          <w:trHeight w:val="432"/>
        </w:trPr>
        <w:tc>
          <w:tcPr>
            <w:tcW w:w="0" w:type="auto"/>
            <w:vAlign w:val="center"/>
          </w:tcPr>
          <w:p w:rsidR="008204E6" w:rsidRDefault="008642CF">
            <w:pPr>
              <w:spacing w:after="0" w:line="240" w:lineRule="auto"/>
            </w:pPr>
            <w:r>
              <w:t>Already a member through place of employment.</w:t>
            </w:r>
          </w:p>
        </w:tc>
      </w:tr>
      <w:tr w:rsidR="008204E6">
        <w:trPr>
          <w:trHeight w:val="432"/>
        </w:trPr>
        <w:tc>
          <w:tcPr>
            <w:tcW w:w="0" w:type="auto"/>
            <w:vAlign w:val="center"/>
          </w:tcPr>
          <w:p w:rsidR="008204E6" w:rsidRDefault="008642CF">
            <w:pPr>
              <w:spacing w:after="0" w:line="240" w:lineRule="auto"/>
            </w:pPr>
            <w:r>
              <w:t xml:space="preserve">I </w:t>
            </w:r>
            <w:proofErr w:type="gramStart"/>
            <w:r>
              <w:t>don't</w:t>
            </w:r>
            <w:proofErr w:type="gramEnd"/>
            <w:r>
              <w:t xml:space="preserve"> recall getting information on it.</w:t>
            </w:r>
          </w:p>
        </w:tc>
      </w:tr>
      <w:tr w:rsidR="008204E6">
        <w:trPr>
          <w:trHeight w:val="432"/>
        </w:trPr>
        <w:tc>
          <w:tcPr>
            <w:tcW w:w="0" w:type="auto"/>
            <w:vAlign w:val="center"/>
          </w:tcPr>
          <w:p w:rsidR="008204E6" w:rsidRDefault="008642CF">
            <w:pPr>
              <w:spacing w:after="0" w:line="240" w:lineRule="auto"/>
            </w:pPr>
            <w:r>
              <w:t xml:space="preserve">I </w:t>
            </w:r>
            <w:proofErr w:type="gramStart"/>
            <w:r>
              <w:t>was never given</w:t>
            </w:r>
            <w:proofErr w:type="gramEnd"/>
            <w:r>
              <w:t xml:space="preserve"> enough information as to why I should join KPHA and what the benefits of doing so are.</w:t>
            </w:r>
          </w:p>
        </w:tc>
      </w:tr>
      <w:tr w:rsidR="008204E6">
        <w:trPr>
          <w:trHeight w:val="432"/>
        </w:trPr>
        <w:tc>
          <w:tcPr>
            <w:tcW w:w="0" w:type="auto"/>
            <w:vAlign w:val="center"/>
          </w:tcPr>
          <w:p w:rsidR="008204E6" w:rsidRDefault="008642CF">
            <w:pPr>
              <w:spacing w:after="0" w:line="240" w:lineRule="auto"/>
            </w:pPr>
            <w:r>
              <w:t>Being an online student (living in TN).</w:t>
            </w:r>
          </w:p>
        </w:tc>
      </w:tr>
      <w:tr w:rsidR="008204E6">
        <w:trPr>
          <w:trHeight w:val="432"/>
        </w:trPr>
        <w:tc>
          <w:tcPr>
            <w:tcW w:w="0" w:type="auto"/>
            <w:vAlign w:val="center"/>
          </w:tcPr>
          <w:p w:rsidR="008204E6" w:rsidRDefault="008642CF">
            <w:pPr>
              <w:spacing w:after="0" w:line="240" w:lineRule="auto"/>
            </w:pPr>
            <w:r>
              <w:t>Same as previous answer. Lack of free time due to other obligations</w:t>
            </w:r>
          </w:p>
        </w:tc>
      </w:tr>
    </w:tbl>
    <w:p w:rsidR="008642CF" w:rsidRDefault="008642CF">
      <w:r>
        <w:br w:type="page"/>
      </w:r>
    </w:p>
    <w:p w:rsidR="008642CF" w:rsidRDefault="008642CF">
      <w:r>
        <w:rPr>
          <w:b/>
          <w:bCs/>
          <w:color w:val="4D4D4D"/>
          <w:sz w:val="28"/>
          <w:szCs w:val="28"/>
        </w:rPr>
        <w:lastRenderedPageBreak/>
        <w:t xml:space="preserve">Q31 - Please describe how you engaged in community service beyond </w:t>
      </w:r>
      <w:proofErr w:type="spellStart"/>
      <w:r>
        <w:rPr>
          <w:b/>
          <w:bCs/>
          <w:color w:val="4D4D4D"/>
          <w:sz w:val="28"/>
          <w:szCs w:val="28"/>
        </w:rPr>
        <w:t>GrAPE</w:t>
      </w:r>
      <w:proofErr w:type="spellEnd"/>
      <w:r>
        <w:rPr>
          <w:b/>
          <w:bCs/>
          <w:color w:val="4D4D4D"/>
          <w:sz w:val="28"/>
          <w:szCs w:val="28"/>
        </w:rPr>
        <w:t xml:space="preserve"> requirements</w:t>
      </w: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8204E6">
        <w:trPr>
          <w:trHeight w:val="576"/>
        </w:trPr>
        <w:tc>
          <w:tcPr>
            <w:tcW w:w="0" w:type="auto"/>
            <w:vAlign w:val="center"/>
          </w:tcPr>
          <w:p w:rsidR="008204E6" w:rsidRDefault="008204E6">
            <w:pPr>
              <w:keepNext/>
              <w:spacing w:after="0" w:line="240" w:lineRule="auto"/>
            </w:pPr>
          </w:p>
        </w:tc>
      </w:tr>
      <w:tr w:rsidR="008204E6">
        <w:trPr>
          <w:trHeight w:val="432"/>
        </w:trPr>
        <w:tc>
          <w:tcPr>
            <w:tcW w:w="0" w:type="auto"/>
            <w:vAlign w:val="center"/>
          </w:tcPr>
          <w:p w:rsidR="008204E6" w:rsidRDefault="008642CF">
            <w:pPr>
              <w:spacing w:after="0" w:line="240" w:lineRule="auto"/>
            </w:pPr>
            <w:r>
              <w:t>I work on helping patients with opioid use disorder get the resources they need</w:t>
            </w:r>
          </w:p>
        </w:tc>
      </w:tr>
      <w:tr w:rsidR="008204E6">
        <w:trPr>
          <w:trHeight w:val="432"/>
        </w:trPr>
        <w:tc>
          <w:tcPr>
            <w:tcW w:w="0" w:type="auto"/>
            <w:vAlign w:val="center"/>
          </w:tcPr>
          <w:p w:rsidR="008204E6" w:rsidRDefault="008642CF">
            <w:pPr>
              <w:spacing w:after="0" w:line="240" w:lineRule="auto"/>
            </w:pPr>
            <w:r>
              <w:t xml:space="preserve">Through my graduate assistantship at Health Education and </w:t>
            </w:r>
            <w:proofErr w:type="gramStart"/>
            <w:r>
              <w:t>Promotion</w:t>
            </w:r>
            <w:proofErr w:type="gramEnd"/>
            <w:r>
              <w:t xml:space="preserve"> I had various opportunities to collaborate with community entities such as Hope Harbor, the Domestic Violence Awareness Committee, Sexual Assault Prevention Committee, and the MTSU vs. WKU Blood Drive Committee. All of these opportunities involved multiple different community areas.</w:t>
            </w:r>
          </w:p>
        </w:tc>
      </w:tr>
      <w:tr w:rsidR="008204E6">
        <w:trPr>
          <w:trHeight w:val="432"/>
        </w:trPr>
        <w:tc>
          <w:tcPr>
            <w:tcW w:w="0" w:type="auto"/>
            <w:vAlign w:val="center"/>
          </w:tcPr>
          <w:p w:rsidR="008204E6" w:rsidRDefault="008642CF">
            <w:pPr>
              <w:spacing w:after="0" w:line="240" w:lineRule="auto"/>
            </w:pPr>
            <w:proofErr w:type="gramStart"/>
            <w:r>
              <w:t>worked</w:t>
            </w:r>
            <w:proofErr w:type="gramEnd"/>
            <w:r>
              <w:t xml:space="preserve"> with organization I initially did my </w:t>
            </w:r>
            <w:proofErr w:type="spellStart"/>
            <w:r>
              <w:t>GrAPE</w:t>
            </w:r>
            <w:proofErr w:type="spellEnd"/>
            <w:r>
              <w:t xml:space="preserve"> for over a year - long after fulfilled the GRAPE requirements.</w:t>
            </w:r>
          </w:p>
        </w:tc>
      </w:tr>
      <w:tr w:rsidR="008204E6">
        <w:trPr>
          <w:trHeight w:val="432"/>
        </w:trPr>
        <w:tc>
          <w:tcPr>
            <w:tcW w:w="0" w:type="auto"/>
            <w:vAlign w:val="center"/>
          </w:tcPr>
          <w:p w:rsidR="008204E6" w:rsidRDefault="008642CF">
            <w:pPr>
              <w:spacing w:after="0" w:line="240" w:lineRule="auto"/>
            </w:pPr>
            <w:r>
              <w:t>Attended events organized by KPHA, BRIGHT coalition meetings, and tobacco free campus events.</w:t>
            </w:r>
          </w:p>
        </w:tc>
      </w:tr>
      <w:tr w:rsidR="008204E6">
        <w:trPr>
          <w:trHeight w:val="432"/>
        </w:trPr>
        <w:tc>
          <w:tcPr>
            <w:tcW w:w="0" w:type="auto"/>
            <w:vAlign w:val="center"/>
          </w:tcPr>
          <w:p w:rsidR="008204E6" w:rsidRDefault="008642CF">
            <w:pPr>
              <w:spacing w:after="0" w:line="240" w:lineRule="auto"/>
            </w:pPr>
            <w:r>
              <w:t>Volunteered with a professor from undergrad with her non-profit in Guatemala, TEN FE</w:t>
            </w:r>
          </w:p>
        </w:tc>
      </w:tr>
      <w:tr w:rsidR="008204E6">
        <w:trPr>
          <w:trHeight w:val="432"/>
        </w:trPr>
        <w:tc>
          <w:tcPr>
            <w:tcW w:w="0" w:type="auto"/>
            <w:vAlign w:val="center"/>
          </w:tcPr>
          <w:p w:rsidR="008204E6" w:rsidRDefault="008642CF">
            <w:pPr>
              <w:spacing w:after="0" w:line="240" w:lineRule="auto"/>
            </w:pPr>
            <w:r>
              <w:t>I led the evaluation of a regional Community Health Improvement Plan</w:t>
            </w:r>
          </w:p>
        </w:tc>
      </w:tr>
      <w:tr w:rsidR="008204E6">
        <w:trPr>
          <w:trHeight w:val="432"/>
        </w:trPr>
        <w:tc>
          <w:tcPr>
            <w:tcW w:w="0" w:type="auto"/>
            <w:vAlign w:val="center"/>
          </w:tcPr>
          <w:p w:rsidR="008204E6" w:rsidRDefault="008642CF">
            <w:pPr>
              <w:spacing w:after="0" w:line="240" w:lineRule="auto"/>
            </w:pPr>
            <w:r>
              <w:t xml:space="preserve">Did many workplace hazard evaluations and community health issue </w:t>
            </w:r>
            <w:proofErr w:type="gramStart"/>
            <w:r>
              <w:t>evaluations.</w:t>
            </w:r>
            <w:proofErr w:type="gramEnd"/>
          </w:p>
        </w:tc>
      </w:tr>
      <w:tr w:rsidR="008204E6">
        <w:trPr>
          <w:trHeight w:val="432"/>
        </w:trPr>
        <w:tc>
          <w:tcPr>
            <w:tcW w:w="0" w:type="auto"/>
            <w:vAlign w:val="center"/>
          </w:tcPr>
          <w:p w:rsidR="008204E6" w:rsidRDefault="008642CF">
            <w:pPr>
              <w:spacing w:after="0" w:line="240" w:lineRule="auto"/>
            </w:pPr>
            <w:r>
              <w:t xml:space="preserve">Volunteered in </w:t>
            </w:r>
            <w:proofErr w:type="gramStart"/>
            <w:r>
              <w:t>schools,</w:t>
            </w:r>
            <w:proofErr w:type="gramEnd"/>
            <w:r>
              <w:t xml:space="preserve"> and within the local community's after school programs.</w:t>
            </w:r>
          </w:p>
        </w:tc>
      </w:tr>
      <w:tr w:rsidR="008204E6">
        <w:trPr>
          <w:trHeight w:val="432"/>
        </w:trPr>
        <w:tc>
          <w:tcPr>
            <w:tcW w:w="0" w:type="auto"/>
            <w:vAlign w:val="center"/>
          </w:tcPr>
          <w:p w:rsidR="008204E6" w:rsidRDefault="008642CF">
            <w:pPr>
              <w:spacing w:after="0" w:line="240" w:lineRule="auto"/>
            </w:pPr>
            <w:r>
              <w:t>Internship led me to opportunities to community events and other Public Health opportunities in the community</w:t>
            </w:r>
          </w:p>
        </w:tc>
      </w:tr>
    </w:tbl>
    <w:p w:rsidR="008642CF" w:rsidRDefault="008642CF"/>
    <w:p w:rsidR="008642CF" w:rsidRDefault="008642CF">
      <w:r>
        <w:rPr>
          <w:b/>
          <w:bCs/>
          <w:color w:val="4D4D4D"/>
          <w:sz w:val="28"/>
          <w:szCs w:val="28"/>
        </w:rPr>
        <w:t>Q32 - Please check all that apply regarding your research.</w:t>
      </w:r>
    </w:p>
    <w:p w:rsidR="008642CF" w:rsidRDefault="008642CF"/>
    <w:tbl>
      <w:tblPr>
        <w:tblW w:w="5000" w:type="pct"/>
        <w:tblBorders>
          <w:insideH w:val="single" w:sz="2" w:space="1" w:color="CCCCCC"/>
          <w:insideV w:val="single" w:sz="4" w:space="0" w:color="CCCCCC"/>
        </w:tblBorders>
        <w:tblLook w:val="04A0" w:firstRow="1" w:lastRow="0" w:firstColumn="1" w:lastColumn="0" w:noHBand="0" w:noVBand="1"/>
      </w:tblPr>
      <w:tblGrid>
        <w:gridCol w:w="589"/>
        <w:gridCol w:w="6925"/>
        <w:gridCol w:w="1571"/>
        <w:gridCol w:w="1355"/>
      </w:tblGrid>
      <w:tr w:rsidR="008204E6">
        <w:trPr>
          <w:trHeight w:val="576"/>
        </w:trPr>
        <w:tc>
          <w:tcPr>
            <w:tcW w:w="0" w:type="auto"/>
            <w:vAlign w:val="center"/>
          </w:tcPr>
          <w:p w:rsidR="008204E6" w:rsidRDefault="008642CF">
            <w:pPr>
              <w:keepNext/>
              <w:spacing w:after="0" w:line="240" w:lineRule="auto"/>
            </w:pPr>
            <w:r>
              <w:t>#</w:t>
            </w:r>
          </w:p>
        </w:tc>
        <w:tc>
          <w:tcPr>
            <w:tcW w:w="0" w:type="auto"/>
            <w:vAlign w:val="center"/>
          </w:tcPr>
          <w:p w:rsidR="008204E6" w:rsidRDefault="008642CF">
            <w:pPr>
              <w:keepNext/>
              <w:spacing w:after="0" w:line="240" w:lineRule="auto"/>
              <w:jc w:val="right"/>
            </w:pPr>
            <w:r>
              <w:t>Answer</w:t>
            </w:r>
          </w:p>
        </w:tc>
        <w:tc>
          <w:tcPr>
            <w:tcW w:w="0" w:type="auto"/>
            <w:vAlign w:val="center"/>
          </w:tcPr>
          <w:p w:rsidR="008204E6" w:rsidRDefault="008642CF">
            <w:pPr>
              <w:keepNext/>
              <w:spacing w:after="0" w:line="240" w:lineRule="auto"/>
              <w:jc w:val="right"/>
            </w:pPr>
            <w:r>
              <w:t>%</w:t>
            </w:r>
          </w:p>
        </w:tc>
        <w:tc>
          <w:tcPr>
            <w:tcW w:w="0" w:type="auto"/>
            <w:vAlign w:val="center"/>
          </w:tcPr>
          <w:p w:rsidR="008204E6" w:rsidRDefault="008642CF">
            <w:pPr>
              <w:keepNext/>
              <w:spacing w:after="0" w:line="240" w:lineRule="auto"/>
              <w:jc w:val="right"/>
            </w:pPr>
            <w:r>
              <w:t>Count</w:t>
            </w:r>
          </w:p>
        </w:tc>
      </w:tr>
      <w:tr w:rsidR="008204E6">
        <w:trPr>
          <w:trHeight w:val="432"/>
        </w:trPr>
        <w:tc>
          <w:tcPr>
            <w:tcW w:w="0" w:type="auto"/>
            <w:vAlign w:val="center"/>
          </w:tcPr>
          <w:p w:rsidR="008204E6" w:rsidRDefault="008642CF">
            <w:pPr>
              <w:spacing w:after="0" w:line="240" w:lineRule="auto"/>
            </w:pPr>
            <w:r>
              <w:t>1</w:t>
            </w:r>
          </w:p>
        </w:tc>
        <w:tc>
          <w:tcPr>
            <w:tcW w:w="0" w:type="auto"/>
            <w:vAlign w:val="center"/>
          </w:tcPr>
          <w:p w:rsidR="008204E6" w:rsidRDefault="008642CF">
            <w:pPr>
              <w:spacing w:after="0" w:line="240" w:lineRule="auto"/>
              <w:jc w:val="right"/>
            </w:pPr>
            <w:r>
              <w:t>I collaborated with other WKU students</w:t>
            </w:r>
          </w:p>
        </w:tc>
        <w:tc>
          <w:tcPr>
            <w:tcW w:w="0" w:type="auto"/>
            <w:vAlign w:val="center"/>
          </w:tcPr>
          <w:p w:rsidR="008204E6" w:rsidRDefault="008642CF">
            <w:pPr>
              <w:spacing w:after="0" w:line="240" w:lineRule="auto"/>
              <w:jc w:val="right"/>
            </w:pPr>
            <w:r>
              <w:t>25.00%</w:t>
            </w:r>
          </w:p>
        </w:tc>
        <w:tc>
          <w:tcPr>
            <w:tcW w:w="0" w:type="auto"/>
            <w:vAlign w:val="center"/>
          </w:tcPr>
          <w:p w:rsidR="008204E6" w:rsidRDefault="008642CF">
            <w:pPr>
              <w:spacing w:after="0" w:line="240" w:lineRule="auto"/>
              <w:jc w:val="right"/>
            </w:pPr>
            <w:r>
              <w:t>3</w:t>
            </w:r>
          </w:p>
        </w:tc>
      </w:tr>
      <w:tr w:rsidR="008204E6">
        <w:trPr>
          <w:trHeight w:val="432"/>
        </w:trPr>
        <w:tc>
          <w:tcPr>
            <w:tcW w:w="0" w:type="auto"/>
            <w:vAlign w:val="center"/>
          </w:tcPr>
          <w:p w:rsidR="008204E6" w:rsidRDefault="008642CF">
            <w:pPr>
              <w:spacing w:after="0" w:line="240" w:lineRule="auto"/>
            </w:pPr>
            <w:r>
              <w:t>2</w:t>
            </w:r>
          </w:p>
        </w:tc>
        <w:tc>
          <w:tcPr>
            <w:tcW w:w="0" w:type="auto"/>
            <w:vAlign w:val="center"/>
          </w:tcPr>
          <w:p w:rsidR="008204E6" w:rsidRDefault="008642CF">
            <w:pPr>
              <w:spacing w:after="0" w:line="240" w:lineRule="auto"/>
              <w:jc w:val="right"/>
            </w:pPr>
            <w:r>
              <w:t>I collaborated with WKU faculty</w:t>
            </w:r>
          </w:p>
        </w:tc>
        <w:tc>
          <w:tcPr>
            <w:tcW w:w="0" w:type="auto"/>
            <w:vAlign w:val="center"/>
          </w:tcPr>
          <w:p w:rsidR="008204E6" w:rsidRDefault="008642CF">
            <w:pPr>
              <w:spacing w:after="0" w:line="240" w:lineRule="auto"/>
              <w:jc w:val="right"/>
            </w:pPr>
            <w:r>
              <w:t>25.00%</w:t>
            </w:r>
          </w:p>
        </w:tc>
        <w:tc>
          <w:tcPr>
            <w:tcW w:w="0" w:type="auto"/>
            <w:vAlign w:val="center"/>
          </w:tcPr>
          <w:p w:rsidR="008204E6" w:rsidRDefault="008642CF">
            <w:pPr>
              <w:spacing w:after="0" w:line="240" w:lineRule="auto"/>
              <w:jc w:val="right"/>
            </w:pPr>
            <w:r>
              <w:t>3</w:t>
            </w:r>
          </w:p>
        </w:tc>
      </w:tr>
      <w:tr w:rsidR="008204E6">
        <w:trPr>
          <w:trHeight w:val="432"/>
        </w:trPr>
        <w:tc>
          <w:tcPr>
            <w:tcW w:w="0" w:type="auto"/>
            <w:vAlign w:val="center"/>
          </w:tcPr>
          <w:p w:rsidR="008204E6" w:rsidRDefault="008642CF">
            <w:pPr>
              <w:spacing w:after="0" w:line="240" w:lineRule="auto"/>
            </w:pPr>
            <w:r>
              <w:t>3</w:t>
            </w:r>
          </w:p>
        </w:tc>
        <w:tc>
          <w:tcPr>
            <w:tcW w:w="0" w:type="auto"/>
            <w:vAlign w:val="center"/>
          </w:tcPr>
          <w:p w:rsidR="008204E6" w:rsidRDefault="008642CF">
            <w:pPr>
              <w:spacing w:after="0" w:line="240" w:lineRule="auto"/>
              <w:jc w:val="right"/>
            </w:pPr>
            <w:r>
              <w:t>I collaborate with others outside of WKU</w:t>
            </w:r>
          </w:p>
        </w:tc>
        <w:tc>
          <w:tcPr>
            <w:tcW w:w="0" w:type="auto"/>
            <w:vAlign w:val="center"/>
          </w:tcPr>
          <w:p w:rsidR="008204E6" w:rsidRDefault="008642CF">
            <w:pPr>
              <w:spacing w:after="0" w:line="240" w:lineRule="auto"/>
              <w:jc w:val="right"/>
            </w:pPr>
            <w:r>
              <w:t>50.00%</w:t>
            </w:r>
          </w:p>
        </w:tc>
        <w:tc>
          <w:tcPr>
            <w:tcW w:w="0" w:type="auto"/>
            <w:vAlign w:val="center"/>
          </w:tcPr>
          <w:p w:rsidR="008204E6" w:rsidRDefault="008642CF">
            <w:pPr>
              <w:spacing w:after="0" w:line="240" w:lineRule="auto"/>
              <w:jc w:val="right"/>
            </w:pPr>
            <w:r>
              <w:t>6</w:t>
            </w:r>
          </w:p>
        </w:tc>
      </w:tr>
      <w:tr w:rsidR="008204E6">
        <w:trPr>
          <w:trHeight w:val="432"/>
        </w:trPr>
        <w:tc>
          <w:tcPr>
            <w:tcW w:w="0" w:type="auto"/>
            <w:vAlign w:val="center"/>
          </w:tcPr>
          <w:p w:rsidR="008204E6" w:rsidRDefault="008642CF">
            <w:pPr>
              <w:spacing w:after="0" w:line="240" w:lineRule="auto"/>
            </w:pPr>
            <w:r>
              <w:t>4</w:t>
            </w:r>
          </w:p>
        </w:tc>
        <w:tc>
          <w:tcPr>
            <w:tcW w:w="0" w:type="auto"/>
            <w:vAlign w:val="center"/>
          </w:tcPr>
          <w:p w:rsidR="008204E6" w:rsidRDefault="008642CF">
            <w:pPr>
              <w:spacing w:after="0" w:line="240" w:lineRule="auto"/>
              <w:jc w:val="right"/>
            </w:pPr>
            <w:r>
              <w:t>I did not collaborate with others.</w:t>
            </w:r>
          </w:p>
        </w:tc>
        <w:tc>
          <w:tcPr>
            <w:tcW w:w="0" w:type="auto"/>
            <w:vAlign w:val="center"/>
          </w:tcPr>
          <w:p w:rsidR="008204E6" w:rsidRDefault="008642CF">
            <w:pPr>
              <w:spacing w:after="0" w:line="240" w:lineRule="auto"/>
              <w:jc w:val="right"/>
            </w:pPr>
            <w:r>
              <w:t>0.00%</w:t>
            </w:r>
          </w:p>
        </w:tc>
        <w:tc>
          <w:tcPr>
            <w:tcW w:w="0" w:type="auto"/>
            <w:vAlign w:val="center"/>
          </w:tcPr>
          <w:p w:rsidR="008204E6" w:rsidRDefault="008642CF">
            <w:pPr>
              <w:spacing w:after="0" w:line="240" w:lineRule="auto"/>
              <w:jc w:val="right"/>
            </w:pPr>
            <w:r>
              <w:t>0</w:t>
            </w:r>
          </w:p>
        </w:tc>
      </w:tr>
      <w:tr w:rsidR="008204E6">
        <w:trPr>
          <w:trHeight w:val="432"/>
        </w:trPr>
        <w:tc>
          <w:tcPr>
            <w:tcW w:w="0" w:type="auto"/>
            <w:vAlign w:val="center"/>
          </w:tcPr>
          <w:p w:rsidR="008204E6" w:rsidRDefault="008204E6">
            <w:pPr>
              <w:spacing w:after="0" w:line="240" w:lineRule="auto"/>
            </w:pPr>
          </w:p>
        </w:tc>
        <w:tc>
          <w:tcPr>
            <w:tcW w:w="0" w:type="auto"/>
            <w:vAlign w:val="center"/>
          </w:tcPr>
          <w:p w:rsidR="008204E6" w:rsidRDefault="008642CF">
            <w:pPr>
              <w:spacing w:after="0" w:line="240" w:lineRule="auto"/>
              <w:jc w:val="right"/>
            </w:pPr>
            <w:r>
              <w:t>Total</w:t>
            </w:r>
          </w:p>
        </w:tc>
        <w:tc>
          <w:tcPr>
            <w:tcW w:w="0" w:type="auto"/>
            <w:vAlign w:val="center"/>
          </w:tcPr>
          <w:p w:rsidR="008204E6" w:rsidRDefault="008642CF">
            <w:pPr>
              <w:spacing w:after="0" w:line="240" w:lineRule="auto"/>
              <w:jc w:val="right"/>
            </w:pPr>
            <w:r>
              <w:t>100%</w:t>
            </w:r>
          </w:p>
        </w:tc>
        <w:tc>
          <w:tcPr>
            <w:tcW w:w="0" w:type="auto"/>
            <w:vAlign w:val="center"/>
          </w:tcPr>
          <w:p w:rsidR="008204E6" w:rsidRDefault="008642CF">
            <w:pPr>
              <w:spacing w:after="0" w:line="240" w:lineRule="auto"/>
              <w:jc w:val="right"/>
            </w:pPr>
            <w:r>
              <w:t>12</w:t>
            </w:r>
          </w:p>
        </w:tc>
      </w:tr>
    </w:tbl>
    <w:p w:rsidR="008642CF" w:rsidRDefault="008642CF">
      <w:r>
        <w:br w:type="page"/>
      </w:r>
    </w:p>
    <w:p w:rsidR="008642CF" w:rsidRDefault="008642CF">
      <w:proofErr w:type="spellStart"/>
      <w:r>
        <w:rPr>
          <w:b/>
          <w:bCs/>
          <w:color w:val="4D4D4D"/>
          <w:sz w:val="28"/>
          <w:szCs w:val="28"/>
        </w:rPr>
        <w:lastRenderedPageBreak/>
        <w:t>Res_No</w:t>
      </w:r>
      <w:proofErr w:type="spellEnd"/>
      <w:r>
        <w:rPr>
          <w:b/>
          <w:bCs/>
          <w:color w:val="4D4D4D"/>
          <w:sz w:val="28"/>
          <w:szCs w:val="28"/>
        </w:rPr>
        <w:t xml:space="preserve"> - You stated you did not engage in research. Which best describes you?</w:t>
      </w:r>
    </w:p>
    <w:tbl>
      <w:tblPr>
        <w:tblW w:w="5000" w:type="pct"/>
        <w:tblBorders>
          <w:insideH w:val="single" w:sz="2" w:space="1" w:color="CCCCCC"/>
          <w:insideV w:val="single" w:sz="4" w:space="0" w:color="CCCCCC"/>
        </w:tblBorders>
        <w:tblLook w:val="04A0" w:firstRow="1" w:lastRow="0" w:firstColumn="1" w:lastColumn="0" w:noHBand="0" w:noVBand="1"/>
      </w:tblPr>
      <w:tblGrid>
        <w:gridCol w:w="334"/>
        <w:gridCol w:w="8446"/>
        <w:gridCol w:w="891"/>
        <w:gridCol w:w="769"/>
      </w:tblGrid>
      <w:tr w:rsidR="008204E6">
        <w:trPr>
          <w:trHeight w:val="576"/>
        </w:trPr>
        <w:tc>
          <w:tcPr>
            <w:tcW w:w="0" w:type="auto"/>
            <w:vAlign w:val="center"/>
          </w:tcPr>
          <w:p w:rsidR="008204E6" w:rsidRDefault="008642CF">
            <w:pPr>
              <w:keepNext/>
              <w:spacing w:after="0" w:line="240" w:lineRule="auto"/>
            </w:pPr>
            <w:r>
              <w:t>#</w:t>
            </w:r>
          </w:p>
        </w:tc>
        <w:tc>
          <w:tcPr>
            <w:tcW w:w="0" w:type="auto"/>
            <w:vAlign w:val="center"/>
          </w:tcPr>
          <w:p w:rsidR="008204E6" w:rsidRDefault="008642CF">
            <w:pPr>
              <w:keepNext/>
              <w:spacing w:after="0" w:line="240" w:lineRule="auto"/>
              <w:jc w:val="right"/>
            </w:pPr>
            <w:r>
              <w:t>Answer</w:t>
            </w:r>
          </w:p>
        </w:tc>
        <w:tc>
          <w:tcPr>
            <w:tcW w:w="0" w:type="auto"/>
            <w:vAlign w:val="center"/>
          </w:tcPr>
          <w:p w:rsidR="008204E6" w:rsidRDefault="008642CF">
            <w:pPr>
              <w:keepNext/>
              <w:spacing w:after="0" w:line="240" w:lineRule="auto"/>
              <w:jc w:val="right"/>
            </w:pPr>
            <w:r>
              <w:t>%</w:t>
            </w:r>
          </w:p>
        </w:tc>
        <w:tc>
          <w:tcPr>
            <w:tcW w:w="0" w:type="auto"/>
            <w:vAlign w:val="center"/>
          </w:tcPr>
          <w:p w:rsidR="008204E6" w:rsidRDefault="008642CF">
            <w:pPr>
              <w:keepNext/>
              <w:spacing w:after="0" w:line="240" w:lineRule="auto"/>
              <w:jc w:val="right"/>
            </w:pPr>
            <w:r>
              <w:t>Count</w:t>
            </w:r>
          </w:p>
        </w:tc>
      </w:tr>
      <w:tr w:rsidR="008204E6">
        <w:trPr>
          <w:trHeight w:val="432"/>
        </w:trPr>
        <w:tc>
          <w:tcPr>
            <w:tcW w:w="0" w:type="auto"/>
            <w:vAlign w:val="center"/>
          </w:tcPr>
          <w:p w:rsidR="008204E6" w:rsidRDefault="008642CF">
            <w:pPr>
              <w:spacing w:after="0" w:line="240" w:lineRule="auto"/>
            </w:pPr>
            <w:r>
              <w:t>1</w:t>
            </w:r>
          </w:p>
        </w:tc>
        <w:tc>
          <w:tcPr>
            <w:tcW w:w="0" w:type="auto"/>
            <w:vAlign w:val="center"/>
          </w:tcPr>
          <w:p w:rsidR="008204E6" w:rsidRDefault="008642CF">
            <w:pPr>
              <w:spacing w:after="0" w:line="240" w:lineRule="auto"/>
              <w:jc w:val="right"/>
            </w:pPr>
            <w:r>
              <w:t xml:space="preserve">I </w:t>
            </w:r>
            <w:proofErr w:type="gramStart"/>
            <w:r>
              <w:t>wasn't</w:t>
            </w:r>
            <w:proofErr w:type="gramEnd"/>
            <w:r>
              <w:t xml:space="preserve"> interested in doing research.</w:t>
            </w:r>
          </w:p>
        </w:tc>
        <w:tc>
          <w:tcPr>
            <w:tcW w:w="0" w:type="auto"/>
            <w:vAlign w:val="center"/>
          </w:tcPr>
          <w:p w:rsidR="008204E6" w:rsidRDefault="008642CF">
            <w:pPr>
              <w:spacing w:after="0" w:line="240" w:lineRule="auto"/>
              <w:jc w:val="right"/>
            </w:pPr>
            <w:r>
              <w:t>50.00%</w:t>
            </w:r>
          </w:p>
        </w:tc>
        <w:tc>
          <w:tcPr>
            <w:tcW w:w="0" w:type="auto"/>
            <w:vAlign w:val="center"/>
          </w:tcPr>
          <w:p w:rsidR="008204E6" w:rsidRDefault="008642CF">
            <w:pPr>
              <w:spacing w:after="0" w:line="240" w:lineRule="auto"/>
              <w:jc w:val="right"/>
            </w:pPr>
            <w:r>
              <w:t>3</w:t>
            </w:r>
          </w:p>
        </w:tc>
      </w:tr>
      <w:tr w:rsidR="008204E6">
        <w:trPr>
          <w:trHeight w:val="432"/>
        </w:trPr>
        <w:tc>
          <w:tcPr>
            <w:tcW w:w="0" w:type="auto"/>
            <w:vAlign w:val="center"/>
          </w:tcPr>
          <w:p w:rsidR="008204E6" w:rsidRDefault="008642CF">
            <w:pPr>
              <w:spacing w:after="0" w:line="240" w:lineRule="auto"/>
            </w:pPr>
            <w:r>
              <w:t>2</w:t>
            </w:r>
          </w:p>
        </w:tc>
        <w:tc>
          <w:tcPr>
            <w:tcW w:w="0" w:type="auto"/>
            <w:vAlign w:val="center"/>
          </w:tcPr>
          <w:p w:rsidR="008204E6" w:rsidRDefault="008642CF">
            <w:pPr>
              <w:spacing w:after="0" w:line="240" w:lineRule="auto"/>
              <w:jc w:val="right"/>
            </w:pPr>
            <w:r>
              <w:t>I was interested in research, but did not reach out to faculty about research opportunities.</w:t>
            </w:r>
          </w:p>
        </w:tc>
        <w:tc>
          <w:tcPr>
            <w:tcW w:w="0" w:type="auto"/>
            <w:vAlign w:val="center"/>
          </w:tcPr>
          <w:p w:rsidR="008204E6" w:rsidRDefault="008642CF">
            <w:pPr>
              <w:spacing w:after="0" w:line="240" w:lineRule="auto"/>
              <w:jc w:val="right"/>
            </w:pPr>
            <w:r>
              <w:t>16.67%</w:t>
            </w:r>
          </w:p>
        </w:tc>
        <w:tc>
          <w:tcPr>
            <w:tcW w:w="0" w:type="auto"/>
            <w:vAlign w:val="center"/>
          </w:tcPr>
          <w:p w:rsidR="008204E6" w:rsidRDefault="008642CF">
            <w:pPr>
              <w:spacing w:after="0" w:line="240" w:lineRule="auto"/>
              <w:jc w:val="right"/>
            </w:pPr>
            <w:r>
              <w:t>1</w:t>
            </w:r>
          </w:p>
        </w:tc>
      </w:tr>
      <w:tr w:rsidR="008204E6">
        <w:trPr>
          <w:trHeight w:val="432"/>
        </w:trPr>
        <w:tc>
          <w:tcPr>
            <w:tcW w:w="0" w:type="auto"/>
            <w:vAlign w:val="center"/>
          </w:tcPr>
          <w:p w:rsidR="008204E6" w:rsidRDefault="008642CF">
            <w:pPr>
              <w:spacing w:after="0" w:line="240" w:lineRule="auto"/>
            </w:pPr>
            <w:r>
              <w:t>3</w:t>
            </w:r>
          </w:p>
        </w:tc>
        <w:tc>
          <w:tcPr>
            <w:tcW w:w="0" w:type="auto"/>
            <w:vAlign w:val="center"/>
          </w:tcPr>
          <w:p w:rsidR="008204E6" w:rsidRDefault="008642CF">
            <w:pPr>
              <w:spacing w:after="0" w:line="240" w:lineRule="auto"/>
              <w:jc w:val="right"/>
            </w:pPr>
            <w:r>
              <w:t>other:</w:t>
            </w:r>
          </w:p>
        </w:tc>
        <w:tc>
          <w:tcPr>
            <w:tcW w:w="0" w:type="auto"/>
            <w:vAlign w:val="center"/>
          </w:tcPr>
          <w:p w:rsidR="008204E6" w:rsidRDefault="008642CF">
            <w:pPr>
              <w:spacing w:after="0" w:line="240" w:lineRule="auto"/>
              <w:jc w:val="right"/>
            </w:pPr>
            <w:r>
              <w:t>33.33%</w:t>
            </w:r>
          </w:p>
        </w:tc>
        <w:tc>
          <w:tcPr>
            <w:tcW w:w="0" w:type="auto"/>
            <w:vAlign w:val="center"/>
          </w:tcPr>
          <w:p w:rsidR="008204E6" w:rsidRDefault="008642CF">
            <w:pPr>
              <w:spacing w:after="0" w:line="240" w:lineRule="auto"/>
              <w:jc w:val="right"/>
            </w:pPr>
            <w:r>
              <w:t>2</w:t>
            </w:r>
          </w:p>
        </w:tc>
      </w:tr>
      <w:tr w:rsidR="008204E6">
        <w:trPr>
          <w:trHeight w:val="432"/>
        </w:trPr>
        <w:tc>
          <w:tcPr>
            <w:tcW w:w="0" w:type="auto"/>
            <w:vAlign w:val="center"/>
          </w:tcPr>
          <w:p w:rsidR="008204E6" w:rsidRDefault="008204E6">
            <w:pPr>
              <w:spacing w:after="0" w:line="240" w:lineRule="auto"/>
            </w:pPr>
          </w:p>
        </w:tc>
        <w:tc>
          <w:tcPr>
            <w:tcW w:w="0" w:type="auto"/>
            <w:vAlign w:val="center"/>
          </w:tcPr>
          <w:p w:rsidR="008204E6" w:rsidRDefault="008642CF">
            <w:pPr>
              <w:spacing w:after="0" w:line="240" w:lineRule="auto"/>
              <w:jc w:val="right"/>
            </w:pPr>
            <w:r>
              <w:t>Total</w:t>
            </w:r>
          </w:p>
        </w:tc>
        <w:tc>
          <w:tcPr>
            <w:tcW w:w="0" w:type="auto"/>
            <w:vAlign w:val="center"/>
          </w:tcPr>
          <w:p w:rsidR="008204E6" w:rsidRDefault="008642CF">
            <w:pPr>
              <w:spacing w:after="0" w:line="240" w:lineRule="auto"/>
              <w:jc w:val="right"/>
            </w:pPr>
            <w:r>
              <w:t>100%</w:t>
            </w:r>
          </w:p>
        </w:tc>
        <w:tc>
          <w:tcPr>
            <w:tcW w:w="0" w:type="auto"/>
            <w:vAlign w:val="center"/>
          </w:tcPr>
          <w:p w:rsidR="008204E6" w:rsidRDefault="008642CF">
            <w:pPr>
              <w:spacing w:after="0" w:line="240" w:lineRule="auto"/>
              <w:jc w:val="right"/>
            </w:pPr>
            <w:r>
              <w:t>6</w:t>
            </w:r>
          </w:p>
        </w:tc>
      </w:tr>
    </w:tbl>
    <w:p w:rsidR="008204E6" w:rsidRDefault="008642CF">
      <w:r>
        <w:br/>
      </w:r>
    </w:p>
    <w:p w:rsidR="008642CF" w:rsidRDefault="008642CF">
      <w:proofErr w:type="gramStart"/>
      <w:r>
        <w:rPr>
          <w:color w:val="4D4D4D"/>
          <w:sz w:val="28"/>
          <w:szCs w:val="28"/>
        </w:rPr>
        <w:t>other</w:t>
      </w:r>
      <w:proofErr w:type="gramEnd"/>
      <w:r>
        <w:rPr>
          <w:color w:val="4D4D4D"/>
          <w:sz w:val="28"/>
          <w:szCs w:val="28"/>
        </w:rPr>
        <w:t>:</w:t>
      </w: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8204E6">
        <w:trPr>
          <w:trHeight w:val="576"/>
        </w:trPr>
        <w:tc>
          <w:tcPr>
            <w:tcW w:w="0" w:type="auto"/>
            <w:vAlign w:val="center"/>
          </w:tcPr>
          <w:p w:rsidR="008204E6" w:rsidRDefault="008642CF">
            <w:pPr>
              <w:keepNext/>
              <w:spacing w:after="0" w:line="240" w:lineRule="auto"/>
            </w:pPr>
            <w:r>
              <w:t>other: - Text</w:t>
            </w:r>
          </w:p>
        </w:tc>
      </w:tr>
      <w:tr w:rsidR="008204E6">
        <w:trPr>
          <w:trHeight w:val="432"/>
        </w:trPr>
        <w:tc>
          <w:tcPr>
            <w:tcW w:w="0" w:type="auto"/>
            <w:vAlign w:val="center"/>
          </w:tcPr>
          <w:p w:rsidR="008204E6" w:rsidRDefault="008642CF">
            <w:pPr>
              <w:spacing w:after="0" w:line="240" w:lineRule="auto"/>
            </w:pPr>
            <w:r>
              <w:t>I was interested in research, but I was an online student, so it would have been hard for me to commute back and forth.</w:t>
            </w:r>
          </w:p>
        </w:tc>
      </w:tr>
      <w:tr w:rsidR="008204E6">
        <w:trPr>
          <w:trHeight w:val="432"/>
        </w:trPr>
        <w:tc>
          <w:tcPr>
            <w:tcW w:w="0" w:type="auto"/>
            <w:vAlign w:val="center"/>
          </w:tcPr>
          <w:p w:rsidR="008204E6" w:rsidRDefault="008642CF">
            <w:pPr>
              <w:spacing w:after="0" w:line="240" w:lineRule="auto"/>
            </w:pPr>
            <w:r>
              <w:t>I engaged in a literature review but didn’t conduct a research study or anything of that nature, due to lack of time and interest</w:t>
            </w:r>
          </w:p>
        </w:tc>
      </w:tr>
    </w:tbl>
    <w:p w:rsidR="00E67683" w:rsidRDefault="00E67683"/>
    <w:p w:rsidR="008642CF" w:rsidRDefault="008642CF">
      <w:r>
        <w:rPr>
          <w:b/>
          <w:bCs/>
          <w:color w:val="4D4D4D"/>
          <w:sz w:val="28"/>
          <w:szCs w:val="28"/>
        </w:rPr>
        <w:t>SARC - Please rate your experience with Student Accessibility Resource Center (SARC)</w:t>
      </w:r>
    </w:p>
    <w:p w:rsidR="008642CF" w:rsidRDefault="008642CF"/>
    <w:p w:rsidR="008642CF" w:rsidRDefault="008642CF">
      <w:r>
        <w:br w:type="page"/>
      </w:r>
      <w:proofErr w:type="spellStart"/>
      <w:r>
        <w:rPr>
          <w:b/>
          <w:bCs/>
          <w:color w:val="4D4D4D"/>
          <w:sz w:val="28"/>
          <w:szCs w:val="28"/>
        </w:rPr>
        <w:lastRenderedPageBreak/>
        <w:t>car_wku</w:t>
      </w:r>
      <w:proofErr w:type="spellEnd"/>
      <w:r>
        <w:rPr>
          <w:b/>
          <w:bCs/>
          <w:color w:val="4D4D4D"/>
          <w:sz w:val="28"/>
          <w:szCs w:val="28"/>
        </w:rPr>
        <w:t xml:space="preserve"> - Please rate your experience with WKU Career Services.</w:t>
      </w:r>
    </w:p>
    <w:p w:rsidR="008642CF" w:rsidRDefault="008642CF"/>
    <w:tbl>
      <w:tblPr>
        <w:tblW w:w="5000" w:type="pct"/>
        <w:tblBorders>
          <w:insideH w:val="single" w:sz="2" w:space="1" w:color="CCCCCC"/>
          <w:insideV w:val="single" w:sz="4" w:space="0" w:color="CCCCCC"/>
        </w:tblBorders>
        <w:tblLook w:val="04A0" w:firstRow="1" w:lastRow="0" w:firstColumn="1" w:lastColumn="0" w:noHBand="0" w:noVBand="1"/>
      </w:tblPr>
      <w:tblGrid>
        <w:gridCol w:w="483"/>
        <w:gridCol w:w="949"/>
        <w:gridCol w:w="1604"/>
        <w:gridCol w:w="1655"/>
        <w:gridCol w:w="1084"/>
        <w:gridCol w:w="2082"/>
        <w:gridCol w:w="1470"/>
        <w:gridCol w:w="1113"/>
      </w:tblGrid>
      <w:tr w:rsidR="008204E6">
        <w:trPr>
          <w:trHeight w:val="576"/>
        </w:trPr>
        <w:tc>
          <w:tcPr>
            <w:tcW w:w="0" w:type="auto"/>
            <w:vAlign w:val="center"/>
          </w:tcPr>
          <w:p w:rsidR="008204E6" w:rsidRDefault="008642CF">
            <w:pPr>
              <w:keepNext/>
              <w:spacing w:after="0" w:line="240" w:lineRule="auto"/>
            </w:pPr>
            <w:r>
              <w:t>#</w:t>
            </w:r>
          </w:p>
        </w:tc>
        <w:tc>
          <w:tcPr>
            <w:tcW w:w="0" w:type="auto"/>
            <w:vAlign w:val="center"/>
          </w:tcPr>
          <w:p w:rsidR="008204E6" w:rsidRDefault="008642CF">
            <w:pPr>
              <w:keepNext/>
              <w:spacing w:after="0" w:line="240" w:lineRule="auto"/>
              <w:jc w:val="right"/>
            </w:pPr>
            <w:r>
              <w:t>Field</w:t>
            </w:r>
          </w:p>
        </w:tc>
        <w:tc>
          <w:tcPr>
            <w:tcW w:w="0" w:type="auto"/>
            <w:vAlign w:val="center"/>
          </w:tcPr>
          <w:p w:rsidR="008204E6" w:rsidRDefault="008642CF">
            <w:pPr>
              <w:keepNext/>
              <w:spacing w:after="0" w:line="240" w:lineRule="auto"/>
              <w:jc w:val="right"/>
            </w:pPr>
            <w:r>
              <w:t>Minimum</w:t>
            </w:r>
          </w:p>
        </w:tc>
        <w:tc>
          <w:tcPr>
            <w:tcW w:w="0" w:type="auto"/>
            <w:vAlign w:val="center"/>
          </w:tcPr>
          <w:p w:rsidR="008204E6" w:rsidRDefault="008642CF">
            <w:pPr>
              <w:keepNext/>
              <w:spacing w:after="0" w:line="240" w:lineRule="auto"/>
              <w:jc w:val="right"/>
            </w:pPr>
            <w:r>
              <w:t>Maximum</w:t>
            </w:r>
          </w:p>
        </w:tc>
        <w:tc>
          <w:tcPr>
            <w:tcW w:w="0" w:type="auto"/>
            <w:vAlign w:val="center"/>
          </w:tcPr>
          <w:p w:rsidR="008204E6" w:rsidRDefault="008642CF">
            <w:pPr>
              <w:keepNext/>
              <w:spacing w:after="0" w:line="240" w:lineRule="auto"/>
              <w:jc w:val="right"/>
            </w:pPr>
            <w:r>
              <w:t>Mean</w:t>
            </w:r>
          </w:p>
        </w:tc>
        <w:tc>
          <w:tcPr>
            <w:tcW w:w="0" w:type="auto"/>
            <w:vAlign w:val="center"/>
          </w:tcPr>
          <w:p w:rsidR="008204E6" w:rsidRDefault="008642CF">
            <w:pPr>
              <w:keepNext/>
              <w:spacing w:after="0" w:line="240" w:lineRule="auto"/>
              <w:jc w:val="right"/>
            </w:pPr>
            <w:proofErr w:type="spellStart"/>
            <w:r>
              <w:t>Std</w:t>
            </w:r>
            <w:proofErr w:type="spellEnd"/>
            <w:r>
              <w:t xml:space="preserve"> Deviation</w:t>
            </w:r>
          </w:p>
        </w:tc>
        <w:tc>
          <w:tcPr>
            <w:tcW w:w="0" w:type="auto"/>
            <w:vAlign w:val="center"/>
          </w:tcPr>
          <w:p w:rsidR="008204E6" w:rsidRDefault="008642CF">
            <w:pPr>
              <w:keepNext/>
              <w:spacing w:after="0" w:line="240" w:lineRule="auto"/>
              <w:jc w:val="right"/>
            </w:pPr>
            <w:r>
              <w:t>Variance</w:t>
            </w:r>
          </w:p>
        </w:tc>
        <w:tc>
          <w:tcPr>
            <w:tcW w:w="0" w:type="auto"/>
            <w:vAlign w:val="center"/>
          </w:tcPr>
          <w:p w:rsidR="008204E6" w:rsidRDefault="008642CF">
            <w:pPr>
              <w:keepNext/>
              <w:spacing w:after="0" w:line="240" w:lineRule="auto"/>
              <w:jc w:val="right"/>
            </w:pPr>
            <w:r>
              <w:t>Count</w:t>
            </w:r>
          </w:p>
        </w:tc>
      </w:tr>
      <w:tr w:rsidR="008204E6">
        <w:trPr>
          <w:trHeight w:val="432"/>
        </w:trPr>
        <w:tc>
          <w:tcPr>
            <w:tcW w:w="0" w:type="auto"/>
            <w:vAlign w:val="center"/>
          </w:tcPr>
          <w:p w:rsidR="008204E6" w:rsidRDefault="008642CF">
            <w:pPr>
              <w:spacing w:after="0" w:line="240" w:lineRule="auto"/>
            </w:pPr>
            <w:r>
              <w:t>1</w:t>
            </w:r>
          </w:p>
        </w:tc>
        <w:tc>
          <w:tcPr>
            <w:tcW w:w="0" w:type="auto"/>
            <w:vAlign w:val="center"/>
          </w:tcPr>
          <w:p w:rsidR="008204E6" w:rsidRDefault="008642CF">
            <w:pPr>
              <w:spacing w:after="0" w:line="240" w:lineRule="auto"/>
              <w:jc w:val="right"/>
            </w:pPr>
            <w:r>
              <w:t>.</w:t>
            </w:r>
          </w:p>
        </w:tc>
        <w:tc>
          <w:tcPr>
            <w:tcW w:w="0" w:type="auto"/>
            <w:vAlign w:val="center"/>
          </w:tcPr>
          <w:p w:rsidR="008204E6" w:rsidRDefault="008642CF">
            <w:pPr>
              <w:spacing w:after="0" w:line="240" w:lineRule="auto"/>
              <w:jc w:val="right"/>
            </w:pPr>
            <w:r>
              <w:t>3.00</w:t>
            </w:r>
          </w:p>
        </w:tc>
        <w:tc>
          <w:tcPr>
            <w:tcW w:w="0" w:type="auto"/>
            <w:vAlign w:val="center"/>
          </w:tcPr>
          <w:p w:rsidR="008204E6" w:rsidRDefault="008642CF">
            <w:pPr>
              <w:spacing w:after="0" w:line="240" w:lineRule="auto"/>
              <w:jc w:val="right"/>
            </w:pPr>
            <w:r>
              <w:t>5.00</w:t>
            </w:r>
          </w:p>
        </w:tc>
        <w:tc>
          <w:tcPr>
            <w:tcW w:w="0" w:type="auto"/>
            <w:vAlign w:val="center"/>
          </w:tcPr>
          <w:p w:rsidR="008204E6" w:rsidRDefault="008642CF">
            <w:pPr>
              <w:spacing w:after="0" w:line="240" w:lineRule="auto"/>
              <w:jc w:val="right"/>
            </w:pPr>
            <w:r w:rsidRPr="00CE302F">
              <w:rPr>
                <w:highlight w:val="yellow"/>
              </w:rPr>
              <w:t>4.00</w:t>
            </w:r>
          </w:p>
        </w:tc>
        <w:tc>
          <w:tcPr>
            <w:tcW w:w="0" w:type="auto"/>
            <w:vAlign w:val="center"/>
          </w:tcPr>
          <w:p w:rsidR="008204E6" w:rsidRDefault="008642CF">
            <w:pPr>
              <w:spacing w:after="0" w:line="240" w:lineRule="auto"/>
              <w:jc w:val="right"/>
            </w:pPr>
            <w:r>
              <w:t>1.00</w:t>
            </w:r>
          </w:p>
        </w:tc>
        <w:tc>
          <w:tcPr>
            <w:tcW w:w="0" w:type="auto"/>
            <w:vAlign w:val="center"/>
          </w:tcPr>
          <w:p w:rsidR="008204E6" w:rsidRDefault="008642CF">
            <w:pPr>
              <w:spacing w:after="0" w:line="240" w:lineRule="auto"/>
              <w:jc w:val="right"/>
            </w:pPr>
            <w:r>
              <w:t>1.00</w:t>
            </w:r>
          </w:p>
        </w:tc>
        <w:tc>
          <w:tcPr>
            <w:tcW w:w="0" w:type="auto"/>
            <w:vAlign w:val="center"/>
          </w:tcPr>
          <w:p w:rsidR="008204E6" w:rsidRDefault="008642CF">
            <w:pPr>
              <w:spacing w:after="0" w:line="240" w:lineRule="auto"/>
              <w:jc w:val="right"/>
            </w:pPr>
            <w:r>
              <w:t>2</w:t>
            </w:r>
          </w:p>
        </w:tc>
      </w:tr>
    </w:tbl>
    <w:p w:rsidR="00CE302F" w:rsidRDefault="00CE302F"/>
    <w:p w:rsidR="008642CF" w:rsidRDefault="008642CF">
      <w:r>
        <w:rPr>
          <w:b/>
          <w:bCs/>
          <w:color w:val="4D4D4D"/>
          <w:sz w:val="28"/>
          <w:szCs w:val="28"/>
        </w:rPr>
        <w:t>Q29 - Please list the workshops, trainings, and/or conferences attended while at student at WKU</w:t>
      </w: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8204E6">
        <w:trPr>
          <w:trHeight w:val="432"/>
        </w:trPr>
        <w:tc>
          <w:tcPr>
            <w:tcW w:w="0" w:type="auto"/>
            <w:vAlign w:val="center"/>
          </w:tcPr>
          <w:p w:rsidR="008204E6" w:rsidRDefault="008642CF">
            <w:pPr>
              <w:spacing w:after="0" w:line="240" w:lineRule="auto"/>
            </w:pPr>
            <w:r>
              <w:t xml:space="preserve">KPHA Annual Conference  KPHAST training CASPER Training Green Dot Active Bystander Training </w:t>
            </w:r>
            <w:proofErr w:type="spellStart"/>
            <w:r>
              <w:t>SafeZone</w:t>
            </w:r>
            <w:proofErr w:type="spellEnd"/>
            <w:r>
              <w:t xml:space="preserve"> Workshop</w:t>
            </w:r>
          </w:p>
        </w:tc>
      </w:tr>
      <w:tr w:rsidR="008204E6">
        <w:trPr>
          <w:trHeight w:val="432"/>
        </w:trPr>
        <w:tc>
          <w:tcPr>
            <w:tcW w:w="0" w:type="auto"/>
            <w:vAlign w:val="center"/>
          </w:tcPr>
          <w:p w:rsidR="008204E6" w:rsidRDefault="008642CF">
            <w:pPr>
              <w:spacing w:after="0" w:line="240" w:lineRule="auto"/>
            </w:pPr>
            <w:r>
              <w:t>Kentucky Harm Reduction Workshop in Northern Kentucky as a Student Ambassador Attended Unite for Sight Global Conference at Yale in April 2019 Attended and was panelists at Morehead State University Gender Studies "Transgender Panel" Nov 27, 2018 Attended "Breaking Down Barriers to Health Equity for All Kentuckians" Lexington  Oct 19, 2018 sponsored by KY Voices for Health</w:t>
            </w:r>
          </w:p>
        </w:tc>
      </w:tr>
      <w:tr w:rsidR="008204E6">
        <w:trPr>
          <w:trHeight w:val="432"/>
        </w:trPr>
        <w:tc>
          <w:tcPr>
            <w:tcW w:w="0" w:type="auto"/>
            <w:vAlign w:val="center"/>
          </w:tcPr>
          <w:p w:rsidR="008204E6" w:rsidRDefault="008642CF">
            <w:pPr>
              <w:spacing w:after="0" w:line="240" w:lineRule="auto"/>
            </w:pPr>
            <w:r>
              <w:t>TFGCI conference, K-PHAST and events with BRIGHT.</w:t>
            </w:r>
          </w:p>
        </w:tc>
      </w:tr>
      <w:tr w:rsidR="008204E6">
        <w:trPr>
          <w:trHeight w:val="432"/>
        </w:trPr>
        <w:tc>
          <w:tcPr>
            <w:tcW w:w="0" w:type="auto"/>
            <w:vAlign w:val="center"/>
          </w:tcPr>
          <w:p w:rsidR="008204E6" w:rsidRDefault="008642CF">
            <w:pPr>
              <w:spacing w:after="0" w:line="240" w:lineRule="auto"/>
            </w:pPr>
            <w:r>
              <w:t>Language Access Forum hosted by the health collaborative in Cincinnati, Ohio. Refugee Initiative Summit hosted by Xavier University North American Refugee Health Conference (</w:t>
            </w:r>
            <w:proofErr w:type="gramStart"/>
            <w:r>
              <w:t>June,</w:t>
            </w:r>
            <w:proofErr w:type="gramEnd"/>
            <w:r>
              <w:t xml:space="preserve"> 2018) in Portland, Oregon.</w:t>
            </w:r>
          </w:p>
        </w:tc>
      </w:tr>
      <w:tr w:rsidR="008204E6">
        <w:trPr>
          <w:trHeight w:val="432"/>
        </w:trPr>
        <w:tc>
          <w:tcPr>
            <w:tcW w:w="0" w:type="auto"/>
            <w:vAlign w:val="center"/>
          </w:tcPr>
          <w:p w:rsidR="008204E6" w:rsidRDefault="008642CF">
            <w:pPr>
              <w:spacing w:after="0" w:line="240" w:lineRule="auto"/>
            </w:pPr>
            <w:r>
              <w:t>Did residency training in Occupational and Environment Medicine.</w:t>
            </w:r>
          </w:p>
        </w:tc>
      </w:tr>
      <w:tr w:rsidR="008204E6">
        <w:trPr>
          <w:trHeight w:val="432"/>
        </w:trPr>
        <w:tc>
          <w:tcPr>
            <w:tcW w:w="0" w:type="auto"/>
            <w:vAlign w:val="center"/>
          </w:tcPr>
          <w:p w:rsidR="008204E6" w:rsidRDefault="008642CF">
            <w:pPr>
              <w:spacing w:after="0" w:line="240" w:lineRule="auto"/>
            </w:pPr>
            <w:r>
              <w:t>KAND - 2018 AND- 2015, 2017, 2018 CPSDA - 2016, 2018 SCAN - 2017</w:t>
            </w:r>
          </w:p>
        </w:tc>
      </w:tr>
      <w:tr w:rsidR="008204E6">
        <w:trPr>
          <w:trHeight w:val="432"/>
        </w:trPr>
        <w:tc>
          <w:tcPr>
            <w:tcW w:w="0" w:type="auto"/>
            <w:vAlign w:val="center"/>
          </w:tcPr>
          <w:p w:rsidR="008204E6" w:rsidRDefault="008642CF">
            <w:pPr>
              <w:spacing w:after="0" w:line="240" w:lineRule="auto"/>
            </w:pPr>
            <w:r>
              <w:t>Prevention Training</w:t>
            </w:r>
          </w:p>
        </w:tc>
      </w:tr>
    </w:tbl>
    <w:p w:rsidR="008642CF" w:rsidRDefault="00E67683">
      <w:r>
        <w:t xml:space="preserve"> </w:t>
      </w: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8204E6">
        <w:trPr>
          <w:trHeight w:val="432"/>
        </w:trPr>
        <w:tc>
          <w:tcPr>
            <w:tcW w:w="0" w:type="auto"/>
            <w:vAlign w:val="center"/>
          </w:tcPr>
          <w:p w:rsidR="00A65BBA" w:rsidRDefault="008642CF">
            <w:pPr>
              <w:spacing w:after="0" w:line="240" w:lineRule="auto"/>
              <w:rPr>
                <w:b/>
                <w:bCs/>
                <w:color w:val="4D4D4D"/>
                <w:sz w:val="28"/>
                <w:szCs w:val="28"/>
              </w:rPr>
            </w:pPr>
            <w:r>
              <w:rPr>
                <w:b/>
                <w:bCs/>
                <w:color w:val="4D4D4D"/>
                <w:sz w:val="28"/>
                <w:szCs w:val="28"/>
              </w:rPr>
              <w:t>Q30 - Please list the professional organizations, other than KPHA, you participated in while at student at WKU.</w:t>
            </w:r>
          </w:p>
          <w:p w:rsidR="00A65BBA" w:rsidRDefault="00A65BBA">
            <w:pPr>
              <w:spacing w:after="0" w:line="240" w:lineRule="auto"/>
              <w:rPr>
                <w:b/>
                <w:bCs/>
                <w:color w:val="4D4D4D"/>
                <w:sz w:val="28"/>
                <w:szCs w:val="28"/>
              </w:rPr>
            </w:pPr>
          </w:p>
          <w:p w:rsidR="008204E6" w:rsidRDefault="00A65BBA">
            <w:pPr>
              <w:spacing w:after="0" w:line="240" w:lineRule="auto"/>
            </w:pPr>
            <w:r>
              <w:t xml:space="preserve"> </w:t>
            </w:r>
            <w:r w:rsidR="008642CF">
              <w:t>ACEP</w:t>
            </w:r>
          </w:p>
        </w:tc>
      </w:tr>
      <w:tr w:rsidR="008204E6">
        <w:trPr>
          <w:trHeight w:val="432"/>
        </w:trPr>
        <w:tc>
          <w:tcPr>
            <w:tcW w:w="0" w:type="auto"/>
            <w:vAlign w:val="center"/>
          </w:tcPr>
          <w:p w:rsidR="008204E6" w:rsidRDefault="008642CF">
            <w:pPr>
              <w:spacing w:after="0" w:line="240" w:lineRule="auto"/>
            </w:pPr>
            <w:r>
              <w:t>NASPA, BACCHUS, ACHA</w:t>
            </w:r>
          </w:p>
        </w:tc>
      </w:tr>
      <w:tr w:rsidR="008204E6">
        <w:trPr>
          <w:trHeight w:val="432"/>
        </w:trPr>
        <w:tc>
          <w:tcPr>
            <w:tcW w:w="0" w:type="auto"/>
            <w:vAlign w:val="center"/>
          </w:tcPr>
          <w:p w:rsidR="008204E6" w:rsidRDefault="008642CF">
            <w:pPr>
              <w:spacing w:after="0" w:line="240" w:lineRule="auto"/>
            </w:pPr>
            <w:r>
              <w:t>Global Community Interest Group of American Academy of Family Physicians  Member of American Academy of Family Physicians and Kentucky Academy of Family Physicians</w:t>
            </w:r>
          </w:p>
        </w:tc>
      </w:tr>
      <w:tr w:rsidR="008204E6">
        <w:trPr>
          <w:trHeight w:val="432"/>
        </w:trPr>
        <w:tc>
          <w:tcPr>
            <w:tcW w:w="0" w:type="auto"/>
            <w:vAlign w:val="center"/>
          </w:tcPr>
          <w:p w:rsidR="008204E6" w:rsidRDefault="008642CF">
            <w:pPr>
              <w:spacing w:after="0" w:line="240" w:lineRule="auto"/>
            </w:pPr>
            <w:r>
              <w:t>BRIGHT coalition</w:t>
            </w:r>
          </w:p>
        </w:tc>
      </w:tr>
      <w:tr w:rsidR="008204E6">
        <w:trPr>
          <w:trHeight w:val="432"/>
        </w:trPr>
        <w:tc>
          <w:tcPr>
            <w:tcW w:w="0" w:type="auto"/>
            <w:vAlign w:val="center"/>
          </w:tcPr>
          <w:p w:rsidR="008204E6" w:rsidRDefault="008642CF">
            <w:pPr>
              <w:spacing w:after="0" w:line="240" w:lineRule="auto"/>
            </w:pPr>
            <w:r>
              <w:t>Honor's Society</w:t>
            </w:r>
          </w:p>
        </w:tc>
      </w:tr>
      <w:tr w:rsidR="008204E6">
        <w:trPr>
          <w:trHeight w:val="432"/>
        </w:trPr>
        <w:tc>
          <w:tcPr>
            <w:tcW w:w="0" w:type="auto"/>
            <w:vAlign w:val="center"/>
          </w:tcPr>
          <w:p w:rsidR="008204E6" w:rsidRDefault="008642CF">
            <w:pPr>
              <w:spacing w:after="0" w:line="240" w:lineRule="auto"/>
            </w:pPr>
            <w:r>
              <w:t>APHA , ACHE</w:t>
            </w:r>
          </w:p>
        </w:tc>
      </w:tr>
      <w:tr w:rsidR="008204E6">
        <w:trPr>
          <w:trHeight w:val="432"/>
        </w:trPr>
        <w:tc>
          <w:tcPr>
            <w:tcW w:w="0" w:type="auto"/>
            <w:vAlign w:val="center"/>
          </w:tcPr>
          <w:p w:rsidR="008204E6" w:rsidRDefault="008642CF">
            <w:pPr>
              <w:spacing w:after="0" w:line="240" w:lineRule="auto"/>
            </w:pPr>
            <w:r>
              <w:t>Fund for Global Health</w:t>
            </w:r>
          </w:p>
        </w:tc>
      </w:tr>
      <w:tr w:rsidR="008204E6">
        <w:trPr>
          <w:trHeight w:val="432"/>
        </w:trPr>
        <w:tc>
          <w:tcPr>
            <w:tcW w:w="0" w:type="auto"/>
            <w:vAlign w:val="center"/>
          </w:tcPr>
          <w:p w:rsidR="008204E6" w:rsidRDefault="008642CF">
            <w:pPr>
              <w:spacing w:after="0" w:line="240" w:lineRule="auto"/>
            </w:pPr>
            <w:r>
              <w:t>AND Nutrition and Behavioral Health SCAN CPSDA</w:t>
            </w:r>
          </w:p>
        </w:tc>
      </w:tr>
    </w:tbl>
    <w:p w:rsidR="008642CF" w:rsidRDefault="008642CF">
      <w:r>
        <w:br w:type="page"/>
      </w:r>
    </w:p>
    <w:p w:rsidR="008642CF" w:rsidRDefault="008642CF">
      <w:proofErr w:type="gramStart"/>
      <w:r>
        <w:rPr>
          <w:b/>
          <w:bCs/>
          <w:color w:val="4D4D4D"/>
          <w:sz w:val="28"/>
          <w:szCs w:val="28"/>
        </w:rPr>
        <w:lastRenderedPageBreak/>
        <w:t>rate</w:t>
      </w:r>
      <w:proofErr w:type="gramEnd"/>
      <w:r>
        <w:rPr>
          <w:b/>
          <w:bCs/>
          <w:color w:val="4D4D4D"/>
          <w:sz w:val="28"/>
          <w:szCs w:val="28"/>
        </w:rPr>
        <w:t xml:space="preserve"> - Please rate the program overall on each of these items.</w:t>
      </w:r>
    </w:p>
    <w:p w:rsidR="008642CF" w:rsidRDefault="008642CF"/>
    <w:tbl>
      <w:tblPr>
        <w:tblW w:w="5000" w:type="pct"/>
        <w:tblBorders>
          <w:insideH w:val="single" w:sz="2" w:space="1" w:color="CCCCCC"/>
          <w:insideV w:val="single" w:sz="4" w:space="0" w:color="CCCCCC"/>
        </w:tblBorders>
        <w:tblLook w:val="04A0" w:firstRow="1" w:lastRow="0" w:firstColumn="1" w:lastColumn="0" w:noHBand="0" w:noVBand="1"/>
      </w:tblPr>
      <w:tblGrid>
        <w:gridCol w:w="358"/>
        <w:gridCol w:w="3397"/>
        <w:gridCol w:w="1190"/>
        <w:gridCol w:w="1229"/>
        <w:gridCol w:w="804"/>
        <w:gridCol w:w="1545"/>
        <w:gridCol w:w="1091"/>
        <w:gridCol w:w="826"/>
      </w:tblGrid>
      <w:tr w:rsidR="008204E6">
        <w:trPr>
          <w:trHeight w:val="576"/>
        </w:trPr>
        <w:tc>
          <w:tcPr>
            <w:tcW w:w="0" w:type="auto"/>
            <w:vAlign w:val="center"/>
          </w:tcPr>
          <w:p w:rsidR="008204E6" w:rsidRDefault="008642CF">
            <w:pPr>
              <w:keepNext/>
              <w:spacing w:after="0" w:line="240" w:lineRule="auto"/>
            </w:pPr>
            <w:r>
              <w:t>#</w:t>
            </w:r>
          </w:p>
        </w:tc>
        <w:tc>
          <w:tcPr>
            <w:tcW w:w="0" w:type="auto"/>
            <w:vAlign w:val="center"/>
          </w:tcPr>
          <w:p w:rsidR="008204E6" w:rsidRDefault="008642CF">
            <w:pPr>
              <w:keepNext/>
              <w:spacing w:after="0" w:line="240" w:lineRule="auto"/>
              <w:jc w:val="right"/>
            </w:pPr>
            <w:r>
              <w:t>Field</w:t>
            </w:r>
          </w:p>
        </w:tc>
        <w:tc>
          <w:tcPr>
            <w:tcW w:w="0" w:type="auto"/>
            <w:vAlign w:val="center"/>
          </w:tcPr>
          <w:p w:rsidR="008204E6" w:rsidRDefault="008642CF">
            <w:pPr>
              <w:keepNext/>
              <w:spacing w:after="0" w:line="240" w:lineRule="auto"/>
              <w:jc w:val="right"/>
            </w:pPr>
            <w:r>
              <w:t>Minimum</w:t>
            </w:r>
          </w:p>
        </w:tc>
        <w:tc>
          <w:tcPr>
            <w:tcW w:w="0" w:type="auto"/>
            <w:vAlign w:val="center"/>
          </w:tcPr>
          <w:p w:rsidR="008204E6" w:rsidRDefault="008642CF">
            <w:pPr>
              <w:keepNext/>
              <w:spacing w:after="0" w:line="240" w:lineRule="auto"/>
              <w:jc w:val="right"/>
            </w:pPr>
            <w:r>
              <w:t>Maximum</w:t>
            </w:r>
          </w:p>
        </w:tc>
        <w:tc>
          <w:tcPr>
            <w:tcW w:w="0" w:type="auto"/>
            <w:vAlign w:val="center"/>
          </w:tcPr>
          <w:p w:rsidR="008204E6" w:rsidRDefault="008642CF">
            <w:pPr>
              <w:keepNext/>
              <w:spacing w:after="0" w:line="240" w:lineRule="auto"/>
              <w:jc w:val="right"/>
            </w:pPr>
            <w:r>
              <w:t>Mean</w:t>
            </w:r>
          </w:p>
        </w:tc>
        <w:tc>
          <w:tcPr>
            <w:tcW w:w="0" w:type="auto"/>
            <w:vAlign w:val="center"/>
          </w:tcPr>
          <w:p w:rsidR="008204E6" w:rsidRDefault="008642CF">
            <w:pPr>
              <w:keepNext/>
              <w:spacing w:after="0" w:line="240" w:lineRule="auto"/>
              <w:jc w:val="right"/>
            </w:pPr>
            <w:proofErr w:type="spellStart"/>
            <w:r>
              <w:t>Std</w:t>
            </w:r>
            <w:proofErr w:type="spellEnd"/>
            <w:r>
              <w:t xml:space="preserve"> Deviation</w:t>
            </w:r>
          </w:p>
        </w:tc>
        <w:tc>
          <w:tcPr>
            <w:tcW w:w="0" w:type="auto"/>
            <w:vAlign w:val="center"/>
          </w:tcPr>
          <w:p w:rsidR="008204E6" w:rsidRDefault="008642CF">
            <w:pPr>
              <w:keepNext/>
              <w:spacing w:after="0" w:line="240" w:lineRule="auto"/>
              <w:jc w:val="right"/>
            </w:pPr>
            <w:r>
              <w:t>Variance</w:t>
            </w:r>
          </w:p>
        </w:tc>
        <w:tc>
          <w:tcPr>
            <w:tcW w:w="0" w:type="auto"/>
            <w:vAlign w:val="center"/>
          </w:tcPr>
          <w:p w:rsidR="008204E6" w:rsidRDefault="008642CF">
            <w:pPr>
              <w:keepNext/>
              <w:spacing w:after="0" w:line="240" w:lineRule="auto"/>
              <w:jc w:val="right"/>
            </w:pPr>
            <w:r>
              <w:t>Count</w:t>
            </w:r>
          </w:p>
        </w:tc>
      </w:tr>
      <w:tr w:rsidR="008204E6">
        <w:trPr>
          <w:trHeight w:val="432"/>
        </w:trPr>
        <w:tc>
          <w:tcPr>
            <w:tcW w:w="0" w:type="auto"/>
            <w:vAlign w:val="center"/>
          </w:tcPr>
          <w:p w:rsidR="008204E6" w:rsidRDefault="008642CF">
            <w:pPr>
              <w:spacing w:after="0" w:line="240" w:lineRule="auto"/>
            </w:pPr>
            <w:r>
              <w:t>1</w:t>
            </w:r>
          </w:p>
        </w:tc>
        <w:tc>
          <w:tcPr>
            <w:tcW w:w="0" w:type="auto"/>
            <w:vAlign w:val="center"/>
          </w:tcPr>
          <w:p w:rsidR="008204E6" w:rsidRDefault="00C30828">
            <w:pPr>
              <w:spacing w:after="0" w:line="240" w:lineRule="auto"/>
              <w:jc w:val="right"/>
            </w:pPr>
            <w:r>
              <w:t xml:space="preserve">C2. </w:t>
            </w:r>
            <w:r w:rsidR="008642CF">
              <w:t>Instructor availability</w:t>
            </w:r>
          </w:p>
        </w:tc>
        <w:tc>
          <w:tcPr>
            <w:tcW w:w="0" w:type="auto"/>
            <w:vAlign w:val="center"/>
          </w:tcPr>
          <w:p w:rsidR="008204E6" w:rsidRDefault="008642CF">
            <w:pPr>
              <w:spacing w:after="0" w:line="240" w:lineRule="auto"/>
              <w:jc w:val="right"/>
            </w:pPr>
            <w:r>
              <w:t>3.45</w:t>
            </w:r>
          </w:p>
        </w:tc>
        <w:tc>
          <w:tcPr>
            <w:tcW w:w="0" w:type="auto"/>
            <w:vAlign w:val="center"/>
          </w:tcPr>
          <w:p w:rsidR="008204E6" w:rsidRDefault="008642CF">
            <w:pPr>
              <w:spacing w:after="0" w:line="240" w:lineRule="auto"/>
              <w:jc w:val="right"/>
            </w:pPr>
            <w:r>
              <w:t>4.98</w:t>
            </w:r>
          </w:p>
        </w:tc>
        <w:tc>
          <w:tcPr>
            <w:tcW w:w="0" w:type="auto"/>
            <w:vAlign w:val="center"/>
          </w:tcPr>
          <w:p w:rsidR="008204E6" w:rsidRDefault="008642CF">
            <w:pPr>
              <w:spacing w:after="0" w:line="240" w:lineRule="auto"/>
              <w:jc w:val="right"/>
            </w:pPr>
            <w:r>
              <w:t>4.44</w:t>
            </w:r>
          </w:p>
        </w:tc>
        <w:tc>
          <w:tcPr>
            <w:tcW w:w="0" w:type="auto"/>
            <w:vAlign w:val="center"/>
          </w:tcPr>
          <w:p w:rsidR="008204E6" w:rsidRDefault="008642CF">
            <w:pPr>
              <w:spacing w:after="0" w:line="240" w:lineRule="auto"/>
              <w:jc w:val="right"/>
            </w:pPr>
            <w:r>
              <w:t>0.56</w:t>
            </w:r>
          </w:p>
        </w:tc>
        <w:tc>
          <w:tcPr>
            <w:tcW w:w="0" w:type="auto"/>
            <w:vAlign w:val="center"/>
          </w:tcPr>
          <w:p w:rsidR="008204E6" w:rsidRDefault="008642CF">
            <w:pPr>
              <w:spacing w:after="0" w:line="240" w:lineRule="auto"/>
              <w:jc w:val="right"/>
            </w:pPr>
            <w:r>
              <w:t>0.31</w:t>
            </w:r>
          </w:p>
        </w:tc>
        <w:tc>
          <w:tcPr>
            <w:tcW w:w="0" w:type="auto"/>
            <w:vAlign w:val="center"/>
          </w:tcPr>
          <w:p w:rsidR="008204E6" w:rsidRDefault="008642CF">
            <w:pPr>
              <w:spacing w:after="0" w:line="240" w:lineRule="auto"/>
              <w:jc w:val="right"/>
            </w:pPr>
            <w:r>
              <w:t>18</w:t>
            </w:r>
          </w:p>
        </w:tc>
      </w:tr>
      <w:tr w:rsidR="008204E6">
        <w:trPr>
          <w:trHeight w:val="432"/>
        </w:trPr>
        <w:tc>
          <w:tcPr>
            <w:tcW w:w="0" w:type="auto"/>
            <w:vAlign w:val="center"/>
          </w:tcPr>
          <w:p w:rsidR="008204E6" w:rsidRDefault="008642CF">
            <w:pPr>
              <w:spacing w:after="0" w:line="240" w:lineRule="auto"/>
            </w:pPr>
            <w:r>
              <w:t>2</w:t>
            </w:r>
          </w:p>
        </w:tc>
        <w:tc>
          <w:tcPr>
            <w:tcW w:w="0" w:type="auto"/>
            <w:vAlign w:val="center"/>
          </w:tcPr>
          <w:p w:rsidR="008204E6" w:rsidRDefault="00C30828">
            <w:pPr>
              <w:spacing w:after="0" w:line="240" w:lineRule="auto"/>
              <w:jc w:val="right"/>
            </w:pPr>
            <w:r>
              <w:t xml:space="preserve">H1. </w:t>
            </w:r>
            <w:r w:rsidR="008642CF">
              <w:t>Advisor availability</w:t>
            </w:r>
          </w:p>
        </w:tc>
        <w:tc>
          <w:tcPr>
            <w:tcW w:w="0" w:type="auto"/>
            <w:vAlign w:val="center"/>
          </w:tcPr>
          <w:p w:rsidR="008204E6" w:rsidRDefault="008642CF">
            <w:pPr>
              <w:spacing w:after="0" w:line="240" w:lineRule="auto"/>
              <w:jc w:val="right"/>
            </w:pPr>
            <w:r>
              <w:t>2.60</w:t>
            </w:r>
          </w:p>
        </w:tc>
        <w:tc>
          <w:tcPr>
            <w:tcW w:w="0" w:type="auto"/>
            <w:vAlign w:val="center"/>
          </w:tcPr>
          <w:p w:rsidR="008204E6" w:rsidRDefault="008642CF">
            <w:pPr>
              <w:spacing w:after="0" w:line="240" w:lineRule="auto"/>
              <w:jc w:val="right"/>
            </w:pPr>
            <w:r>
              <w:t>5.00</w:t>
            </w:r>
          </w:p>
        </w:tc>
        <w:tc>
          <w:tcPr>
            <w:tcW w:w="0" w:type="auto"/>
            <w:vAlign w:val="center"/>
          </w:tcPr>
          <w:p w:rsidR="008204E6" w:rsidRDefault="008642CF">
            <w:pPr>
              <w:spacing w:after="0" w:line="240" w:lineRule="auto"/>
              <w:jc w:val="right"/>
            </w:pPr>
            <w:r>
              <w:t>4.52</w:t>
            </w:r>
          </w:p>
        </w:tc>
        <w:tc>
          <w:tcPr>
            <w:tcW w:w="0" w:type="auto"/>
            <w:vAlign w:val="center"/>
          </w:tcPr>
          <w:p w:rsidR="008204E6" w:rsidRDefault="008642CF">
            <w:pPr>
              <w:spacing w:after="0" w:line="240" w:lineRule="auto"/>
              <w:jc w:val="right"/>
            </w:pPr>
            <w:r>
              <w:t>0.63</w:t>
            </w:r>
          </w:p>
        </w:tc>
        <w:tc>
          <w:tcPr>
            <w:tcW w:w="0" w:type="auto"/>
            <w:vAlign w:val="center"/>
          </w:tcPr>
          <w:p w:rsidR="008204E6" w:rsidRDefault="008642CF">
            <w:pPr>
              <w:spacing w:after="0" w:line="240" w:lineRule="auto"/>
              <w:jc w:val="right"/>
            </w:pPr>
            <w:r>
              <w:t>0.39</w:t>
            </w:r>
          </w:p>
        </w:tc>
        <w:tc>
          <w:tcPr>
            <w:tcW w:w="0" w:type="auto"/>
            <w:vAlign w:val="center"/>
          </w:tcPr>
          <w:p w:rsidR="008204E6" w:rsidRDefault="008642CF">
            <w:pPr>
              <w:spacing w:after="0" w:line="240" w:lineRule="auto"/>
              <w:jc w:val="right"/>
            </w:pPr>
            <w:r>
              <w:t>18</w:t>
            </w:r>
          </w:p>
        </w:tc>
      </w:tr>
      <w:tr w:rsidR="008204E6">
        <w:trPr>
          <w:trHeight w:val="432"/>
        </w:trPr>
        <w:tc>
          <w:tcPr>
            <w:tcW w:w="0" w:type="auto"/>
            <w:vAlign w:val="center"/>
          </w:tcPr>
          <w:p w:rsidR="008204E6" w:rsidRDefault="008642CF">
            <w:pPr>
              <w:spacing w:after="0" w:line="240" w:lineRule="auto"/>
            </w:pPr>
            <w:r>
              <w:t>3</w:t>
            </w:r>
          </w:p>
        </w:tc>
        <w:tc>
          <w:tcPr>
            <w:tcW w:w="0" w:type="auto"/>
            <w:vAlign w:val="center"/>
          </w:tcPr>
          <w:p w:rsidR="008204E6" w:rsidRDefault="008642CF">
            <w:pPr>
              <w:spacing w:after="0" w:line="240" w:lineRule="auto"/>
              <w:jc w:val="right"/>
            </w:pPr>
            <w:r>
              <w:t>Class sizes conducive to learning</w:t>
            </w:r>
          </w:p>
        </w:tc>
        <w:tc>
          <w:tcPr>
            <w:tcW w:w="0" w:type="auto"/>
            <w:vAlign w:val="center"/>
          </w:tcPr>
          <w:p w:rsidR="008204E6" w:rsidRDefault="008642CF">
            <w:pPr>
              <w:spacing w:after="0" w:line="240" w:lineRule="auto"/>
              <w:jc w:val="right"/>
            </w:pPr>
            <w:r>
              <w:t>3.46</w:t>
            </w:r>
          </w:p>
        </w:tc>
        <w:tc>
          <w:tcPr>
            <w:tcW w:w="0" w:type="auto"/>
            <w:vAlign w:val="center"/>
          </w:tcPr>
          <w:p w:rsidR="008204E6" w:rsidRDefault="008642CF">
            <w:pPr>
              <w:spacing w:after="0" w:line="240" w:lineRule="auto"/>
              <w:jc w:val="right"/>
            </w:pPr>
            <w:r>
              <w:t>5.00</w:t>
            </w:r>
          </w:p>
        </w:tc>
        <w:tc>
          <w:tcPr>
            <w:tcW w:w="0" w:type="auto"/>
            <w:vAlign w:val="center"/>
          </w:tcPr>
          <w:p w:rsidR="008204E6" w:rsidRDefault="008642CF">
            <w:pPr>
              <w:spacing w:after="0" w:line="240" w:lineRule="auto"/>
              <w:jc w:val="right"/>
            </w:pPr>
            <w:r>
              <w:t>4.65</w:t>
            </w:r>
          </w:p>
        </w:tc>
        <w:tc>
          <w:tcPr>
            <w:tcW w:w="0" w:type="auto"/>
            <w:vAlign w:val="center"/>
          </w:tcPr>
          <w:p w:rsidR="008204E6" w:rsidRDefault="008642CF">
            <w:pPr>
              <w:spacing w:after="0" w:line="240" w:lineRule="auto"/>
              <w:jc w:val="right"/>
            </w:pPr>
            <w:r>
              <w:t>0.41</w:t>
            </w:r>
          </w:p>
        </w:tc>
        <w:tc>
          <w:tcPr>
            <w:tcW w:w="0" w:type="auto"/>
            <w:vAlign w:val="center"/>
          </w:tcPr>
          <w:p w:rsidR="008204E6" w:rsidRDefault="008642CF">
            <w:pPr>
              <w:spacing w:after="0" w:line="240" w:lineRule="auto"/>
              <w:jc w:val="right"/>
            </w:pPr>
            <w:r>
              <w:t>0.17</w:t>
            </w:r>
          </w:p>
        </w:tc>
        <w:tc>
          <w:tcPr>
            <w:tcW w:w="0" w:type="auto"/>
            <w:vAlign w:val="center"/>
          </w:tcPr>
          <w:p w:rsidR="008204E6" w:rsidRDefault="008642CF">
            <w:pPr>
              <w:spacing w:after="0" w:line="240" w:lineRule="auto"/>
              <w:jc w:val="right"/>
            </w:pPr>
            <w:r>
              <w:t>18</w:t>
            </w:r>
          </w:p>
        </w:tc>
      </w:tr>
      <w:tr w:rsidR="008204E6">
        <w:trPr>
          <w:trHeight w:val="432"/>
        </w:trPr>
        <w:tc>
          <w:tcPr>
            <w:tcW w:w="0" w:type="auto"/>
            <w:vAlign w:val="center"/>
          </w:tcPr>
          <w:p w:rsidR="008204E6" w:rsidRDefault="008642CF">
            <w:pPr>
              <w:spacing w:after="0" w:line="240" w:lineRule="auto"/>
            </w:pPr>
            <w:r>
              <w:t>4</w:t>
            </w:r>
          </w:p>
        </w:tc>
        <w:tc>
          <w:tcPr>
            <w:tcW w:w="0" w:type="auto"/>
            <w:vAlign w:val="center"/>
          </w:tcPr>
          <w:p w:rsidR="008204E6" w:rsidRDefault="008642CF">
            <w:pPr>
              <w:spacing w:after="0" w:line="240" w:lineRule="auto"/>
              <w:jc w:val="right"/>
            </w:pPr>
            <w:r>
              <w:t>Quality of courses</w:t>
            </w:r>
          </w:p>
        </w:tc>
        <w:tc>
          <w:tcPr>
            <w:tcW w:w="0" w:type="auto"/>
            <w:vAlign w:val="center"/>
          </w:tcPr>
          <w:p w:rsidR="008204E6" w:rsidRDefault="008642CF">
            <w:pPr>
              <w:spacing w:after="0" w:line="240" w:lineRule="auto"/>
              <w:jc w:val="right"/>
            </w:pPr>
            <w:r>
              <w:t>2.50</w:t>
            </w:r>
          </w:p>
        </w:tc>
        <w:tc>
          <w:tcPr>
            <w:tcW w:w="0" w:type="auto"/>
            <w:vAlign w:val="center"/>
          </w:tcPr>
          <w:p w:rsidR="008204E6" w:rsidRDefault="008642CF">
            <w:pPr>
              <w:spacing w:after="0" w:line="240" w:lineRule="auto"/>
              <w:jc w:val="right"/>
            </w:pPr>
            <w:r>
              <w:t>5.00</w:t>
            </w:r>
          </w:p>
        </w:tc>
        <w:tc>
          <w:tcPr>
            <w:tcW w:w="0" w:type="auto"/>
            <w:vAlign w:val="center"/>
          </w:tcPr>
          <w:p w:rsidR="008204E6" w:rsidRDefault="008642CF">
            <w:pPr>
              <w:spacing w:after="0" w:line="240" w:lineRule="auto"/>
              <w:jc w:val="right"/>
            </w:pPr>
            <w:r w:rsidRPr="00A65BBA">
              <w:rPr>
                <w:highlight w:val="yellow"/>
              </w:rPr>
              <w:t>4.01</w:t>
            </w:r>
          </w:p>
        </w:tc>
        <w:tc>
          <w:tcPr>
            <w:tcW w:w="0" w:type="auto"/>
            <w:vAlign w:val="center"/>
          </w:tcPr>
          <w:p w:rsidR="008204E6" w:rsidRDefault="008642CF">
            <w:pPr>
              <w:spacing w:after="0" w:line="240" w:lineRule="auto"/>
              <w:jc w:val="right"/>
            </w:pPr>
            <w:r>
              <w:t>0.84</w:t>
            </w:r>
          </w:p>
        </w:tc>
        <w:tc>
          <w:tcPr>
            <w:tcW w:w="0" w:type="auto"/>
            <w:vAlign w:val="center"/>
          </w:tcPr>
          <w:p w:rsidR="008204E6" w:rsidRDefault="008642CF">
            <w:pPr>
              <w:spacing w:after="0" w:line="240" w:lineRule="auto"/>
              <w:jc w:val="right"/>
            </w:pPr>
            <w:r>
              <w:t>0.70</w:t>
            </w:r>
          </w:p>
        </w:tc>
        <w:tc>
          <w:tcPr>
            <w:tcW w:w="0" w:type="auto"/>
            <w:vAlign w:val="center"/>
          </w:tcPr>
          <w:p w:rsidR="008204E6" w:rsidRDefault="008642CF">
            <w:pPr>
              <w:spacing w:after="0" w:line="240" w:lineRule="auto"/>
              <w:jc w:val="right"/>
            </w:pPr>
            <w:r>
              <w:t>18</w:t>
            </w:r>
          </w:p>
        </w:tc>
      </w:tr>
      <w:tr w:rsidR="008204E6">
        <w:trPr>
          <w:trHeight w:val="432"/>
        </w:trPr>
        <w:tc>
          <w:tcPr>
            <w:tcW w:w="0" w:type="auto"/>
            <w:vAlign w:val="center"/>
          </w:tcPr>
          <w:p w:rsidR="008204E6" w:rsidRDefault="008642CF">
            <w:pPr>
              <w:spacing w:after="0" w:line="240" w:lineRule="auto"/>
            </w:pPr>
            <w:r>
              <w:t>5</w:t>
            </w:r>
          </w:p>
        </w:tc>
        <w:tc>
          <w:tcPr>
            <w:tcW w:w="0" w:type="auto"/>
            <w:vAlign w:val="center"/>
          </w:tcPr>
          <w:p w:rsidR="008204E6" w:rsidRDefault="00E26778">
            <w:pPr>
              <w:spacing w:after="0" w:line="240" w:lineRule="auto"/>
              <w:jc w:val="right"/>
            </w:pPr>
            <w:r>
              <w:t xml:space="preserve">I4. </w:t>
            </w:r>
            <w:r w:rsidR="008642CF">
              <w:t>Quality of faculty</w:t>
            </w:r>
          </w:p>
        </w:tc>
        <w:tc>
          <w:tcPr>
            <w:tcW w:w="0" w:type="auto"/>
            <w:vAlign w:val="center"/>
          </w:tcPr>
          <w:p w:rsidR="008204E6" w:rsidRDefault="008642CF">
            <w:pPr>
              <w:spacing w:after="0" w:line="240" w:lineRule="auto"/>
              <w:jc w:val="right"/>
            </w:pPr>
            <w:r>
              <w:t>2.74</w:t>
            </w:r>
          </w:p>
        </w:tc>
        <w:tc>
          <w:tcPr>
            <w:tcW w:w="0" w:type="auto"/>
            <w:vAlign w:val="center"/>
          </w:tcPr>
          <w:p w:rsidR="008204E6" w:rsidRDefault="008642CF">
            <w:pPr>
              <w:spacing w:after="0" w:line="240" w:lineRule="auto"/>
              <w:jc w:val="right"/>
            </w:pPr>
            <w:r>
              <w:t>5.00</w:t>
            </w:r>
          </w:p>
        </w:tc>
        <w:tc>
          <w:tcPr>
            <w:tcW w:w="0" w:type="auto"/>
            <w:vAlign w:val="center"/>
          </w:tcPr>
          <w:p w:rsidR="008204E6" w:rsidRDefault="008642CF">
            <w:pPr>
              <w:spacing w:after="0" w:line="240" w:lineRule="auto"/>
              <w:jc w:val="right"/>
            </w:pPr>
            <w:r>
              <w:t>4.15</w:t>
            </w:r>
          </w:p>
        </w:tc>
        <w:tc>
          <w:tcPr>
            <w:tcW w:w="0" w:type="auto"/>
            <w:vAlign w:val="center"/>
          </w:tcPr>
          <w:p w:rsidR="008204E6" w:rsidRDefault="008642CF">
            <w:pPr>
              <w:spacing w:after="0" w:line="240" w:lineRule="auto"/>
              <w:jc w:val="right"/>
            </w:pPr>
            <w:r>
              <w:t>0.68</w:t>
            </w:r>
          </w:p>
        </w:tc>
        <w:tc>
          <w:tcPr>
            <w:tcW w:w="0" w:type="auto"/>
            <w:vAlign w:val="center"/>
          </w:tcPr>
          <w:p w:rsidR="008204E6" w:rsidRDefault="008642CF">
            <w:pPr>
              <w:spacing w:after="0" w:line="240" w:lineRule="auto"/>
              <w:jc w:val="right"/>
            </w:pPr>
            <w:r>
              <w:t>0.46</w:t>
            </w:r>
          </w:p>
        </w:tc>
        <w:tc>
          <w:tcPr>
            <w:tcW w:w="0" w:type="auto"/>
            <w:vAlign w:val="center"/>
          </w:tcPr>
          <w:p w:rsidR="008204E6" w:rsidRDefault="008642CF">
            <w:pPr>
              <w:spacing w:after="0" w:line="240" w:lineRule="auto"/>
              <w:jc w:val="right"/>
            </w:pPr>
            <w:r>
              <w:t>18</w:t>
            </w:r>
          </w:p>
        </w:tc>
      </w:tr>
      <w:tr w:rsidR="008204E6">
        <w:trPr>
          <w:trHeight w:val="432"/>
        </w:trPr>
        <w:tc>
          <w:tcPr>
            <w:tcW w:w="0" w:type="auto"/>
            <w:vAlign w:val="center"/>
          </w:tcPr>
          <w:p w:rsidR="008204E6" w:rsidRDefault="008642CF">
            <w:pPr>
              <w:spacing w:after="0" w:line="240" w:lineRule="auto"/>
            </w:pPr>
            <w:r>
              <w:t>6</w:t>
            </w:r>
          </w:p>
        </w:tc>
        <w:tc>
          <w:tcPr>
            <w:tcW w:w="0" w:type="auto"/>
            <w:vAlign w:val="center"/>
          </w:tcPr>
          <w:p w:rsidR="008204E6" w:rsidRDefault="00C30828">
            <w:pPr>
              <w:spacing w:after="0" w:line="240" w:lineRule="auto"/>
              <w:jc w:val="right"/>
            </w:pPr>
            <w:r>
              <w:t xml:space="preserve">H1. </w:t>
            </w:r>
            <w:r w:rsidR="008642CF">
              <w:t>Quality of advising</w:t>
            </w:r>
          </w:p>
        </w:tc>
        <w:tc>
          <w:tcPr>
            <w:tcW w:w="0" w:type="auto"/>
            <w:vAlign w:val="center"/>
          </w:tcPr>
          <w:p w:rsidR="008204E6" w:rsidRDefault="008642CF">
            <w:pPr>
              <w:spacing w:after="0" w:line="240" w:lineRule="auto"/>
              <w:jc w:val="right"/>
            </w:pPr>
            <w:r>
              <w:t>2.43</w:t>
            </w:r>
          </w:p>
        </w:tc>
        <w:tc>
          <w:tcPr>
            <w:tcW w:w="0" w:type="auto"/>
            <w:vAlign w:val="center"/>
          </w:tcPr>
          <w:p w:rsidR="008204E6" w:rsidRDefault="008642CF">
            <w:pPr>
              <w:spacing w:after="0" w:line="240" w:lineRule="auto"/>
              <w:jc w:val="right"/>
            </w:pPr>
            <w:r>
              <w:t>4.98</w:t>
            </w:r>
          </w:p>
        </w:tc>
        <w:tc>
          <w:tcPr>
            <w:tcW w:w="0" w:type="auto"/>
            <w:vAlign w:val="center"/>
          </w:tcPr>
          <w:p w:rsidR="008204E6" w:rsidRDefault="008642CF">
            <w:pPr>
              <w:spacing w:after="0" w:line="240" w:lineRule="auto"/>
              <w:jc w:val="right"/>
            </w:pPr>
            <w:r>
              <w:t>4.36</w:t>
            </w:r>
          </w:p>
        </w:tc>
        <w:tc>
          <w:tcPr>
            <w:tcW w:w="0" w:type="auto"/>
            <w:vAlign w:val="center"/>
          </w:tcPr>
          <w:p w:rsidR="008204E6" w:rsidRDefault="008642CF">
            <w:pPr>
              <w:spacing w:after="0" w:line="240" w:lineRule="auto"/>
              <w:jc w:val="right"/>
            </w:pPr>
            <w:r>
              <w:t>0.69</w:t>
            </w:r>
          </w:p>
        </w:tc>
        <w:tc>
          <w:tcPr>
            <w:tcW w:w="0" w:type="auto"/>
            <w:vAlign w:val="center"/>
          </w:tcPr>
          <w:p w:rsidR="008204E6" w:rsidRDefault="008642CF">
            <w:pPr>
              <w:spacing w:after="0" w:line="240" w:lineRule="auto"/>
              <w:jc w:val="right"/>
            </w:pPr>
            <w:r>
              <w:t>0.47</w:t>
            </w:r>
          </w:p>
        </w:tc>
        <w:tc>
          <w:tcPr>
            <w:tcW w:w="0" w:type="auto"/>
            <w:vAlign w:val="center"/>
          </w:tcPr>
          <w:p w:rsidR="008204E6" w:rsidRDefault="008642CF">
            <w:pPr>
              <w:spacing w:after="0" w:line="240" w:lineRule="auto"/>
              <w:jc w:val="right"/>
            </w:pPr>
            <w:r>
              <w:t>18</w:t>
            </w:r>
          </w:p>
        </w:tc>
      </w:tr>
      <w:tr w:rsidR="008204E6">
        <w:trPr>
          <w:trHeight w:val="432"/>
        </w:trPr>
        <w:tc>
          <w:tcPr>
            <w:tcW w:w="0" w:type="auto"/>
            <w:vAlign w:val="center"/>
          </w:tcPr>
          <w:p w:rsidR="008204E6" w:rsidRDefault="008642CF">
            <w:pPr>
              <w:spacing w:after="0" w:line="240" w:lineRule="auto"/>
            </w:pPr>
            <w:r>
              <w:t>7</w:t>
            </w:r>
          </w:p>
        </w:tc>
        <w:tc>
          <w:tcPr>
            <w:tcW w:w="0" w:type="auto"/>
            <w:vAlign w:val="center"/>
          </w:tcPr>
          <w:p w:rsidR="008204E6" w:rsidRDefault="008642CF">
            <w:pPr>
              <w:spacing w:after="0" w:line="240" w:lineRule="auto"/>
              <w:jc w:val="right"/>
            </w:pPr>
            <w:r>
              <w:t>Competency development</w:t>
            </w:r>
          </w:p>
        </w:tc>
        <w:tc>
          <w:tcPr>
            <w:tcW w:w="0" w:type="auto"/>
            <w:vAlign w:val="center"/>
          </w:tcPr>
          <w:p w:rsidR="008204E6" w:rsidRDefault="008642CF">
            <w:pPr>
              <w:spacing w:after="0" w:line="240" w:lineRule="auto"/>
              <w:jc w:val="right"/>
            </w:pPr>
            <w:r>
              <w:t>2.83</w:t>
            </w:r>
          </w:p>
        </w:tc>
        <w:tc>
          <w:tcPr>
            <w:tcW w:w="0" w:type="auto"/>
            <w:vAlign w:val="center"/>
          </w:tcPr>
          <w:p w:rsidR="008204E6" w:rsidRDefault="008642CF">
            <w:pPr>
              <w:spacing w:after="0" w:line="240" w:lineRule="auto"/>
              <w:jc w:val="right"/>
            </w:pPr>
            <w:r>
              <w:t>4.98</w:t>
            </w:r>
          </w:p>
        </w:tc>
        <w:tc>
          <w:tcPr>
            <w:tcW w:w="0" w:type="auto"/>
            <w:vAlign w:val="center"/>
          </w:tcPr>
          <w:p w:rsidR="008204E6" w:rsidRDefault="008642CF">
            <w:pPr>
              <w:spacing w:after="0" w:line="240" w:lineRule="auto"/>
              <w:jc w:val="right"/>
            </w:pPr>
            <w:r>
              <w:t>4.33</w:t>
            </w:r>
          </w:p>
        </w:tc>
        <w:tc>
          <w:tcPr>
            <w:tcW w:w="0" w:type="auto"/>
            <w:vAlign w:val="center"/>
          </w:tcPr>
          <w:p w:rsidR="008204E6" w:rsidRDefault="008642CF">
            <w:pPr>
              <w:spacing w:after="0" w:line="240" w:lineRule="auto"/>
              <w:jc w:val="right"/>
            </w:pPr>
            <w:r>
              <w:t>0.58</w:t>
            </w:r>
          </w:p>
        </w:tc>
        <w:tc>
          <w:tcPr>
            <w:tcW w:w="0" w:type="auto"/>
            <w:vAlign w:val="center"/>
          </w:tcPr>
          <w:p w:rsidR="008204E6" w:rsidRDefault="008642CF">
            <w:pPr>
              <w:spacing w:after="0" w:line="240" w:lineRule="auto"/>
              <w:jc w:val="right"/>
            </w:pPr>
            <w:r>
              <w:t>0.34</w:t>
            </w:r>
          </w:p>
        </w:tc>
        <w:tc>
          <w:tcPr>
            <w:tcW w:w="0" w:type="auto"/>
            <w:vAlign w:val="center"/>
          </w:tcPr>
          <w:p w:rsidR="008204E6" w:rsidRDefault="008642CF">
            <w:pPr>
              <w:spacing w:after="0" w:line="240" w:lineRule="auto"/>
              <w:jc w:val="right"/>
            </w:pPr>
            <w:r>
              <w:t>18</w:t>
            </w:r>
          </w:p>
        </w:tc>
      </w:tr>
      <w:tr w:rsidR="008204E6">
        <w:trPr>
          <w:trHeight w:val="432"/>
        </w:trPr>
        <w:tc>
          <w:tcPr>
            <w:tcW w:w="0" w:type="auto"/>
            <w:vAlign w:val="center"/>
          </w:tcPr>
          <w:p w:rsidR="008204E6" w:rsidRDefault="008642CF">
            <w:pPr>
              <w:spacing w:after="0" w:line="240" w:lineRule="auto"/>
            </w:pPr>
            <w:r>
              <w:t>8</w:t>
            </w:r>
          </w:p>
        </w:tc>
        <w:tc>
          <w:tcPr>
            <w:tcW w:w="0" w:type="auto"/>
            <w:vAlign w:val="center"/>
          </w:tcPr>
          <w:p w:rsidR="008204E6" w:rsidRDefault="008642CF">
            <w:pPr>
              <w:spacing w:after="0" w:line="240" w:lineRule="auto"/>
              <w:jc w:val="right"/>
            </w:pPr>
            <w:r>
              <w:t>Diversity/cultural competence</w:t>
            </w:r>
          </w:p>
        </w:tc>
        <w:tc>
          <w:tcPr>
            <w:tcW w:w="0" w:type="auto"/>
            <w:vAlign w:val="center"/>
          </w:tcPr>
          <w:p w:rsidR="008204E6" w:rsidRDefault="008642CF">
            <w:pPr>
              <w:spacing w:after="0" w:line="240" w:lineRule="auto"/>
              <w:jc w:val="right"/>
            </w:pPr>
            <w:r>
              <w:t>2.92</w:t>
            </w:r>
          </w:p>
        </w:tc>
        <w:tc>
          <w:tcPr>
            <w:tcW w:w="0" w:type="auto"/>
            <w:vAlign w:val="center"/>
          </w:tcPr>
          <w:p w:rsidR="008204E6" w:rsidRDefault="008642CF">
            <w:pPr>
              <w:spacing w:after="0" w:line="240" w:lineRule="auto"/>
              <w:jc w:val="right"/>
            </w:pPr>
            <w:r>
              <w:t>5.00</w:t>
            </w:r>
          </w:p>
        </w:tc>
        <w:tc>
          <w:tcPr>
            <w:tcW w:w="0" w:type="auto"/>
            <w:vAlign w:val="center"/>
          </w:tcPr>
          <w:p w:rsidR="008204E6" w:rsidRDefault="008642CF">
            <w:pPr>
              <w:spacing w:after="0" w:line="240" w:lineRule="auto"/>
              <w:jc w:val="right"/>
            </w:pPr>
            <w:r>
              <w:t>4.44</w:t>
            </w:r>
          </w:p>
        </w:tc>
        <w:tc>
          <w:tcPr>
            <w:tcW w:w="0" w:type="auto"/>
            <w:vAlign w:val="center"/>
          </w:tcPr>
          <w:p w:rsidR="008204E6" w:rsidRDefault="008642CF">
            <w:pPr>
              <w:spacing w:after="0" w:line="240" w:lineRule="auto"/>
              <w:jc w:val="right"/>
            </w:pPr>
            <w:r>
              <w:t>0.59</w:t>
            </w:r>
          </w:p>
        </w:tc>
        <w:tc>
          <w:tcPr>
            <w:tcW w:w="0" w:type="auto"/>
            <w:vAlign w:val="center"/>
          </w:tcPr>
          <w:p w:rsidR="008204E6" w:rsidRDefault="008642CF">
            <w:pPr>
              <w:spacing w:after="0" w:line="240" w:lineRule="auto"/>
              <w:jc w:val="right"/>
            </w:pPr>
            <w:r>
              <w:t>0.35</w:t>
            </w:r>
          </w:p>
        </w:tc>
        <w:tc>
          <w:tcPr>
            <w:tcW w:w="0" w:type="auto"/>
            <w:vAlign w:val="center"/>
          </w:tcPr>
          <w:p w:rsidR="008204E6" w:rsidRDefault="008642CF">
            <w:pPr>
              <w:spacing w:after="0" w:line="240" w:lineRule="auto"/>
              <w:jc w:val="right"/>
            </w:pPr>
            <w:r>
              <w:t>18</w:t>
            </w:r>
          </w:p>
        </w:tc>
      </w:tr>
      <w:tr w:rsidR="008204E6">
        <w:trPr>
          <w:trHeight w:val="432"/>
        </w:trPr>
        <w:tc>
          <w:tcPr>
            <w:tcW w:w="0" w:type="auto"/>
            <w:vAlign w:val="center"/>
          </w:tcPr>
          <w:p w:rsidR="008204E6" w:rsidRDefault="008642CF">
            <w:pPr>
              <w:spacing w:after="0" w:line="240" w:lineRule="auto"/>
            </w:pPr>
            <w:r>
              <w:t>9</w:t>
            </w:r>
          </w:p>
        </w:tc>
        <w:tc>
          <w:tcPr>
            <w:tcW w:w="0" w:type="auto"/>
            <w:vAlign w:val="center"/>
          </w:tcPr>
          <w:p w:rsidR="008204E6" w:rsidRDefault="008642CF">
            <w:pPr>
              <w:spacing w:after="0" w:line="240" w:lineRule="auto"/>
              <w:jc w:val="right"/>
            </w:pPr>
            <w:r>
              <w:t>Value of program</w:t>
            </w:r>
          </w:p>
        </w:tc>
        <w:tc>
          <w:tcPr>
            <w:tcW w:w="0" w:type="auto"/>
            <w:vAlign w:val="center"/>
          </w:tcPr>
          <w:p w:rsidR="008204E6" w:rsidRDefault="008642CF">
            <w:pPr>
              <w:spacing w:after="0" w:line="240" w:lineRule="auto"/>
              <w:jc w:val="right"/>
            </w:pPr>
            <w:r>
              <w:t>3.43</w:t>
            </w:r>
          </w:p>
        </w:tc>
        <w:tc>
          <w:tcPr>
            <w:tcW w:w="0" w:type="auto"/>
            <w:vAlign w:val="center"/>
          </w:tcPr>
          <w:p w:rsidR="008204E6" w:rsidRDefault="008642CF">
            <w:pPr>
              <w:spacing w:after="0" w:line="240" w:lineRule="auto"/>
              <w:jc w:val="right"/>
            </w:pPr>
            <w:r>
              <w:t>5.00</w:t>
            </w:r>
          </w:p>
        </w:tc>
        <w:tc>
          <w:tcPr>
            <w:tcW w:w="0" w:type="auto"/>
            <w:vAlign w:val="center"/>
          </w:tcPr>
          <w:p w:rsidR="008204E6" w:rsidRDefault="008642CF">
            <w:pPr>
              <w:spacing w:after="0" w:line="240" w:lineRule="auto"/>
              <w:jc w:val="right"/>
            </w:pPr>
            <w:r>
              <w:t>4.32</w:t>
            </w:r>
          </w:p>
        </w:tc>
        <w:tc>
          <w:tcPr>
            <w:tcW w:w="0" w:type="auto"/>
            <w:vAlign w:val="center"/>
          </w:tcPr>
          <w:p w:rsidR="008204E6" w:rsidRDefault="008642CF">
            <w:pPr>
              <w:spacing w:after="0" w:line="240" w:lineRule="auto"/>
              <w:jc w:val="right"/>
            </w:pPr>
            <w:r>
              <w:t>0.55</w:t>
            </w:r>
          </w:p>
        </w:tc>
        <w:tc>
          <w:tcPr>
            <w:tcW w:w="0" w:type="auto"/>
            <w:vAlign w:val="center"/>
          </w:tcPr>
          <w:p w:rsidR="008204E6" w:rsidRDefault="008642CF">
            <w:pPr>
              <w:spacing w:after="0" w:line="240" w:lineRule="auto"/>
              <w:jc w:val="right"/>
            </w:pPr>
            <w:r>
              <w:t>0.30</w:t>
            </w:r>
          </w:p>
        </w:tc>
        <w:tc>
          <w:tcPr>
            <w:tcW w:w="0" w:type="auto"/>
            <w:vAlign w:val="center"/>
          </w:tcPr>
          <w:p w:rsidR="008204E6" w:rsidRDefault="008642CF">
            <w:pPr>
              <w:spacing w:after="0" w:line="240" w:lineRule="auto"/>
              <w:jc w:val="right"/>
            </w:pPr>
            <w:r>
              <w:t>18</w:t>
            </w:r>
          </w:p>
        </w:tc>
      </w:tr>
    </w:tbl>
    <w:p w:rsidR="00B61A9E" w:rsidRDefault="00B61A9E">
      <w:pPr>
        <w:rPr>
          <w:b/>
          <w:bCs/>
          <w:color w:val="4D4D4D"/>
          <w:sz w:val="28"/>
          <w:szCs w:val="28"/>
        </w:rPr>
      </w:pPr>
    </w:p>
    <w:p w:rsidR="008642CF" w:rsidRDefault="008642CF">
      <w:r>
        <w:rPr>
          <w:b/>
          <w:bCs/>
          <w:color w:val="4D4D4D"/>
          <w:sz w:val="28"/>
          <w:szCs w:val="28"/>
        </w:rPr>
        <w:t xml:space="preserve">Q8 - Please comment on </w:t>
      </w:r>
      <w:r w:rsidR="00B61A9E">
        <w:rPr>
          <w:b/>
          <w:bCs/>
          <w:color w:val="4D4D4D"/>
          <w:sz w:val="28"/>
          <w:szCs w:val="28"/>
        </w:rPr>
        <w:t>class size relative to learning</w:t>
      </w: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8204E6">
        <w:trPr>
          <w:trHeight w:val="576"/>
        </w:trPr>
        <w:tc>
          <w:tcPr>
            <w:tcW w:w="0" w:type="auto"/>
            <w:vAlign w:val="center"/>
          </w:tcPr>
          <w:p w:rsidR="008204E6" w:rsidRDefault="008204E6">
            <w:pPr>
              <w:keepNext/>
              <w:spacing w:after="0" w:line="240" w:lineRule="auto"/>
            </w:pPr>
          </w:p>
        </w:tc>
      </w:tr>
      <w:tr w:rsidR="008204E6">
        <w:trPr>
          <w:trHeight w:val="432"/>
        </w:trPr>
        <w:tc>
          <w:tcPr>
            <w:tcW w:w="0" w:type="auto"/>
            <w:vAlign w:val="center"/>
          </w:tcPr>
          <w:p w:rsidR="008204E6" w:rsidRDefault="008642CF">
            <w:pPr>
              <w:spacing w:after="0" w:line="240" w:lineRule="auto"/>
            </w:pPr>
            <w:r>
              <w:t>Class size was not a problem</w:t>
            </w:r>
          </w:p>
        </w:tc>
      </w:tr>
      <w:tr w:rsidR="008204E6">
        <w:trPr>
          <w:trHeight w:val="432"/>
        </w:trPr>
        <w:tc>
          <w:tcPr>
            <w:tcW w:w="0" w:type="auto"/>
            <w:vAlign w:val="center"/>
          </w:tcPr>
          <w:p w:rsidR="008204E6" w:rsidRDefault="008642CF">
            <w:pPr>
              <w:spacing w:after="0" w:line="240" w:lineRule="auto"/>
            </w:pPr>
            <w:r>
              <w:t xml:space="preserve">The class sizes were amazing in terms of learning. All of the classes were </w:t>
            </w:r>
            <w:proofErr w:type="gramStart"/>
            <w:r>
              <w:t>fairly small</w:t>
            </w:r>
            <w:proofErr w:type="gramEnd"/>
            <w:r>
              <w:t xml:space="preserve"> which facilitated a lot of discussion and comfort.</w:t>
            </w:r>
          </w:p>
        </w:tc>
      </w:tr>
      <w:tr w:rsidR="008204E6">
        <w:trPr>
          <w:trHeight w:val="432"/>
        </w:trPr>
        <w:tc>
          <w:tcPr>
            <w:tcW w:w="0" w:type="auto"/>
            <w:vAlign w:val="center"/>
          </w:tcPr>
          <w:p w:rsidR="008204E6" w:rsidRDefault="008642CF">
            <w:pPr>
              <w:spacing w:after="0" w:line="240" w:lineRule="auto"/>
            </w:pPr>
            <w:r>
              <w:t>unknown size of many classes because they were in online format</w:t>
            </w:r>
          </w:p>
        </w:tc>
      </w:tr>
      <w:tr w:rsidR="008204E6">
        <w:trPr>
          <w:trHeight w:val="432"/>
        </w:trPr>
        <w:tc>
          <w:tcPr>
            <w:tcW w:w="0" w:type="auto"/>
            <w:vAlign w:val="center"/>
          </w:tcPr>
          <w:p w:rsidR="008204E6" w:rsidRDefault="008642CF">
            <w:pPr>
              <w:spacing w:after="0" w:line="240" w:lineRule="auto"/>
            </w:pPr>
            <w:r>
              <w:t>The classes were typically around 6-20 students. Having small classes was easier to learn in my experience.</w:t>
            </w:r>
          </w:p>
        </w:tc>
      </w:tr>
      <w:tr w:rsidR="008204E6">
        <w:trPr>
          <w:trHeight w:val="432"/>
        </w:trPr>
        <w:tc>
          <w:tcPr>
            <w:tcW w:w="0" w:type="auto"/>
            <w:vAlign w:val="center"/>
          </w:tcPr>
          <w:p w:rsidR="008204E6" w:rsidRDefault="008642CF">
            <w:pPr>
              <w:spacing w:after="0" w:line="240" w:lineRule="auto"/>
            </w:pPr>
            <w:r>
              <w:t>All my classes were quite small</w:t>
            </w:r>
            <w:proofErr w:type="gramStart"/>
            <w:r>
              <w:t>....never</w:t>
            </w:r>
            <w:proofErr w:type="gramEnd"/>
            <w:r>
              <w:t xml:space="preserve"> had an issue with too many people.</w:t>
            </w:r>
          </w:p>
        </w:tc>
      </w:tr>
      <w:tr w:rsidR="008204E6">
        <w:trPr>
          <w:trHeight w:val="432"/>
        </w:trPr>
        <w:tc>
          <w:tcPr>
            <w:tcW w:w="0" w:type="auto"/>
            <w:vAlign w:val="center"/>
          </w:tcPr>
          <w:p w:rsidR="008204E6" w:rsidRDefault="008642CF">
            <w:pPr>
              <w:spacing w:after="0" w:line="240" w:lineRule="auto"/>
            </w:pPr>
            <w:r>
              <w:t>The classes where small enough for  student interaction</w:t>
            </w:r>
          </w:p>
        </w:tc>
      </w:tr>
      <w:tr w:rsidR="008204E6">
        <w:trPr>
          <w:trHeight w:val="432"/>
        </w:trPr>
        <w:tc>
          <w:tcPr>
            <w:tcW w:w="0" w:type="auto"/>
            <w:vAlign w:val="center"/>
          </w:tcPr>
          <w:p w:rsidR="008204E6" w:rsidRDefault="008642CF">
            <w:pPr>
              <w:spacing w:after="0" w:line="240" w:lineRule="auto"/>
            </w:pPr>
            <w:r>
              <w:t>Perfect</w:t>
            </w:r>
          </w:p>
        </w:tc>
      </w:tr>
      <w:tr w:rsidR="008204E6">
        <w:trPr>
          <w:trHeight w:val="432"/>
        </w:trPr>
        <w:tc>
          <w:tcPr>
            <w:tcW w:w="0" w:type="auto"/>
            <w:vAlign w:val="center"/>
          </w:tcPr>
          <w:p w:rsidR="008204E6" w:rsidRDefault="008642CF">
            <w:pPr>
              <w:spacing w:after="0" w:line="240" w:lineRule="auto"/>
            </w:pPr>
            <w:r>
              <w:t>Class size was not an issue</w:t>
            </w:r>
          </w:p>
        </w:tc>
      </w:tr>
      <w:tr w:rsidR="008204E6">
        <w:trPr>
          <w:trHeight w:val="432"/>
        </w:trPr>
        <w:tc>
          <w:tcPr>
            <w:tcW w:w="0" w:type="auto"/>
            <w:vAlign w:val="center"/>
          </w:tcPr>
          <w:p w:rsidR="008204E6" w:rsidRDefault="008642CF">
            <w:pPr>
              <w:spacing w:after="0" w:line="240" w:lineRule="auto"/>
            </w:pPr>
            <w:r>
              <w:t xml:space="preserve">Most classes were online where class size </w:t>
            </w:r>
            <w:proofErr w:type="gramStart"/>
            <w:r>
              <w:t>wasn't</w:t>
            </w:r>
            <w:proofErr w:type="gramEnd"/>
            <w:r>
              <w:t xml:space="preserve"> relevant.</w:t>
            </w:r>
          </w:p>
        </w:tc>
      </w:tr>
      <w:tr w:rsidR="008204E6">
        <w:trPr>
          <w:trHeight w:val="432"/>
        </w:trPr>
        <w:tc>
          <w:tcPr>
            <w:tcW w:w="0" w:type="auto"/>
            <w:vAlign w:val="center"/>
          </w:tcPr>
          <w:p w:rsidR="008204E6" w:rsidRDefault="008642CF">
            <w:pPr>
              <w:spacing w:after="0" w:line="240" w:lineRule="auto"/>
            </w:pPr>
            <w:r>
              <w:t xml:space="preserve">Class size was appropriate for all of my online courses. Sometimes if a professor wanted us to comment on each week's reading/lecture and then reply to comments on every single classmates' </w:t>
            </w:r>
            <w:proofErr w:type="spellStart"/>
            <w:r>
              <w:t>BlackBoard</w:t>
            </w:r>
            <w:proofErr w:type="spellEnd"/>
            <w:r>
              <w:t xml:space="preserve"> post, it was a bit much.  </w:t>
            </w:r>
            <w:proofErr w:type="gramStart"/>
            <w:r>
              <w:t>But</w:t>
            </w:r>
            <w:proofErr w:type="gramEnd"/>
            <w:r>
              <w:t xml:space="preserve"> maybe that's because I didn't find that type of interaction very helpful from a learning standpoint.</w:t>
            </w:r>
          </w:p>
        </w:tc>
      </w:tr>
      <w:tr w:rsidR="008204E6">
        <w:trPr>
          <w:trHeight w:val="432"/>
        </w:trPr>
        <w:tc>
          <w:tcPr>
            <w:tcW w:w="0" w:type="auto"/>
            <w:vAlign w:val="center"/>
          </w:tcPr>
          <w:p w:rsidR="008204E6" w:rsidRDefault="008642CF">
            <w:pPr>
              <w:spacing w:after="0" w:line="240" w:lineRule="auto"/>
            </w:pPr>
            <w:proofErr w:type="gramStart"/>
            <w:r>
              <w:t>not</w:t>
            </w:r>
            <w:proofErr w:type="gramEnd"/>
            <w:r>
              <w:t xml:space="preserve"> relevant​ for online.</w:t>
            </w:r>
          </w:p>
        </w:tc>
      </w:tr>
      <w:tr w:rsidR="008204E6">
        <w:trPr>
          <w:trHeight w:val="432"/>
        </w:trPr>
        <w:tc>
          <w:tcPr>
            <w:tcW w:w="0" w:type="auto"/>
            <w:vAlign w:val="center"/>
          </w:tcPr>
          <w:p w:rsidR="008204E6" w:rsidRDefault="008642CF">
            <w:pPr>
              <w:spacing w:after="0" w:line="240" w:lineRule="auto"/>
            </w:pPr>
            <w:r>
              <w:t xml:space="preserve">I think that the class sizes were perfect relative to learning. There was just the right number of students in each class to be able to engage in meaningful and insightful discussion with my peers, with the exception of the </w:t>
            </w:r>
            <w:r>
              <w:lastRenderedPageBreak/>
              <w:t>summer class I took. I also completed my undergrad at a small university with small class sizes, so I preferred smaller class sizes. I feel that if the classes are too large, it takes away from the learning experience.</w:t>
            </w:r>
          </w:p>
        </w:tc>
      </w:tr>
      <w:tr w:rsidR="008204E6">
        <w:trPr>
          <w:trHeight w:val="432"/>
        </w:trPr>
        <w:tc>
          <w:tcPr>
            <w:tcW w:w="0" w:type="auto"/>
            <w:vAlign w:val="center"/>
          </w:tcPr>
          <w:p w:rsidR="008204E6" w:rsidRDefault="008642CF">
            <w:pPr>
              <w:spacing w:after="0" w:line="240" w:lineRule="auto"/>
            </w:pPr>
            <w:r>
              <w:lastRenderedPageBreak/>
              <w:t xml:space="preserve">I experienced no issues with classes being too large for the instructors to handle.  The classes were small and it allowed </w:t>
            </w:r>
            <w:proofErr w:type="gramStart"/>
            <w:r>
              <w:t>for the</w:t>
            </w:r>
            <w:proofErr w:type="gramEnd"/>
            <w:r>
              <w:t xml:space="preserve"> students to get to know one another and also have a relationship with the instructor.</w:t>
            </w:r>
          </w:p>
        </w:tc>
      </w:tr>
      <w:tr w:rsidR="008204E6">
        <w:trPr>
          <w:trHeight w:val="432"/>
        </w:trPr>
        <w:tc>
          <w:tcPr>
            <w:tcW w:w="0" w:type="auto"/>
            <w:vAlign w:val="center"/>
          </w:tcPr>
          <w:p w:rsidR="008204E6" w:rsidRDefault="008642CF">
            <w:pPr>
              <w:spacing w:after="0" w:line="240" w:lineRule="auto"/>
            </w:pPr>
            <w:r>
              <w:t>For an online program, the class sizes were still small and I think this was beneficial.</w:t>
            </w:r>
          </w:p>
        </w:tc>
      </w:tr>
      <w:tr w:rsidR="008204E6">
        <w:trPr>
          <w:trHeight w:val="432"/>
        </w:trPr>
        <w:tc>
          <w:tcPr>
            <w:tcW w:w="0" w:type="auto"/>
            <w:vAlign w:val="center"/>
          </w:tcPr>
          <w:p w:rsidR="008204E6" w:rsidRDefault="008642CF">
            <w:pPr>
              <w:spacing w:after="0" w:line="240" w:lineRule="auto"/>
            </w:pPr>
            <w:r>
              <w:t xml:space="preserve">Some classes had more people than others </w:t>
            </w:r>
            <w:proofErr w:type="gramStart"/>
            <w:r>
              <w:t>however</w:t>
            </w:r>
            <w:proofErr w:type="gramEnd"/>
            <w:r>
              <w:t xml:space="preserve"> the only time I felt it was a problem was during group projects.</w:t>
            </w:r>
          </w:p>
        </w:tc>
      </w:tr>
    </w:tbl>
    <w:p w:rsidR="008642CF" w:rsidRDefault="008642CF"/>
    <w:p w:rsidR="008642CF" w:rsidRDefault="008642CF">
      <w:r>
        <w:rPr>
          <w:b/>
          <w:bCs/>
          <w:color w:val="4D4D4D"/>
          <w:sz w:val="28"/>
          <w:szCs w:val="28"/>
        </w:rPr>
        <w:t>Q11 - Please comment on instructor availability.</w:t>
      </w: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8204E6">
        <w:trPr>
          <w:trHeight w:val="432"/>
        </w:trPr>
        <w:tc>
          <w:tcPr>
            <w:tcW w:w="0" w:type="auto"/>
            <w:vAlign w:val="center"/>
          </w:tcPr>
          <w:p w:rsidR="008204E6" w:rsidRDefault="008642CF">
            <w:pPr>
              <w:spacing w:after="0" w:line="240" w:lineRule="auto"/>
            </w:pPr>
            <w:r>
              <w:t>Instructors are prompt to reply when contacted</w:t>
            </w:r>
          </w:p>
        </w:tc>
      </w:tr>
      <w:tr w:rsidR="008204E6">
        <w:trPr>
          <w:trHeight w:val="432"/>
        </w:trPr>
        <w:tc>
          <w:tcPr>
            <w:tcW w:w="0" w:type="auto"/>
            <w:vAlign w:val="center"/>
          </w:tcPr>
          <w:p w:rsidR="008204E6" w:rsidRDefault="008642CF">
            <w:pPr>
              <w:spacing w:after="0" w:line="240" w:lineRule="auto"/>
            </w:pPr>
            <w:r>
              <w:t xml:space="preserve">All of my instructors have been available if an appointment </w:t>
            </w:r>
            <w:proofErr w:type="gramStart"/>
            <w:r>
              <w:t>has been made</w:t>
            </w:r>
            <w:proofErr w:type="gramEnd"/>
            <w:r>
              <w:t xml:space="preserve"> for the most part. I feel </w:t>
            </w:r>
            <w:proofErr w:type="gramStart"/>
            <w:r>
              <w:t>a lot of</w:t>
            </w:r>
            <w:proofErr w:type="gramEnd"/>
            <w:r>
              <w:t xml:space="preserve"> instructors have been overwhelmed with responsibilities which made them more unorganized but I was always eventually able to meet if necessary.</w:t>
            </w:r>
          </w:p>
        </w:tc>
      </w:tr>
      <w:tr w:rsidR="008204E6">
        <w:trPr>
          <w:trHeight w:val="432"/>
        </w:trPr>
        <w:tc>
          <w:tcPr>
            <w:tcW w:w="0" w:type="auto"/>
            <w:vAlign w:val="center"/>
          </w:tcPr>
          <w:p w:rsidR="008204E6" w:rsidRDefault="008642CF">
            <w:pPr>
              <w:spacing w:after="0" w:line="240" w:lineRule="auto"/>
            </w:pPr>
            <w:r>
              <w:t>For most courses, instructors were easily available by email within two to three days response.</w:t>
            </w:r>
          </w:p>
        </w:tc>
      </w:tr>
      <w:tr w:rsidR="008204E6">
        <w:trPr>
          <w:trHeight w:val="432"/>
        </w:trPr>
        <w:tc>
          <w:tcPr>
            <w:tcW w:w="0" w:type="auto"/>
            <w:vAlign w:val="center"/>
          </w:tcPr>
          <w:p w:rsidR="008204E6" w:rsidRDefault="008642CF">
            <w:pPr>
              <w:spacing w:after="0" w:line="240" w:lineRule="auto"/>
            </w:pPr>
            <w:r>
              <w:t>I had no issues with instructor availability.</w:t>
            </w:r>
          </w:p>
        </w:tc>
      </w:tr>
      <w:tr w:rsidR="008204E6">
        <w:trPr>
          <w:trHeight w:val="432"/>
        </w:trPr>
        <w:tc>
          <w:tcPr>
            <w:tcW w:w="0" w:type="auto"/>
            <w:vAlign w:val="center"/>
          </w:tcPr>
          <w:p w:rsidR="008204E6" w:rsidRDefault="008642CF">
            <w:pPr>
              <w:spacing w:after="0" w:line="240" w:lineRule="auto"/>
            </w:pPr>
            <w:proofErr w:type="gramStart"/>
            <w:r>
              <w:t>Almost always</w:t>
            </w:r>
            <w:proofErr w:type="gramEnd"/>
            <w:r>
              <w:t xml:space="preserve"> got very quick replies from all professors.</w:t>
            </w:r>
          </w:p>
        </w:tc>
      </w:tr>
      <w:tr w:rsidR="008204E6">
        <w:trPr>
          <w:trHeight w:val="432"/>
        </w:trPr>
        <w:tc>
          <w:tcPr>
            <w:tcW w:w="0" w:type="auto"/>
            <w:vAlign w:val="center"/>
          </w:tcPr>
          <w:p w:rsidR="008204E6" w:rsidRDefault="008642CF">
            <w:pPr>
              <w:spacing w:after="0" w:line="240" w:lineRule="auto"/>
            </w:pPr>
            <w:r>
              <w:t>But for two instructors, they generally very available</w:t>
            </w:r>
          </w:p>
        </w:tc>
      </w:tr>
      <w:tr w:rsidR="008204E6">
        <w:trPr>
          <w:trHeight w:val="432"/>
        </w:trPr>
        <w:tc>
          <w:tcPr>
            <w:tcW w:w="0" w:type="auto"/>
            <w:vAlign w:val="center"/>
          </w:tcPr>
          <w:p w:rsidR="008204E6" w:rsidRDefault="008642CF">
            <w:pPr>
              <w:spacing w:after="0" w:line="240" w:lineRule="auto"/>
            </w:pPr>
            <w:r>
              <w:t>Always available</w:t>
            </w:r>
          </w:p>
        </w:tc>
      </w:tr>
      <w:tr w:rsidR="008204E6">
        <w:trPr>
          <w:trHeight w:val="432"/>
        </w:trPr>
        <w:tc>
          <w:tcPr>
            <w:tcW w:w="0" w:type="auto"/>
            <w:vAlign w:val="center"/>
          </w:tcPr>
          <w:p w:rsidR="008204E6" w:rsidRDefault="008642CF">
            <w:pPr>
              <w:spacing w:after="0" w:line="240" w:lineRule="auto"/>
            </w:pPr>
            <w:r>
              <w:t>Great instructors and big fan of Dr. Marilyn Gardner.</w:t>
            </w:r>
          </w:p>
        </w:tc>
      </w:tr>
      <w:tr w:rsidR="008204E6">
        <w:trPr>
          <w:trHeight w:val="432"/>
        </w:trPr>
        <w:tc>
          <w:tcPr>
            <w:tcW w:w="0" w:type="auto"/>
            <w:vAlign w:val="center"/>
          </w:tcPr>
          <w:p w:rsidR="008204E6" w:rsidRDefault="008642CF">
            <w:pPr>
              <w:spacing w:after="0" w:line="240" w:lineRule="auto"/>
            </w:pPr>
            <w:r>
              <w:t>Most of instructors got back to me in a timely manner.</w:t>
            </w:r>
          </w:p>
        </w:tc>
      </w:tr>
      <w:tr w:rsidR="008204E6">
        <w:trPr>
          <w:trHeight w:val="432"/>
        </w:trPr>
        <w:tc>
          <w:tcPr>
            <w:tcW w:w="0" w:type="auto"/>
            <w:vAlign w:val="center"/>
          </w:tcPr>
          <w:p w:rsidR="008204E6" w:rsidRDefault="008642CF">
            <w:pPr>
              <w:spacing w:after="0" w:line="240" w:lineRule="auto"/>
            </w:pPr>
            <w:r>
              <w:t>The majority of the instructors were available, always willing to meet, and responded to emails in a very quick manner. Some instructors were much harder to get in contact with, particularly summer on-demand courses.</w:t>
            </w:r>
          </w:p>
        </w:tc>
      </w:tr>
      <w:tr w:rsidR="008204E6">
        <w:trPr>
          <w:trHeight w:val="432"/>
        </w:trPr>
        <w:tc>
          <w:tcPr>
            <w:tcW w:w="0" w:type="auto"/>
            <w:vAlign w:val="center"/>
          </w:tcPr>
          <w:p w:rsidR="008204E6" w:rsidRDefault="008642CF">
            <w:pPr>
              <w:spacing w:after="0" w:line="240" w:lineRule="auto"/>
            </w:pPr>
            <w:r>
              <w:t xml:space="preserve">Some instructors were available within 24-36 hours every single time I reached out.  Others would go weeks with no reply.  Although a </w:t>
            </w:r>
            <w:proofErr w:type="gramStart"/>
            <w:r>
              <w:t>24 hour</w:t>
            </w:r>
            <w:proofErr w:type="gramEnd"/>
            <w:r>
              <w:t xml:space="preserve"> turnaround is too quick to expect, more than a few days to answer a question seems unresponsive.</w:t>
            </w:r>
          </w:p>
        </w:tc>
      </w:tr>
      <w:tr w:rsidR="008204E6">
        <w:trPr>
          <w:trHeight w:val="432"/>
        </w:trPr>
        <w:tc>
          <w:tcPr>
            <w:tcW w:w="0" w:type="auto"/>
            <w:vAlign w:val="center"/>
          </w:tcPr>
          <w:p w:rsidR="008204E6" w:rsidRDefault="008642CF">
            <w:pPr>
              <w:spacing w:after="0" w:line="240" w:lineRule="auto"/>
            </w:pPr>
            <w:r>
              <w:t xml:space="preserve">Most instructors were </w:t>
            </w:r>
            <w:proofErr w:type="gramStart"/>
            <w:r>
              <w:t>accessible​.</w:t>
            </w:r>
            <w:proofErr w:type="gramEnd"/>
          </w:p>
        </w:tc>
      </w:tr>
      <w:tr w:rsidR="008204E6">
        <w:trPr>
          <w:trHeight w:val="432"/>
        </w:trPr>
        <w:tc>
          <w:tcPr>
            <w:tcW w:w="0" w:type="auto"/>
            <w:vAlign w:val="center"/>
          </w:tcPr>
          <w:p w:rsidR="008204E6" w:rsidRDefault="008642CF">
            <w:pPr>
              <w:spacing w:after="0" w:line="240" w:lineRule="auto"/>
            </w:pPr>
            <w:r>
              <w:t xml:space="preserve">Throughout my two years as an MPH student, I had never had any issues with instructor availability until this semester. I had one professor whom I would email regarding a paper that we were to write, and I had some very important questions/concerns about, however he did not email me back for two weeks. I had </w:t>
            </w:r>
            <w:proofErr w:type="gramStart"/>
            <w:r>
              <w:t>to eventually reach</w:t>
            </w:r>
            <w:proofErr w:type="gramEnd"/>
            <w:r>
              <w:t xml:space="preserve"> out to the graduate assistant in the class to contact him. Other than that, I have no complaints!</w:t>
            </w:r>
          </w:p>
        </w:tc>
      </w:tr>
      <w:tr w:rsidR="008204E6">
        <w:trPr>
          <w:trHeight w:val="432"/>
        </w:trPr>
        <w:tc>
          <w:tcPr>
            <w:tcW w:w="0" w:type="auto"/>
            <w:vAlign w:val="center"/>
          </w:tcPr>
          <w:p w:rsidR="008204E6" w:rsidRDefault="008642CF">
            <w:pPr>
              <w:spacing w:after="0" w:line="240" w:lineRule="auto"/>
            </w:pPr>
            <w:proofErr w:type="gramStart"/>
            <w:r>
              <w:t>Every instructor I had was available pretty much whenever I needed them</w:t>
            </w:r>
            <w:proofErr w:type="gramEnd"/>
            <w:r>
              <w:t>.  If I were to email an instructor, I would usually receive a reply within minutes.</w:t>
            </w:r>
          </w:p>
        </w:tc>
      </w:tr>
      <w:tr w:rsidR="008204E6">
        <w:trPr>
          <w:trHeight w:val="432"/>
        </w:trPr>
        <w:tc>
          <w:tcPr>
            <w:tcW w:w="0" w:type="auto"/>
            <w:vAlign w:val="center"/>
          </w:tcPr>
          <w:p w:rsidR="008204E6" w:rsidRDefault="008642CF">
            <w:pPr>
              <w:spacing w:after="0" w:line="240" w:lineRule="auto"/>
            </w:pPr>
            <w:r>
              <w:t>I never had difficulty getting in touch with an instructor if I needed to.</w:t>
            </w:r>
          </w:p>
        </w:tc>
      </w:tr>
      <w:tr w:rsidR="008204E6">
        <w:trPr>
          <w:trHeight w:val="432"/>
        </w:trPr>
        <w:tc>
          <w:tcPr>
            <w:tcW w:w="0" w:type="auto"/>
            <w:vAlign w:val="center"/>
          </w:tcPr>
          <w:p w:rsidR="008204E6" w:rsidRDefault="008642CF">
            <w:pPr>
              <w:spacing w:after="0" w:line="240" w:lineRule="auto"/>
            </w:pPr>
            <w:r>
              <w:t>Some instructors were definitely available like Dr. Gardner. Others, got back to you when they wanted too like Farwell, Watkins, and Griffin~ Ellis.</w:t>
            </w:r>
          </w:p>
        </w:tc>
      </w:tr>
    </w:tbl>
    <w:p w:rsidR="008642CF" w:rsidRDefault="008642CF">
      <w:r>
        <w:br w:type="page"/>
      </w:r>
    </w:p>
    <w:p w:rsidR="008642CF" w:rsidRDefault="008642CF">
      <w:r>
        <w:rPr>
          <w:b/>
          <w:bCs/>
          <w:color w:val="4D4D4D"/>
          <w:sz w:val="28"/>
          <w:szCs w:val="28"/>
        </w:rPr>
        <w:lastRenderedPageBreak/>
        <w:t>Q28 - Please comment on the program's climate of diversity/inclusion and cultural competence.</w:t>
      </w: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8204E6">
        <w:trPr>
          <w:trHeight w:val="432"/>
        </w:trPr>
        <w:tc>
          <w:tcPr>
            <w:tcW w:w="0" w:type="auto"/>
            <w:vAlign w:val="center"/>
          </w:tcPr>
          <w:p w:rsidR="008204E6" w:rsidRDefault="008642CF">
            <w:pPr>
              <w:spacing w:after="0" w:line="240" w:lineRule="auto"/>
            </w:pPr>
            <w:r>
              <w:t>No issues</w:t>
            </w:r>
          </w:p>
        </w:tc>
      </w:tr>
      <w:tr w:rsidR="008204E6">
        <w:trPr>
          <w:trHeight w:val="432"/>
        </w:trPr>
        <w:tc>
          <w:tcPr>
            <w:tcW w:w="0" w:type="auto"/>
            <w:vAlign w:val="center"/>
          </w:tcPr>
          <w:p w:rsidR="008204E6" w:rsidRDefault="008642CF">
            <w:pPr>
              <w:spacing w:after="0" w:line="240" w:lineRule="auto"/>
            </w:pPr>
            <w:r>
              <w:t>I feel like the MPH is extremely culturally competent because that is the foundation of what public health is.</w:t>
            </w:r>
          </w:p>
        </w:tc>
      </w:tr>
      <w:tr w:rsidR="008204E6">
        <w:trPr>
          <w:trHeight w:val="432"/>
        </w:trPr>
        <w:tc>
          <w:tcPr>
            <w:tcW w:w="0" w:type="auto"/>
            <w:vAlign w:val="center"/>
          </w:tcPr>
          <w:p w:rsidR="008204E6" w:rsidRDefault="008642CF">
            <w:pPr>
              <w:spacing w:after="0" w:line="240" w:lineRule="auto"/>
            </w:pPr>
            <w:r>
              <w:t>Very inclusive and culturally competent</w:t>
            </w:r>
          </w:p>
        </w:tc>
      </w:tr>
      <w:tr w:rsidR="008204E6">
        <w:trPr>
          <w:trHeight w:val="432"/>
        </w:trPr>
        <w:tc>
          <w:tcPr>
            <w:tcW w:w="0" w:type="auto"/>
            <w:vAlign w:val="center"/>
          </w:tcPr>
          <w:p w:rsidR="008204E6" w:rsidRDefault="008642CF">
            <w:pPr>
              <w:spacing w:after="0" w:line="240" w:lineRule="auto"/>
            </w:pPr>
            <w:r>
              <w:t>Excellent.</w:t>
            </w:r>
          </w:p>
        </w:tc>
      </w:tr>
      <w:tr w:rsidR="008204E6">
        <w:trPr>
          <w:trHeight w:val="432"/>
        </w:trPr>
        <w:tc>
          <w:tcPr>
            <w:tcW w:w="0" w:type="auto"/>
            <w:vAlign w:val="center"/>
          </w:tcPr>
          <w:p w:rsidR="008204E6" w:rsidRDefault="008642CF">
            <w:pPr>
              <w:spacing w:after="0" w:line="240" w:lineRule="auto"/>
            </w:pPr>
            <w:r>
              <w:t xml:space="preserve">I felt like all of my professors were very culturally aware. MPH is unique because we actually learn about these things and </w:t>
            </w:r>
            <w:proofErr w:type="gramStart"/>
            <w:r>
              <w:t>this disparities</w:t>
            </w:r>
            <w:proofErr w:type="gramEnd"/>
            <w:r>
              <w:t xml:space="preserve"> that exist. All of my professors seemed very </w:t>
            </w:r>
            <w:proofErr w:type="gramStart"/>
            <w:r>
              <w:t>appropriate and kind</w:t>
            </w:r>
            <w:proofErr w:type="gramEnd"/>
            <w:r>
              <w:t xml:space="preserve"> and inclusive of all groups.</w:t>
            </w:r>
          </w:p>
        </w:tc>
      </w:tr>
      <w:tr w:rsidR="008204E6">
        <w:trPr>
          <w:trHeight w:val="432"/>
        </w:trPr>
        <w:tc>
          <w:tcPr>
            <w:tcW w:w="0" w:type="auto"/>
            <w:vAlign w:val="center"/>
          </w:tcPr>
          <w:p w:rsidR="008204E6" w:rsidRDefault="008642CF">
            <w:pPr>
              <w:spacing w:after="0" w:line="240" w:lineRule="auto"/>
            </w:pPr>
            <w:r>
              <w:t>Very good inclusive climate</w:t>
            </w:r>
          </w:p>
        </w:tc>
      </w:tr>
      <w:tr w:rsidR="008204E6">
        <w:trPr>
          <w:trHeight w:val="432"/>
        </w:trPr>
        <w:tc>
          <w:tcPr>
            <w:tcW w:w="0" w:type="auto"/>
            <w:vAlign w:val="center"/>
          </w:tcPr>
          <w:p w:rsidR="008204E6" w:rsidRDefault="008642CF">
            <w:pPr>
              <w:spacing w:after="0" w:line="240" w:lineRule="auto"/>
            </w:pPr>
            <w:r>
              <w:t>It was diverse and inclusive of all cultures</w:t>
            </w:r>
          </w:p>
        </w:tc>
      </w:tr>
      <w:tr w:rsidR="008204E6">
        <w:trPr>
          <w:trHeight w:val="432"/>
        </w:trPr>
        <w:tc>
          <w:tcPr>
            <w:tcW w:w="0" w:type="auto"/>
            <w:vAlign w:val="center"/>
          </w:tcPr>
          <w:p w:rsidR="008204E6" w:rsidRDefault="008642CF">
            <w:pPr>
              <w:spacing w:after="0" w:line="240" w:lineRule="auto"/>
            </w:pPr>
            <w:r>
              <w:t>Very good program. Recommended to two of my other classmates in residency training and one already joined.</w:t>
            </w:r>
          </w:p>
        </w:tc>
      </w:tr>
      <w:tr w:rsidR="008204E6">
        <w:trPr>
          <w:trHeight w:val="432"/>
        </w:trPr>
        <w:tc>
          <w:tcPr>
            <w:tcW w:w="0" w:type="auto"/>
            <w:vAlign w:val="center"/>
          </w:tcPr>
          <w:p w:rsidR="008204E6" w:rsidRDefault="008642CF">
            <w:pPr>
              <w:spacing w:after="0" w:line="240" w:lineRule="auto"/>
            </w:pPr>
            <w:r>
              <w:t>Learned about cultural barriers with health disparities</w:t>
            </w:r>
          </w:p>
          <w:p w:rsidR="00B61A9E" w:rsidRDefault="00B61A9E">
            <w:pPr>
              <w:spacing w:after="0" w:line="240" w:lineRule="auto"/>
            </w:pPr>
          </w:p>
          <w:p w:rsidR="00B61A9E" w:rsidRDefault="00B61A9E">
            <w:pPr>
              <w:spacing w:after="0" w:line="240" w:lineRule="auto"/>
            </w:pPr>
          </w:p>
          <w:p w:rsidR="00B61A9E" w:rsidRDefault="00B61A9E">
            <w:pPr>
              <w:spacing w:after="0" w:line="240" w:lineRule="auto"/>
            </w:pPr>
          </w:p>
        </w:tc>
      </w:tr>
    </w:tbl>
    <w:p w:rsidR="008642CF" w:rsidRDefault="008642CF">
      <w:r>
        <w:rPr>
          <w:b/>
          <w:bCs/>
          <w:color w:val="4D4D4D"/>
          <w:sz w:val="28"/>
          <w:szCs w:val="28"/>
        </w:rPr>
        <w:t>Q13 - What are the program's greatest strengths?</w:t>
      </w: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8204E6">
        <w:trPr>
          <w:trHeight w:val="576"/>
        </w:trPr>
        <w:tc>
          <w:tcPr>
            <w:tcW w:w="0" w:type="auto"/>
            <w:vAlign w:val="center"/>
          </w:tcPr>
          <w:p w:rsidR="008204E6" w:rsidRDefault="008204E6">
            <w:pPr>
              <w:keepNext/>
              <w:spacing w:after="0" w:line="240" w:lineRule="auto"/>
            </w:pPr>
          </w:p>
        </w:tc>
      </w:tr>
      <w:tr w:rsidR="008204E6">
        <w:trPr>
          <w:trHeight w:val="432"/>
        </w:trPr>
        <w:tc>
          <w:tcPr>
            <w:tcW w:w="0" w:type="auto"/>
            <w:vAlign w:val="center"/>
          </w:tcPr>
          <w:p w:rsidR="008204E6" w:rsidRDefault="008642CF">
            <w:pPr>
              <w:spacing w:after="0" w:line="240" w:lineRule="auto"/>
            </w:pPr>
            <w:r>
              <w:t>Only online course available currently in KY Good content and competencies are met</w:t>
            </w:r>
          </w:p>
        </w:tc>
      </w:tr>
      <w:tr w:rsidR="008204E6">
        <w:trPr>
          <w:trHeight w:val="432"/>
        </w:trPr>
        <w:tc>
          <w:tcPr>
            <w:tcW w:w="0" w:type="auto"/>
            <w:vAlign w:val="center"/>
          </w:tcPr>
          <w:p w:rsidR="008204E6" w:rsidRDefault="008642CF">
            <w:pPr>
              <w:spacing w:after="0" w:line="240" w:lineRule="auto"/>
            </w:pPr>
            <w:r>
              <w:t>The program is very diverse in terms of competencies so it touches on every area of public health. I also feel like the instructors are passionate. I feel like our program also focuses on disparity a lot which is crucial in this field.</w:t>
            </w:r>
          </w:p>
        </w:tc>
      </w:tr>
      <w:tr w:rsidR="008204E6">
        <w:trPr>
          <w:trHeight w:val="432"/>
        </w:trPr>
        <w:tc>
          <w:tcPr>
            <w:tcW w:w="0" w:type="auto"/>
            <w:vAlign w:val="center"/>
          </w:tcPr>
          <w:p w:rsidR="008204E6" w:rsidRDefault="008642CF">
            <w:pPr>
              <w:spacing w:after="0" w:line="240" w:lineRule="auto"/>
            </w:pPr>
            <w:r>
              <w:t>Breadth of exposure to public health issues.  Faculty who are knowledgeable and selected worthwhile learning activities</w:t>
            </w:r>
          </w:p>
        </w:tc>
      </w:tr>
      <w:tr w:rsidR="008204E6">
        <w:trPr>
          <w:trHeight w:val="432"/>
        </w:trPr>
        <w:tc>
          <w:tcPr>
            <w:tcW w:w="0" w:type="auto"/>
            <w:vAlign w:val="center"/>
          </w:tcPr>
          <w:p w:rsidR="008204E6" w:rsidRDefault="008642CF">
            <w:pPr>
              <w:spacing w:after="0" w:line="240" w:lineRule="auto"/>
            </w:pPr>
            <w:r>
              <w:t xml:space="preserve">Small class size and </w:t>
            </w:r>
            <w:proofErr w:type="spellStart"/>
            <w:r>
              <w:t>well structured</w:t>
            </w:r>
            <w:proofErr w:type="spellEnd"/>
            <w:r>
              <w:t xml:space="preserve"> courses. Many courses had </w:t>
            </w:r>
            <w:proofErr w:type="gramStart"/>
            <w:r>
              <w:t>application based</w:t>
            </w:r>
            <w:proofErr w:type="gramEnd"/>
            <w:r>
              <w:t xml:space="preserve"> problems.</w:t>
            </w:r>
          </w:p>
        </w:tc>
      </w:tr>
      <w:tr w:rsidR="008204E6">
        <w:trPr>
          <w:trHeight w:val="432"/>
        </w:trPr>
        <w:tc>
          <w:tcPr>
            <w:tcW w:w="0" w:type="auto"/>
            <w:vAlign w:val="center"/>
          </w:tcPr>
          <w:p w:rsidR="008204E6" w:rsidRDefault="008642CF">
            <w:pPr>
              <w:spacing w:after="0" w:line="240" w:lineRule="auto"/>
            </w:pPr>
            <w:r>
              <w:t>Accredited. 100% online. Overall an amazing program. I learned so much. Small classes. Faculty with real world experience. Professors that really care about the students and their learning.</w:t>
            </w:r>
          </w:p>
        </w:tc>
      </w:tr>
      <w:tr w:rsidR="008204E6">
        <w:trPr>
          <w:trHeight w:val="432"/>
        </w:trPr>
        <w:tc>
          <w:tcPr>
            <w:tcW w:w="0" w:type="auto"/>
            <w:vAlign w:val="center"/>
          </w:tcPr>
          <w:p w:rsidR="008204E6" w:rsidRDefault="008642CF">
            <w:pPr>
              <w:spacing w:after="0" w:line="240" w:lineRule="auto"/>
            </w:pPr>
            <w:r>
              <w:t>Competency based approach</w:t>
            </w:r>
          </w:p>
        </w:tc>
      </w:tr>
      <w:tr w:rsidR="008204E6">
        <w:trPr>
          <w:trHeight w:val="432"/>
        </w:trPr>
        <w:tc>
          <w:tcPr>
            <w:tcW w:w="0" w:type="auto"/>
            <w:vAlign w:val="center"/>
          </w:tcPr>
          <w:p w:rsidR="008204E6" w:rsidRDefault="008642CF">
            <w:pPr>
              <w:spacing w:after="0" w:line="240" w:lineRule="auto"/>
            </w:pPr>
            <w:r>
              <w:t>Accreditation  Faculty Members</w:t>
            </w:r>
          </w:p>
        </w:tc>
      </w:tr>
      <w:tr w:rsidR="008204E6">
        <w:trPr>
          <w:trHeight w:val="432"/>
        </w:trPr>
        <w:tc>
          <w:tcPr>
            <w:tcW w:w="0" w:type="auto"/>
            <w:vAlign w:val="center"/>
          </w:tcPr>
          <w:p w:rsidR="008204E6" w:rsidRDefault="008642CF">
            <w:pPr>
              <w:spacing w:after="0" w:line="240" w:lineRule="auto"/>
            </w:pPr>
            <w:proofErr w:type="gramStart"/>
            <w:r>
              <w:t>Instructors and their course development</w:t>
            </w:r>
            <w:proofErr w:type="gramEnd"/>
            <w:r>
              <w:t xml:space="preserve"> and its applicability.</w:t>
            </w:r>
          </w:p>
        </w:tc>
      </w:tr>
      <w:tr w:rsidR="008204E6">
        <w:trPr>
          <w:trHeight w:val="432"/>
        </w:trPr>
        <w:tc>
          <w:tcPr>
            <w:tcW w:w="0" w:type="auto"/>
            <w:vAlign w:val="center"/>
          </w:tcPr>
          <w:p w:rsidR="008204E6" w:rsidRDefault="008642CF">
            <w:pPr>
              <w:spacing w:after="0" w:line="240" w:lineRule="auto"/>
            </w:pPr>
            <w:r>
              <w:t>The advisors/professors.</w:t>
            </w:r>
          </w:p>
        </w:tc>
      </w:tr>
      <w:tr w:rsidR="008204E6">
        <w:trPr>
          <w:trHeight w:val="432"/>
        </w:trPr>
        <w:tc>
          <w:tcPr>
            <w:tcW w:w="0" w:type="auto"/>
            <w:vAlign w:val="center"/>
          </w:tcPr>
          <w:p w:rsidR="008204E6" w:rsidRDefault="008642CF">
            <w:pPr>
              <w:spacing w:after="0" w:line="240" w:lineRule="auto"/>
            </w:pPr>
            <w:r>
              <w:t>Its online and fairly straight forward with what is expected</w:t>
            </w:r>
          </w:p>
        </w:tc>
      </w:tr>
      <w:tr w:rsidR="008204E6">
        <w:trPr>
          <w:trHeight w:val="432"/>
        </w:trPr>
        <w:tc>
          <w:tcPr>
            <w:tcW w:w="0" w:type="auto"/>
            <w:vAlign w:val="center"/>
          </w:tcPr>
          <w:p w:rsidR="008204E6" w:rsidRDefault="008642CF">
            <w:pPr>
              <w:spacing w:after="0" w:line="240" w:lineRule="auto"/>
            </w:pPr>
            <w:r>
              <w:t>The applied courses (581, 591) are excellent courses for pulling the program together and really push students to integrate, synthesize, and apply (ha!) what they have learned in previous courses.</w:t>
            </w:r>
          </w:p>
        </w:tc>
      </w:tr>
      <w:tr w:rsidR="008204E6">
        <w:trPr>
          <w:trHeight w:val="432"/>
        </w:trPr>
        <w:tc>
          <w:tcPr>
            <w:tcW w:w="0" w:type="auto"/>
            <w:vAlign w:val="center"/>
          </w:tcPr>
          <w:p w:rsidR="008204E6" w:rsidRDefault="008642CF">
            <w:pPr>
              <w:spacing w:after="0" w:line="240" w:lineRule="auto"/>
            </w:pPr>
            <w:r>
              <w:t xml:space="preserve">Instructor availability and the flexibility of the online/on-demand/in-person program. </w:t>
            </w:r>
            <w:proofErr w:type="spellStart"/>
            <w:r>
              <w:t>GrAPEs</w:t>
            </w:r>
            <w:proofErr w:type="spellEnd"/>
            <w:r>
              <w:t xml:space="preserve"> are also another strength.</w:t>
            </w:r>
          </w:p>
        </w:tc>
      </w:tr>
      <w:tr w:rsidR="008204E6">
        <w:trPr>
          <w:trHeight w:val="432"/>
        </w:trPr>
        <w:tc>
          <w:tcPr>
            <w:tcW w:w="0" w:type="auto"/>
            <w:vAlign w:val="center"/>
          </w:tcPr>
          <w:p w:rsidR="008204E6" w:rsidRDefault="008642CF">
            <w:pPr>
              <w:spacing w:after="0" w:line="240" w:lineRule="auto"/>
            </w:pPr>
            <w:r>
              <w:lastRenderedPageBreak/>
              <w:t xml:space="preserve">The online forum to facilitate communication between classmates.  Decent flexibility for listening to lectures.  Assignments </w:t>
            </w:r>
            <w:proofErr w:type="gramStart"/>
            <w:r>
              <w:t>are stated</w:t>
            </w:r>
            <w:proofErr w:type="gramEnd"/>
            <w:r>
              <w:t xml:space="preserve"> early in the course and can be completed ahead of time for some classes.  Several of the professors are outstanding and truly seem to enjoy the content.</w:t>
            </w:r>
          </w:p>
        </w:tc>
      </w:tr>
      <w:tr w:rsidR="008204E6">
        <w:trPr>
          <w:trHeight w:val="432"/>
        </w:trPr>
        <w:tc>
          <w:tcPr>
            <w:tcW w:w="0" w:type="auto"/>
            <w:vAlign w:val="center"/>
          </w:tcPr>
          <w:p w:rsidR="008204E6" w:rsidRDefault="008642CF">
            <w:pPr>
              <w:spacing w:after="0" w:line="240" w:lineRule="auto"/>
            </w:pPr>
            <w:r>
              <w:t>Having an​ MPH online</w:t>
            </w:r>
          </w:p>
        </w:tc>
      </w:tr>
      <w:tr w:rsidR="008204E6">
        <w:trPr>
          <w:trHeight w:val="432"/>
        </w:trPr>
        <w:tc>
          <w:tcPr>
            <w:tcW w:w="0" w:type="auto"/>
            <w:vAlign w:val="center"/>
          </w:tcPr>
          <w:p w:rsidR="008204E6" w:rsidRDefault="008642CF">
            <w:pPr>
              <w:spacing w:after="0" w:line="240" w:lineRule="auto"/>
            </w:pPr>
            <w:r>
              <w:t xml:space="preserve">The program's greatest strengths are that it </w:t>
            </w:r>
            <w:proofErr w:type="gramStart"/>
            <w:r>
              <w:t>is offered</w:t>
            </w:r>
            <w:proofErr w:type="gramEnd"/>
            <w:r>
              <w:t xml:space="preserve"> 100% online. This was super beneficial to me because I work full-time, so to be able to have a full-time job and complete my degree was amazing. The majority of the faculty associated with this program were super helpful and always willing to answer any </w:t>
            </w:r>
            <w:proofErr w:type="gramStart"/>
            <w:r>
              <w:t>questions</w:t>
            </w:r>
            <w:proofErr w:type="gramEnd"/>
            <w:r>
              <w:t xml:space="preserve"> I might have, no matter how redundant or silly :) The faculty was also very delightful to speak to in person, whenever I </w:t>
            </w:r>
            <w:proofErr w:type="gramStart"/>
            <w:r>
              <w:t>was given</w:t>
            </w:r>
            <w:proofErr w:type="gramEnd"/>
            <w:r>
              <w:t xml:space="preserve"> the opportunity.</w:t>
            </w:r>
          </w:p>
        </w:tc>
      </w:tr>
      <w:tr w:rsidR="008204E6">
        <w:trPr>
          <w:trHeight w:val="432"/>
        </w:trPr>
        <w:tc>
          <w:tcPr>
            <w:tcW w:w="0" w:type="auto"/>
            <w:vAlign w:val="center"/>
          </w:tcPr>
          <w:p w:rsidR="008204E6" w:rsidRDefault="008642CF">
            <w:pPr>
              <w:spacing w:after="0" w:line="240" w:lineRule="auto"/>
            </w:pPr>
            <w:r>
              <w:t xml:space="preserve">The MPH program provided an excellent education at an incredible value.  Everyone that is a part of the program exhibited a high level of knowledge on each of the topics covered.  I </w:t>
            </w:r>
            <w:proofErr w:type="gramStart"/>
            <w:r>
              <w:t>can't</w:t>
            </w:r>
            <w:proofErr w:type="gramEnd"/>
            <w:r>
              <w:t xml:space="preserve"> speak for the other students but I was always treated as an equal rather than the instructor being above me-- that's something that I feel is a really special aspect of this department here at WKU.</w:t>
            </w:r>
          </w:p>
        </w:tc>
      </w:tr>
      <w:tr w:rsidR="008204E6">
        <w:trPr>
          <w:trHeight w:val="432"/>
        </w:trPr>
        <w:tc>
          <w:tcPr>
            <w:tcW w:w="0" w:type="auto"/>
            <w:vAlign w:val="center"/>
          </w:tcPr>
          <w:p w:rsidR="008204E6" w:rsidRDefault="008642CF">
            <w:pPr>
              <w:spacing w:after="0" w:line="240" w:lineRule="auto"/>
            </w:pPr>
            <w:r>
              <w:t xml:space="preserve">Convenience, this program really is great for working professionals and people with families. All of my instructors were great to work with </w:t>
            </w:r>
            <w:proofErr w:type="gramStart"/>
            <w:r>
              <w:t>and also</w:t>
            </w:r>
            <w:proofErr w:type="gramEnd"/>
            <w:r>
              <w:t xml:space="preserve"> recognized the importance of flexibility, as myself and the majority of my peers have several obligations outside of school. I would definitely recommend this program.</w:t>
            </w:r>
          </w:p>
        </w:tc>
      </w:tr>
      <w:tr w:rsidR="008204E6">
        <w:trPr>
          <w:trHeight w:val="432"/>
        </w:trPr>
        <w:tc>
          <w:tcPr>
            <w:tcW w:w="0" w:type="auto"/>
            <w:vAlign w:val="center"/>
          </w:tcPr>
          <w:p w:rsidR="008204E6" w:rsidRDefault="008642CF">
            <w:pPr>
              <w:spacing w:after="0" w:line="240" w:lineRule="auto"/>
            </w:pPr>
            <w:r>
              <w:t>The strengths are definitely the core courses beyond those some courses like Public Health Administration instructor Griffin~ Ellis are just busy work.</w:t>
            </w:r>
          </w:p>
        </w:tc>
      </w:tr>
    </w:tbl>
    <w:p w:rsidR="008642CF" w:rsidRDefault="008642CF"/>
    <w:p w:rsidR="008642CF" w:rsidRDefault="008642CF">
      <w:r>
        <w:rPr>
          <w:b/>
          <w:bCs/>
          <w:color w:val="4D4D4D"/>
          <w:sz w:val="28"/>
          <w:szCs w:val="28"/>
        </w:rPr>
        <w:t xml:space="preserve">Q14 - What </w:t>
      </w:r>
      <w:proofErr w:type="gramStart"/>
      <w:r>
        <w:rPr>
          <w:b/>
          <w:bCs/>
          <w:color w:val="4D4D4D"/>
          <w:sz w:val="28"/>
          <w:szCs w:val="28"/>
        </w:rPr>
        <w:t>can be done</w:t>
      </w:r>
      <w:proofErr w:type="gramEnd"/>
      <w:r>
        <w:rPr>
          <w:b/>
          <w:bCs/>
          <w:color w:val="4D4D4D"/>
          <w:sz w:val="28"/>
          <w:szCs w:val="28"/>
        </w:rPr>
        <w:t xml:space="preserve"> to improve/strengthen the program?</w:t>
      </w: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8204E6">
        <w:trPr>
          <w:trHeight w:val="576"/>
        </w:trPr>
        <w:tc>
          <w:tcPr>
            <w:tcW w:w="0" w:type="auto"/>
            <w:vAlign w:val="center"/>
          </w:tcPr>
          <w:p w:rsidR="008204E6" w:rsidRDefault="008204E6">
            <w:pPr>
              <w:keepNext/>
              <w:spacing w:after="0" w:line="240" w:lineRule="auto"/>
            </w:pPr>
          </w:p>
        </w:tc>
      </w:tr>
      <w:tr w:rsidR="008204E6">
        <w:trPr>
          <w:trHeight w:val="432"/>
        </w:trPr>
        <w:tc>
          <w:tcPr>
            <w:tcW w:w="0" w:type="auto"/>
            <w:vAlign w:val="center"/>
          </w:tcPr>
          <w:p w:rsidR="008204E6" w:rsidRDefault="008642CF">
            <w:pPr>
              <w:spacing w:after="0" w:line="240" w:lineRule="auto"/>
            </w:pPr>
            <w:r>
              <w:t>Offer more elective courses.</w:t>
            </w:r>
          </w:p>
        </w:tc>
      </w:tr>
      <w:tr w:rsidR="008204E6">
        <w:trPr>
          <w:trHeight w:val="432"/>
        </w:trPr>
        <w:tc>
          <w:tcPr>
            <w:tcW w:w="0" w:type="auto"/>
            <w:vAlign w:val="center"/>
          </w:tcPr>
          <w:p w:rsidR="008204E6" w:rsidRDefault="008642CF">
            <w:pPr>
              <w:spacing w:after="0" w:line="240" w:lineRule="auto"/>
            </w:pPr>
            <w:r>
              <w:t xml:space="preserve">Improvement can come from ensuring instructors are not as overwhelmed with their responsibilities. I feel as if when instructors are overwhelmed their assignments are less useful and </w:t>
            </w:r>
            <w:proofErr w:type="gramStart"/>
            <w:r>
              <w:t>more surface</w:t>
            </w:r>
            <w:proofErr w:type="gramEnd"/>
            <w:r>
              <w:t xml:space="preserve"> level versus assignments that will actually allow me to feel prepared to enter this field as a professional.</w:t>
            </w:r>
          </w:p>
        </w:tc>
      </w:tr>
      <w:tr w:rsidR="008204E6">
        <w:trPr>
          <w:trHeight w:val="432"/>
        </w:trPr>
        <w:tc>
          <w:tcPr>
            <w:tcW w:w="0" w:type="auto"/>
            <w:vAlign w:val="center"/>
          </w:tcPr>
          <w:p w:rsidR="008204E6" w:rsidRDefault="008642CF">
            <w:pPr>
              <w:spacing w:after="0" w:line="240" w:lineRule="auto"/>
            </w:pPr>
            <w:r>
              <w:t xml:space="preserve">Environmental Health Spring 2018 PH584 with Jarrod </w:t>
            </w:r>
            <w:proofErr w:type="spellStart"/>
            <w:r>
              <w:t>Nelm</w:t>
            </w:r>
            <w:proofErr w:type="spellEnd"/>
            <w:r>
              <w:t xml:space="preserve"> was somewhat of a wasted course- did not learn a lot from assignments.    Better system for group work in some of the classes.    More interactive discussion with instructors with the discussion boards</w:t>
            </w:r>
          </w:p>
        </w:tc>
      </w:tr>
      <w:tr w:rsidR="008204E6">
        <w:trPr>
          <w:trHeight w:val="432"/>
        </w:trPr>
        <w:tc>
          <w:tcPr>
            <w:tcW w:w="0" w:type="auto"/>
            <w:vAlign w:val="center"/>
          </w:tcPr>
          <w:p w:rsidR="008204E6" w:rsidRDefault="008642CF">
            <w:pPr>
              <w:spacing w:after="0" w:line="240" w:lineRule="auto"/>
            </w:pPr>
            <w:r>
              <w:t xml:space="preserve">Include more class options to tailor to </w:t>
            </w:r>
            <w:proofErr w:type="gramStart"/>
            <w:r>
              <w:t>students</w:t>
            </w:r>
            <w:proofErr w:type="gramEnd"/>
            <w:r>
              <w:t xml:space="preserve"> interests and career goals.</w:t>
            </w:r>
          </w:p>
        </w:tc>
      </w:tr>
      <w:tr w:rsidR="008204E6">
        <w:trPr>
          <w:trHeight w:val="432"/>
        </w:trPr>
        <w:tc>
          <w:tcPr>
            <w:tcW w:w="0" w:type="auto"/>
            <w:vAlign w:val="center"/>
          </w:tcPr>
          <w:p w:rsidR="008204E6" w:rsidRDefault="008642CF">
            <w:pPr>
              <w:spacing w:after="0" w:line="240" w:lineRule="auto"/>
            </w:pPr>
            <w:r>
              <w:t xml:space="preserve">Biostatistics should not ever be offered as a </w:t>
            </w:r>
            <w:proofErr w:type="gramStart"/>
            <w:r>
              <w:t>6 week</w:t>
            </w:r>
            <w:proofErr w:type="gramEnd"/>
            <w:r>
              <w:t xml:space="preserve"> summer class ever again. This is the most painful memory of the program. I was certainly not sleeping and neither was Dr. Farrell.</w:t>
            </w:r>
          </w:p>
        </w:tc>
      </w:tr>
      <w:tr w:rsidR="008204E6">
        <w:trPr>
          <w:trHeight w:val="432"/>
        </w:trPr>
        <w:tc>
          <w:tcPr>
            <w:tcW w:w="0" w:type="auto"/>
            <w:vAlign w:val="center"/>
          </w:tcPr>
          <w:p w:rsidR="008204E6" w:rsidRDefault="008642CF">
            <w:pPr>
              <w:spacing w:after="0" w:line="240" w:lineRule="auto"/>
            </w:pPr>
            <w:r>
              <w:t xml:space="preserve">There should a good conversation among as to who the students are: early, </w:t>
            </w:r>
            <w:proofErr w:type="gramStart"/>
            <w:r>
              <w:t>mid ,</w:t>
            </w:r>
            <w:proofErr w:type="gramEnd"/>
            <w:r>
              <w:t xml:space="preserve"> or executive careerist.</w:t>
            </w:r>
          </w:p>
        </w:tc>
      </w:tr>
      <w:tr w:rsidR="008204E6">
        <w:trPr>
          <w:trHeight w:val="432"/>
        </w:trPr>
        <w:tc>
          <w:tcPr>
            <w:tcW w:w="0" w:type="auto"/>
            <w:vAlign w:val="center"/>
          </w:tcPr>
          <w:p w:rsidR="008204E6" w:rsidRDefault="008642CF">
            <w:pPr>
              <w:spacing w:after="0" w:line="240" w:lineRule="auto"/>
            </w:pPr>
            <w:r>
              <w:t>Provide Funding</w:t>
            </w:r>
          </w:p>
        </w:tc>
      </w:tr>
      <w:tr w:rsidR="008204E6">
        <w:trPr>
          <w:trHeight w:val="432"/>
        </w:trPr>
        <w:tc>
          <w:tcPr>
            <w:tcW w:w="0" w:type="auto"/>
            <w:vAlign w:val="center"/>
          </w:tcPr>
          <w:p w:rsidR="008204E6" w:rsidRDefault="008642CF">
            <w:pPr>
              <w:spacing w:after="0" w:line="240" w:lineRule="auto"/>
            </w:pPr>
            <w:r>
              <w:t>None at this point.</w:t>
            </w:r>
          </w:p>
        </w:tc>
      </w:tr>
      <w:tr w:rsidR="008204E6">
        <w:trPr>
          <w:trHeight w:val="432"/>
        </w:trPr>
        <w:tc>
          <w:tcPr>
            <w:tcW w:w="0" w:type="auto"/>
            <w:vAlign w:val="center"/>
          </w:tcPr>
          <w:p w:rsidR="008204E6" w:rsidRDefault="008642CF">
            <w:pPr>
              <w:spacing w:after="0" w:line="240" w:lineRule="auto"/>
            </w:pPr>
            <w:r>
              <w:t xml:space="preserve">I think that Program Evaluations class should be modified to fit online </w:t>
            </w:r>
            <w:proofErr w:type="gramStart"/>
            <w:r>
              <w:t>students</w:t>
            </w:r>
            <w:proofErr w:type="gramEnd"/>
            <w:r>
              <w:t xml:space="preserve"> schedules. There are in person exams and it takes more than the intended class hours per week doing all the work. This class was honestly the only </w:t>
            </w:r>
            <w:proofErr w:type="gramStart"/>
            <w:r>
              <w:t>real challenge</w:t>
            </w:r>
            <w:proofErr w:type="gramEnd"/>
            <w:r>
              <w:t xml:space="preserve"> because it was not like any of the other classes in its expectations and work load.</w:t>
            </w:r>
          </w:p>
        </w:tc>
      </w:tr>
      <w:tr w:rsidR="008204E6">
        <w:trPr>
          <w:trHeight w:val="432"/>
        </w:trPr>
        <w:tc>
          <w:tcPr>
            <w:tcW w:w="0" w:type="auto"/>
            <w:vAlign w:val="center"/>
          </w:tcPr>
          <w:p w:rsidR="008204E6" w:rsidRDefault="008642CF">
            <w:pPr>
              <w:spacing w:after="0" w:line="240" w:lineRule="auto"/>
            </w:pPr>
            <w:r>
              <w:t xml:space="preserve">Since this program </w:t>
            </w:r>
            <w:proofErr w:type="gramStart"/>
            <w:r>
              <w:t>is intended</w:t>
            </w:r>
            <w:proofErr w:type="gramEnd"/>
            <w:r>
              <w:t xml:space="preserve"> to be practice-focused rather than research-focused, it would be useful to have stronger links between the MPH program and local agencies. It may be that with the </w:t>
            </w:r>
            <w:proofErr w:type="spellStart"/>
            <w:r>
              <w:t>GrAPES</w:t>
            </w:r>
            <w:proofErr w:type="spellEnd"/>
            <w:r>
              <w:t xml:space="preserve"> coordinator </w:t>
            </w:r>
            <w:proofErr w:type="gramStart"/>
            <w:r>
              <w:t>position</w:t>
            </w:r>
            <w:proofErr w:type="gramEnd"/>
            <w:r>
              <w:t xml:space="preserve"> this will happen organically, but I did feel like I was working hard to make local connections on my own.</w:t>
            </w:r>
          </w:p>
        </w:tc>
      </w:tr>
      <w:tr w:rsidR="008204E6">
        <w:trPr>
          <w:trHeight w:val="432"/>
        </w:trPr>
        <w:tc>
          <w:tcPr>
            <w:tcW w:w="0" w:type="auto"/>
            <w:vAlign w:val="center"/>
          </w:tcPr>
          <w:p w:rsidR="008204E6" w:rsidRDefault="008642CF">
            <w:pPr>
              <w:spacing w:after="0" w:line="240" w:lineRule="auto"/>
            </w:pPr>
            <w:r>
              <w:t>Challenge the students more.</w:t>
            </w:r>
          </w:p>
        </w:tc>
      </w:tr>
      <w:tr w:rsidR="008204E6">
        <w:trPr>
          <w:trHeight w:val="432"/>
        </w:trPr>
        <w:tc>
          <w:tcPr>
            <w:tcW w:w="0" w:type="auto"/>
            <w:vAlign w:val="center"/>
          </w:tcPr>
          <w:p w:rsidR="008204E6" w:rsidRDefault="008642CF">
            <w:pPr>
              <w:spacing w:after="0" w:line="240" w:lineRule="auto"/>
            </w:pPr>
            <w:r>
              <w:lastRenderedPageBreak/>
              <w:t>One of the primary reasons i chose the online program was for the flexibility of classes.  Once I was a few classes in, I quickly realized how heavy the content would be for group work; and that is not flexible.  Additionally, proctored exams were burdensome.</w:t>
            </w:r>
          </w:p>
        </w:tc>
      </w:tr>
      <w:tr w:rsidR="008204E6">
        <w:trPr>
          <w:trHeight w:val="432"/>
        </w:trPr>
        <w:tc>
          <w:tcPr>
            <w:tcW w:w="0" w:type="auto"/>
            <w:vAlign w:val="center"/>
          </w:tcPr>
          <w:p w:rsidR="008204E6" w:rsidRDefault="008642CF">
            <w:pPr>
              <w:spacing w:after="0" w:line="240" w:lineRule="auto"/>
            </w:pPr>
            <w:r>
              <w:t>n/a</w:t>
            </w:r>
          </w:p>
        </w:tc>
      </w:tr>
      <w:tr w:rsidR="008204E6">
        <w:trPr>
          <w:trHeight w:val="432"/>
        </w:trPr>
        <w:tc>
          <w:tcPr>
            <w:tcW w:w="0" w:type="auto"/>
            <w:vAlign w:val="center"/>
          </w:tcPr>
          <w:p w:rsidR="008204E6" w:rsidRDefault="008642CF">
            <w:pPr>
              <w:spacing w:after="0" w:line="240" w:lineRule="auto"/>
            </w:pPr>
            <w:r>
              <w:t xml:space="preserve">I think that online students </w:t>
            </w:r>
            <w:proofErr w:type="gramStart"/>
            <w:r>
              <w:t>should be given</w:t>
            </w:r>
            <w:proofErr w:type="gramEnd"/>
            <w:r>
              <w:t xml:space="preserve"> more options for electives and certificates. For example, I wanted to complete a certificate in Global Health, however, I could not because some of the courses required were only offered face-to-face, and it was impossible for me to take those courses.</w:t>
            </w:r>
          </w:p>
        </w:tc>
      </w:tr>
      <w:tr w:rsidR="008204E6">
        <w:trPr>
          <w:trHeight w:val="432"/>
        </w:trPr>
        <w:tc>
          <w:tcPr>
            <w:tcW w:w="0" w:type="auto"/>
            <w:vAlign w:val="center"/>
          </w:tcPr>
          <w:p w:rsidR="008204E6" w:rsidRDefault="008642CF">
            <w:pPr>
              <w:spacing w:after="0" w:line="240" w:lineRule="auto"/>
            </w:pPr>
            <w:r>
              <w:t xml:space="preserve">There were some components in coursework that </w:t>
            </w:r>
            <w:proofErr w:type="gramStart"/>
            <w:r>
              <w:t>didn't</w:t>
            </w:r>
            <w:proofErr w:type="gramEnd"/>
            <w:r>
              <w:t xml:space="preserve"> seem to match up with the goals for the course and, at times, turned into busywork.  Another </w:t>
            </w:r>
            <w:proofErr w:type="gramStart"/>
            <w:r>
              <w:t>issue,</w:t>
            </w:r>
            <w:proofErr w:type="gramEnd"/>
            <w:r>
              <w:t xml:space="preserve"> and this is something that goes beyond just this program, is student accountability.  There were times when group worked turned into one student doing all the work.  Holding the students more accountable at this level in their educational career is something I feel should be of utmost importance.</w:t>
            </w:r>
          </w:p>
        </w:tc>
      </w:tr>
      <w:tr w:rsidR="008204E6">
        <w:trPr>
          <w:trHeight w:val="432"/>
        </w:trPr>
        <w:tc>
          <w:tcPr>
            <w:tcW w:w="0" w:type="auto"/>
            <w:vAlign w:val="center"/>
          </w:tcPr>
          <w:p w:rsidR="008204E6" w:rsidRDefault="008642CF">
            <w:pPr>
              <w:spacing w:after="0" w:line="240" w:lineRule="auto"/>
            </w:pPr>
            <w:r>
              <w:t>Nothing</w:t>
            </w:r>
          </w:p>
        </w:tc>
      </w:tr>
      <w:tr w:rsidR="008204E6">
        <w:trPr>
          <w:trHeight w:val="432"/>
        </w:trPr>
        <w:tc>
          <w:tcPr>
            <w:tcW w:w="0" w:type="auto"/>
            <w:vAlign w:val="center"/>
          </w:tcPr>
          <w:p w:rsidR="008204E6" w:rsidRDefault="008642CF">
            <w:pPr>
              <w:spacing w:after="0" w:line="240" w:lineRule="auto"/>
            </w:pPr>
            <w:r>
              <w:t xml:space="preserve">Make instructors </w:t>
            </w:r>
            <w:proofErr w:type="gramStart"/>
            <w:r>
              <w:t>be held</w:t>
            </w:r>
            <w:proofErr w:type="gramEnd"/>
            <w:r>
              <w:t xml:space="preserve"> accountable for NOT answering emails and not having course content. On the evaluations of </w:t>
            </w:r>
            <w:proofErr w:type="gramStart"/>
            <w:r>
              <w:t>courses</w:t>
            </w:r>
            <w:proofErr w:type="gramEnd"/>
            <w:r>
              <w:t xml:space="preserve"> more action needs be paid to the student's perspective of the course.</w:t>
            </w:r>
          </w:p>
        </w:tc>
      </w:tr>
    </w:tbl>
    <w:p w:rsidR="00B61A9E" w:rsidRDefault="00B61A9E"/>
    <w:p w:rsidR="00B61A9E" w:rsidRDefault="00B61A9E"/>
    <w:p w:rsidR="008642CF" w:rsidRDefault="008642CF">
      <w:r>
        <w:rPr>
          <w:b/>
          <w:bCs/>
          <w:color w:val="4D4D4D"/>
          <w:sz w:val="28"/>
          <w:szCs w:val="28"/>
        </w:rPr>
        <w:t xml:space="preserve">Comps - Please rate the extent to which the MPH core curriculum prepared you in each of the following competency areas.  1 = </w:t>
      </w:r>
      <w:proofErr w:type="gramStart"/>
      <w:r>
        <w:rPr>
          <w:b/>
          <w:bCs/>
          <w:color w:val="4D4D4D"/>
          <w:sz w:val="28"/>
          <w:szCs w:val="28"/>
        </w:rPr>
        <w:t>Did</w:t>
      </w:r>
      <w:proofErr w:type="gramEnd"/>
      <w:r>
        <w:rPr>
          <w:b/>
          <w:bCs/>
          <w:color w:val="4D4D4D"/>
          <w:sz w:val="28"/>
          <w:szCs w:val="28"/>
        </w:rPr>
        <w:t xml:space="preserve"> not prepare, 5 = Prepared very well</w:t>
      </w:r>
    </w:p>
    <w:tbl>
      <w:tblPr>
        <w:tblW w:w="5000" w:type="pct"/>
        <w:tblBorders>
          <w:insideH w:val="single" w:sz="2" w:space="1" w:color="CCCCCC"/>
          <w:insideV w:val="single" w:sz="4" w:space="0" w:color="CCCCCC"/>
        </w:tblBorders>
        <w:tblLook w:val="04A0" w:firstRow="1" w:lastRow="0" w:firstColumn="1" w:lastColumn="0" w:noHBand="0" w:noVBand="1"/>
      </w:tblPr>
      <w:tblGrid>
        <w:gridCol w:w="440"/>
        <w:gridCol w:w="4176"/>
        <w:gridCol w:w="1088"/>
        <w:gridCol w:w="1123"/>
        <w:gridCol w:w="735"/>
        <w:gridCol w:w="1126"/>
        <w:gridCol w:w="997"/>
        <w:gridCol w:w="755"/>
      </w:tblGrid>
      <w:tr w:rsidR="008204E6">
        <w:trPr>
          <w:trHeight w:val="576"/>
        </w:trPr>
        <w:tc>
          <w:tcPr>
            <w:tcW w:w="0" w:type="auto"/>
            <w:vAlign w:val="center"/>
          </w:tcPr>
          <w:p w:rsidR="008204E6" w:rsidRDefault="008642CF">
            <w:pPr>
              <w:keepNext/>
              <w:spacing w:after="0" w:line="240" w:lineRule="auto"/>
            </w:pPr>
            <w:r>
              <w:t>#</w:t>
            </w:r>
          </w:p>
        </w:tc>
        <w:tc>
          <w:tcPr>
            <w:tcW w:w="0" w:type="auto"/>
            <w:vAlign w:val="center"/>
          </w:tcPr>
          <w:p w:rsidR="008204E6" w:rsidRDefault="008642CF">
            <w:pPr>
              <w:keepNext/>
              <w:spacing w:after="0" w:line="240" w:lineRule="auto"/>
              <w:jc w:val="right"/>
            </w:pPr>
            <w:r>
              <w:t>Field</w:t>
            </w:r>
          </w:p>
        </w:tc>
        <w:tc>
          <w:tcPr>
            <w:tcW w:w="0" w:type="auto"/>
            <w:vAlign w:val="center"/>
          </w:tcPr>
          <w:p w:rsidR="008204E6" w:rsidRDefault="008642CF">
            <w:pPr>
              <w:keepNext/>
              <w:spacing w:after="0" w:line="240" w:lineRule="auto"/>
              <w:jc w:val="right"/>
            </w:pPr>
            <w:r>
              <w:t>Minimum</w:t>
            </w:r>
          </w:p>
        </w:tc>
        <w:tc>
          <w:tcPr>
            <w:tcW w:w="0" w:type="auto"/>
            <w:vAlign w:val="center"/>
          </w:tcPr>
          <w:p w:rsidR="008204E6" w:rsidRDefault="008642CF">
            <w:pPr>
              <w:keepNext/>
              <w:spacing w:after="0" w:line="240" w:lineRule="auto"/>
              <w:jc w:val="right"/>
            </w:pPr>
            <w:r>
              <w:t>Maximum</w:t>
            </w:r>
          </w:p>
        </w:tc>
        <w:tc>
          <w:tcPr>
            <w:tcW w:w="0" w:type="auto"/>
            <w:vAlign w:val="center"/>
          </w:tcPr>
          <w:p w:rsidR="008204E6" w:rsidRDefault="008642CF">
            <w:pPr>
              <w:keepNext/>
              <w:spacing w:after="0" w:line="240" w:lineRule="auto"/>
              <w:jc w:val="right"/>
            </w:pPr>
            <w:r>
              <w:t>Mean</w:t>
            </w:r>
          </w:p>
        </w:tc>
        <w:tc>
          <w:tcPr>
            <w:tcW w:w="0" w:type="auto"/>
            <w:vAlign w:val="center"/>
          </w:tcPr>
          <w:p w:rsidR="008204E6" w:rsidRDefault="008642CF">
            <w:pPr>
              <w:keepNext/>
              <w:spacing w:after="0" w:line="240" w:lineRule="auto"/>
              <w:jc w:val="right"/>
            </w:pPr>
            <w:proofErr w:type="spellStart"/>
            <w:r>
              <w:t>Std</w:t>
            </w:r>
            <w:proofErr w:type="spellEnd"/>
            <w:r>
              <w:t xml:space="preserve"> Deviation</w:t>
            </w:r>
          </w:p>
        </w:tc>
        <w:tc>
          <w:tcPr>
            <w:tcW w:w="0" w:type="auto"/>
            <w:vAlign w:val="center"/>
          </w:tcPr>
          <w:p w:rsidR="008204E6" w:rsidRDefault="008642CF">
            <w:pPr>
              <w:keepNext/>
              <w:spacing w:after="0" w:line="240" w:lineRule="auto"/>
              <w:jc w:val="right"/>
            </w:pPr>
            <w:r>
              <w:t>Variance</w:t>
            </w:r>
          </w:p>
        </w:tc>
        <w:tc>
          <w:tcPr>
            <w:tcW w:w="0" w:type="auto"/>
            <w:vAlign w:val="center"/>
          </w:tcPr>
          <w:p w:rsidR="008204E6" w:rsidRDefault="008642CF">
            <w:pPr>
              <w:keepNext/>
              <w:spacing w:after="0" w:line="240" w:lineRule="auto"/>
              <w:jc w:val="right"/>
            </w:pPr>
            <w:r>
              <w:t>Count</w:t>
            </w:r>
          </w:p>
        </w:tc>
      </w:tr>
      <w:tr w:rsidR="008204E6">
        <w:trPr>
          <w:trHeight w:val="432"/>
        </w:trPr>
        <w:tc>
          <w:tcPr>
            <w:tcW w:w="0" w:type="auto"/>
            <w:vAlign w:val="center"/>
          </w:tcPr>
          <w:p w:rsidR="008204E6" w:rsidRDefault="008642CF">
            <w:pPr>
              <w:spacing w:after="0" w:line="240" w:lineRule="auto"/>
            </w:pPr>
            <w:r>
              <w:t>1</w:t>
            </w:r>
          </w:p>
        </w:tc>
        <w:tc>
          <w:tcPr>
            <w:tcW w:w="0" w:type="auto"/>
            <w:vAlign w:val="center"/>
          </w:tcPr>
          <w:p w:rsidR="008204E6" w:rsidRDefault="008642CF">
            <w:pPr>
              <w:spacing w:after="0" w:line="240" w:lineRule="auto"/>
              <w:jc w:val="right"/>
            </w:pPr>
            <w:r>
              <w:t>1. Apply epidemiological methods to the breadth of settings and situations in public health practice</w:t>
            </w:r>
          </w:p>
        </w:tc>
        <w:tc>
          <w:tcPr>
            <w:tcW w:w="0" w:type="auto"/>
            <w:vAlign w:val="center"/>
          </w:tcPr>
          <w:p w:rsidR="008204E6" w:rsidRDefault="008642CF">
            <w:pPr>
              <w:spacing w:after="0" w:line="240" w:lineRule="auto"/>
              <w:jc w:val="right"/>
            </w:pPr>
            <w:r>
              <w:t>4.00</w:t>
            </w:r>
          </w:p>
        </w:tc>
        <w:tc>
          <w:tcPr>
            <w:tcW w:w="0" w:type="auto"/>
            <w:vAlign w:val="center"/>
          </w:tcPr>
          <w:p w:rsidR="008204E6" w:rsidRDefault="008642CF">
            <w:pPr>
              <w:spacing w:after="0" w:line="240" w:lineRule="auto"/>
              <w:jc w:val="right"/>
            </w:pPr>
            <w:r>
              <w:t>5.00</w:t>
            </w:r>
          </w:p>
        </w:tc>
        <w:tc>
          <w:tcPr>
            <w:tcW w:w="0" w:type="auto"/>
            <w:vAlign w:val="center"/>
          </w:tcPr>
          <w:p w:rsidR="008204E6" w:rsidRDefault="008642CF">
            <w:pPr>
              <w:spacing w:after="0" w:line="240" w:lineRule="auto"/>
              <w:jc w:val="right"/>
            </w:pPr>
            <w:r>
              <w:t>4.60</w:t>
            </w:r>
          </w:p>
        </w:tc>
        <w:tc>
          <w:tcPr>
            <w:tcW w:w="0" w:type="auto"/>
            <w:vAlign w:val="center"/>
          </w:tcPr>
          <w:p w:rsidR="008204E6" w:rsidRDefault="008642CF">
            <w:pPr>
              <w:spacing w:after="0" w:line="240" w:lineRule="auto"/>
              <w:jc w:val="right"/>
            </w:pPr>
            <w:r>
              <w:t>0.49</w:t>
            </w:r>
          </w:p>
        </w:tc>
        <w:tc>
          <w:tcPr>
            <w:tcW w:w="0" w:type="auto"/>
            <w:vAlign w:val="center"/>
          </w:tcPr>
          <w:p w:rsidR="008204E6" w:rsidRDefault="008642CF">
            <w:pPr>
              <w:spacing w:after="0" w:line="240" w:lineRule="auto"/>
              <w:jc w:val="right"/>
            </w:pPr>
            <w:r>
              <w:t>0.24</w:t>
            </w:r>
          </w:p>
        </w:tc>
        <w:tc>
          <w:tcPr>
            <w:tcW w:w="0" w:type="auto"/>
            <w:vAlign w:val="center"/>
          </w:tcPr>
          <w:p w:rsidR="008204E6" w:rsidRDefault="008642CF">
            <w:pPr>
              <w:spacing w:after="0" w:line="240" w:lineRule="auto"/>
              <w:jc w:val="right"/>
            </w:pPr>
            <w:r>
              <w:t>10</w:t>
            </w:r>
          </w:p>
        </w:tc>
      </w:tr>
      <w:tr w:rsidR="008204E6">
        <w:trPr>
          <w:trHeight w:val="432"/>
        </w:trPr>
        <w:tc>
          <w:tcPr>
            <w:tcW w:w="0" w:type="auto"/>
            <w:vAlign w:val="center"/>
          </w:tcPr>
          <w:p w:rsidR="008204E6" w:rsidRDefault="008642CF">
            <w:pPr>
              <w:spacing w:after="0" w:line="240" w:lineRule="auto"/>
            </w:pPr>
            <w:r>
              <w:t>2</w:t>
            </w:r>
          </w:p>
        </w:tc>
        <w:tc>
          <w:tcPr>
            <w:tcW w:w="0" w:type="auto"/>
            <w:vAlign w:val="center"/>
          </w:tcPr>
          <w:p w:rsidR="008204E6" w:rsidRDefault="008642CF">
            <w:pPr>
              <w:spacing w:after="0" w:line="240" w:lineRule="auto"/>
              <w:jc w:val="right"/>
            </w:pPr>
            <w:r>
              <w:t>2. Select quantitative and qualitative data collection methods appropriate for a given public health context</w:t>
            </w:r>
          </w:p>
        </w:tc>
        <w:tc>
          <w:tcPr>
            <w:tcW w:w="0" w:type="auto"/>
            <w:vAlign w:val="center"/>
          </w:tcPr>
          <w:p w:rsidR="008204E6" w:rsidRDefault="008642CF">
            <w:pPr>
              <w:spacing w:after="0" w:line="240" w:lineRule="auto"/>
              <w:jc w:val="right"/>
            </w:pPr>
            <w:r>
              <w:t>4.00</w:t>
            </w:r>
          </w:p>
        </w:tc>
        <w:tc>
          <w:tcPr>
            <w:tcW w:w="0" w:type="auto"/>
            <w:vAlign w:val="center"/>
          </w:tcPr>
          <w:p w:rsidR="008204E6" w:rsidRDefault="008642CF">
            <w:pPr>
              <w:spacing w:after="0" w:line="240" w:lineRule="auto"/>
              <w:jc w:val="right"/>
            </w:pPr>
            <w:r>
              <w:t>5.00</w:t>
            </w:r>
          </w:p>
        </w:tc>
        <w:tc>
          <w:tcPr>
            <w:tcW w:w="0" w:type="auto"/>
            <w:vAlign w:val="center"/>
          </w:tcPr>
          <w:p w:rsidR="008204E6" w:rsidRDefault="008642CF">
            <w:pPr>
              <w:spacing w:after="0" w:line="240" w:lineRule="auto"/>
              <w:jc w:val="right"/>
            </w:pPr>
            <w:r>
              <w:t>4.70</w:t>
            </w:r>
          </w:p>
        </w:tc>
        <w:tc>
          <w:tcPr>
            <w:tcW w:w="0" w:type="auto"/>
            <w:vAlign w:val="center"/>
          </w:tcPr>
          <w:p w:rsidR="008204E6" w:rsidRDefault="008642CF">
            <w:pPr>
              <w:spacing w:after="0" w:line="240" w:lineRule="auto"/>
              <w:jc w:val="right"/>
            </w:pPr>
            <w:r>
              <w:t>0.46</w:t>
            </w:r>
          </w:p>
        </w:tc>
        <w:tc>
          <w:tcPr>
            <w:tcW w:w="0" w:type="auto"/>
            <w:vAlign w:val="center"/>
          </w:tcPr>
          <w:p w:rsidR="008204E6" w:rsidRDefault="008642CF">
            <w:pPr>
              <w:spacing w:after="0" w:line="240" w:lineRule="auto"/>
              <w:jc w:val="right"/>
            </w:pPr>
            <w:r>
              <w:t>0.21</w:t>
            </w:r>
          </w:p>
        </w:tc>
        <w:tc>
          <w:tcPr>
            <w:tcW w:w="0" w:type="auto"/>
            <w:vAlign w:val="center"/>
          </w:tcPr>
          <w:p w:rsidR="008204E6" w:rsidRDefault="008642CF">
            <w:pPr>
              <w:spacing w:after="0" w:line="240" w:lineRule="auto"/>
              <w:jc w:val="right"/>
            </w:pPr>
            <w:r>
              <w:t>10</w:t>
            </w:r>
          </w:p>
        </w:tc>
      </w:tr>
      <w:tr w:rsidR="008204E6">
        <w:trPr>
          <w:trHeight w:val="432"/>
        </w:trPr>
        <w:tc>
          <w:tcPr>
            <w:tcW w:w="0" w:type="auto"/>
            <w:vAlign w:val="center"/>
          </w:tcPr>
          <w:p w:rsidR="008204E6" w:rsidRDefault="008642CF">
            <w:pPr>
              <w:spacing w:after="0" w:line="240" w:lineRule="auto"/>
            </w:pPr>
            <w:r>
              <w:t>3</w:t>
            </w:r>
          </w:p>
        </w:tc>
        <w:tc>
          <w:tcPr>
            <w:tcW w:w="0" w:type="auto"/>
            <w:vAlign w:val="center"/>
          </w:tcPr>
          <w:p w:rsidR="008204E6" w:rsidRDefault="008642CF">
            <w:pPr>
              <w:spacing w:after="0" w:line="240" w:lineRule="auto"/>
              <w:jc w:val="right"/>
            </w:pPr>
            <w:r>
              <w:t>3. Analyze quantitative and qualitative data using biostatistics, informatics, computer-based programming and software, as appropriate</w:t>
            </w:r>
          </w:p>
        </w:tc>
        <w:tc>
          <w:tcPr>
            <w:tcW w:w="0" w:type="auto"/>
            <w:vAlign w:val="center"/>
          </w:tcPr>
          <w:p w:rsidR="008204E6" w:rsidRDefault="008642CF">
            <w:pPr>
              <w:spacing w:after="0" w:line="240" w:lineRule="auto"/>
              <w:jc w:val="right"/>
            </w:pPr>
            <w:r>
              <w:t>3.00</w:t>
            </w:r>
          </w:p>
        </w:tc>
        <w:tc>
          <w:tcPr>
            <w:tcW w:w="0" w:type="auto"/>
            <w:vAlign w:val="center"/>
          </w:tcPr>
          <w:p w:rsidR="008204E6" w:rsidRDefault="008642CF">
            <w:pPr>
              <w:spacing w:after="0" w:line="240" w:lineRule="auto"/>
              <w:jc w:val="right"/>
            </w:pPr>
            <w:r>
              <w:t>5.00</w:t>
            </w:r>
          </w:p>
        </w:tc>
        <w:tc>
          <w:tcPr>
            <w:tcW w:w="0" w:type="auto"/>
            <w:vAlign w:val="center"/>
          </w:tcPr>
          <w:p w:rsidR="008204E6" w:rsidRDefault="008642CF">
            <w:pPr>
              <w:spacing w:after="0" w:line="240" w:lineRule="auto"/>
              <w:jc w:val="right"/>
            </w:pPr>
            <w:r>
              <w:t>4.40</w:t>
            </w:r>
          </w:p>
        </w:tc>
        <w:tc>
          <w:tcPr>
            <w:tcW w:w="0" w:type="auto"/>
            <w:vAlign w:val="center"/>
          </w:tcPr>
          <w:p w:rsidR="008204E6" w:rsidRDefault="008642CF">
            <w:pPr>
              <w:spacing w:after="0" w:line="240" w:lineRule="auto"/>
              <w:jc w:val="right"/>
            </w:pPr>
            <w:r>
              <w:t>0.80</w:t>
            </w:r>
          </w:p>
        </w:tc>
        <w:tc>
          <w:tcPr>
            <w:tcW w:w="0" w:type="auto"/>
            <w:vAlign w:val="center"/>
          </w:tcPr>
          <w:p w:rsidR="008204E6" w:rsidRDefault="008642CF">
            <w:pPr>
              <w:spacing w:after="0" w:line="240" w:lineRule="auto"/>
              <w:jc w:val="right"/>
            </w:pPr>
            <w:r>
              <w:t>0.64</w:t>
            </w:r>
          </w:p>
        </w:tc>
        <w:tc>
          <w:tcPr>
            <w:tcW w:w="0" w:type="auto"/>
            <w:vAlign w:val="center"/>
          </w:tcPr>
          <w:p w:rsidR="008204E6" w:rsidRDefault="008642CF">
            <w:pPr>
              <w:spacing w:after="0" w:line="240" w:lineRule="auto"/>
              <w:jc w:val="right"/>
            </w:pPr>
            <w:r>
              <w:t>10</w:t>
            </w:r>
          </w:p>
        </w:tc>
      </w:tr>
      <w:tr w:rsidR="008204E6">
        <w:trPr>
          <w:trHeight w:val="432"/>
        </w:trPr>
        <w:tc>
          <w:tcPr>
            <w:tcW w:w="0" w:type="auto"/>
            <w:vAlign w:val="center"/>
          </w:tcPr>
          <w:p w:rsidR="008204E6" w:rsidRDefault="008642CF">
            <w:pPr>
              <w:spacing w:after="0" w:line="240" w:lineRule="auto"/>
            </w:pPr>
            <w:r>
              <w:t>4</w:t>
            </w:r>
          </w:p>
        </w:tc>
        <w:tc>
          <w:tcPr>
            <w:tcW w:w="0" w:type="auto"/>
            <w:vAlign w:val="center"/>
          </w:tcPr>
          <w:p w:rsidR="008204E6" w:rsidRDefault="008642CF">
            <w:pPr>
              <w:spacing w:after="0" w:line="240" w:lineRule="auto"/>
              <w:jc w:val="right"/>
            </w:pPr>
            <w:r>
              <w:t>4. Interpret results of data analysis for public health research, policy or practice</w:t>
            </w:r>
          </w:p>
        </w:tc>
        <w:tc>
          <w:tcPr>
            <w:tcW w:w="0" w:type="auto"/>
            <w:vAlign w:val="center"/>
          </w:tcPr>
          <w:p w:rsidR="008204E6" w:rsidRDefault="008642CF">
            <w:pPr>
              <w:spacing w:after="0" w:line="240" w:lineRule="auto"/>
              <w:jc w:val="right"/>
            </w:pPr>
            <w:r>
              <w:t>4.00</w:t>
            </w:r>
          </w:p>
        </w:tc>
        <w:tc>
          <w:tcPr>
            <w:tcW w:w="0" w:type="auto"/>
            <w:vAlign w:val="center"/>
          </w:tcPr>
          <w:p w:rsidR="008204E6" w:rsidRDefault="008642CF">
            <w:pPr>
              <w:spacing w:after="0" w:line="240" w:lineRule="auto"/>
              <w:jc w:val="right"/>
            </w:pPr>
            <w:r>
              <w:t>5.00</w:t>
            </w:r>
          </w:p>
        </w:tc>
        <w:tc>
          <w:tcPr>
            <w:tcW w:w="0" w:type="auto"/>
            <w:vAlign w:val="center"/>
          </w:tcPr>
          <w:p w:rsidR="008204E6" w:rsidRDefault="008642CF">
            <w:pPr>
              <w:spacing w:after="0" w:line="240" w:lineRule="auto"/>
              <w:jc w:val="right"/>
            </w:pPr>
            <w:r>
              <w:t>4.70</w:t>
            </w:r>
          </w:p>
        </w:tc>
        <w:tc>
          <w:tcPr>
            <w:tcW w:w="0" w:type="auto"/>
            <w:vAlign w:val="center"/>
          </w:tcPr>
          <w:p w:rsidR="008204E6" w:rsidRDefault="008642CF">
            <w:pPr>
              <w:spacing w:after="0" w:line="240" w:lineRule="auto"/>
              <w:jc w:val="right"/>
            </w:pPr>
            <w:r>
              <w:t>0.46</w:t>
            </w:r>
          </w:p>
        </w:tc>
        <w:tc>
          <w:tcPr>
            <w:tcW w:w="0" w:type="auto"/>
            <w:vAlign w:val="center"/>
          </w:tcPr>
          <w:p w:rsidR="008204E6" w:rsidRDefault="008642CF">
            <w:pPr>
              <w:spacing w:after="0" w:line="240" w:lineRule="auto"/>
              <w:jc w:val="right"/>
            </w:pPr>
            <w:r>
              <w:t>0.21</w:t>
            </w:r>
          </w:p>
        </w:tc>
        <w:tc>
          <w:tcPr>
            <w:tcW w:w="0" w:type="auto"/>
            <w:vAlign w:val="center"/>
          </w:tcPr>
          <w:p w:rsidR="008204E6" w:rsidRDefault="008642CF">
            <w:pPr>
              <w:spacing w:after="0" w:line="240" w:lineRule="auto"/>
              <w:jc w:val="right"/>
            </w:pPr>
            <w:r>
              <w:t>10</w:t>
            </w:r>
          </w:p>
        </w:tc>
      </w:tr>
      <w:tr w:rsidR="008204E6">
        <w:trPr>
          <w:trHeight w:val="432"/>
        </w:trPr>
        <w:tc>
          <w:tcPr>
            <w:tcW w:w="0" w:type="auto"/>
            <w:vAlign w:val="center"/>
          </w:tcPr>
          <w:p w:rsidR="008204E6" w:rsidRDefault="008642CF">
            <w:pPr>
              <w:spacing w:after="0" w:line="240" w:lineRule="auto"/>
            </w:pPr>
            <w:r>
              <w:t>5</w:t>
            </w:r>
          </w:p>
        </w:tc>
        <w:tc>
          <w:tcPr>
            <w:tcW w:w="0" w:type="auto"/>
            <w:vAlign w:val="center"/>
          </w:tcPr>
          <w:p w:rsidR="008204E6" w:rsidRDefault="008642CF">
            <w:pPr>
              <w:spacing w:after="0" w:line="240" w:lineRule="auto"/>
              <w:jc w:val="right"/>
            </w:pPr>
            <w:r>
              <w:t>5. Compare the organization, structure and function of health care, public health and regulatory systems across national and international settings</w:t>
            </w:r>
          </w:p>
        </w:tc>
        <w:tc>
          <w:tcPr>
            <w:tcW w:w="0" w:type="auto"/>
            <w:vAlign w:val="center"/>
          </w:tcPr>
          <w:p w:rsidR="008204E6" w:rsidRDefault="008642CF">
            <w:pPr>
              <w:spacing w:after="0" w:line="240" w:lineRule="auto"/>
              <w:jc w:val="right"/>
            </w:pPr>
            <w:r>
              <w:t>1.00</w:t>
            </w:r>
          </w:p>
        </w:tc>
        <w:tc>
          <w:tcPr>
            <w:tcW w:w="0" w:type="auto"/>
            <w:vAlign w:val="center"/>
          </w:tcPr>
          <w:p w:rsidR="008204E6" w:rsidRDefault="008642CF">
            <w:pPr>
              <w:spacing w:after="0" w:line="240" w:lineRule="auto"/>
              <w:jc w:val="right"/>
            </w:pPr>
            <w:r>
              <w:t>5.00</w:t>
            </w:r>
          </w:p>
        </w:tc>
        <w:tc>
          <w:tcPr>
            <w:tcW w:w="0" w:type="auto"/>
            <w:vAlign w:val="center"/>
          </w:tcPr>
          <w:p w:rsidR="008204E6" w:rsidRDefault="008642CF">
            <w:pPr>
              <w:spacing w:after="0" w:line="240" w:lineRule="auto"/>
              <w:jc w:val="right"/>
            </w:pPr>
            <w:r w:rsidRPr="00B61A9E">
              <w:rPr>
                <w:highlight w:val="yellow"/>
              </w:rPr>
              <w:t>4.00</w:t>
            </w:r>
          </w:p>
        </w:tc>
        <w:tc>
          <w:tcPr>
            <w:tcW w:w="0" w:type="auto"/>
            <w:vAlign w:val="center"/>
          </w:tcPr>
          <w:p w:rsidR="008204E6" w:rsidRDefault="008642CF">
            <w:pPr>
              <w:spacing w:after="0" w:line="240" w:lineRule="auto"/>
              <w:jc w:val="right"/>
            </w:pPr>
            <w:r>
              <w:t>1.18</w:t>
            </w:r>
          </w:p>
        </w:tc>
        <w:tc>
          <w:tcPr>
            <w:tcW w:w="0" w:type="auto"/>
            <w:vAlign w:val="center"/>
          </w:tcPr>
          <w:p w:rsidR="008204E6" w:rsidRDefault="008642CF">
            <w:pPr>
              <w:spacing w:after="0" w:line="240" w:lineRule="auto"/>
              <w:jc w:val="right"/>
            </w:pPr>
            <w:r>
              <w:t>1.40</w:t>
            </w:r>
          </w:p>
        </w:tc>
        <w:tc>
          <w:tcPr>
            <w:tcW w:w="0" w:type="auto"/>
            <w:vAlign w:val="center"/>
          </w:tcPr>
          <w:p w:rsidR="008204E6" w:rsidRDefault="008642CF">
            <w:pPr>
              <w:spacing w:after="0" w:line="240" w:lineRule="auto"/>
              <w:jc w:val="right"/>
            </w:pPr>
            <w:r>
              <w:t>10</w:t>
            </w:r>
          </w:p>
        </w:tc>
      </w:tr>
      <w:tr w:rsidR="008204E6">
        <w:trPr>
          <w:trHeight w:val="432"/>
        </w:trPr>
        <w:tc>
          <w:tcPr>
            <w:tcW w:w="0" w:type="auto"/>
            <w:vAlign w:val="center"/>
          </w:tcPr>
          <w:p w:rsidR="008204E6" w:rsidRDefault="008642CF">
            <w:pPr>
              <w:spacing w:after="0" w:line="240" w:lineRule="auto"/>
            </w:pPr>
            <w:r>
              <w:t>6</w:t>
            </w:r>
          </w:p>
        </w:tc>
        <w:tc>
          <w:tcPr>
            <w:tcW w:w="0" w:type="auto"/>
            <w:vAlign w:val="center"/>
          </w:tcPr>
          <w:p w:rsidR="008204E6" w:rsidRDefault="008642CF">
            <w:pPr>
              <w:spacing w:after="0" w:line="240" w:lineRule="auto"/>
              <w:jc w:val="right"/>
            </w:pPr>
            <w:r>
              <w:t>6. Discuss the means by which structural bias, social inequities and racism undermine health and create challenges to achieving health equity at organizational, community and societal levels</w:t>
            </w:r>
          </w:p>
        </w:tc>
        <w:tc>
          <w:tcPr>
            <w:tcW w:w="0" w:type="auto"/>
            <w:vAlign w:val="center"/>
          </w:tcPr>
          <w:p w:rsidR="008204E6" w:rsidRDefault="008642CF">
            <w:pPr>
              <w:spacing w:after="0" w:line="240" w:lineRule="auto"/>
              <w:jc w:val="right"/>
            </w:pPr>
            <w:r>
              <w:t>3.00</w:t>
            </w:r>
          </w:p>
        </w:tc>
        <w:tc>
          <w:tcPr>
            <w:tcW w:w="0" w:type="auto"/>
            <w:vAlign w:val="center"/>
          </w:tcPr>
          <w:p w:rsidR="008204E6" w:rsidRDefault="008642CF">
            <w:pPr>
              <w:spacing w:after="0" w:line="240" w:lineRule="auto"/>
              <w:jc w:val="right"/>
            </w:pPr>
            <w:r>
              <w:t>5.00</w:t>
            </w:r>
          </w:p>
        </w:tc>
        <w:tc>
          <w:tcPr>
            <w:tcW w:w="0" w:type="auto"/>
            <w:vAlign w:val="center"/>
          </w:tcPr>
          <w:p w:rsidR="008204E6" w:rsidRDefault="008642CF">
            <w:pPr>
              <w:spacing w:after="0" w:line="240" w:lineRule="auto"/>
              <w:jc w:val="right"/>
            </w:pPr>
            <w:r>
              <w:t>4.80</w:t>
            </w:r>
          </w:p>
        </w:tc>
        <w:tc>
          <w:tcPr>
            <w:tcW w:w="0" w:type="auto"/>
            <w:vAlign w:val="center"/>
          </w:tcPr>
          <w:p w:rsidR="008204E6" w:rsidRDefault="008642CF">
            <w:pPr>
              <w:spacing w:after="0" w:line="240" w:lineRule="auto"/>
              <w:jc w:val="right"/>
            </w:pPr>
            <w:r>
              <w:t>0.60</w:t>
            </w:r>
          </w:p>
        </w:tc>
        <w:tc>
          <w:tcPr>
            <w:tcW w:w="0" w:type="auto"/>
            <w:vAlign w:val="center"/>
          </w:tcPr>
          <w:p w:rsidR="008204E6" w:rsidRDefault="008642CF">
            <w:pPr>
              <w:spacing w:after="0" w:line="240" w:lineRule="auto"/>
              <w:jc w:val="right"/>
            </w:pPr>
            <w:r>
              <w:t>0.36</w:t>
            </w:r>
          </w:p>
        </w:tc>
        <w:tc>
          <w:tcPr>
            <w:tcW w:w="0" w:type="auto"/>
            <w:vAlign w:val="center"/>
          </w:tcPr>
          <w:p w:rsidR="008204E6" w:rsidRDefault="008642CF">
            <w:pPr>
              <w:spacing w:after="0" w:line="240" w:lineRule="auto"/>
              <w:jc w:val="right"/>
            </w:pPr>
            <w:r>
              <w:t>10</w:t>
            </w:r>
          </w:p>
        </w:tc>
      </w:tr>
      <w:tr w:rsidR="008204E6">
        <w:trPr>
          <w:trHeight w:val="432"/>
        </w:trPr>
        <w:tc>
          <w:tcPr>
            <w:tcW w:w="0" w:type="auto"/>
            <w:vAlign w:val="center"/>
          </w:tcPr>
          <w:p w:rsidR="008204E6" w:rsidRDefault="008642CF">
            <w:pPr>
              <w:spacing w:after="0" w:line="240" w:lineRule="auto"/>
            </w:pPr>
            <w:r>
              <w:t>7</w:t>
            </w:r>
          </w:p>
        </w:tc>
        <w:tc>
          <w:tcPr>
            <w:tcW w:w="0" w:type="auto"/>
            <w:vAlign w:val="center"/>
          </w:tcPr>
          <w:p w:rsidR="008204E6" w:rsidRDefault="008642CF">
            <w:pPr>
              <w:spacing w:after="0" w:line="240" w:lineRule="auto"/>
              <w:jc w:val="right"/>
            </w:pPr>
            <w:r>
              <w:t>7. Assess population needs, assets and capacities that affect communities’ health</w:t>
            </w:r>
          </w:p>
        </w:tc>
        <w:tc>
          <w:tcPr>
            <w:tcW w:w="0" w:type="auto"/>
            <w:vAlign w:val="center"/>
          </w:tcPr>
          <w:p w:rsidR="008204E6" w:rsidRDefault="008642CF">
            <w:pPr>
              <w:spacing w:after="0" w:line="240" w:lineRule="auto"/>
              <w:jc w:val="right"/>
            </w:pPr>
            <w:r>
              <w:t>4.00</w:t>
            </w:r>
          </w:p>
        </w:tc>
        <w:tc>
          <w:tcPr>
            <w:tcW w:w="0" w:type="auto"/>
            <w:vAlign w:val="center"/>
          </w:tcPr>
          <w:p w:rsidR="008204E6" w:rsidRDefault="008642CF">
            <w:pPr>
              <w:spacing w:after="0" w:line="240" w:lineRule="auto"/>
              <w:jc w:val="right"/>
            </w:pPr>
            <w:r>
              <w:t>5.00</w:t>
            </w:r>
          </w:p>
        </w:tc>
        <w:tc>
          <w:tcPr>
            <w:tcW w:w="0" w:type="auto"/>
            <w:vAlign w:val="center"/>
          </w:tcPr>
          <w:p w:rsidR="008204E6" w:rsidRDefault="008642CF">
            <w:pPr>
              <w:spacing w:after="0" w:line="240" w:lineRule="auto"/>
              <w:jc w:val="right"/>
            </w:pPr>
            <w:r>
              <w:t>4.70</w:t>
            </w:r>
          </w:p>
        </w:tc>
        <w:tc>
          <w:tcPr>
            <w:tcW w:w="0" w:type="auto"/>
            <w:vAlign w:val="center"/>
          </w:tcPr>
          <w:p w:rsidR="008204E6" w:rsidRDefault="008642CF">
            <w:pPr>
              <w:spacing w:after="0" w:line="240" w:lineRule="auto"/>
              <w:jc w:val="right"/>
            </w:pPr>
            <w:r>
              <w:t>0.46</w:t>
            </w:r>
          </w:p>
        </w:tc>
        <w:tc>
          <w:tcPr>
            <w:tcW w:w="0" w:type="auto"/>
            <w:vAlign w:val="center"/>
          </w:tcPr>
          <w:p w:rsidR="008204E6" w:rsidRDefault="008642CF">
            <w:pPr>
              <w:spacing w:after="0" w:line="240" w:lineRule="auto"/>
              <w:jc w:val="right"/>
            </w:pPr>
            <w:r>
              <w:t>0.21</w:t>
            </w:r>
          </w:p>
        </w:tc>
        <w:tc>
          <w:tcPr>
            <w:tcW w:w="0" w:type="auto"/>
            <w:vAlign w:val="center"/>
          </w:tcPr>
          <w:p w:rsidR="008204E6" w:rsidRDefault="008642CF">
            <w:pPr>
              <w:spacing w:after="0" w:line="240" w:lineRule="auto"/>
              <w:jc w:val="right"/>
            </w:pPr>
            <w:r>
              <w:t>10</w:t>
            </w:r>
          </w:p>
        </w:tc>
      </w:tr>
      <w:tr w:rsidR="008204E6">
        <w:trPr>
          <w:trHeight w:val="432"/>
        </w:trPr>
        <w:tc>
          <w:tcPr>
            <w:tcW w:w="0" w:type="auto"/>
            <w:vAlign w:val="center"/>
          </w:tcPr>
          <w:p w:rsidR="008204E6" w:rsidRDefault="008642CF">
            <w:pPr>
              <w:spacing w:after="0" w:line="240" w:lineRule="auto"/>
            </w:pPr>
            <w:r>
              <w:lastRenderedPageBreak/>
              <w:t>8</w:t>
            </w:r>
          </w:p>
        </w:tc>
        <w:tc>
          <w:tcPr>
            <w:tcW w:w="0" w:type="auto"/>
            <w:vAlign w:val="center"/>
          </w:tcPr>
          <w:p w:rsidR="008204E6" w:rsidRDefault="008642CF">
            <w:pPr>
              <w:spacing w:after="0" w:line="240" w:lineRule="auto"/>
              <w:jc w:val="right"/>
            </w:pPr>
            <w:r>
              <w:t>8. Apply awareness of cultural values and practices to the design or implementation of public health policies or programs</w:t>
            </w:r>
          </w:p>
        </w:tc>
        <w:tc>
          <w:tcPr>
            <w:tcW w:w="0" w:type="auto"/>
            <w:vAlign w:val="center"/>
          </w:tcPr>
          <w:p w:rsidR="008204E6" w:rsidRDefault="008642CF">
            <w:pPr>
              <w:spacing w:after="0" w:line="240" w:lineRule="auto"/>
              <w:jc w:val="right"/>
            </w:pPr>
            <w:r>
              <w:t>4.00</w:t>
            </w:r>
          </w:p>
        </w:tc>
        <w:tc>
          <w:tcPr>
            <w:tcW w:w="0" w:type="auto"/>
            <w:vAlign w:val="center"/>
          </w:tcPr>
          <w:p w:rsidR="008204E6" w:rsidRDefault="008642CF">
            <w:pPr>
              <w:spacing w:after="0" w:line="240" w:lineRule="auto"/>
              <w:jc w:val="right"/>
            </w:pPr>
            <w:r>
              <w:t>5.00</w:t>
            </w:r>
          </w:p>
        </w:tc>
        <w:tc>
          <w:tcPr>
            <w:tcW w:w="0" w:type="auto"/>
            <w:vAlign w:val="center"/>
          </w:tcPr>
          <w:p w:rsidR="008204E6" w:rsidRDefault="008642CF">
            <w:pPr>
              <w:spacing w:after="0" w:line="240" w:lineRule="auto"/>
              <w:jc w:val="right"/>
            </w:pPr>
            <w:r>
              <w:t>4.90</w:t>
            </w:r>
          </w:p>
        </w:tc>
        <w:tc>
          <w:tcPr>
            <w:tcW w:w="0" w:type="auto"/>
            <w:vAlign w:val="center"/>
          </w:tcPr>
          <w:p w:rsidR="008204E6" w:rsidRDefault="008642CF">
            <w:pPr>
              <w:spacing w:after="0" w:line="240" w:lineRule="auto"/>
              <w:jc w:val="right"/>
            </w:pPr>
            <w:r>
              <w:t>0.30</w:t>
            </w:r>
          </w:p>
        </w:tc>
        <w:tc>
          <w:tcPr>
            <w:tcW w:w="0" w:type="auto"/>
            <w:vAlign w:val="center"/>
          </w:tcPr>
          <w:p w:rsidR="008204E6" w:rsidRDefault="008642CF">
            <w:pPr>
              <w:spacing w:after="0" w:line="240" w:lineRule="auto"/>
              <w:jc w:val="right"/>
            </w:pPr>
            <w:r>
              <w:t>0.09</w:t>
            </w:r>
          </w:p>
        </w:tc>
        <w:tc>
          <w:tcPr>
            <w:tcW w:w="0" w:type="auto"/>
            <w:vAlign w:val="center"/>
          </w:tcPr>
          <w:p w:rsidR="008204E6" w:rsidRDefault="008642CF">
            <w:pPr>
              <w:spacing w:after="0" w:line="240" w:lineRule="auto"/>
              <w:jc w:val="right"/>
            </w:pPr>
            <w:r>
              <w:t>10</w:t>
            </w:r>
          </w:p>
        </w:tc>
      </w:tr>
      <w:tr w:rsidR="008204E6">
        <w:trPr>
          <w:trHeight w:val="432"/>
        </w:trPr>
        <w:tc>
          <w:tcPr>
            <w:tcW w:w="0" w:type="auto"/>
            <w:vAlign w:val="center"/>
          </w:tcPr>
          <w:p w:rsidR="008204E6" w:rsidRDefault="008642CF">
            <w:pPr>
              <w:spacing w:after="0" w:line="240" w:lineRule="auto"/>
            </w:pPr>
            <w:r>
              <w:t>9</w:t>
            </w:r>
          </w:p>
        </w:tc>
        <w:tc>
          <w:tcPr>
            <w:tcW w:w="0" w:type="auto"/>
            <w:vAlign w:val="center"/>
          </w:tcPr>
          <w:p w:rsidR="008204E6" w:rsidRDefault="008642CF">
            <w:pPr>
              <w:spacing w:after="0" w:line="240" w:lineRule="auto"/>
              <w:jc w:val="right"/>
            </w:pPr>
            <w:r>
              <w:t>9. Design a population-based policy, program, project or intervention</w:t>
            </w:r>
          </w:p>
        </w:tc>
        <w:tc>
          <w:tcPr>
            <w:tcW w:w="0" w:type="auto"/>
            <w:vAlign w:val="center"/>
          </w:tcPr>
          <w:p w:rsidR="008204E6" w:rsidRDefault="008642CF">
            <w:pPr>
              <w:spacing w:after="0" w:line="240" w:lineRule="auto"/>
              <w:jc w:val="right"/>
            </w:pPr>
            <w:r>
              <w:t>3.00</w:t>
            </w:r>
          </w:p>
        </w:tc>
        <w:tc>
          <w:tcPr>
            <w:tcW w:w="0" w:type="auto"/>
            <w:vAlign w:val="center"/>
          </w:tcPr>
          <w:p w:rsidR="008204E6" w:rsidRDefault="008642CF">
            <w:pPr>
              <w:spacing w:after="0" w:line="240" w:lineRule="auto"/>
              <w:jc w:val="right"/>
            </w:pPr>
            <w:r>
              <w:t>5.00</w:t>
            </w:r>
          </w:p>
        </w:tc>
        <w:tc>
          <w:tcPr>
            <w:tcW w:w="0" w:type="auto"/>
            <w:vAlign w:val="center"/>
          </w:tcPr>
          <w:p w:rsidR="008204E6" w:rsidRDefault="008642CF">
            <w:pPr>
              <w:spacing w:after="0" w:line="240" w:lineRule="auto"/>
              <w:jc w:val="right"/>
            </w:pPr>
            <w:r>
              <w:t>4.40</w:t>
            </w:r>
          </w:p>
        </w:tc>
        <w:tc>
          <w:tcPr>
            <w:tcW w:w="0" w:type="auto"/>
            <w:vAlign w:val="center"/>
          </w:tcPr>
          <w:p w:rsidR="008204E6" w:rsidRDefault="008642CF">
            <w:pPr>
              <w:spacing w:after="0" w:line="240" w:lineRule="auto"/>
              <w:jc w:val="right"/>
            </w:pPr>
            <w:r>
              <w:t>0.66</w:t>
            </w:r>
          </w:p>
        </w:tc>
        <w:tc>
          <w:tcPr>
            <w:tcW w:w="0" w:type="auto"/>
            <w:vAlign w:val="center"/>
          </w:tcPr>
          <w:p w:rsidR="008204E6" w:rsidRDefault="008642CF">
            <w:pPr>
              <w:spacing w:after="0" w:line="240" w:lineRule="auto"/>
              <w:jc w:val="right"/>
            </w:pPr>
            <w:r>
              <w:t>0.44</w:t>
            </w:r>
          </w:p>
        </w:tc>
        <w:tc>
          <w:tcPr>
            <w:tcW w:w="0" w:type="auto"/>
            <w:vAlign w:val="center"/>
          </w:tcPr>
          <w:p w:rsidR="008204E6" w:rsidRDefault="008642CF">
            <w:pPr>
              <w:spacing w:after="0" w:line="240" w:lineRule="auto"/>
              <w:jc w:val="right"/>
            </w:pPr>
            <w:r>
              <w:t>10</w:t>
            </w:r>
          </w:p>
        </w:tc>
      </w:tr>
      <w:tr w:rsidR="008204E6">
        <w:trPr>
          <w:trHeight w:val="432"/>
        </w:trPr>
        <w:tc>
          <w:tcPr>
            <w:tcW w:w="0" w:type="auto"/>
            <w:vAlign w:val="center"/>
          </w:tcPr>
          <w:p w:rsidR="008204E6" w:rsidRDefault="008642CF">
            <w:pPr>
              <w:spacing w:after="0" w:line="240" w:lineRule="auto"/>
            </w:pPr>
            <w:r>
              <w:t>10</w:t>
            </w:r>
          </w:p>
        </w:tc>
        <w:tc>
          <w:tcPr>
            <w:tcW w:w="0" w:type="auto"/>
            <w:vAlign w:val="center"/>
          </w:tcPr>
          <w:p w:rsidR="008204E6" w:rsidRDefault="008642CF">
            <w:pPr>
              <w:spacing w:after="0" w:line="240" w:lineRule="auto"/>
              <w:jc w:val="right"/>
            </w:pPr>
            <w:r>
              <w:t>10. Explain basic principles and tools of budget and resource management</w:t>
            </w:r>
          </w:p>
        </w:tc>
        <w:tc>
          <w:tcPr>
            <w:tcW w:w="0" w:type="auto"/>
            <w:vAlign w:val="center"/>
          </w:tcPr>
          <w:p w:rsidR="008204E6" w:rsidRDefault="008642CF">
            <w:pPr>
              <w:spacing w:after="0" w:line="240" w:lineRule="auto"/>
              <w:jc w:val="right"/>
            </w:pPr>
            <w:r>
              <w:t>1.00</w:t>
            </w:r>
          </w:p>
        </w:tc>
        <w:tc>
          <w:tcPr>
            <w:tcW w:w="0" w:type="auto"/>
            <w:vAlign w:val="center"/>
          </w:tcPr>
          <w:p w:rsidR="008204E6" w:rsidRDefault="008642CF">
            <w:pPr>
              <w:spacing w:after="0" w:line="240" w:lineRule="auto"/>
              <w:jc w:val="right"/>
            </w:pPr>
            <w:r>
              <w:t>5.00</w:t>
            </w:r>
          </w:p>
        </w:tc>
        <w:tc>
          <w:tcPr>
            <w:tcW w:w="0" w:type="auto"/>
            <w:vAlign w:val="center"/>
          </w:tcPr>
          <w:p w:rsidR="008204E6" w:rsidRDefault="008642CF">
            <w:pPr>
              <w:spacing w:after="0" w:line="240" w:lineRule="auto"/>
              <w:jc w:val="right"/>
            </w:pPr>
            <w:r w:rsidRPr="00B61A9E">
              <w:rPr>
                <w:highlight w:val="yellow"/>
              </w:rPr>
              <w:t>3.80</w:t>
            </w:r>
          </w:p>
        </w:tc>
        <w:tc>
          <w:tcPr>
            <w:tcW w:w="0" w:type="auto"/>
            <w:vAlign w:val="center"/>
          </w:tcPr>
          <w:p w:rsidR="008204E6" w:rsidRDefault="008642CF">
            <w:pPr>
              <w:spacing w:after="0" w:line="240" w:lineRule="auto"/>
              <w:jc w:val="right"/>
            </w:pPr>
            <w:r>
              <w:t>1.33</w:t>
            </w:r>
          </w:p>
        </w:tc>
        <w:tc>
          <w:tcPr>
            <w:tcW w:w="0" w:type="auto"/>
            <w:vAlign w:val="center"/>
          </w:tcPr>
          <w:p w:rsidR="008204E6" w:rsidRDefault="008642CF">
            <w:pPr>
              <w:spacing w:after="0" w:line="240" w:lineRule="auto"/>
              <w:jc w:val="right"/>
            </w:pPr>
            <w:r>
              <w:t>1.76</w:t>
            </w:r>
          </w:p>
        </w:tc>
        <w:tc>
          <w:tcPr>
            <w:tcW w:w="0" w:type="auto"/>
            <w:vAlign w:val="center"/>
          </w:tcPr>
          <w:p w:rsidR="008204E6" w:rsidRDefault="008642CF">
            <w:pPr>
              <w:spacing w:after="0" w:line="240" w:lineRule="auto"/>
              <w:jc w:val="right"/>
            </w:pPr>
            <w:r>
              <w:t>10</w:t>
            </w:r>
          </w:p>
        </w:tc>
      </w:tr>
      <w:tr w:rsidR="008204E6">
        <w:trPr>
          <w:trHeight w:val="432"/>
        </w:trPr>
        <w:tc>
          <w:tcPr>
            <w:tcW w:w="0" w:type="auto"/>
            <w:vAlign w:val="center"/>
          </w:tcPr>
          <w:p w:rsidR="008204E6" w:rsidRDefault="008642CF">
            <w:pPr>
              <w:spacing w:after="0" w:line="240" w:lineRule="auto"/>
            </w:pPr>
            <w:r>
              <w:t>11</w:t>
            </w:r>
          </w:p>
        </w:tc>
        <w:tc>
          <w:tcPr>
            <w:tcW w:w="0" w:type="auto"/>
            <w:vAlign w:val="center"/>
          </w:tcPr>
          <w:p w:rsidR="008204E6" w:rsidRDefault="008642CF">
            <w:pPr>
              <w:spacing w:after="0" w:line="240" w:lineRule="auto"/>
              <w:jc w:val="right"/>
            </w:pPr>
            <w:r>
              <w:t>11. Select methods to evaluate public health programs</w:t>
            </w:r>
          </w:p>
        </w:tc>
        <w:tc>
          <w:tcPr>
            <w:tcW w:w="0" w:type="auto"/>
            <w:vAlign w:val="center"/>
          </w:tcPr>
          <w:p w:rsidR="008204E6" w:rsidRDefault="008642CF">
            <w:pPr>
              <w:spacing w:after="0" w:line="240" w:lineRule="auto"/>
              <w:jc w:val="right"/>
            </w:pPr>
            <w:r>
              <w:t>3.00</w:t>
            </w:r>
          </w:p>
        </w:tc>
        <w:tc>
          <w:tcPr>
            <w:tcW w:w="0" w:type="auto"/>
            <w:vAlign w:val="center"/>
          </w:tcPr>
          <w:p w:rsidR="008204E6" w:rsidRDefault="008642CF">
            <w:pPr>
              <w:spacing w:after="0" w:line="240" w:lineRule="auto"/>
              <w:jc w:val="right"/>
            </w:pPr>
            <w:r>
              <w:t>5.00</w:t>
            </w:r>
          </w:p>
        </w:tc>
        <w:tc>
          <w:tcPr>
            <w:tcW w:w="0" w:type="auto"/>
            <w:vAlign w:val="center"/>
          </w:tcPr>
          <w:p w:rsidR="008204E6" w:rsidRDefault="008642CF">
            <w:pPr>
              <w:spacing w:after="0" w:line="240" w:lineRule="auto"/>
              <w:jc w:val="right"/>
            </w:pPr>
            <w:r>
              <w:t>4.80</w:t>
            </w:r>
          </w:p>
        </w:tc>
        <w:tc>
          <w:tcPr>
            <w:tcW w:w="0" w:type="auto"/>
            <w:vAlign w:val="center"/>
          </w:tcPr>
          <w:p w:rsidR="008204E6" w:rsidRDefault="008642CF">
            <w:pPr>
              <w:spacing w:after="0" w:line="240" w:lineRule="auto"/>
              <w:jc w:val="right"/>
            </w:pPr>
            <w:r>
              <w:t>0.60</w:t>
            </w:r>
          </w:p>
        </w:tc>
        <w:tc>
          <w:tcPr>
            <w:tcW w:w="0" w:type="auto"/>
            <w:vAlign w:val="center"/>
          </w:tcPr>
          <w:p w:rsidR="008204E6" w:rsidRDefault="008642CF">
            <w:pPr>
              <w:spacing w:after="0" w:line="240" w:lineRule="auto"/>
              <w:jc w:val="right"/>
            </w:pPr>
            <w:r>
              <w:t>0.36</w:t>
            </w:r>
          </w:p>
        </w:tc>
        <w:tc>
          <w:tcPr>
            <w:tcW w:w="0" w:type="auto"/>
            <w:vAlign w:val="center"/>
          </w:tcPr>
          <w:p w:rsidR="008204E6" w:rsidRDefault="008642CF">
            <w:pPr>
              <w:spacing w:after="0" w:line="240" w:lineRule="auto"/>
              <w:jc w:val="right"/>
            </w:pPr>
            <w:r>
              <w:t>10</w:t>
            </w:r>
          </w:p>
        </w:tc>
      </w:tr>
      <w:tr w:rsidR="008204E6">
        <w:trPr>
          <w:trHeight w:val="432"/>
        </w:trPr>
        <w:tc>
          <w:tcPr>
            <w:tcW w:w="0" w:type="auto"/>
            <w:vAlign w:val="center"/>
          </w:tcPr>
          <w:p w:rsidR="008204E6" w:rsidRDefault="008642CF">
            <w:pPr>
              <w:spacing w:after="0" w:line="240" w:lineRule="auto"/>
            </w:pPr>
            <w:r>
              <w:t>12</w:t>
            </w:r>
          </w:p>
        </w:tc>
        <w:tc>
          <w:tcPr>
            <w:tcW w:w="0" w:type="auto"/>
            <w:vAlign w:val="center"/>
          </w:tcPr>
          <w:p w:rsidR="008204E6" w:rsidRDefault="008642CF">
            <w:pPr>
              <w:spacing w:after="0" w:line="240" w:lineRule="auto"/>
              <w:jc w:val="right"/>
            </w:pPr>
            <w:r>
              <w:t>12. Discuss multiple dimensions of the policy-making process, including the roles of ethics and evidence</w:t>
            </w:r>
          </w:p>
        </w:tc>
        <w:tc>
          <w:tcPr>
            <w:tcW w:w="0" w:type="auto"/>
            <w:vAlign w:val="center"/>
          </w:tcPr>
          <w:p w:rsidR="008204E6" w:rsidRDefault="008642CF">
            <w:pPr>
              <w:spacing w:after="0" w:line="240" w:lineRule="auto"/>
              <w:jc w:val="right"/>
            </w:pPr>
            <w:r>
              <w:t>2.00</w:t>
            </w:r>
          </w:p>
        </w:tc>
        <w:tc>
          <w:tcPr>
            <w:tcW w:w="0" w:type="auto"/>
            <w:vAlign w:val="center"/>
          </w:tcPr>
          <w:p w:rsidR="008204E6" w:rsidRDefault="008642CF">
            <w:pPr>
              <w:spacing w:after="0" w:line="240" w:lineRule="auto"/>
              <w:jc w:val="right"/>
            </w:pPr>
            <w:r>
              <w:t>5.00</w:t>
            </w:r>
          </w:p>
        </w:tc>
        <w:tc>
          <w:tcPr>
            <w:tcW w:w="0" w:type="auto"/>
            <w:vAlign w:val="center"/>
          </w:tcPr>
          <w:p w:rsidR="008204E6" w:rsidRDefault="008642CF">
            <w:pPr>
              <w:spacing w:after="0" w:line="240" w:lineRule="auto"/>
              <w:jc w:val="right"/>
            </w:pPr>
            <w:r w:rsidRPr="00B61A9E">
              <w:rPr>
                <w:highlight w:val="yellow"/>
              </w:rPr>
              <w:t>3.90</w:t>
            </w:r>
          </w:p>
        </w:tc>
        <w:tc>
          <w:tcPr>
            <w:tcW w:w="0" w:type="auto"/>
            <w:vAlign w:val="center"/>
          </w:tcPr>
          <w:p w:rsidR="008204E6" w:rsidRDefault="008642CF">
            <w:pPr>
              <w:spacing w:after="0" w:line="240" w:lineRule="auto"/>
              <w:jc w:val="right"/>
            </w:pPr>
            <w:r>
              <w:t>1.14</w:t>
            </w:r>
          </w:p>
        </w:tc>
        <w:tc>
          <w:tcPr>
            <w:tcW w:w="0" w:type="auto"/>
            <w:vAlign w:val="center"/>
          </w:tcPr>
          <w:p w:rsidR="008204E6" w:rsidRDefault="008642CF">
            <w:pPr>
              <w:spacing w:after="0" w:line="240" w:lineRule="auto"/>
              <w:jc w:val="right"/>
            </w:pPr>
            <w:r>
              <w:t>1.29</w:t>
            </w:r>
          </w:p>
        </w:tc>
        <w:tc>
          <w:tcPr>
            <w:tcW w:w="0" w:type="auto"/>
            <w:vAlign w:val="center"/>
          </w:tcPr>
          <w:p w:rsidR="008204E6" w:rsidRDefault="008642CF">
            <w:pPr>
              <w:spacing w:after="0" w:line="240" w:lineRule="auto"/>
              <w:jc w:val="right"/>
            </w:pPr>
            <w:r>
              <w:t>10</w:t>
            </w:r>
          </w:p>
        </w:tc>
      </w:tr>
      <w:tr w:rsidR="008204E6">
        <w:trPr>
          <w:trHeight w:val="432"/>
        </w:trPr>
        <w:tc>
          <w:tcPr>
            <w:tcW w:w="0" w:type="auto"/>
            <w:vAlign w:val="center"/>
          </w:tcPr>
          <w:p w:rsidR="008204E6" w:rsidRDefault="008642CF">
            <w:pPr>
              <w:spacing w:after="0" w:line="240" w:lineRule="auto"/>
            </w:pPr>
            <w:r>
              <w:t>13</w:t>
            </w:r>
          </w:p>
        </w:tc>
        <w:tc>
          <w:tcPr>
            <w:tcW w:w="0" w:type="auto"/>
            <w:vAlign w:val="center"/>
          </w:tcPr>
          <w:p w:rsidR="008204E6" w:rsidRDefault="008642CF">
            <w:pPr>
              <w:spacing w:after="0" w:line="240" w:lineRule="auto"/>
              <w:jc w:val="right"/>
            </w:pPr>
            <w:r>
              <w:t>13. Propose strategies to identify stakeholders and build coalitions and partnerships for influencing public health outcomes</w:t>
            </w:r>
          </w:p>
        </w:tc>
        <w:tc>
          <w:tcPr>
            <w:tcW w:w="0" w:type="auto"/>
            <w:vAlign w:val="center"/>
          </w:tcPr>
          <w:p w:rsidR="008204E6" w:rsidRDefault="008642CF">
            <w:pPr>
              <w:spacing w:after="0" w:line="240" w:lineRule="auto"/>
              <w:jc w:val="right"/>
            </w:pPr>
            <w:r>
              <w:t>3.00</w:t>
            </w:r>
          </w:p>
        </w:tc>
        <w:tc>
          <w:tcPr>
            <w:tcW w:w="0" w:type="auto"/>
            <w:vAlign w:val="center"/>
          </w:tcPr>
          <w:p w:rsidR="008204E6" w:rsidRDefault="008642CF">
            <w:pPr>
              <w:spacing w:after="0" w:line="240" w:lineRule="auto"/>
              <w:jc w:val="right"/>
            </w:pPr>
            <w:r>
              <w:t>5.00</w:t>
            </w:r>
          </w:p>
        </w:tc>
        <w:tc>
          <w:tcPr>
            <w:tcW w:w="0" w:type="auto"/>
            <w:vAlign w:val="center"/>
          </w:tcPr>
          <w:p w:rsidR="008204E6" w:rsidRDefault="008642CF">
            <w:pPr>
              <w:spacing w:after="0" w:line="240" w:lineRule="auto"/>
              <w:jc w:val="right"/>
            </w:pPr>
            <w:r>
              <w:t>4.40</w:t>
            </w:r>
          </w:p>
        </w:tc>
        <w:tc>
          <w:tcPr>
            <w:tcW w:w="0" w:type="auto"/>
            <w:vAlign w:val="center"/>
          </w:tcPr>
          <w:p w:rsidR="008204E6" w:rsidRDefault="008642CF">
            <w:pPr>
              <w:spacing w:after="0" w:line="240" w:lineRule="auto"/>
              <w:jc w:val="right"/>
            </w:pPr>
            <w:r>
              <w:t>0.80</w:t>
            </w:r>
          </w:p>
        </w:tc>
        <w:tc>
          <w:tcPr>
            <w:tcW w:w="0" w:type="auto"/>
            <w:vAlign w:val="center"/>
          </w:tcPr>
          <w:p w:rsidR="008204E6" w:rsidRDefault="008642CF">
            <w:pPr>
              <w:spacing w:after="0" w:line="240" w:lineRule="auto"/>
              <w:jc w:val="right"/>
            </w:pPr>
            <w:r>
              <w:t>0.64</w:t>
            </w:r>
          </w:p>
        </w:tc>
        <w:tc>
          <w:tcPr>
            <w:tcW w:w="0" w:type="auto"/>
            <w:vAlign w:val="center"/>
          </w:tcPr>
          <w:p w:rsidR="008204E6" w:rsidRDefault="008642CF">
            <w:pPr>
              <w:spacing w:after="0" w:line="240" w:lineRule="auto"/>
              <w:jc w:val="right"/>
            </w:pPr>
            <w:r>
              <w:t>10</w:t>
            </w:r>
          </w:p>
        </w:tc>
      </w:tr>
      <w:tr w:rsidR="008204E6">
        <w:trPr>
          <w:trHeight w:val="432"/>
        </w:trPr>
        <w:tc>
          <w:tcPr>
            <w:tcW w:w="0" w:type="auto"/>
            <w:vAlign w:val="center"/>
          </w:tcPr>
          <w:p w:rsidR="008204E6" w:rsidRDefault="008642CF">
            <w:pPr>
              <w:spacing w:after="0" w:line="240" w:lineRule="auto"/>
            </w:pPr>
            <w:r>
              <w:t>14</w:t>
            </w:r>
          </w:p>
        </w:tc>
        <w:tc>
          <w:tcPr>
            <w:tcW w:w="0" w:type="auto"/>
            <w:vAlign w:val="center"/>
          </w:tcPr>
          <w:p w:rsidR="008204E6" w:rsidRDefault="008642CF">
            <w:pPr>
              <w:spacing w:after="0" w:line="240" w:lineRule="auto"/>
              <w:jc w:val="right"/>
            </w:pPr>
            <w:r>
              <w:t>14. Advocate for political, social or economic policies and programs that will improve health in diverse populations</w:t>
            </w:r>
          </w:p>
        </w:tc>
        <w:tc>
          <w:tcPr>
            <w:tcW w:w="0" w:type="auto"/>
            <w:vAlign w:val="center"/>
          </w:tcPr>
          <w:p w:rsidR="008204E6" w:rsidRDefault="008642CF">
            <w:pPr>
              <w:spacing w:after="0" w:line="240" w:lineRule="auto"/>
              <w:jc w:val="right"/>
            </w:pPr>
            <w:r>
              <w:t>3.00</w:t>
            </w:r>
          </w:p>
        </w:tc>
        <w:tc>
          <w:tcPr>
            <w:tcW w:w="0" w:type="auto"/>
            <w:vAlign w:val="center"/>
          </w:tcPr>
          <w:p w:rsidR="008204E6" w:rsidRDefault="008642CF">
            <w:pPr>
              <w:spacing w:after="0" w:line="240" w:lineRule="auto"/>
              <w:jc w:val="right"/>
            </w:pPr>
            <w:r>
              <w:t>5.00</w:t>
            </w:r>
          </w:p>
        </w:tc>
        <w:tc>
          <w:tcPr>
            <w:tcW w:w="0" w:type="auto"/>
            <w:vAlign w:val="center"/>
          </w:tcPr>
          <w:p w:rsidR="008204E6" w:rsidRDefault="008642CF">
            <w:pPr>
              <w:spacing w:after="0" w:line="240" w:lineRule="auto"/>
              <w:jc w:val="right"/>
            </w:pPr>
            <w:r>
              <w:t>4.30</w:t>
            </w:r>
          </w:p>
        </w:tc>
        <w:tc>
          <w:tcPr>
            <w:tcW w:w="0" w:type="auto"/>
            <w:vAlign w:val="center"/>
          </w:tcPr>
          <w:p w:rsidR="008204E6" w:rsidRDefault="008642CF">
            <w:pPr>
              <w:spacing w:after="0" w:line="240" w:lineRule="auto"/>
              <w:jc w:val="right"/>
            </w:pPr>
            <w:r>
              <w:t>0.64</w:t>
            </w:r>
          </w:p>
        </w:tc>
        <w:tc>
          <w:tcPr>
            <w:tcW w:w="0" w:type="auto"/>
            <w:vAlign w:val="center"/>
          </w:tcPr>
          <w:p w:rsidR="008204E6" w:rsidRDefault="008642CF">
            <w:pPr>
              <w:spacing w:after="0" w:line="240" w:lineRule="auto"/>
              <w:jc w:val="right"/>
            </w:pPr>
            <w:r>
              <w:t>0.41</w:t>
            </w:r>
          </w:p>
        </w:tc>
        <w:tc>
          <w:tcPr>
            <w:tcW w:w="0" w:type="auto"/>
            <w:vAlign w:val="center"/>
          </w:tcPr>
          <w:p w:rsidR="008204E6" w:rsidRDefault="008642CF">
            <w:pPr>
              <w:spacing w:after="0" w:line="240" w:lineRule="auto"/>
              <w:jc w:val="right"/>
            </w:pPr>
            <w:r>
              <w:t>10</w:t>
            </w:r>
          </w:p>
        </w:tc>
      </w:tr>
      <w:tr w:rsidR="008204E6">
        <w:trPr>
          <w:trHeight w:val="432"/>
        </w:trPr>
        <w:tc>
          <w:tcPr>
            <w:tcW w:w="0" w:type="auto"/>
            <w:vAlign w:val="center"/>
          </w:tcPr>
          <w:p w:rsidR="008204E6" w:rsidRDefault="008642CF">
            <w:pPr>
              <w:spacing w:after="0" w:line="240" w:lineRule="auto"/>
            </w:pPr>
            <w:r>
              <w:t>15</w:t>
            </w:r>
          </w:p>
        </w:tc>
        <w:tc>
          <w:tcPr>
            <w:tcW w:w="0" w:type="auto"/>
            <w:vAlign w:val="center"/>
          </w:tcPr>
          <w:p w:rsidR="008204E6" w:rsidRDefault="008642CF">
            <w:pPr>
              <w:spacing w:after="0" w:line="240" w:lineRule="auto"/>
              <w:jc w:val="right"/>
            </w:pPr>
            <w:r>
              <w:t>15. Evaluate policies for their impact on public health and health equity</w:t>
            </w:r>
          </w:p>
        </w:tc>
        <w:tc>
          <w:tcPr>
            <w:tcW w:w="0" w:type="auto"/>
            <w:vAlign w:val="center"/>
          </w:tcPr>
          <w:p w:rsidR="008204E6" w:rsidRDefault="008642CF">
            <w:pPr>
              <w:spacing w:after="0" w:line="240" w:lineRule="auto"/>
              <w:jc w:val="right"/>
            </w:pPr>
            <w:r>
              <w:t>4.00</w:t>
            </w:r>
          </w:p>
        </w:tc>
        <w:tc>
          <w:tcPr>
            <w:tcW w:w="0" w:type="auto"/>
            <w:vAlign w:val="center"/>
          </w:tcPr>
          <w:p w:rsidR="008204E6" w:rsidRDefault="008642CF">
            <w:pPr>
              <w:spacing w:after="0" w:line="240" w:lineRule="auto"/>
              <w:jc w:val="right"/>
            </w:pPr>
            <w:r>
              <w:t>5.00</w:t>
            </w:r>
          </w:p>
        </w:tc>
        <w:tc>
          <w:tcPr>
            <w:tcW w:w="0" w:type="auto"/>
            <w:vAlign w:val="center"/>
          </w:tcPr>
          <w:p w:rsidR="008204E6" w:rsidRDefault="008642CF">
            <w:pPr>
              <w:spacing w:after="0" w:line="240" w:lineRule="auto"/>
              <w:jc w:val="right"/>
            </w:pPr>
            <w:r>
              <w:t>4.40</w:t>
            </w:r>
          </w:p>
        </w:tc>
        <w:tc>
          <w:tcPr>
            <w:tcW w:w="0" w:type="auto"/>
            <w:vAlign w:val="center"/>
          </w:tcPr>
          <w:p w:rsidR="008204E6" w:rsidRDefault="008642CF">
            <w:pPr>
              <w:spacing w:after="0" w:line="240" w:lineRule="auto"/>
              <w:jc w:val="right"/>
            </w:pPr>
            <w:r>
              <w:t>0.49</w:t>
            </w:r>
          </w:p>
        </w:tc>
        <w:tc>
          <w:tcPr>
            <w:tcW w:w="0" w:type="auto"/>
            <w:vAlign w:val="center"/>
          </w:tcPr>
          <w:p w:rsidR="008204E6" w:rsidRDefault="008642CF">
            <w:pPr>
              <w:spacing w:after="0" w:line="240" w:lineRule="auto"/>
              <w:jc w:val="right"/>
            </w:pPr>
            <w:r>
              <w:t>0.24</w:t>
            </w:r>
          </w:p>
        </w:tc>
        <w:tc>
          <w:tcPr>
            <w:tcW w:w="0" w:type="auto"/>
            <w:vAlign w:val="center"/>
          </w:tcPr>
          <w:p w:rsidR="008204E6" w:rsidRDefault="008642CF">
            <w:pPr>
              <w:spacing w:after="0" w:line="240" w:lineRule="auto"/>
              <w:jc w:val="right"/>
            </w:pPr>
            <w:r>
              <w:t>10</w:t>
            </w:r>
          </w:p>
        </w:tc>
      </w:tr>
      <w:tr w:rsidR="008204E6">
        <w:trPr>
          <w:trHeight w:val="432"/>
        </w:trPr>
        <w:tc>
          <w:tcPr>
            <w:tcW w:w="0" w:type="auto"/>
            <w:vAlign w:val="center"/>
          </w:tcPr>
          <w:p w:rsidR="008204E6" w:rsidRDefault="008642CF">
            <w:pPr>
              <w:spacing w:after="0" w:line="240" w:lineRule="auto"/>
            </w:pPr>
            <w:r>
              <w:t>16</w:t>
            </w:r>
          </w:p>
        </w:tc>
        <w:tc>
          <w:tcPr>
            <w:tcW w:w="0" w:type="auto"/>
            <w:vAlign w:val="center"/>
          </w:tcPr>
          <w:p w:rsidR="008204E6" w:rsidRDefault="008642CF">
            <w:pPr>
              <w:spacing w:after="0" w:line="240" w:lineRule="auto"/>
              <w:jc w:val="right"/>
            </w:pPr>
            <w:r>
              <w:t>16. Apply principles of leadership, governance and management, which include creating a vision, empowering others, fostering collaboration and guiding decision making</w:t>
            </w:r>
          </w:p>
        </w:tc>
        <w:tc>
          <w:tcPr>
            <w:tcW w:w="0" w:type="auto"/>
            <w:vAlign w:val="center"/>
          </w:tcPr>
          <w:p w:rsidR="008204E6" w:rsidRDefault="008642CF">
            <w:pPr>
              <w:spacing w:after="0" w:line="240" w:lineRule="auto"/>
              <w:jc w:val="right"/>
            </w:pPr>
            <w:r>
              <w:t>1.00</w:t>
            </w:r>
          </w:p>
        </w:tc>
        <w:tc>
          <w:tcPr>
            <w:tcW w:w="0" w:type="auto"/>
            <w:vAlign w:val="center"/>
          </w:tcPr>
          <w:p w:rsidR="008204E6" w:rsidRDefault="008642CF">
            <w:pPr>
              <w:spacing w:after="0" w:line="240" w:lineRule="auto"/>
              <w:jc w:val="right"/>
            </w:pPr>
            <w:r>
              <w:t>5.00</w:t>
            </w:r>
          </w:p>
        </w:tc>
        <w:tc>
          <w:tcPr>
            <w:tcW w:w="0" w:type="auto"/>
            <w:vAlign w:val="center"/>
          </w:tcPr>
          <w:p w:rsidR="008204E6" w:rsidRDefault="008642CF">
            <w:pPr>
              <w:spacing w:after="0" w:line="240" w:lineRule="auto"/>
              <w:jc w:val="right"/>
            </w:pPr>
            <w:r w:rsidRPr="00B61A9E">
              <w:rPr>
                <w:highlight w:val="yellow"/>
              </w:rPr>
              <w:t>4.10</w:t>
            </w:r>
          </w:p>
        </w:tc>
        <w:tc>
          <w:tcPr>
            <w:tcW w:w="0" w:type="auto"/>
            <w:vAlign w:val="center"/>
          </w:tcPr>
          <w:p w:rsidR="008204E6" w:rsidRDefault="008642CF">
            <w:pPr>
              <w:spacing w:after="0" w:line="240" w:lineRule="auto"/>
              <w:jc w:val="right"/>
            </w:pPr>
            <w:r>
              <w:t>1.14</w:t>
            </w:r>
          </w:p>
        </w:tc>
        <w:tc>
          <w:tcPr>
            <w:tcW w:w="0" w:type="auto"/>
            <w:vAlign w:val="center"/>
          </w:tcPr>
          <w:p w:rsidR="008204E6" w:rsidRDefault="008642CF">
            <w:pPr>
              <w:spacing w:after="0" w:line="240" w:lineRule="auto"/>
              <w:jc w:val="right"/>
            </w:pPr>
            <w:r>
              <w:t>1.29</w:t>
            </w:r>
          </w:p>
        </w:tc>
        <w:tc>
          <w:tcPr>
            <w:tcW w:w="0" w:type="auto"/>
            <w:vAlign w:val="center"/>
          </w:tcPr>
          <w:p w:rsidR="008204E6" w:rsidRDefault="008642CF">
            <w:pPr>
              <w:spacing w:after="0" w:line="240" w:lineRule="auto"/>
              <w:jc w:val="right"/>
            </w:pPr>
            <w:r>
              <w:t>10</w:t>
            </w:r>
          </w:p>
        </w:tc>
      </w:tr>
      <w:tr w:rsidR="008204E6">
        <w:trPr>
          <w:trHeight w:val="432"/>
        </w:trPr>
        <w:tc>
          <w:tcPr>
            <w:tcW w:w="0" w:type="auto"/>
            <w:vAlign w:val="center"/>
          </w:tcPr>
          <w:p w:rsidR="008204E6" w:rsidRDefault="008642CF">
            <w:pPr>
              <w:spacing w:after="0" w:line="240" w:lineRule="auto"/>
            </w:pPr>
            <w:r>
              <w:t>17</w:t>
            </w:r>
          </w:p>
        </w:tc>
        <w:tc>
          <w:tcPr>
            <w:tcW w:w="0" w:type="auto"/>
            <w:vAlign w:val="center"/>
          </w:tcPr>
          <w:p w:rsidR="008204E6" w:rsidRDefault="008642CF">
            <w:pPr>
              <w:spacing w:after="0" w:line="240" w:lineRule="auto"/>
              <w:jc w:val="right"/>
            </w:pPr>
            <w:r>
              <w:t>17. Apply negotiation and mediation skills to address organizational or community challenges</w:t>
            </w:r>
          </w:p>
        </w:tc>
        <w:tc>
          <w:tcPr>
            <w:tcW w:w="0" w:type="auto"/>
            <w:vAlign w:val="center"/>
          </w:tcPr>
          <w:p w:rsidR="008204E6" w:rsidRDefault="008642CF">
            <w:pPr>
              <w:spacing w:after="0" w:line="240" w:lineRule="auto"/>
              <w:jc w:val="right"/>
            </w:pPr>
            <w:r>
              <w:t>3.00</w:t>
            </w:r>
          </w:p>
        </w:tc>
        <w:tc>
          <w:tcPr>
            <w:tcW w:w="0" w:type="auto"/>
            <w:vAlign w:val="center"/>
          </w:tcPr>
          <w:p w:rsidR="008204E6" w:rsidRDefault="008642CF">
            <w:pPr>
              <w:spacing w:after="0" w:line="240" w:lineRule="auto"/>
              <w:jc w:val="right"/>
            </w:pPr>
            <w:r>
              <w:t>5.00</w:t>
            </w:r>
          </w:p>
        </w:tc>
        <w:tc>
          <w:tcPr>
            <w:tcW w:w="0" w:type="auto"/>
            <w:vAlign w:val="center"/>
          </w:tcPr>
          <w:p w:rsidR="008204E6" w:rsidRDefault="008642CF">
            <w:pPr>
              <w:spacing w:after="0" w:line="240" w:lineRule="auto"/>
              <w:jc w:val="right"/>
            </w:pPr>
            <w:r>
              <w:t>4.30</w:t>
            </w:r>
          </w:p>
        </w:tc>
        <w:tc>
          <w:tcPr>
            <w:tcW w:w="0" w:type="auto"/>
            <w:vAlign w:val="center"/>
          </w:tcPr>
          <w:p w:rsidR="008204E6" w:rsidRDefault="008642CF">
            <w:pPr>
              <w:spacing w:after="0" w:line="240" w:lineRule="auto"/>
              <w:jc w:val="right"/>
            </w:pPr>
            <w:r>
              <w:t>0.64</w:t>
            </w:r>
          </w:p>
        </w:tc>
        <w:tc>
          <w:tcPr>
            <w:tcW w:w="0" w:type="auto"/>
            <w:vAlign w:val="center"/>
          </w:tcPr>
          <w:p w:rsidR="008204E6" w:rsidRDefault="008642CF">
            <w:pPr>
              <w:spacing w:after="0" w:line="240" w:lineRule="auto"/>
              <w:jc w:val="right"/>
            </w:pPr>
            <w:r>
              <w:t>0.41</w:t>
            </w:r>
          </w:p>
        </w:tc>
        <w:tc>
          <w:tcPr>
            <w:tcW w:w="0" w:type="auto"/>
            <w:vAlign w:val="center"/>
          </w:tcPr>
          <w:p w:rsidR="008204E6" w:rsidRDefault="008642CF">
            <w:pPr>
              <w:spacing w:after="0" w:line="240" w:lineRule="auto"/>
              <w:jc w:val="right"/>
            </w:pPr>
            <w:r>
              <w:t>10</w:t>
            </w:r>
          </w:p>
        </w:tc>
      </w:tr>
      <w:tr w:rsidR="008204E6">
        <w:trPr>
          <w:trHeight w:val="432"/>
        </w:trPr>
        <w:tc>
          <w:tcPr>
            <w:tcW w:w="0" w:type="auto"/>
            <w:vAlign w:val="center"/>
          </w:tcPr>
          <w:p w:rsidR="008204E6" w:rsidRDefault="008642CF">
            <w:pPr>
              <w:spacing w:after="0" w:line="240" w:lineRule="auto"/>
            </w:pPr>
            <w:r>
              <w:t>18</w:t>
            </w:r>
          </w:p>
        </w:tc>
        <w:tc>
          <w:tcPr>
            <w:tcW w:w="0" w:type="auto"/>
            <w:vAlign w:val="center"/>
          </w:tcPr>
          <w:p w:rsidR="008204E6" w:rsidRDefault="008642CF">
            <w:pPr>
              <w:spacing w:after="0" w:line="240" w:lineRule="auto"/>
              <w:jc w:val="right"/>
            </w:pPr>
            <w:r>
              <w:t>18. Select communication strategies for different audiences and sectors</w:t>
            </w:r>
          </w:p>
        </w:tc>
        <w:tc>
          <w:tcPr>
            <w:tcW w:w="0" w:type="auto"/>
            <w:vAlign w:val="center"/>
          </w:tcPr>
          <w:p w:rsidR="008204E6" w:rsidRDefault="008642CF">
            <w:pPr>
              <w:spacing w:after="0" w:line="240" w:lineRule="auto"/>
              <w:jc w:val="right"/>
            </w:pPr>
            <w:r>
              <w:t>4.00</w:t>
            </w:r>
          </w:p>
        </w:tc>
        <w:tc>
          <w:tcPr>
            <w:tcW w:w="0" w:type="auto"/>
            <w:vAlign w:val="center"/>
          </w:tcPr>
          <w:p w:rsidR="008204E6" w:rsidRDefault="008642CF">
            <w:pPr>
              <w:spacing w:after="0" w:line="240" w:lineRule="auto"/>
              <w:jc w:val="right"/>
            </w:pPr>
            <w:r>
              <w:t>5.00</w:t>
            </w:r>
          </w:p>
        </w:tc>
        <w:tc>
          <w:tcPr>
            <w:tcW w:w="0" w:type="auto"/>
            <w:vAlign w:val="center"/>
          </w:tcPr>
          <w:p w:rsidR="008204E6" w:rsidRDefault="008642CF">
            <w:pPr>
              <w:spacing w:after="0" w:line="240" w:lineRule="auto"/>
              <w:jc w:val="right"/>
            </w:pPr>
            <w:r>
              <w:t>4.50</w:t>
            </w:r>
          </w:p>
        </w:tc>
        <w:tc>
          <w:tcPr>
            <w:tcW w:w="0" w:type="auto"/>
            <w:vAlign w:val="center"/>
          </w:tcPr>
          <w:p w:rsidR="008204E6" w:rsidRDefault="008642CF">
            <w:pPr>
              <w:spacing w:after="0" w:line="240" w:lineRule="auto"/>
              <w:jc w:val="right"/>
            </w:pPr>
            <w:r>
              <w:t>0.50</w:t>
            </w:r>
          </w:p>
        </w:tc>
        <w:tc>
          <w:tcPr>
            <w:tcW w:w="0" w:type="auto"/>
            <w:vAlign w:val="center"/>
          </w:tcPr>
          <w:p w:rsidR="008204E6" w:rsidRDefault="008642CF">
            <w:pPr>
              <w:spacing w:after="0" w:line="240" w:lineRule="auto"/>
              <w:jc w:val="right"/>
            </w:pPr>
            <w:r>
              <w:t>0.25</w:t>
            </w:r>
          </w:p>
        </w:tc>
        <w:tc>
          <w:tcPr>
            <w:tcW w:w="0" w:type="auto"/>
            <w:vAlign w:val="center"/>
          </w:tcPr>
          <w:p w:rsidR="008204E6" w:rsidRDefault="008642CF">
            <w:pPr>
              <w:spacing w:after="0" w:line="240" w:lineRule="auto"/>
              <w:jc w:val="right"/>
            </w:pPr>
            <w:r>
              <w:t>10</w:t>
            </w:r>
          </w:p>
        </w:tc>
      </w:tr>
      <w:tr w:rsidR="008204E6">
        <w:trPr>
          <w:trHeight w:val="432"/>
        </w:trPr>
        <w:tc>
          <w:tcPr>
            <w:tcW w:w="0" w:type="auto"/>
            <w:vAlign w:val="center"/>
          </w:tcPr>
          <w:p w:rsidR="008204E6" w:rsidRDefault="008642CF">
            <w:pPr>
              <w:spacing w:after="0" w:line="240" w:lineRule="auto"/>
            </w:pPr>
            <w:r>
              <w:t>19</w:t>
            </w:r>
          </w:p>
        </w:tc>
        <w:tc>
          <w:tcPr>
            <w:tcW w:w="0" w:type="auto"/>
            <w:vAlign w:val="center"/>
          </w:tcPr>
          <w:p w:rsidR="008204E6" w:rsidRDefault="008642CF">
            <w:pPr>
              <w:spacing w:after="0" w:line="240" w:lineRule="auto"/>
              <w:jc w:val="right"/>
            </w:pPr>
            <w:r>
              <w:t>19. Communicate audience-appropriate public health content, both in writing and through oral presentation</w:t>
            </w:r>
          </w:p>
        </w:tc>
        <w:tc>
          <w:tcPr>
            <w:tcW w:w="0" w:type="auto"/>
            <w:vAlign w:val="center"/>
          </w:tcPr>
          <w:p w:rsidR="008204E6" w:rsidRDefault="008642CF">
            <w:pPr>
              <w:spacing w:after="0" w:line="240" w:lineRule="auto"/>
              <w:jc w:val="right"/>
            </w:pPr>
            <w:r>
              <w:t>4.00</w:t>
            </w:r>
          </w:p>
        </w:tc>
        <w:tc>
          <w:tcPr>
            <w:tcW w:w="0" w:type="auto"/>
            <w:vAlign w:val="center"/>
          </w:tcPr>
          <w:p w:rsidR="008204E6" w:rsidRDefault="008642CF">
            <w:pPr>
              <w:spacing w:after="0" w:line="240" w:lineRule="auto"/>
              <w:jc w:val="right"/>
            </w:pPr>
            <w:r>
              <w:t>5.00</w:t>
            </w:r>
          </w:p>
        </w:tc>
        <w:tc>
          <w:tcPr>
            <w:tcW w:w="0" w:type="auto"/>
            <w:vAlign w:val="center"/>
          </w:tcPr>
          <w:p w:rsidR="008204E6" w:rsidRDefault="008642CF">
            <w:pPr>
              <w:spacing w:after="0" w:line="240" w:lineRule="auto"/>
              <w:jc w:val="right"/>
            </w:pPr>
            <w:r>
              <w:t>4.70</w:t>
            </w:r>
          </w:p>
        </w:tc>
        <w:tc>
          <w:tcPr>
            <w:tcW w:w="0" w:type="auto"/>
            <w:vAlign w:val="center"/>
          </w:tcPr>
          <w:p w:rsidR="008204E6" w:rsidRDefault="008642CF">
            <w:pPr>
              <w:spacing w:after="0" w:line="240" w:lineRule="auto"/>
              <w:jc w:val="right"/>
            </w:pPr>
            <w:r>
              <w:t>0.46</w:t>
            </w:r>
          </w:p>
        </w:tc>
        <w:tc>
          <w:tcPr>
            <w:tcW w:w="0" w:type="auto"/>
            <w:vAlign w:val="center"/>
          </w:tcPr>
          <w:p w:rsidR="008204E6" w:rsidRDefault="008642CF">
            <w:pPr>
              <w:spacing w:after="0" w:line="240" w:lineRule="auto"/>
              <w:jc w:val="right"/>
            </w:pPr>
            <w:r>
              <w:t>0.21</w:t>
            </w:r>
          </w:p>
        </w:tc>
        <w:tc>
          <w:tcPr>
            <w:tcW w:w="0" w:type="auto"/>
            <w:vAlign w:val="center"/>
          </w:tcPr>
          <w:p w:rsidR="008204E6" w:rsidRDefault="008642CF">
            <w:pPr>
              <w:spacing w:after="0" w:line="240" w:lineRule="auto"/>
              <w:jc w:val="right"/>
            </w:pPr>
            <w:r>
              <w:t>10</w:t>
            </w:r>
          </w:p>
        </w:tc>
      </w:tr>
      <w:tr w:rsidR="008204E6">
        <w:trPr>
          <w:trHeight w:val="432"/>
        </w:trPr>
        <w:tc>
          <w:tcPr>
            <w:tcW w:w="0" w:type="auto"/>
            <w:vAlign w:val="center"/>
          </w:tcPr>
          <w:p w:rsidR="008204E6" w:rsidRDefault="008642CF">
            <w:pPr>
              <w:spacing w:after="0" w:line="240" w:lineRule="auto"/>
            </w:pPr>
            <w:r>
              <w:t>20</w:t>
            </w:r>
          </w:p>
        </w:tc>
        <w:tc>
          <w:tcPr>
            <w:tcW w:w="0" w:type="auto"/>
            <w:vAlign w:val="center"/>
          </w:tcPr>
          <w:p w:rsidR="008204E6" w:rsidRDefault="008642CF">
            <w:pPr>
              <w:spacing w:after="0" w:line="240" w:lineRule="auto"/>
              <w:jc w:val="right"/>
            </w:pPr>
            <w:r>
              <w:t>20. Describe the importance of cultural competence in communicating public health content</w:t>
            </w:r>
          </w:p>
        </w:tc>
        <w:tc>
          <w:tcPr>
            <w:tcW w:w="0" w:type="auto"/>
            <w:vAlign w:val="center"/>
          </w:tcPr>
          <w:p w:rsidR="008204E6" w:rsidRDefault="008642CF">
            <w:pPr>
              <w:spacing w:after="0" w:line="240" w:lineRule="auto"/>
              <w:jc w:val="right"/>
            </w:pPr>
            <w:r>
              <w:t>4.00</w:t>
            </w:r>
          </w:p>
        </w:tc>
        <w:tc>
          <w:tcPr>
            <w:tcW w:w="0" w:type="auto"/>
            <w:vAlign w:val="center"/>
          </w:tcPr>
          <w:p w:rsidR="008204E6" w:rsidRDefault="008642CF">
            <w:pPr>
              <w:spacing w:after="0" w:line="240" w:lineRule="auto"/>
              <w:jc w:val="right"/>
            </w:pPr>
            <w:r>
              <w:t>5.00</w:t>
            </w:r>
          </w:p>
        </w:tc>
        <w:tc>
          <w:tcPr>
            <w:tcW w:w="0" w:type="auto"/>
            <w:vAlign w:val="center"/>
          </w:tcPr>
          <w:p w:rsidR="008204E6" w:rsidRDefault="008642CF">
            <w:pPr>
              <w:spacing w:after="0" w:line="240" w:lineRule="auto"/>
              <w:jc w:val="right"/>
            </w:pPr>
            <w:r>
              <w:t>4.70</w:t>
            </w:r>
          </w:p>
        </w:tc>
        <w:tc>
          <w:tcPr>
            <w:tcW w:w="0" w:type="auto"/>
            <w:vAlign w:val="center"/>
          </w:tcPr>
          <w:p w:rsidR="008204E6" w:rsidRDefault="008642CF">
            <w:pPr>
              <w:spacing w:after="0" w:line="240" w:lineRule="auto"/>
              <w:jc w:val="right"/>
            </w:pPr>
            <w:r>
              <w:t>0.46</w:t>
            </w:r>
          </w:p>
        </w:tc>
        <w:tc>
          <w:tcPr>
            <w:tcW w:w="0" w:type="auto"/>
            <w:vAlign w:val="center"/>
          </w:tcPr>
          <w:p w:rsidR="008204E6" w:rsidRDefault="008642CF">
            <w:pPr>
              <w:spacing w:after="0" w:line="240" w:lineRule="auto"/>
              <w:jc w:val="right"/>
            </w:pPr>
            <w:r>
              <w:t>0.21</w:t>
            </w:r>
          </w:p>
        </w:tc>
        <w:tc>
          <w:tcPr>
            <w:tcW w:w="0" w:type="auto"/>
            <w:vAlign w:val="center"/>
          </w:tcPr>
          <w:p w:rsidR="008204E6" w:rsidRDefault="008642CF">
            <w:pPr>
              <w:spacing w:after="0" w:line="240" w:lineRule="auto"/>
              <w:jc w:val="right"/>
            </w:pPr>
            <w:r>
              <w:t>10</w:t>
            </w:r>
          </w:p>
        </w:tc>
      </w:tr>
      <w:tr w:rsidR="008204E6">
        <w:trPr>
          <w:trHeight w:val="432"/>
        </w:trPr>
        <w:tc>
          <w:tcPr>
            <w:tcW w:w="0" w:type="auto"/>
            <w:vAlign w:val="center"/>
          </w:tcPr>
          <w:p w:rsidR="008204E6" w:rsidRDefault="008642CF">
            <w:pPr>
              <w:spacing w:after="0" w:line="240" w:lineRule="auto"/>
            </w:pPr>
            <w:r>
              <w:t>21</w:t>
            </w:r>
          </w:p>
        </w:tc>
        <w:tc>
          <w:tcPr>
            <w:tcW w:w="0" w:type="auto"/>
            <w:vAlign w:val="center"/>
          </w:tcPr>
          <w:p w:rsidR="008204E6" w:rsidRDefault="008642CF">
            <w:pPr>
              <w:spacing w:after="0" w:line="240" w:lineRule="auto"/>
              <w:jc w:val="right"/>
            </w:pPr>
            <w:r>
              <w:t xml:space="preserve">21. Perform effectively on </w:t>
            </w:r>
            <w:proofErr w:type="spellStart"/>
            <w:r>
              <w:t>interprofessional</w:t>
            </w:r>
            <w:proofErr w:type="spellEnd"/>
            <w:r>
              <w:t xml:space="preserve"> teams</w:t>
            </w:r>
          </w:p>
        </w:tc>
        <w:tc>
          <w:tcPr>
            <w:tcW w:w="0" w:type="auto"/>
            <w:vAlign w:val="center"/>
          </w:tcPr>
          <w:p w:rsidR="008204E6" w:rsidRDefault="008642CF">
            <w:pPr>
              <w:spacing w:after="0" w:line="240" w:lineRule="auto"/>
              <w:jc w:val="right"/>
            </w:pPr>
            <w:r>
              <w:t>3.00</w:t>
            </w:r>
          </w:p>
        </w:tc>
        <w:tc>
          <w:tcPr>
            <w:tcW w:w="0" w:type="auto"/>
            <w:vAlign w:val="center"/>
          </w:tcPr>
          <w:p w:rsidR="008204E6" w:rsidRDefault="008642CF">
            <w:pPr>
              <w:spacing w:after="0" w:line="240" w:lineRule="auto"/>
              <w:jc w:val="right"/>
            </w:pPr>
            <w:r>
              <w:t>5.00</w:t>
            </w:r>
          </w:p>
        </w:tc>
        <w:tc>
          <w:tcPr>
            <w:tcW w:w="0" w:type="auto"/>
            <w:vAlign w:val="center"/>
          </w:tcPr>
          <w:p w:rsidR="008204E6" w:rsidRDefault="008642CF">
            <w:pPr>
              <w:spacing w:after="0" w:line="240" w:lineRule="auto"/>
              <w:jc w:val="right"/>
            </w:pPr>
            <w:r>
              <w:t>4.50</w:t>
            </w:r>
          </w:p>
        </w:tc>
        <w:tc>
          <w:tcPr>
            <w:tcW w:w="0" w:type="auto"/>
            <w:vAlign w:val="center"/>
          </w:tcPr>
          <w:p w:rsidR="008204E6" w:rsidRDefault="008642CF">
            <w:pPr>
              <w:spacing w:after="0" w:line="240" w:lineRule="auto"/>
              <w:jc w:val="right"/>
            </w:pPr>
            <w:r>
              <w:t>0.67</w:t>
            </w:r>
          </w:p>
        </w:tc>
        <w:tc>
          <w:tcPr>
            <w:tcW w:w="0" w:type="auto"/>
            <w:vAlign w:val="center"/>
          </w:tcPr>
          <w:p w:rsidR="008204E6" w:rsidRDefault="008642CF">
            <w:pPr>
              <w:spacing w:after="0" w:line="240" w:lineRule="auto"/>
              <w:jc w:val="right"/>
            </w:pPr>
            <w:r>
              <w:t>0.45</w:t>
            </w:r>
          </w:p>
        </w:tc>
        <w:tc>
          <w:tcPr>
            <w:tcW w:w="0" w:type="auto"/>
            <w:vAlign w:val="center"/>
          </w:tcPr>
          <w:p w:rsidR="008204E6" w:rsidRDefault="008642CF">
            <w:pPr>
              <w:spacing w:after="0" w:line="240" w:lineRule="auto"/>
              <w:jc w:val="right"/>
            </w:pPr>
            <w:r>
              <w:t>10</w:t>
            </w:r>
          </w:p>
        </w:tc>
      </w:tr>
      <w:tr w:rsidR="008204E6">
        <w:trPr>
          <w:trHeight w:val="432"/>
        </w:trPr>
        <w:tc>
          <w:tcPr>
            <w:tcW w:w="0" w:type="auto"/>
            <w:vAlign w:val="center"/>
          </w:tcPr>
          <w:p w:rsidR="008204E6" w:rsidRDefault="008642CF">
            <w:pPr>
              <w:spacing w:after="0" w:line="240" w:lineRule="auto"/>
            </w:pPr>
            <w:r>
              <w:t>22</w:t>
            </w:r>
          </w:p>
        </w:tc>
        <w:tc>
          <w:tcPr>
            <w:tcW w:w="0" w:type="auto"/>
            <w:vAlign w:val="center"/>
          </w:tcPr>
          <w:p w:rsidR="008204E6" w:rsidRDefault="008642CF">
            <w:pPr>
              <w:spacing w:after="0" w:line="240" w:lineRule="auto"/>
              <w:jc w:val="right"/>
            </w:pPr>
            <w:r>
              <w:t>22. Apply systems thinking tools to a public health issue</w:t>
            </w:r>
          </w:p>
        </w:tc>
        <w:tc>
          <w:tcPr>
            <w:tcW w:w="0" w:type="auto"/>
            <w:vAlign w:val="center"/>
          </w:tcPr>
          <w:p w:rsidR="008204E6" w:rsidRDefault="008642CF">
            <w:pPr>
              <w:spacing w:after="0" w:line="240" w:lineRule="auto"/>
              <w:jc w:val="right"/>
            </w:pPr>
            <w:r>
              <w:t>3.00</w:t>
            </w:r>
          </w:p>
        </w:tc>
        <w:tc>
          <w:tcPr>
            <w:tcW w:w="0" w:type="auto"/>
            <w:vAlign w:val="center"/>
          </w:tcPr>
          <w:p w:rsidR="008204E6" w:rsidRDefault="008642CF">
            <w:pPr>
              <w:spacing w:after="0" w:line="240" w:lineRule="auto"/>
              <w:jc w:val="right"/>
            </w:pPr>
            <w:r>
              <w:t>5.00</w:t>
            </w:r>
          </w:p>
        </w:tc>
        <w:tc>
          <w:tcPr>
            <w:tcW w:w="0" w:type="auto"/>
            <w:vAlign w:val="center"/>
          </w:tcPr>
          <w:p w:rsidR="008204E6" w:rsidRDefault="008642CF">
            <w:pPr>
              <w:spacing w:after="0" w:line="240" w:lineRule="auto"/>
              <w:jc w:val="right"/>
            </w:pPr>
            <w:r>
              <w:t>4.30</w:t>
            </w:r>
          </w:p>
        </w:tc>
        <w:tc>
          <w:tcPr>
            <w:tcW w:w="0" w:type="auto"/>
            <w:vAlign w:val="center"/>
          </w:tcPr>
          <w:p w:rsidR="008204E6" w:rsidRDefault="008642CF">
            <w:pPr>
              <w:spacing w:after="0" w:line="240" w:lineRule="auto"/>
              <w:jc w:val="right"/>
            </w:pPr>
            <w:r>
              <w:t>0.64</w:t>
            </w:r>
          </w:p>
        </w:tc>
        <w:tc>
          <w:tcPr>
            <w:tcW w:w="0" w:type="auto"/>
            <w:vAlign w:val="center"/>
          </w:tcPr>
          <w:p w:rsidR="008204E6" w:rsidRDefault="008642CF">
            <w:pPr>
              <w:spacing w:after="0" w:line="240" w:lineRule="auto"/>
              <w:jc w:val="right"/>
            </w:pPr>
            <w:r>
              <w:t>0.41</w:t>
            </w:r>
          </w:p>
        </w:tc>
        <w:tc>
          <w:tcPr>
            <w:tcW w:w="0" w:type="auto"/>
            <w:vAlign w:val="center"/>
          </w:tcPr>
          <w:p w:rsidR="008204E6" w:rsidRDefault="008642CF">
            <w:pPr>
              <w:spacing w:after="0" w:line="240" w:lineRule="auto"/>
              <w:jc w:val="right"/>
            </w:pPr>
            <w:r>
              <w:t>10</w:t>
            </w:r>
          </w:p>
        </w:tc>
      </w:tr>
      <w:tr w:rsidR="008204E6">
        <w:trPr>
          <w:trHeight w:val="432"/>
        </w:trPr>
        <w:tc>
          <w:tcPr>
            <w:tcW w:w="0" w:type="auto"/>
            <w:vAlign w:val="center"/>
          </w:tcPr>
          <w:p w:rsidR="008204E6" w:rsidRDefault="008642CF">
            <w:pPr>
              <w:spacing w:after="0" w:line="240" w:lineRule="auto"/>
            </w:pPr>
            <w:r>
              <w:t>23</w:t>
            </w:r>
          </w:p>
        </w:tc>
        <w:tc>
          <w:tcPr>
            <w:tcW w:w="0" w:type="auto"/>
            <w:vAlign w:val="center"/>
          </w:tcPr>
          <w:p w:rsidR="008204E6" w:rsidRDefault="008642CF">
            <w:pPr>
              <w:spacing w:after="0" w:line="240" w:lineRule="auto"/>
              <w:jc w:val="right"/>
            </w:pPr>
            <w:r>
              <w:t>23. Apply health behavior theories and models to address public health problems.</w:t>
            </w:r>
          </w:p>
        </w:tc>
        <w:tc>
          <w:tcPr>
            <w:tcW w:w="0" w:type="auto"/>
            <w:vAlign w:val="center"/>
          </w:tcPr>
          <w:p w:rsidR="008204E6" w:rsidRDefault="008642CF">
            <w:pPr>
              <w:spacing w:after="0" w:line="240" w:lineRule="auto"/>
              <w:jc w:val="right"/>
            </w:pPr>
            <w:r>
              <w:t>4.00</w:t>
            </w:r>
          </w:p>
        </w:tc>
        <w:tc>
          <w:tcPr>
            <w:tcW w:w="0" w:type="auto"/>
            <w:vAlign w:val="center"/>
          </w:tcPr>
          <w:p w:rsidR="008204E6" w:rsidRDefault="008642CF">
            <w:pPr>
              <w:spacing w:after="0" w:line="240" w:lineRule="auto"/>
              <w:jc w:val="right"/>
            </w:pPr>
            <w:r>
              <w:t>5.00</w:t>
            </w:r>
          </w:p>
        </w:tc>
        <w:tc>
          <w:tcPr>
            <w:tcW w:w="0" w:type="auto"/>
            <w:vAlign w:val="center"/>
          </w:tcPr>
          <w:p w:rsidR="008204E6" w:rsidRDefault="008642CF">
            <w:pPr>
              <w:spacing w:after="0" w:line="240" w:lineRule="auto"/>
              <w:jc w:val="right"/>
            </w:pPr>
            <w:r>
              <w:t>4.90</w:t>
            </w:r>
          </w:p>
        </w:tc>
        <w:tc>
          <w:tcPr>
            <w:tcW w:w="0" w:type="auto"/>
            <w:vAlign w:val="center"/>
          </w:tcPr>
          <w:p w:rsidR="008204E6" w:rsidRDefault="008642CF">
            <w:pPr>
              <w:spacing w:after="0" w:line="240" w:lineRule="auto"/>
              <w:jc w:val="right"/>
            </w:pPr>
            <w:r>
              <w:t>0.30</w:t>
            </w:r>
          </w:p>
        </w:tc>
        <w:tc>
          <w:tcPr>
            <w:tcW w:w="0" w:type="auto"/>
            <w:vAlign w:val="center"/>
          </w:tcPr>
          <w:p w:rsidR="008204E6" w:rsidRDefault="008642CF">
            <w:pPr>
              <w:spacing w:after="0" w:line="240" w:lineRule="auto"/>
              <w:jc w:val="right"/>
            </w:pPr>
            <w:r>
              <w:t>0.09</w:t>
            </w:r>
          </w:p>
        </w:tc>
        <w:tc>
          <w:tcPr>
            <w:tcW w:w="0" w:type="auto"/>
            <w:vAlign w:val="center"/>
          </w:tcPr>
          <w:p w:rsidR="008204E6" w:rsidRDefault="008642CF">
            <w:pPr>
              <w:spacing w:after="0" w:line="240" w:lineRule="auto"/>
              <w:jc w:val="right"/>
            </w:pPr>
            <w:r>
              <w:t>10</w:t>
            </w:r>
          </w:p>
        </w:tc>
      </w:tr>
      <w:tr w:rsidR="008204E6">
        <w:trPr>
          <w:trHeight w:val="432"/>
        </w:trPr>
        <w:tc>
          <w:tcPr>
            <w:tcW w:w="0" w:type="auto"/>
            <w:vAlign w:val="center"/>
          </w:tcPr>
          <w:p w:rsidR="008204E6" w:rsidRDefault="008642CF">
            <w:pPr>
              <w:spacing w:after="0" w:line="240" w:lineRule="auto"/>
            </w:pPr>
            <w:r>
              <w:t>24</w:t>
            </w:r>
          </w:p>
        </w:tc>
        <w:tc>
          <w:tcPr>
            <w:tcW w:w="0" w:type="auto"/>
            <w:vAlign w:val="center"/>
          </w:tcPr>
          <w:p w:rsidR="008204E6" w:rsidRDefault="008642CF">
            <w:pPr>
              <w:spacing w:after="0" w:line="240" w:lineRule="auto"/>
              <w:jc w:val="right"/>
            </w:pPr>
            <w:r>
              <w:t>24. Describe the role of budgeting; methods of seeking extramural funding; and methods of financial analysis in making decisions about policies, programs and services.</w:t>
            </w:r>
          </w:p>
        </w:tc>
        <w:tc>
          <w:tcPr>
            <w:tcW w:w="0" w:type="auto"/>
            <w:vAlign w:val="center"/>
          </w:tcPr>
          <w:p w:rsidR="008204E6" w:rsidRDefault="008642CF">
            <w:pPr>
              <w:spacing w:after="0" w:line="240" w:lineRule="auto"/>
              <w:jc w:val="right"/>
            </w:pPr>
            <w:r>
              <w:t>2.00</w:t>
            </w:r>
          </w:p>
        </w:tc>
        <w:tc>
          <w:tcPr>
            <w:tcW w:w="0" w:type="auto"/>
            <w:vAlign w:val="center"/>
          </w:tcPr>
          <w:p w:rsidR="008204E6" w:rsidRDefault="008642CF">
            <w:pPr>
              <w:spacing w:after="0" w:line="240" w:lineRule="auto"/>
              <w:jc w:val="right"/>
            </w:pPr>
            <w:r>
              <w:t>5.00</w:t>
            </w:r>
          </w:p>
        </w:tc>
        <w:tc>
          <w:tcPr>
            <w:tcW w:w="0" w:type="auto"/>
            <w:vAlign w:val="center"/>
          </w:tcPr>
          <w:p w:rsidR="008204E6" w:rsidRDefault="008642CF">
            <w:pPr>
              <w:spacing w:after="0" w:line="240" w:lineRule="auto"/>
              <w:jc w:val="right"/>
            </w:pPr>
            <w:r w:rsidRPr="00B61A9E">
              <w:rPr>
                <w:highlight w:val="yellow"/>
              </w:rPr>
              <w:t>3.80</w:t>
            </w:r>
          </w:p>
        </w:tc>
        <w:tc>
          <w:tcPr>
            <w:tcW w:w="0" w:type="auto"/>
            <w:vAlign w:val="center"/>
          </w:tcPr>
          <w:p w:rsidR="008204E6" w:rsidRDefault="008642CF">
            <w:pPr>
              <w:spacing w:after="0" w:line="240" w:lineRule="auto"/>
              <w:jc w:val="right"/>
            </w:pPr>
            <w:r>
              <w:t>1.08</w:t>
            </w:r>
          </w:p>
        </w:tc>
        <w:tc>
          <w:tcPr>
            <w:tcW w:w="0" w:type="auto"/>
            <w:vAlign w:val="center"/>
          </w:tcPr>
          <w:p w:rsidR="008204E6" w:rsidRDefault="008642CF">
            <w:pPr>
              <w:spacing w:after="0" w:line="240" w:lineRule="auto"/>
              <w:jc w:val="right"/>
            </w:pPr>
            <w:r>
              <w:t>1.16</w:t>
            </w:r>
          </w:p>
        </w:tc>
        <w:tc>
          <w:tcPr>
            <w:tcW w:w="0" w:type="auto"/>
            <w:vAlign w:val="center"/>
          </w:tcPr>
          <w:p w:rsidR="008204E6" w:rsidRDefault="008642CF">
            <w:pPr>
              <w:spacing w:after="0" w:line="240" w:lineRule="auto"/>
              <w:jc w:val="right"/>
            </w:pPr>
            <w:r>
              <w:t>10</w:t>
            </w:r>
          </w:p>
        </w:tc>
      </w:tr>
      <w:tr w:rsidR="008204E6">
        <w:trPr>
          <w:trHeight w:val="432"/>
        </w:trPr>
        <w:tc>
          <w:tcPr>
            <w:tcW w:w="0" w:type="auto"/>
            <w:vAlign w:val="center"/>
          </w:tcPr>
          <w:p w:rsidR="008204E6" w:rsidRDefault="008642CF">
            <w:pPr>
              <w:spacing w:after="0" w:line="240" w:lineRule="auto"/>
            </w:pPr>
            <w:r>
              <w:lastRenderedPageBreak/>
              <w:t>25</w:t>
            </w:r>
          </w:p>
        </w:tc>
        <w:tc>
          <w:tcPr>
            <w:tcW w:w="0" w:type="auto"/>
            <w:vAlign w:val="center"/>
          </w:tcPr>
          <w:p w:rsidR="008204E6" w:rsidRDefault="008642CF">
            <w:pPr>
              <w:spacing w:after="0" w:line="240" w:lineRule="auto"/>
              <w:jc w:val="right"/>
            </w:pPr>
            <w:r>
              <w:t>25. Discuss theoretical models and methods used to understand, explain, and ameliorate health disparities.</w:t>
            </w:r>
          </w:p>
        </w:tc>
        <w:tc>
          <w:tcPr>
            <w:tcW w:w="0" w:type="auto"/>
            <w:vAlign w:val="center"/>
          </w:tcPr>
          <w:p w:rsidR="008204E6" w:rsidRDefault="008642CF">
            <w:pPr>
              <w:spacing w:after="0" w:line="240" w:lineRule="auto"/>
              <w:jc w:val="right"/>
            </w:pPr>
            <w:r>
              <w:t>4.00</w:t>
            </w:r>
          </w:p>
        </w:tc>
        <w:tc>
          <w:tcPr>
            <w:tcW w:w="0" w:type="auto"/>
            <w:vAlign w:val="center"/>
          </w:tcPr>
          <w:p w:rsidR="008204E6" w:rsidRDefault="008642CF">
            <w:pPr>
              <w:spacing w:after="0" w:line="240" w:lineRule="auto"/>
              <w:jc w:val="right"/>
            </w:pPr>
            <w:r>
              <w:t>5.00</w:t>
            </w:r>
          </w:p>
        </w:tc>
        <w:tc>
          <w:tcPr>
            <w:tcW w:w="0" w:type="auto"/>
            <w:vAlign w:val="center"/>
          </w:tcPr>
          <w:p w:rsidR="008204E6" w:rsidRDefault="008642CF">
            <w:pPr>
              <w:spacing w:after="0" w:line="240" w:lineRule="auto"/>
              <w:jc w:val="right"/>
            </w:pPr>
            <w:r>
              <w:t>4.70</w:t>
            </w:r>
          </w:p>
        </w:tc>
        <w:tc>
          <w:tcPr>
            <w:tcW w:w="0" w:type="auto"/>
            <w:vAlign w:val="center"/>
          </w:tcPr>
          <w:p w:rsidR="008204E6" w:rsidRDefault="008642CF">
            <w:pPr>
              <w:spacing w:after="0" w:line="240" w:lineRule="auto"/>
              <w:jc w:val="right"/>
            </w:pPr>
            <w:r>
              <w:t>0.46</w:t>
            </w:r>
          </w:p>
        </w:tc>
        <w:tc>
          <w:tcPr>
            <w:tcW w:w="0" w:type="auto"/>
            <w:vAlign w:val="center"/>
          </w:tcPr>
          <w:p w:rsidR="008204E6" w:rsidRDefault="008642CF">
            <w:pPr>
              <w:spacing w:after="0" w:line="240" w:lineRule="auto"/>
              <w:jc w:val="right"/>
            </w:pPr>
            <w:r>
              <w:t>0.21</w:t>
            </w:r>
          </w:p>
        </w:tc>
        <w:tc>
          <w:tcPr>
            <w:tcW w:w="0" w:type="auto"/>
            <w:vAlign w:val="center"/>
          </w:tcPr>
          <w:p w:rsidR="008204E6" w:rsidRDefault="008642CF">
            <w:pPr>
              <w:spacing w:after="0" w:line="240" w:lineRule="auto"/>
              <w:jc w:val="right"/>
            </w:pPr>
            <w:r>
              <w:t>10</w:t>
            </w:r>
          </w:p>
        </w:tc>
      </w:tr>
      <w:tr w:rsidR="008204E6">
        <w:trPr>
          <w:trHeight w:val="432"/>
        </w:trPr>
        <w:tc>
          <w:tcPr>
            <w:tcW w:w="0" w:type="auto"/>
            <w:vAlign w:val="center"/>
          </w:tcPr>
          <w:p w:rsidR="008204E6" w:rsidRDefault="008642CF">
            <w:pPr>
              <w:spacing w:after="0" w:line="240" w:lineRule="auto"/>
            </w:pPr>
            <w:r>
              <w:t>26</w:t>
            </w:r>
          </w:p>
        </w:tc>
        <w:tc>
          <w:tcPr>
            <w:tcW w:w="0" w:type="auto"/>
            <w:vAlign w:val="center"/>
          </w:tcPr>
          <w:p w:rsidR="008204E6" w:rsidRDefault="008642CF">
            <w:pPr>
              <w:spacing w:after="0" w:line="240" w:lineRule="auto"/>
              <w:jc w:val="right"/>
            </w:pPr>
            <w:r>
              <w:t>26. Integrate social determinants into public health science, practice, and research.</w:t>
            </w:r>
          </w:p>
        </w:tc>
        <w:tc>
          <w:tcPr>
            <w:tcW w:w="0" w:type="auto"/>
            <w:vAlign w:val="center"/>
          </w:tcPr>
          <w:p w:rsidR="008204E6" w:rsidRDefault="008642CF">
            <w:pPr>
              <w:spacing w:after="0" w:line="240" w:lineRule="auto"/>
              <w:jc w:val="right"/>
            </w:pPr>
            <w:r>
              <w:t>4.00</w:t>
            </w:r>
          </w:p>
        </w:tc>
        <w:tc>
          <w:tcPr>
            <w:tcW w:w="0" w:type="auto"/>
            <w:vAlign w:val="center"/>
          </w:tcPr>
          <w:p w:rsidR="008204E6" w:rsidRDefault="008642CF">
            <w:pPr>
              <w:spacing w:after="0" w:line="240" w:lineRule="auto"/>
              <w:jc w:val="right"/>
            </w:pPr>
            <w:r>
              <w:t>5.00</w:t>
            </w:r>
          </w:p>
        </w:tc>
        <w:tc>
          <w:tcPr>
            <w:tcW w:w="0" w:type="auto"/>
            <w:vAlign w:val="center"/>
          </w:tcPr>
          <w:p w:rsidR="008204E6" w:rsidRDefault="008642CF">
            <w:pPr>
              <w:spacing w:after="0" w:line="240" w:lineRule="auto"/>
              <w:jc w:val="right"/>
            </w:pPr>
            <w:r>
              <w:t>4.70</w:t>
            </w:r>
          </w:p>
        </w:tc>
        <w:tc>
          <w:tcPr>
            <w:tcW w:w="0" w:type="auto"/>
            <w:vAlign w:val="center"/>
          </w:tcPr>
          <w:p w:rsidR="008204E6" w:rsidRDefault="008642CF">
            <w:pPr>
              <w:spacing w:after="0" w:line="240" w:lineRule="auto"/>
              <w:jc w:val="right"/>
            </w:pPr>
            <w:r>
              <w:t>0.46</w:t>
            </w:r>
          </w:p>
        </w:tc>
        <w:tc>
          <w:tcPr>
            <w:tcW w:w="0" w:type="auto"/>
            <w:vAlign w:val="center"/>
          </w:tcPr>
          <w:p w:rsidR="008204E6" w:rsidRDefault="008642CF">
            <w:pPr>
              <w:spacing w:after="0" w:line="240" w:lineRule="auto"/>
              <w:jc w:val="right"/>
            </w:pPr>
            <w:r>
              <w:t>0.21</w:t>
            </w:r>
          </w:p>
        </w:tc>
        <w:tc>
          <w:tcPr>
            <w:tcW w:w="0" w:type="auto"/>
            <w:vAlign w:val="center"/>
          </w:tcPr>
          <w:p w:rsidR="008204E6" w:rsidRDefault="008642CF">
            <w:pPr>
              <w:spacing w:after="0" w:line="240" w:lineRule="auto"/>
              <w:jc w:val="right"/>
            </w:pPr>
            <w:r>
              <w:t>10</w:t>
            </w:r>
          </w:p>
        </w:tc>
      </w:tr>
      <w:tr w:rsidR="008204E6">
        <w:trPr>
          <w:trHeight w:val="432"/>
        </w:trPr>
        <w:tc>
          <w:tcPr>
            <w:tcW w:w="0" w:type="auto"/>
            <w:vAlign w:val="center"/>
          </w:tcPr>
          <w:p w:rsidR="008204E6" w:rsidRDefault="008642CF">
            <w:pPr>
              <w:spacing w:after="0" w:line="240" w:lineRule="auto"/>
            </w:pPr>
            <w:r>
              <w:t>27</w:t>
            </w:r>
          </w:p>
        </w:tc>
        <w:tc>
          <w:tcPr>
            <w:tcW w:w="0" w:type="auto"/>
            <w:vAlign w:val="center"/>
          </w:tcPr>
          <w:p w:rsidR="008204E6" w:rsidRDefault="008642CF">
            <w:pPr>
              <w:spacing w:after="0" w:line="240" w:lineRule="auto"/>
              <w:jc w:val="right"/>
            </w:pPr>
            <w:r>
              <w:t>27. Identify the direct and indirect population health effects of environmental hazards (biological, chemical and physical) on humans, animals and the ecology.</w:t>
            </w:r>
          </w:p>
        </w:tc>
        <w:tc>
          <w:tcPr>
            <w:tcW w:w="0" w:type="auto"/>
            <w:vAlign w:val="center"/>
          </w:tcPr>
          <w:p w:rsidR="008204E6" w:rsidRDefault="008642CF">
            <w:pPr>
              <w:spacing w:after="0" w:line="240" w:lineRule="auto"/>
              <w:jc w:val="right"/>
            </w:pPr>
            <w:r>
              <w:t>1.00</w:t>
            </w:r>
          </w:p>
        </w:tc>
        <w:tc>
          <w:tcPr>
            <w:tcW w:w="0" w:type="auto"/>
            <w:vAlign w:val="center"/>
          </w:tcPr>
          <w:p w:rsidR="008204E6" w:rsidRDefault="008642CF">
            <w:pPr>
              <w:spacing w:after="0" w:line="240" w:lineRule="auto"/>
              <w:jc w:val="right"/>
            </w:pPr>
            <w:r>
              <w:t>5.00</w:t>
            </w:r>
          </w:p>
        </w:tc>
        <w:tc>
          <w:tcPr>
            <w:tcW w:w="0" w:type="auto"/>
            <w:vAlign w:val="center"/>
          </w:tcPr>
          <w:p w:rsidR="008204E6" w:rsidRDefault="008642CF">
            <w:pPr>
              <w:spacing w:after="0" w:line="240" w:lineRule="auto"/>
              <w:jc w:val="right"/>
            </w:pPr>
            <w:r>
              <w:t>4.30</w:t>
            </w:r>
          </w:p>
        </w:tc>
        <w:tc>
          <w:tcPr>
            <w:tcW w:w="0" w:type="auto"/>
            <w:vAlign w:val="center"/>
          </w:tcPr>
          <w:p w:rsidR="008204E6" w:rsidRDefault="008642CF">
            <w:pPr>
              <w:spacing w:after="0" w:line="240" w:lineRule="auto"/>
              <w:jc w:val="right"/>
            </w:pPr>
            <w:r>
              <w:t>1.19</w:t>
            </w:r>
          </w:p>
        </w:tc>
        <w:tc>
          <w:tcPr>
            <w:tcW w:w="0" w:type="auto"/>
            <w:vAlign w:val="center"/>
          </w:tcPr>
          <w:p w:rsidR="008204E6" w:rsidRDefault="008642CF">
            <w:pPr>
              <w:spacing w:after="0" w:line="240" w:lineRule="auto"/>
              <w:jc w:val="right"/>
            </w:pPr>
            <w:r>
              <w:t>1.41</w:t>
            </w:r>
          </w:p>
        </w:tc>
        <w:tc>
          <w:tcPr>
            <w:tcW w:w="0" w:type="auto"/>
            <w:vAlign w:val="center"/>
          </w:tcPr>
          <w:p w:rsidR="008204E6" w:rsidRDefault="008642CF">
            <w:pPr>
              <w:spacing w:after="0" w:line="240" w:lineRule="auto"/>
              <w:jc w:val="right"/>
            </w:pPr>
            <w:r>
              <w:t>10</w:t>
            </w:r>
          </w:p>
        </w:tc>
      </w:tr>
    </w:tbl>
    <w:p w:rsidR="008204E6" w:rsidRDefault="008642CF">
      <w:r>
        <w:br/>
      </w:r>
    </w:p>
    <w:p w:rsidR="008642CF" w:rsidRDefault="008642CF"/>
    <w:tbl>
      <w:tblPr>
        <w:tblW w:w="5000" w:type="pct"/>
        <w:tblBorders>
          <w:insideH w:val="single" w:sz="2" w:space="1" w:color="CCCCCC"/>
          <w:insideV w:val="single" w:sz="4" w:space="0" w:color="CCCCCC"/>
        </w:tblBorders>
        <w:tblLook w:val="04A0" w:firstRow="1" w:lastRow="0" w:firstColumn="1" w:lastColumn="0" w:noHBand="0" w:noVBand="1"/>
      </w:tblPr>
      <w:tblGrid>
        <w:gridCol w:w="440"/>
        <w:gridCol w:w="2937"/>
        <w:gridCol w:w="1002"/>
        <w:gridCol w:w="328"/>
        <w:gridCol w:w="875"/>
        <w:gridCol w:w="328"/>
        <w:gridCol w:w="875"/>
        <w:gridCol w:w="328"/>
        <w:gridCol w:w="875"/>
        <w:gridCol w:w="328"/>
        <w:gridCol w:w="1127"/>
        <w:gridCol w:w="328"/>
        <w:gridCol w:w="669"/>
      </w:tblGrid>
      <w:tr w:rsidR="008204E6">
        <w:trPr>
          <w:trHeight w:val="576"/>
        </w:trPr>
        <w:tc>
          <w:tcPr>
            <w:tcW w:w="0" w:type="auto"/>
            <w:vAlign w:val="center"/>
          </w:tcPr>
          <w:p w:rsidR="008204E6" w:rsidRDefault="008642CF">
            <w:pPr>
              <w:keepNext/>
              <w:spacing w:after="0" w:line="240" w:lineRule="auto"/>
            </w:pPr>
            <w:r>
              <w:t>#</w:t>
            </w:r>
          </w:p>
        </w:tc>
        <w:tc>
          <w:tcPr>
            <w:tcW w:w="0" w:type="auto"/>
            <w:vAlign w:val="center"/>
          </w:tcPr>
          <w:p w:rsidR="008204E6" w:rsidRDefault="008642CF">
            <w:pPr>
              <w:keepNext/>
              <w:spacing w:after="0" w:line="240" w:lineRule="auto"/>
              <w:jc w:val="right"/>
            </w:pPr>
            <w:r>
              <w:t>Question</w:t>
            </w:r>
          </w:p>
        </w:tc>
        <w:tc>
          <w:tcPr>
            <w:tcW w:w="0" w:type="auto"/>
            <w:vAlign w:val="center"/>
          </w:tcPr>
          <w:p w:rsidR="008204E6" w:rsidRDefault="008642CF">
            <w:pPr>
              <w:keepNext/>
              <w:spacing w:after="0" w:line="240" w:lineRule="auto"/>
              <w:jc w:val="right"/>
            </w:pPr>
            <w:r>
              <w:t>1 - Did not prepare</w:t>
            </w:r>
          </w:p>
        </w:tc>
        <w:tc>
          <w:tcPr>
            <w:tcW w:w="0" w:type="auto"/>
            <w:vAlign w:val="center"/>
          </w:tcPr>
          <w:p w:rsidR="008204E6" w:rsidRDefault="008204E6">
            <w:pPr>
              <w:keepNext/>
              <w:spacing w:after="0" w:line="240" w:lineRule="auto"/>
              <w:jc w:val="right"/>
            </w:pPr>
          </w:p>
        </w:tc>
        <w:tc>
          <w:tcPr>
            <w:tcW w:w="0" w:type="auto"/>
            <w:vAlign w:val="center"/>
          </w:tcPr>
          <w:p w:rsidR="008204E6" w:rsidRDefault="008642CF">
            <w:pPr>
              <w:keepNext/>
              <w:spacing w:after="0" w:line="240" w:lineRule="auto"/>
              <w:jc w:val="right"/>
            </w:pPr>
            <w:r>
              <w:t>2</w:t>
            </w:r>
          </w:p>
        </w:tc>
        <w:tc>
          <w:tcPr>
            <w:tcW w:w="0" w:type="auto"/>
            <w:vAlign w:val="center"/>
          </w:tcPr>
          <w:p w:rsidR="008204E6" w:rsidRDefault="008204E6">
            <w:pPr>
              <w:keepNext/>
              <w:spacing w:after="0" w:line="240" w:lineRule="auto"/>
              <w:jc w:val="right"/>
            </w:pPr>
          </w:p>
        </w:tc>
        <w:tc>
          <w:tcPr>
            <w:tcW w:w="0" w:type="auto"/>
            <w:vAlign w:val="center"/>
          </w:tcPr>
          <w:p w:rsidR="008204E6" w:rsidRDefault="008642CF">
            <w:pPr>
              <w:keepNext/>
              <w:spacing w:after="0" w:line="240" w:lineRule="auto"/>
              <w:jc w:val="right"/>
            </w:pPr>
            <w:r>
              <w:t>3</w:t>
            </w:r>
          </w:p>
        </w:tc>
        <w:tc>
          <w:tcPr>
            <w:tcW w:w="0" w:type="auto"/>
            <w:vAlign w:val="center"/>
          </w:tcPr>
          <w:p w:rsidR="008204E6" w:rsidRDefault="008204E6">
            <w:pPr>
              <w:keepNext/>
              <w:spacing w:after="0" w:line="240" w:lineRule="auto"/>
              <w:jc w:val="right"/>
            </w:pPr>
          </w:p>
        </w:tc>
        <w:tc>
          <w:tcPr>
            <w:tcW w:w="0" w:type="auto"/>
            <w:vAlign w:val="center"/>
          </w:tcPr>
          <w:p w:rsidR="008204E6" w:rsidRDefault="008642CF">
            <w:pPr>
              <w:keepNext/>
              <w:spacing w:after="0" w:line="240" w:lineRule="auto"/>
              <w:jc w:val="right"/>
            </w:pPr>
            <w:r>
              <w:t>4</w:t>
            </w:r>
          </w:p>
        </w:tc>
        <w:tc>
          <w:tcPr>
            <w:tcW w:w="0" w:type="auto"/>
            <w:vAlign w:val="center"/>
          </w:tcPr>
          <w:p w:rsidR="008204E6" w:rsidRDefault="008204E6">
            <w:pPr>
              <w:keepNext/>
              <w:spacing w:after="0" w:line="240" w:lineRule="auto"/>
              <w:jc w:val="right"/>
            </w:pPr>
          </w:p>
        </w:tc>
        <w:tc>
          <w:tcPr>
            <w:tcW w:w="0" w:type="auto"/>
            <w:vAlign w:val="center"/>
          </w:tcPr>
          <w:p w:rsidR="008204E6" w:rsidRDefault="008642CF">
            <w:pPr>
              <w:keepNext/>
              <w:spacing w:after="0" w:line="240" w:lineRule="auto"/>
              <w:jc w:val="right"/>
            </w:pPr>
            <w:r>
              <w:t>5 - Prepared very well</w:t>
            </w:r>
          </w:p>
        </w:tc>
        <w:tc>
          <w:tcPr>
            <w:tcW w:w="0" w:type="auto"/>
            <w:vAlign w:val="center"/>
          </w:tcPr>
          <w:p w:rsidR="008204E6" w:rsidRDefault="008204E6">
            <w:pPr>
              <w:keepNext/>
              <w:spacing w:after="0" w:line="240" w:lineRule="auto"/>
              <w:jc w:val="right"/>
            </w:pPr>
          </w:p>
        </w:tc>
        <w:tc>
          <w:tcPr>
            <w:tcW w:w="0" w:type="auto"/>
            <w:vAlign w:val="center"/>
          </w:tcPr>
          <w:p w:rsidR="008204E6" w:rsidRDefault="008642CF">
            <w:pPr>
              <w:keepNext/>
              <w:spacing w:after="0" w:line="240" w:lineRule="auto"/>
              <w:jc w:val="right"/>
            </w:pPr>
            <w:r>
              <w:t>Total</w:t>
            </w:r>
          </w:p>
        </w:tc>
      </w:tr>
      <w:tr w:rsidR="008204E6">
        <w:trPr>
          <w:trHeight w:val="432"/>
        </w:trPr>
        <w:tc>
          <w:tcPr>
            <w:tcW w:w="0" w:type="auto"/>
            <w:vAlign w:val="center"/>
          </w:tcPr>
          <w:p w:rsidR="008204E6" w:rsidRDefault="008642CF">
            <w:pPr>
              <w:spacing w:after="0" w:line="240" w:lineRule="auto"/>
            </w:pPr>
            <w:r>
              <w:t>1</w:t>
            </w:r>
          </w:p>
        </w:tc>
        <w:tc>
          <w:tcPr>
            <w:tcW w:w="0" w:type="auto"/>
            <w:vAlign w:val="center"/>
          </w:tcPr>
          <w:p w:rsidR="008204E6" w:rsidRDefault="008642CF">
            <w:pPr>
              <w:spacing w:after="0" w:line="240" w:lineRule="auto"/>
              <w:jc w:val="right"/>
            </w:pPr>
            <w:r>
              <w:t>1. Apply epidemiological methods to the breadth of settings and situations in public health practice</w:t>
            </w:r>
          </w:p>
        </w:tc>
        <w:tc>
          <w:tcPr>
            <w:tcW w:w="0" w:type="auto"/>
            <w:vAlign w:val="center"/>
          </w:tcPr>
          <w:p w:rsidR="008204E6" w:rsidRDefault="008642CF">
            <w:pPr>
              <w:spacing w:after="0" w:line="240" w:lineRule="auto"/>
              <w:jc w:val="right"/>
            </w:pPr>
            <w:r>
              <w:t>0.00%</w:t>
            </w:r>
          </w:p>
        </w:tc>
        <w:tc>
          <w:tcPr>
            <w:tcW w:w="0" w:type="auto"/>
            <w:vAlign w:val="center"/>
          </w:tcPr>
          <w:p w:rsidR="008204E6" w:rsidRDefault="008642CF">
            <w:pPr>
              <w:spacing w:after="0" w:line="240" w:lineRule="auto"/>
              <w:jc w:val="right"/>
            </w:pPr>
            <w:r>
              <w:t>0</w:t>
            </w:r>
          </w:p>
        </w:tc>
        <w:tc>
          <w:tcPr>
            <w:tcW w:w="0" w:type="auto"/>
            <w:vAlign w:val="center"/>
          </w:tcPr>
          <w:p w:rsidR="008204E6" w:rsidRDefault="008642CF">
            <w:pPr>
              <w:spacing w:after="0" w:line="240" w:lineRule="auto"/>
              <w:jc w:val="right"/>
            </w:pPr>
            <w:r>
              <w:t>0.00%</w:t>
            </w:r>
          </w:p>
        </w:tc>
        <w:tc>
          <w:tcPr>
            <w:tcW w:w="0" w:type="auto"/>
            <w:vAlign w:val="center"/>
          </w:tcPr>
          <w:p w:rsidR="008204E6" w:rsidRDefault="008642CF">
            <w:pPr>
              <w:spacing w:after="0" w:line="240" w:lineRule="auto"/>
              <w:jc w:val="right"/>
            </w:pPr>
            <w:r>
              <w:t>0</w:t>
            </w:r>
          </w:p>
        </w:tc>
        <w:tc>
          <w:tcPr>
            <w:tcW w:w="0" w:type="auto"/>
            <w:vAlign w:val="center"/>
          </w:tcPr>
          <w:p w:rsidR="008204E6" w:rsidRDefault="008642CF">
            <w:pPr>
              <w:spacing w:after="0" w:line="240" w:lineRule="auto"/>
              <w:jc w:val="right"/>
            </w:pPr>
            <w:r>
              <w:t>0.00%</w:t>
            </w:r>
          </w:p>
        </w:tc>
        <w:tc>
          <w:tcPr>
            <w:tcW w:w="0" w:type="auto"/>
            <w:vAlign w:val="center"/>
          </w:tcPr>
          <w:p w:rsidR="008204E6" w:rsidRDefault="008642CF">
            <w:pPr>
              <w:spacing w:after="0" w:line="240" w:lineRule="auto"/>
              <w:jc w:val="right"/>
            </w:pPr>
            <w:r>
              <w:t>0</w:t>
            </w:r>
          </w:p>
        </w:tc>
        <w:tc>
          <w:tcPr>
            <w:tcW w:w="0" w:type="auto"/>
            <w:vAlign w:val="center"/>
          </w:tcPr>
          <w:p w:rsidR="008204E6" w:rsidRDefault="008642CF">
            <w:pPr>
              <w:spacing w:after="0" w:line="240" w:lineRule="auto"/>
              <w:jc w:val="right"/>
            </w:pPr>
            <w:r>
              <w:t>40.00%</w:t>
            </w:r>
          </w:p>
        </w:tc>
        <w:tc>
          <w:tcPr>
            <w:tcW w:w="0" w:type="auto"/>
            <w:vAlign w:val="center"/>
          </w:tcPr>
          <w:p w:rsidR="008204E6" w:rsidRDefault="008642CF">
            <w:pPr>
              <w:spacing w:after="0" w:line="240" w:lineRule="auto"/>
              <w:jc w:val="right"/>
            </w:pPr>
            <w:r>
              <w:t>4</w:t>
            </w:r>
          </w:p>
        </w:tc>
        <w:tc>
          <w:tcPr>
            <w:tcW w:w="0" w:type="auto"/>
            <w:vAlign w:val="center"/>
          </w:tcPr>
          <w:p w:rsidR="008204E6" w:rsidRDefault="008642CF">
            <w:pPr>
              <w:spacing w:after="0" w:line="240" w:lineRule="auto"/>
              <w:jc w:val="right"/>
            </w:pPr>
            <w:r>
              <w:t>60.00%</w:t>
            </w:r>
          </w:p>
        </w:tc>
        <w:tc>
          <w:tcPr>
            <w:tcW w:w="0" w:type="auto"/>
            <w:vAlign w:val="center"/>
          </w:tcPr>
          <w:p w:rsidR="008204E6" w:rsidRDefault="008642CF">
            <w:pPr>
              <w:spacing w:after="0" w:line="240" w:lineRule="auto"/>
              <w:jc w:val="right"/>
            </w:pPr>
            <w:r>
              <w:t>6</w:t>
            </w:r>
          </w:p>
        </w:tc>
        <w:tc>
          <w:tcPr>
            <w:tcW w:w="0" w:type="auto"/>
            <w:vAlign w:val="center"/>
          </w:tcPr>
          <w:p w:rsidR="008204E6" w:rsidRDefault="008642CF">
            <w:pPr>
              <w:spacing w:after="0" w:line="240" w:lineRule="auto"/>
              <w:jc w:val="right"/>
            </w:pPr>
            <w:r>
              <w:t>10</w:t>
            </w:r>
          </w:p>
        </w:tc>
      </w:tr>
      <w:tr w:rsidR="008204E6">
        <w:trPr>
          <w:trHeight w:val="432"/>
        </w:trPr>
        <w:tc>
          <w:tcPr>
            <w:tcW w:w="0" w:type="auto"/>
            <w:vAlign w:val="center"/>
          </w:tcPr>
          <w:p w:rsidR="008204E6" w:rsidRDefault="008642CF">
            <w:pPr>
              <w:spacing w:after="0" w:line="240" w:lineRule="auto"/>
            </w:pPr>
            <w:r>
              <w:t>2</w:t>
            </w:r>
          </w:p>
        </w:tc>
        <w:tc>
          <w:tcPr>
            <w:tcW w:w="0" w:type="auto"/>
            <w:vAlign w:val="center"/>
          </w:tcPr>
          <w:p w:rsidR="008204E6" w:rsidRDefault="008642CF">
            <w:pPr>
              <w:spacing w:after="0" w:line="240" w:lineRule="auto"/>
              <w:jc w:val="right"/>
            </w:pPr>
            <w:r>
              <w:t>2. Select quantitative and qualitative data collection methods appropriate for a given public health context</w:t>
            </w:r>
          </w:p>
        </w:tc>
        <w:tc>
          <w:tcPr>
            <w:tcW w:w="0" w:type="auto"/>
            <w:vAlign w:val="center"/>
          </w:tcPr>
          <w:p w:rsidR="008204E6" w:rsidRDefault="008642CF">
            <w:pPr>
              <w:spacing w:after="0" w:line="240" w:lineRule="auto"/>
              <w:jc w:val="right"/>
            </w:pPr>
            <w:r>
              <w:t>0.00%</w:t>
            </w:r>
          </w:p>
        </w:tc>
        <w:tc>
          <w:tcPr>
            <w:tcW w:w="0" w:type="auto"/>
            <w:vAlign w:val="center"/>
          </w:tcPr>
          <w:p w:rsidR="008204E6" w:rsidRDefault="008642CF">
            <w:pPr>
              <w:spacing w:after="0" w:line="240" w:lineRule="auto"/>
              <w:jc w:val="right"/>
            </w:pPr>
            <w:r>
              <w:t>0</w:t>
            </w:r>
          </w:p>
        </w:tc>
        <w:tc>
          <w:tcPr>
            <w:tcW w:w="0" w:type="auto"/>
            <w:vAlign w:val="center"/>
          </w:tcPr>
          <w:p w:rsidR="008204E6" w:rsidRDefault="008642CF">
            <w:pPr>
              <w:spacing w:after="0" w:line="240" w:lineRule="auto"/>
              <w:jc w:val="right"/>
            </w:pPr>
            <w:r>
              <w:t>0.00%</w:t>
            </w:r>
          </w:p>
        </w:tc>
        <w:tc>
          <w:tcPr>
            <w:tcW w:w="0" w:type="auto"/>
            <w:vAlign w:val="center"/>
          </w:tcPr>
          <w:p w:rsidR="008204E6" w:rsidRDefault="008642CF">
            <w:pPr>
              <w:spacing w:after="0" w:line="240" w:lineRule="auto"/>
              <w:jc w:val="right"/>
            </w:pPr>
            <w:r>
              <w:t>0</w:t>
            </w:r>
          </w:p>
        </w:tc>
        <w:tc>
          <w:tcPr>
            <w:tcW w:w="0" w:type="auto"/>
            <w:vAlign w:val="center"/>
          </w:tcPr>
          <w:p w:rsidR="008204E6" w:rsidRDefault="008642CF">
            <w:pPr>
              <w:spacing w:after="0" w:line="240" w:lineRule="auto"/>
              <w:jc w:val="right"/>
            </w:pPr>
            <w:r>
              <w:t>0.00%</w:t>
            </w:r>
          </w:p>
        </w:tc>
        <w:tc>
          <w:tcPr>
            <w:tcW w:w="0" w:type="auto"/>
            <w:vAlign w:val="center"/>
          </w:tcPr>
          <w:p w:rsidR="008204E6" w:rsidRDefault="008642CF">
            <w:pPr>
              <w:spacing w:after="0" w:line="240" w:lineRule="auto"/>
              <w:jc w:val="right"/>
            </w:pPr>
            <w:r>
              <w:t>0</w:t>
            </w:r>
          </w:p>
        </w:tc>
        <w:tc>
          <w:tcPr>
            <w:tcW w:w="0" w:type="auto"/>
            <w:vAlign w:val="center"/>
          </w:tcPr>
          <w:p w:rsidR="008204E6" w:rsidRDefault="008642CF">
            <w:pPr>
              <w:spacing w:after="0" w:line="240" w:lineRule="auto"/>
              <w:jc w:val="right"/>
            </w:pPr>
            <w:r>
              <w:t>30.00%</w:t>
            </w:r>
          </w:p>
        </w:tc>
        <w:tc>
          <w:tcPr>
            <w:tcW w:w="0" w:type="auto"/>
            <w:vAlign w:val="center"/>
          </w:tcPr>
          <w:p w:rsidR="008204E6" w:rsidRDefault="008642CF">
            <w:pPr>
              <w:spacing w:after="0" w:line="240" w:lineRule="auto"/>
              <w:jc w:val="right"/>
            </w:pPr>
            <w:r>
              <w:t>3</w:t>
            </w:r>
          </w:p>
        </w:tc>
        <w:tc>
          <w:tcPr>
            <w:tcW w:w="0" w:type="auto"/>
            <w:vAlign w:val="center"/>
          </w:tcPr>
          <w:p w:rsidR="008204E6" w:rsidRDefault="008642CF">
            <w:pPr>
              <w:spacing w:after="0" w:line="240" w:lineRule="auto"/>
              <w:jc w:val="right"/>
            </w:pPr>
            <w:r>
              <w:t>70.00%</w:t>
            </w:r>
          </w:p>
        </w:tc>
        <w:tc>
          <w:tcPr>
            <w:tcW w:w="0" w:type="auto"/>
            <w:vAlign w:val="center"/>
          </w:tcPr>
          <w:p w:rsidR="008204E6" w:rsidRDefault="008642CF">
            <w:pPr>
              <w:spacing w:after="0" w:line="240" w:lineRule="auto"/>
              <w:jc w:val="right"/>
            </w:pPr>
            <w:r>
              <w:t>7</w:t>
            </w:r>
          </w:p>
        </w:tc>
        <w:tc>
          <w:tcPr>
            <w:tcW w:w="0" w:type="auto"/>
            <w:vAlign w:val="center"/>
          </w:tcPr>
          <w:p w:rsidR="008204E6" w:rsidRDefault="008642CF">
            <w:pPr>
              <w:spacing w:after="0" w:line="240" w:lineRule="auto"/>
              <w:jc w:val="right"/>
            </w:pPr>
            <w:r>
              <w:t>10</w:t>
            </w:r>
          </w:p>
        </w:tc>
      </w:tr>
      <w:tr w:rsidR="008204E6">
        <w:trPr>
          <w:trHeight w:val="432"/>
        </w:trPr>
        <w:tc>
          <w:tcPr>
            <w:tcW w:w="0" w:type="auto"/>
            <w:vAlign w:val="center"/>
          </w:tcPr>
          <w:p w:rsidR="008204E6" w:rsidRDefault="008642CF">
            <w:pPr>
              <w:spacing w:after="0" w:line="240" w:lineRule="auto"/>
            </w:pPr>
            <w:r>
              <w:t>3</w:t>
            </w:r>
          </w:p>
        </w:tc>
        <w:tc>
          <w:tcPr>
            <w:tcW w:w="0" w:type="auto"/>
            <w:vAlign w:val="center"/>
          </w:tcPr>
          <w:p w:rsidR="008204E6" w:rsidRDefault="008642CF">
            <w:pPr>
              <w:spacing w:after="0" w:line="240" w:lineRule="auto"/>
              <w:jc w:val="right"/>
            </w:pPr>
            <w:r>
              <w:t>3. Analyze quantitative and qualitative data using biostatistics, informatics, computer-based programming and software, as appropriate</w:t>
            </w:r>
          </w:p>
        </w:tc>
        <w:tc>
          <w:tcPr>
            <w:tcW w:w="0" w:type="auto"/>
            <w:vAlign w:val="center"/>
          </w:tcPr>
          <w:p w:rsidR="008204E6" w:rsidRDefault="008642CF">
            <w:pPr>
              <w:spacing w:after="0" w:line="240" w:lineRule="auto"/>
              <w:jc w:val="right"/>
            </w:pPr>
            <w:r>
              <w:t>0.00%</w:t>
            </w:r>
          </w:p>
        </w:tc>
        <w:tc>
          <w:tcPr>
            <w:tcW w:w="0" w:type="auto"/>
            <w:vAlign w:val="center"/>
          </w:tcPr>
          <w:p w:rsidR="008204E6" w:rsidRDefault="008642CF">
            <w:pPr>
              <w:spacing w:after="0" w:line="240" w:lineRule="auto"/>
              <w:jc w:val="right"/>
            </w:pPr>
            <w:r>
              <w:t>0</w:t>
            </w:r>
          </w:p>
        </w:tc>
        <w:tc>
          <w:tcPr>
            <w:tcW w:w="0" w:type="auto"/>
            <w:vAlign w:val="center"/>
          </w:tcPr>
          <w:p w:rsidR="008204E6" w:rsidRDefault="008642CF">
            <w:pPr>
              <w:spacing w:after="0" w:line="240" w:lineRule="auto"/>
              <w:jc w:val="right"/>
            </w:pPr>
            <w:r>
              <w:t>0.00%</w:t>
            </w:r>
          </w:p>
        </w:tc>
        <w:tc>
          <w:tcPr>
            <w:tcW w:w="0" w:type="auto"/>
            <w:vAlign w:val="center"/>
          </w:tcPr>
          <w:p w:rsidR="008204E6" w:rsidRDefault="008642CF">
            <w:pPr>
              <w:spacing w:after="0" w:line="240" w:lineRule="auto"/>
              <w:jc w:val="right"/>
            </w:pPr>
            <w:r>
              <w:t>0</w:t>
            </w:r>
          </w:p>
        </w:tc>
        <w:tc>
          <w:tcPr>
            <w:tcW w:w="0" w:type="auto"/>
            <w:vAlign w:val="center"/>
          </w:tcPr>
          <w:p w:rsidR="008204E6" w:rsidRDefault="008642CF">
            <w:pPr>
              <w:spacing w:after="0" w:line="240" w:lineRule="auto"/>
              <w:jc w:val="right"/>
            </w:pPr>
            <w:r>
              <w:t>20.00%</w:t>
            </w:r>
          </w:p>
        </w:tc>
        <w:tc>
          <w:tcPr>
            <w:tcW w:w="0" w:type="auto"/>
            <w:vAlign w:val="center"/>
          </w:tcPr>
          <w:p w:rsidR="008204E6" w:rsidRDefault="008642CF">
            <w:pPr>
              <w:spacing w:after="0" w:line="240" w:lineRule="auto"/>
              <w:jc w:val="right"/>
            </w:pPr>
            <w:r>
              <w:t>2</w:t>
            </w:r>
          </w:p>
        </w:tc>
        <w:tc>
          <w:tcPr>
            <w:tcW w:w="0" w:type="auto"/>
            <w:vAlign w:val="center"/>
          </w:tcPr>
          <w:p w:rsidR="008204E6" w:rsidRDefault="008642CF">
            <w:pPr>
              <w:spacing w:after="0" w:line="240" w:lineRule="auto"/>
              <w:jc w:val="right"/>
            </w:pPr>
            <w:r>
              <w:t>20.00%</w:t>
            </w:r>
          </w:p>
        </w:tc>
        <w:tc>
          <w:tcPr>
            <w:tcW w:w="0" w:type="auto"/>
            <w:vAlign w:val="center"/>
          </w:tcPr>
          <w:p w:rsidR="008204E6" w:rsidRDefault="008642CF">
            <w:pPr>
              <w:spacing w:after="0" w:line="240" w:lineRule="auto"/>
              <w:jc w:val="right"/>
            </w:pPr>
            <w:r>
              <w:t>2</w:t>
            </w:r>
          </w:p>
        </w:tc>
        <w:tc>
          <w:tcPr>
            <w:tcW w:w="0" w:type="auto"/>
            <w:vAlign w:val="center"/>
          </w:tcPr>
          <w:p w:rsidR="008204E6" w:rsidRDefault="008642CF">
            <w:pPr>
              <w:spacing w:after="0" w:line="240" w:lineRule="auto"/>
              <w:jc w:val="right"/>
            </w:pPr>
            <w:r>
              <w:t>60.00%</w:t>
            </w:r>
          </w:p>
        </w:tc>
        <w:tc>
          <w:tcPr>
            <w:tcW w:w="0" w:type="auto"/>
            <w:vAlign w:val="center"/>
          </w:tcPr>
          <w:p w:rsidR="008204E6" w:rsidRDefault="008642CF">
            <w:pPr>
              <w:spacing w:after="0" w:line="240" w:lineRule="auto"/>
              <w:jc w:val="right"/>
            </w:pPr>
            <w:r>
              <w:t>6</w:t>
            </w:r>
          </w:p>
        </w:tc>
        <w:tc>
          <w:tcPr>
            <w:tcW w:w="0" w:type="auto"/>
            <w:vAlign w:val="center"/>
          </w:tcPr>
          <w:p w:rsidR="008204E6" w:rsidRDefault="008642CF">
            <w:pPr>
              <w:spacing w:after="0" w:line="240" w:lineRule="auto"/>
              <w:jc w:val="right"/>
            </w:pPr>
            <w:r>
              <w:t>10</w:t>
            </w:r>
          </w:p>
        </w:tc>
      </w:tr>
      <w:tr w:rsidR="008204E6">
        <w:trPr>
          <w:trHeight w:val="432"/>
        </w:trPr>
        <w:tc>
          <w:tcPr>
            <w:tcW w:w="0" w:type="auto"/>
            <w:vAlign w:val="center"/>
          </w:tcPr>
          <w:p w:rsidR="008204E6" w:rsidRDefault="008642CF">
            <w:pPr>
              <w:spacing w:after="0" w:line="240" w:lineRule="auto"/>
            </w:pPr>
            <w:r>
              <w:t>4</w:t>
            </w:r>
          </w:p>
        </w:tc>
        <w:tc>
          <w:tcPr>
            <w:tcW w:w="0" w:type="auto"/>
            <w:vAlign w:val="center"/>
          </w:tcPr>
          <w:p w:rsidR="008204E6" w:rsidRDefault="008642CF">
            <w:pPr>
              <w:spacing w:after="0" w:line="240" w:lineRule="auto"/>
              <w:jc w:val="right"/>
            </w:pPr>
            <w:r>
              <w:t>4. Interpret results of data analysis for public health research, policy or practice</w:t>
            </w:r>
          </w:p>
        </w:tc>
        <w:tc>
          <w:tcPr>
            <w:tcW w:w="0" w:type="auto"/>
            <w:vAlign w:val="center"/>
          </w:tcPr>
          <w:p w:rsidR="008204E6" w:rsidRDefault="008642CF">
            <w:pPr>
              <w:spacing w:after="0" w:line="240" w:lineRule="auto"/>
              <w:jc w:val="right"/>
            </w:pPr>
            <w:r>
              <w:t>0.00%</w:t>
            </w:r>
          </w:p>
        </w:tc>
        <w:tc>
          <w:tcPr>
            <w:tcW w:w="0" w:type="auto"/>
            <w:vAlign w:val="center"/>
          </w:tcPr>
          <w:p w:rsidR="008204E6" w:rsidRDefault="008642CF">
            <w:pPr>
              <w:spacing w:after="0" w:line="240" w:lineRule="auto"/>
              <w:jc w:val="right"/>
            </w:pPr>
            <w:r>
              <w:t>0</w:t>
            </w:r>
          </w:p>
        </w:tc>
        <w:tc>
          <w:tcPr>
            <w:tcW w:w="0" w:type="auto"/>
            <w:vAlign w:val="center"/>
          </w:tcPr>
          <w:p w:rsidR="008204E6" w:rsidRDefault="008642CF">
            <w:pPr>
              <w:spacing w:after="0" w:line="240" w:lineRule="auto"/>
              <w:jc w:val="right"/>
            </w:pPr>
            <w:r>
              <w:t>0.00%</w:t>
            </w:r>
          </w:p>
        </w:tc>
        <w:tc>
          <w:tcPr>
            <w:tcW w:w="0" w:type="auto"/>
            <w:vAlign w:val="center"/>
          </w:tcPr>
          <w:p w:rsidR="008204E6" w:rsidRDefault="008642CF">
            <w:pPr>
              <w:spacing w:after="0" w:line="240" w:lineRule="auto"/>
              <w:jc w:val="right"/>
            </w:pPr>
            <w:r>
              <w:t>0</w:t>
            </w:r>
          </w:p>
        </w:tc>
        <w:tc>
          <w:tcPr>
            <w:tcW w:w="0" w:type="auto"/>
            <w:vAlign w:val="center"/>
          </w:tcPr>
          <w:p w:rsidR="008204E6" w:rsidRDefault="008642CF">
            <w:pPr>
              <w:spacing w:after="0" w:line="240" w:lineRule="auto"/>
              <w:jc w:val="right"/>
            </w:pPr>
            <w:r>
              <w:t>0.00%</w:t>
            </w:r>
          </w:p>
        </w:tc>
        <w:tc>
          <w:tcPr>
            <w:tcW w:w="0" w:type="auto"/>
            <w:vAlign w:val="center"/>
          </w:tcPr>
          <w:p w:rsidR="008204E6" w:rsidRDefault="008642CF">
            <w:pPr>
              <w:spacing w:after="0" w:line="240" w:lineRule="auto"/>
              <w:jc w:val="right"/>
            </w:pPr>
            <w:r>
              <w:t>0</w:t>
            </w:r>
          </w:p>
        </w:tc>
        <w:tc>
          <w:tcPr>
            <w:tcW w:w="0" w:type="auto"/>
            <w:vAlign w:val="center"/>
          </w:tcPr>
          <w:p w:rsidR="008204E6" w:rsidRDefault="008642CF">
            <w:pPr>
              <w:spacing w:after="0" w:line="240" w:lineRule="auto"/>
              <w:jc w:val="right"/>
            </w:pPr>
            <w:r>
              <w:t>30.00%</w:t>
            </w:r>
          </w:p>
        </w:tc>
        <w:tc>
          <w:tcPr>
            <w:tcW w:w="0" w:type="auto"/>
            <w:vAlign w:val="center"/>
          </w:tcPr>
          <w:p w:rsidR="008204E6" w:rsidRDefault="008642CF">
            <w:pPr>
              <w:spacing w:after="0" w:line="240" w:lineRule="auto"/>
              <w:jc w:val="right"/>
            </w:pPr>
            <w:r>
              <w:t>3</w:t>
            </w:r>
          </w:p>
        </w:tc>
        <w:tc>
          <w:tcPr>
            <w:tcW w:w="0" w:type="auto"/>
            <w:vAlign w:val="center"/>
          </w:tcPr>
          <w:p w:rsidR="008204E6" w:rsidRDefault="008642CF">
            <w:pPr>
              <w:spacing w:after="0" w:line="240" w:lineRule="auto"/>
              <w:jc w:val="right"/>
            </w:pPr>
            <w:r>
              <w:t>70.00%</w:t>
            </w:r>
          </w:p>
        </w:tc>
        <w:tc>
          <w:tcPr>
            <w:tcW w:w="0" w:type="auto"/>
            <w:vAlign w:val="center"/>
          </w:tcPr>
          <w:p w:rsidR="008204E6" w:rsidRDefault="008642CF">
            <w:pPr>
              <w:spacing w:after="0" w:line="240" w:lineRule="auto"/>
              <w:jc w:val="right"/>
            </w:pPr>
            <w:r>
              <w:t>7</w:t>
            </w:r>
          </w:p>
        </w:tc>
        <w:tc>
          <w:tcPr>
            <w:tcW w:w="0" w:type="auto"/>
            <w:vAlign w:val="center"/>
          </w:tcPr>
          <w:p w:rsidR="008204E6" w:rsidRDefault="008642CF">
            <w:pPr>
              <w:spacing w:after="0" w:line="240" w:lineRule="auto"/>
              <w:jc w:val="right"/>
            </w:pPr>
            <w:r>
              <w:t>10</w:t>
            </w:r>
          </w:p>
        </w:tc>
      </w:tr>
      <w:tr w:rsidR="008204E6">
        <w:trPr>
          <w:trHeight w:val="432"/>
        </w:trPr>
        <w:tc>
          <w:tcPr>
            <w:tcW w:w="0" w:type="auto"/>
            <w:vAlign w:val="center"/>
          </w:tcPr>
          <w:p w:rsidR="008204E6" w:rsidRDefault="008642CF">
            <w:pPr>
              <w:spacing w:after="0" w:line="240" w:lineRule="auto"/>
            </w:pPr>
            <w:r>
              <w:t>5</w:t>
            </w:r>
          </w:p>
        </w:tc>
        <w:tc>
          <w:tcPr>
            <w:tcW w:w="0" w:type="auto"/>
            <w:vAlign w:val="center"/>
          </w:tcPr>
          <w:p w:rsidR="008204E6" w:rsidRDefault="008642CF">
            <w:pPr>
              <w:spacing w:after="0" w:line="240" w:lineRule="auto"/>
              <w:jc w:val="right"/>
            </w:pPr>
            <w:r>
              <w:t>5. Compare the organization, structure and function of health care, public health and regulatory systems across national and international settings</w:t>
            </w:r>
          </w:p>
        </w:tc>
        <w:tc>
          <w:tcPr>
            <w:tcW w:w="0" w:type="auto"/>
            <w:vAlign w:val="center"/>
          </w:tcPr>
          <w:p w:rsidR="008204E6" w:rsidRDefault="008642CF">
            <w:pPr>
              <w:spacing w:after="0" w:line="240" w:lineRule="auto"/>
              <w:jc w:val="right"/>
            </w:pPr>
            <w:r>
              <w:t>10.00%</w:t>
            </w:r>
          </w:p>
        </w:tc>
        <w:tc>
          <w:tcPr>
            <w:tcW w:w="0" w:type="auto"/>
            <w:vAlign w:val="center"/>
          </w:tcPr>
          <w:p w:rsidR="008204E6" w:rsidRDefault="008642CF">
            <w:pPr>
              <w:spacing w:after="0" w:line="240" w:lineRule="auto"/>
              <w:jc w:val="right"/>
            </w:pPr>
            <w:r>
              <w:t>1</w:t>
            </w:r>
          </w:p>
        </w:tc>
        <w:tc>
          <w:tcPr>
            <w:tcW w:w="0" w:type="auto"/>
            <w:vAlign w:val="center"/>
          </w:tcPr>
          <w:p w:rsidR="008204E6" w:rsidRDefault="008642CF">
            <w:pPr>
              <w:spacing w:after="0" w:line="240" w:lineRule="auto"/>
              <w:jc w:val="right"/>
            </w:pPr>
            <w:r>
              <w:t>0.00%</w:t>
            </w:r>
          </w:p>
        </w:tc>
        <w:tc>
          <w:tcPr>
            <w:tcW w:w="0" w:type="auto"/>
            <w:vAlign w:val="center"/>
          </w:tcPr>
          <w:p w:rsidR="008204E6" w:rsidRDefault="008642CF">
            <w:pPr>
              <w:spacing w:after="0" w:line="240" w:lineRule="auto"/>
              <w:jc w:val="right"/>
            </w:pPr>
            <w:r>
              <w:t>0</w:t>
            </w:r>
          </w:p>
        </w:tc>
        <w:tc>
          <w:tcPr>
            <w:tcW w:w="0" w:type="auto"/>
            <w:vAlign w:val="center"/>
          </w:tcPr>
          <w:p w:rsidR="008204E6" w:rsidRDefault="008642CF">
            <w:pPr>
              <w:spacing w:after="0" w:line="240" w:lineRule="auto"/>
              <w:jc w:val="right"/>
            </w:pPr>
            <w:r>
              <w:t>10.00%</w:t>
            </w:r>
          </w:p>
        </w:tc>
        <w:tc>
          <w:tcPr>
            <w:tcW w:w="0" w:type="auto"/>
            <w:vAlign w:val="center"/>
          </w:tcPr>
          <w:p w:rsidR="008204E6" w:rsidRDefault="008642CF">
            <w:pPr>
              <w:spacing w:after="0" w:line="240" w:lineRule="auto"/>
              <w:jc w:val="right"/>
            </w:pPr>
            <w:r>
              <w:t>1</w:t>
            </w:r>
          </w:p>
        </w:tc>
        <w:tc>
          <w:tcPr>
            <w:tcW w:w="0" w:type="auto"/>
            <w:vAlign w:val="center"/>
          </w:tcPr>
          <w:p w:rsidR="008204E6" w:rsidRDefault="008642CF">
            <w:pPr>
              <w:spacing w:after="0" w:line="240" w:lineRule="auto"/>
              <w:jc w:val="right"/>
            </w:pPr>
            <w:r>
              <w:t>40.00%</w:t>
            </w:r>
          </w:p>
        </w:tc>
        <w:tc>
          <w:tcPr>
            <w:tcW w:w="0" w:type="auto"/>
            <w:vAlign w:val="center"/>
          </w:tcPr>
          <w:p w:rsidR="008204E6" w:rsidRDefault="008642CF">
            <w:pPr>
              <w:spacing w:after="0" w:line="240" w:lineRule="auto"/>
              <w:jc w:val="right"/>
            </w:pPr>
            <w:r>
              <w:t>4</w:t>
            </w:r>
          </w:p>
        </w:tc>
        <w:tc>
          <w:tcPr>
            <w:tcW w:w="0" w:type="auto"/>
            <w:vAlign w:val="center"/>
          </w:tcPr>
          <w:p w:rsidR="008204E6" w:rsidRDefault="008642CF">
            <w:pPr>
              <w:spacing w:after="0" w:line="240" w:lineRule="auto"/>
              <w:jc w:val="right"/>
            </w:pPr>
            <w:r>
              <w:t>40.00%</w:t>
            </w:r>
          </w:p>
        </w:tc>
        <w:tc>
          <w:tcPr>
            <w:tcW w:w="0" w:type="auto"/>
            <w:vAlign w:val="center"/>
          </w:tcPr>
          <w:p w:rsidR="008204E6" w:rsidRDefault="008642CF">
            <w:pPr>
              <w:spacing w:after="0" w:line="240" w:lineRule="auto"/>
              <w:jc w:val="right"/>
            </w:pPr>
            <w:r>
              <w:t>4</w:t>
            </w:r>
          </w:p>
        </w:tc>
        <w:tc>
          <w:tcPr>
            <w:tcW w:w="0" w:type="auto"/>
            <w:vAlign w:val="center"/>
          </w:tcPr>
          <w:p w:rsidR="008204E6" w:rsidRDefault="008642CF">
            <w:pPr>
              <w:spacing w:after="0" w:line="240" w:lineRule="auto"/>
              <w:jc w:val="right"/>
            </w:pPr>
            <w:r>
              <w:t>10</w:t>
            </w:r>
          </w:p>
        </w:tc>
      </w:tr>
      <w:tr w:rsidR="008204E6">
        <w:trPr>
          <w:trHeight w:val="432"/>
        </w:trPr>
        <w:tc>
          <w:tcPr>
            <w:tcW w:w="0" w:type="auto"/>
            <w:vAlign w:val="center"/>
          </w:tcPr>
          <w:p w:rsidR="008204E6" w:rsidRDefault="008642CF">
            <w:pPr>
              <w:spacing w:after="0" w:line="240" w:lineRule="auto"/>
            </w:pPr>
            <w:r>
              <w:t>6</w:t>
            </w:r>
          </w:p>
        </w:tc>
        <w:tc>
          <w:tcPr>
            <w:tcW w:w="0" w:type="auto"/>
            <w:vAlign w:val="center"/>
          </w:tcPr>
          <w:p w:rsidR="008204E6" w:rsidRDefault="008642CF">
            <w:pPr>
              <w:spacing w:after="0" w:line="240" w:lineRule="auto"/>
              <w:jc w:val="right"/>
            </w:pPr>
            <w:r>
              <w:t>6. Discuss the means by which structural bias, social inequities and racism undermine health and create challenges to achieving health equity at organizational, community and societal levels</w:t>
            </w:r>
          </w:p>
        </w:tc>
        <w:tc>
          <w:tcPr>
            <w:tcW w:w="0" w:type="auto"/>
            <w:vAlign w:val="center"/>
          </w:tcPr>
          <w:p w:rsidR="008204E6" w:rsidRDefault="008642CF">
            <w:pPr>
              <w:spacing w:after="0" w:line="240" w:lineRule="auto"/>
              <w:jc w:val="right"/>
            </w:pPr>
            <w:r>
              <w:t>0.00%</w:t>
            </w:r>
          </w:p>
        </w:tc>
        <w:tc>
          <w:tcPr>
            <w:tcW w:w="0" w:type="auto"/>
            <w:vAlign w:val="center"/>
          </w:tcPr>
          <w:p w:rsidR="008204E6" w:rsidRDefault="008642CF">
            <w:pPr>
              <w:spacing w:after="0" w:line="240" w:lineRule="auto"/>
              <w:jc w:val="right"/>
            </w:pPr>
            <w:r>
              <w:t>0</w:t>
            </w:r>
          </w:p>
        </w:tc>
        <w:tc>
          <w:tcPr>
            <w:tcW w:w="0" w:type="auto"/>
            <w:vAlign w:val="center"/>
          </w:tcPr>
          <w:p w:rsidR="008204E6" w:rsidRDefault="008642CF">
            <w:pPr>
              <w:spacing w:after="0" w:line="240" w:lineRule="auto"/>
              <w:jc w:val="right"/>
            </w:pPr>
            <w:r>
              <w:t>0.00%</w:t>
            </w:r>
          </w:p>
        </w:tc>
        <w:tc>
          <w:tcPr>
            <w:tcW w:w="0" w:type="auto"/>
            <w:vAlign w:val="center"/>
          </w:tcPr>
          <w:p w:rsidR="008204E6" w:rsidRDefault="008642CF">
            <w:pPr>
              <w:spacing w:after="0" w:line="240" w:lineRule="auto"/>
              <w:jc w:val="right"/>
            </w:pPr>
            <w:r>
              <w:t>0</w:t>
            </w:r>
          </w:p>
        </w:tc>
        <w:tc>
          <w:tcPr>
            <w:tcW w:w="0" w:type="auto"/>
            <w:vAlign w:val="center"/>
          </w:tcPr>
          <w:p w:rsidR="008204E6" w:rsidRDefault="008642CF">
            <w:pPr>
              <w:spacing w:after="0" w:line="240" w:lineRule="auto"/>
              <w:jc w:val="right"/>
            </w:pPr>
            <w:r>
              <w:t>10.00%</w:t>
            </w:r>
          </w:p>
        </w:tc>
        <w:tc>
          <w:tcPr>
            <w:tcW w:w="0" w:type="auto"/>
            <w:vAlign w:val="center"/>
          </w:tcPr>
          <w:p w:rsidR="008204E6" w:rsidRDefault="008642CF">
            <w:pPr>
              <w:spacing w:after="0" w:line="240" w:lineRule="auto"/>
              <w:jc w:val="right"/>
            </w:pPr>
            <w:r>
              <w:t>1</w:t>
            </w:r>
          </w:p>
        </w:tc>
        <w:tc>
          <w:tcPr>
            <w:tcW w:w="0" w:type="auto"/>
            <w:vAlign w:val="center"/>
          </w:tcPr>
          <w:p w:rsidR="008204E6" w:rsidRDefault="008642CF">
            <w:pPr>
              <w:spacing w:after="0" w:line="240" w:lineRule="auto"/>
              <w:jc w:val="right"/>
            </w:pPr>
            <w:r>
              <w:t>0.00%</w:t>
            </w:r>
          </w:p>
        </w:tc>
        <w:tc>
          <w:tcPr>
            <w:tcW w:w="0" w:type="auto"/>
            <w:vAlign w:val="center"/>
          </w:tcPr>
          <w:p w:rsidR="008204E6" w:rsidRDefault="008642CF">
            <w:pPr>
              <w:spacing w:after="0" w:line="240" w:lineRule="auto"/>
              <w:jc w:val="right"/>
            </w:pPr>
            <w:r>
              <w:t>0</w:t>
            </w:r>
          </w:p>
        </w:tc>
        <w:tc>
          <w:tcPr>
            <w:tcW w:w="0" w:type="auto"/>
            <w:vAlign w:val="center"/>
          </w:tcPr>
          <w:p w:rsidR="008204E6" w:rsidRDefault="008642CF">
            <w:pPr>
              <w:spacing w:after="0" w:line="240" w:lineRule="auto"/>
              <w:jc w:val="right"/>
            </w:pPr>
            <w:r>
              <w:t>90.00%</w:t>
            </w:r>
          </w:p>
        </w:tc>
        <w:tc>
          <w:tcPr>
            <w:tcW w:w="0" w:type="auto"/>
            <w:vAlign w:val="center"/>
          </w:tcPr>
          <w:p w:rsidR="008204E6" w:rsidRDefault="008642CF">
            <w:pPr>
              <w:spacing w:after="0" w:line="240" w:lineRule="auto"/>
              <w:jc w:val="right"/>
            </w:pPr>
            <w:r>
              <w:t>9</w:t>
            </w:r>
          </w:p>
        </w:tc>
        <w:tc>
          <w:tcPr>
            <w:tcW w:w="0" w:type="auto"/>
            <w:vAlign w:val="center"/>
          </w:tcPr>
          <w:p w:rsidR="008204E6" w:rsidRDefault="008642CF">
            <w:pPr>
              <w:spacing w:after="0" w:line="240" w:lineRule="auto"/>
              <w:jc w:val="right"/>
            </w:pPr>
            <w:r>
              <w:t>10</w:t>
            </w:r>
          </w:p>
        </w:tc>
      </w:tr>
      <w:tr w:rsidR="008204E6">
        <w:trPr>
          <w:trHeight w:val="432"/>
        </w:trPr>
        <w:tc>
          <w:tcPr>
            <w:tcW w:w="0" w:type="auto"/>
            <w:vAlign w:val="center"/>
          </w:tcPr>
          <w:p w:rsidR="008204E6" w:rsidRDefault="008642CF">
            <w:pPr>
              <w:spacing w:after="0" w:line="240" w:lineRule="auto"/>
            </w:pPr>
            <w:r>
              <w:t>7</w:t>
            </w:r>
          </w:p>
        </w:tc>
        <w:tc>
          <w:tcPr>
            <w:tcW w:w="0" w:type="auto"/>
            <w:vAlign w:val="center"/>
          </w:tcPr>
          <w:p w:rsidR="008204E6" w:rsidRDefault="008642CF">
            <w:pPr>
              <w:spacing w:after="0" w:line="240" w:lineRule="auto"/>
              <w:jc w:val="right"/>
            </w:pPr>
            <w:r>
              <w:t>7. Assess population needs, assets and capacities that affect communities’ health</w:t>
            </w:r>
          </w:p>
        </w:tc>
        <w:tc>
          <w:tcPr>
            <w:tcW w:w="0" w:type="auto"/>
            <w:vAlign w:val="center"/>
          </w:tcPr>
          <w:p w:rsidR="008204E6" w:rsidRDefault="008642CF">
            <w:pPr>
              <w:spacing w:after="0" w:line="240" w:lineRule="auto"/>
              <w:jc w:val="right"/>
            </w:pPr>
            <w:r>
              <w:t>0.00%</w:t>
            </w:r>
          </w:p>
        </w:tc>
        <w:tc>
          <w:tcPr>
            <w:tcW w:w="0" w:type="auto"/>
            <w:vAlign w:val="center"/>
          </w:tcPr>
          <w:p w:rsidR="008204E6" w:rsidRDefault="008642CF">
            <w:pPr>
              <w:spacing w:after="0" w:line="240" w:lineRule="auto"/>
              <w:jc w:val="right"/>
            </w:pPr>
            <w:r>
              <w:t>0</w:t>
            </w:r>
          </w:p>
        </w:tc>
        <w:tc>
          <w:tcPr>
            <w:tcW w:w="0" w:type="auto"/>
            <w:vAlign w:val="center"/>
          </w:tcPr>
          <w:p w:rsidR="008204E6" w:rsidRDefault="008642CF">
            <w:pPr>
              <w:spacing w:after="0" w:line="240" w:lineRule="auto"/>
              <w:jc w:val="right"/>
            </w:pPr>
            <w:r>
              <w:t>0.00%</w:t>
            </w:r>
          </w:p>
        </w:tc>
        <w:tc>
          <w:tcPr>
            <w:tcW w:w="0" w:type="auto"/>
            <w:vAlign w:val="center"/>
          </w:tcPr>
          <w:p w:rsidR="008204E6" w:rsidRDefault="008642CF">
            <w:pPr>
              <w:spacing w:after="0" w:line="240" w:lineRule="auto"/>
              <w:jc w:val="right"/>
            </w:pPr>
            <w:r>
              <w:t>0</w:t>
            </w:r>
          </w:p>
        </w:tc>
        <w:tc>
          <w:tcPr>
            <w:tcW w:w="0" w:type="auto"/>
            <w:vAlign w:val="center"/>
          </w:tcPr>
          <w:p w:rsidR="008204E6" w:rsidRDefault="008642CF">
            <w:pPr>
              <w:spacing w:after="0" w:line="240" w:lineRule="auto"/>
              <w:jc w:val="right"/>
            </w:pPr>
            <w:r>
              <w:t>0.00%</w:t>
            </w:r>
          </w:p>
        </w:tc>
        <w:tc>
          <w:tcPr>
            <w:tcW w:w="0" w:type="auto"/>
            <w:vAlign w:val="center"/>
          </w:tcPr>
          <w:p w:rsidR="008204E6" w:rsidRDefault="008642CF">
            <w:pPr>
              <w:spacing w:after="0" w:line="240" w:lineRule="auto"/>
              <w:jc w:val="right"/>
            </w:pPr>
            <w:r>
              <w:t>0</w:t>
            </w:r>
          </w:p>
        </w:tc>
        <w:tc>
          <w:tcPr>
            <w:tcW w:w="0" w:type="auto"/>
            <w:vAlign w:val="center"/>
          </w:tcPr>
          <w:p w:rsidR="008204E6" w:rsidRDefault="008642CF">
            <w:pPr>
              <w:spacing w:after="0" w:line="240" w:lineRule="auto"/>
              <w:jc w:val="right"/>
            </w:pPr>
            <w:r>
              <w:t>30.00%</w:t>
            </w:r>
          </w:p>
        </w:tc>
        <w:tc>
          <w:tcPr>
            <w:tcW w:w="0" w:type="auto"/>
            <w:vAlign w:val="center"/>
          </w:tcPr>
          <w:p w:rsidR="008204E6" w:rsidRDefault="008642CF">
            <w:pPr>
              <w:spacing w:after="0" w:line="240" w:lineRule="auto"/>
              <w:jc w:val="right"/>
            </w:pPr>
            <w:r>
              <w:t>3</w:t>
            </w:r>
          </w:p>
        </w:tc>
        <w:tc>
          <w:tcPr>
            <w:tcW w:w="0" w:type="auto"/>
            <w:vAlign w:val="center"/>
          </w:tcPr>
          <w:p w:rsidR="008204E6" w:rsidRDefault="008642CF">
            <w:pPr>
              <w:spacing w:after="0" w:line="240" w:lineRule="auto"/>
              <w:jc w:val="right"/>
            </w:pPr>
            <w:r>
              <w:t>70.00%</w:t>
            </w:r>
          </w:p>
        </w:tc>
        <w:tc>
          <w:tcPr>
            <w:tcW w:w="0" w:type="auto"/>
            <w:vAlign w:val="center"/>
          </w:tcPr>
          <w:p w:rsidR="008204E6" w:rsidRDefault="008642CF">
            <w:pPr>
              <w:spacing w:after="0" w:line="240" w:lineRule="auto"/>
              <w:jc w:val="right"/>
            </w:pPr>
            <w:r>
              <w:t>7</w:t>
            </w:r>
          </w:p>
        </w:tc>
        <w:tc>
          <w:tcPr>
            <w:tcW w:w="0" w:type="auto"/>
            <w:vAlign w:val="center"/>
          </w:tcPr>
          <w:p w:rsidR="008204E6" w:rsidRDefault="008642CF">
            <w:pPr>
              <w:spacing w:after="0" w:line="240" w:lineRule="auto"/>
              <w:jc w:val="right"/>
            </w:pPr>
            <w:r>
              <w:t>10</w:t>
            </w:r>
          </w:p>
        </w:tc>
      </w:tr>
      <w:tr w:rsidR="008204E6">
        <w:trPr>
          <w:trHeight w:val="432"/>
        </w:trPr>
        <w:tc>
          <w:tcPr>
            <w:tcW w:w="0" w:type="auto"/>
            <w:vAlign w:val="center"/>
          </w:tcPr>
          <w:p w:rsidR="008204E6" w:rsidRDefault="008642CF">
            <w:pPr>
              <w:spacing w:after="0" w:line="240" w:lineRule="auto"/>
            </w:pPr>
            <w:r>
              <w:lastRenderedPageBreak/>
              <w:t>8</w:t>
            </w:r>
          </w:p>
        </w:tc>
        <w:tc>
          <w:tcPr>
            <w:tcW w:w="0" w:type="auto"/>
            <w:vAlign w:val="center"/>
          </w:tcPr>
          <w:p w:rsidR="008204E6" w:rsidRDefault="008642CF">
            <w:pPr>
              <w:spacing w:after="0" w:line="240" w:lineRule="auto"/>
              <w:jc w:val="right"/>
            </w:pPr>
            <w:r>
              <w:t>8. Apply awareness of cultural values and practices to the design or implementation of public health policies or programs</w:t>
            </w:r>
          </w:p>
        </w:tc>
        <w:tc>
          <w:tcPr>
            <w:tcW w:w="0" w:type="auto"/>
            <w:vAlign w:val="center"/>
          </w:tcPr>
          <w:p w:rsidR="008204E6" w:rsidRDefault="008642CF">
            <w:pPr>
              <w:spacing w:after="0" w:line="240" w:lineRule="auto"/>
              <w:jc w:val="right"/>
            </w:pPr>
            <w:r>
              <w:t>0.00%</w:t>
            </w:r>
          </w:p>
        </w:tc>
        <w:tc>
          <w:tcPr>
            <w:tcW w:w="0" w:type="auto"/>
            <w:vAlign w:val="center"/>
          </w:tcPr>
          <w:p w:rsidR="008204E6" w:rsidRDefault="008642CF">
            <w:pPr>
              <w:spacing w:after="0" w:line="240" w:lineRule="auto"/>
              <w:jc w:val="right"/>
            </w:pPr>
            <w:r>
              <w:t>0</w:t>
            </w:r>
          </w:p>
        </w:tc>
        <w:tc>
          <w:tcPr>
            <w:tcW w:w="0" w:type="auto"/>
            <w:vAlign w:val="center"/>
          </w:tcPr>
          <w:p w:rsidR="008204E6" w:rsidRDefault="008642CF">
            <w:pPr>
              <w:spacing w:after="0" w:line="240" w:lineRule="auto"/>
              <w:jc w:val="right"/>
            </w:pPr>
            <w:r>
              <w:t>0.00%</w:t>
            </w:r>
          </w:p>
        </w:tc>
        <w:tc>
          <w:tcPr>
            <w:tcW w:w="0" w:type="auto"/>
            <w:vAlign w:val="center"/>
          </w:tcPr>
          <w:p w:rsidR="008204E6" w:rsidRDefault="008642CF">
            <w:pPr>
              <w:spacing w:after="0" w:line="240" w:lineRule="auto"/>
              <w:jc w:val="right"/>
            </w:pPr>
            <w:r>
              <w:t>0</w:t>
            </w:r>
          </w:p>
        </w:tc>
        <w:tc>
          <w:tcPr>
            <w:tcW w:w="0" w:type="auto"/>
            <w:vAlign w:val="center"/>
          </w:tcPr>
          <w:p w:rsidR="008204E6" w:rsidRDefault="008642CF">
            <w:pPr>
              <w:spacing w:after="0" w:line="240" w:lineRule="auto"/>
              <w:jc w:val="right"/>
            </w:pPr>
            <w:r>
              <w:t>0.00%</w:t>
            </w:r>
          </w:p>
        </w:tc>
        <w:tc>
          <w:tcPr>
            <w:tcW w:w="0" w:type="auto"/>
            <w:vAlign w:val="center"/>
          </w:tcPr>
          <w:p w:rsidR="008204E6" w:rsidRDefault="008642CF">
            <w:pPr>
              <w:spacing w:after="0" w:line="240" w:lineRule="auto"/>
              <w:jc w:val="right"/>
            </w:pPr>
            <w:r>
              <w:t>0</w:t>
            </w:r>
          </w:p>
        </w:tc>
        <w:tc>
          <w:tcPr>
            <w:tcW w:w="0" w:type="auto"/>
            <w:vAlign w:val="center"/>
          </w:tcPr>
          <w:p w:rsidR="008204E6" w:rsidRDefault="008642CF">
            <w:pPr>
              <w:spacing w:after="0" w:line="240" w:lineRule="auto"/>
              <w:jc w:val="right"/>
            </w:pPr>
            <w:r>
              <w:t>10.00%</w:t>
            </w:r>
          </w:p>
        </w:tc>
        <w:tc>
          <w:tcPr>
            <w:tcW w:w="0" w:type="auto"/>
            <w:vAlign w:val="center"/>
          </w:tcPr>
          <w:p w:rsidR="008204E6" w:rsidRDefault="008642CF">
            <w:pPr>
              <w:spacing w:after="0" w:line="240" w:lineRule="auto"/>
              <w:jc w:val="right"/>
            </w:pPr>
            <w:r>
              <w:t>1</w:t>
            </w:r>
          </w:p>
        </w:tc>
        <w:tc>
          <w:tcPr>
            <w:tcW w:w="0" w:type="auto"/>
            <w:vAlign w:val="center"/>
          </w:tcPr>
          <w:p w:rsidR="008204E6" w:rsidRDefault="008642CF">
            <w:pPr>
              <w:spacing w:after="0" w:line="240" w:lineRule="auto"/>
              <w:jc w:val="right"/>
            </w:pPr>
            <w:r>
              <w:t>90.00%</w:t>
            </w:r>
          </w:p>
        </w:tc>
        <w:tc>
          <w:tcPr>
            <w:tcW w:w="0" w:type="auto"/>
            <w:vAlign w:val="center"/>
          </w:tcPr>
          <w:p w:rsidR="008204E6" w:rsidRDefault="008642CF">
            <w:pPr>
              <w:spacing w:after="0" w:line="240" w:lineRule="auto"/>
              <w:jc w:val="right"/>
            </w:pPr>
            <w:r>
              <w:t>9</w:t>
            </w:r>
          </w:p>
        </w:tc>
        <w:tc>
          <w:tcPr>
            <w:tcW w:w="0" w:type="auto"/>
            <w:vAlign w:val="center"/>
          </w:tcPr>
          <w:p w:rsidR="008204E6" w:rsidRDefault="008642CF">
            <w:pPr>
              <w:spacing w:after="0" w:line="240" w:lineRule="auto"/>
              <w:jc w:val="right"/>
            </w:pPr>
            <w:r>
              <w:t>10</w:t>
            </w:r>
          </w:p>
        </w:tc>
      </w:tr>
      <w:tr w:rsidR="008204E6">
        <w:trPr>
          <w:trHeight w:val="432"/>
        </w:trPr>
        <w:tc>
          <w:tcPr>
            <w:tcW w:w="0" w:type="auto"/>
            <w:vAlign w:val="center"/>
          </w:tcPr>
          <w:p w:rsidR="008204E6" w:rsidRDefault="008642CF">
            <w:pPr>
              <w:spacing w:after="0" w:line="240" w:lineRule="auto"/>
            </w:pPr>
            <w:r>
              <w:t>9</w:t>
            </w:r>
          </w:p>
        </w:tc>
        <w:tc>
          <w:tcPr>
            <w:tcW w:w="0" w:type="auto"/>
            <w:vAlign w:val="center"/>
          </w:tcPr>
          <w:p w:rsidR="008204E6" w:rsidRDefault="008642CF">
            <w:pPr>
              <w:spacing w:after="0" w:line="240" w:lineRule="auto"/>
              <w:jc w:val="right"/>
            </w:pPr>
            <w:r>
              <w:t>9. Design a population-based policy, program, project or intervention</w:t>
            </w:r>
          </w:p>
        </w:tc>
        <w:tc>
          <w:tcPr>
            <w:tcW w:w="0" w:type="auto"/>
            <w:vAlign w:val="center"/>
          </w:tcPr>
          <w:p w:rsidR="008204E6" w:rsidRDefault="008642CF">
            <w:pPr>
              <w:spacing w:after="0" w:line="240" w:lineRule="auto"/>
              <w:jc w:val="right"/>
            </w:pPr>
            <w:r>
              <w:t>0.00%</w:t>
            </w:r>
          </w:p>
        </w:tc>
        <w:tc>
          <w:tcPr>
            <w:tcW w:w="0" w:type="auto"/>
            <w:vAlign w:val="center"/>
          </w:tcPr>
          <w:p w:rsidR="008204E6" w:rsidRDefault="008642CF">
            <w:pPr>
              <w:spacing w:after="0" w:line="240" w:lineRule="auto"/>
              <w:jc w:val="right"/>
            </w:pPr>
            <w:r>
              <w:t>0</w:t>
            </w:r>
          </w:p>
        </w:tc>
        <w:tc>
          <w:tcPr>
            <w:tcW w:w="0" w:type="auto"/>
            <w:vAlign w:val="center"/>
          </w:tcPr>
          <w:p w:rsidR="008204E6" w:rsidRDefault="008642CF">
            <w:pPr>
              <w:spacing w:after="0" w:line="240" w:lineRule="auto"/>
              <w:jc w:val="right"/>
            </w:pPr>
            <w:r>
              <w:t>0.00%</w:t>
            </w:r>
          </w:p>
        </w:tc>
        <w:tc>
          <w:tcPr>
            <w:tcW w:w="0" w:type="auto"/>
            <w:vAlign w:val="center"/>
          </w:tcPr>
          <w:p w:rsidR="008204E6" w:rsidRDefault="008642CF">
            <w:pPr>
              <w:spacing w:after="0" w:line="240" w:lineRule="auto"/>
              <w:jc w:val="right"/>
            </w:pPr>
            <w:r>
              <w:t>0</w:t>
            </w:r>
          </w:p>
        </w:tc>
        <w:tc>
          <w:tcPr>
            <w:tcW w:w="0" w:type="auto"/>
            <w:vAlign w:val="center"/>
          </w:tcPr>
          <w:p w:rsidR="008204E6" w:rsidRDefault="008642CF">
            <w:pPr>
              <w:spacing w:after="0" w:line="240" w:lineRule="auto"/>
              <w:jc w:val="right"/>
            </w:pPr>
            <w:r>
              <w:t>10.00%</w:t>
            </w:r>
          </w:p>
        </w:tc>
        <w:tc>
          <w:tcPr>
            <w:tcW w:w="0" w:type="auto"/>
            <w:vAlign w:val="center"/>
          </w:tcPr>
          <w:p w:rsidR="008204E6" w:rsidRDefault="008642CF">
            <w:pPr>
              <w:spacing w:after="0" w:line="240" w:lineRule="auto"/>
              <w:jc w:val="right"/>
            </w:pPr>
            <w:r>
              <w:t>1</w:t>
            </w:r>
          </w:p>
        </w:tc>
        <w:tc>
          <w:tcPr>
            <w:tcW w:w="0" w:type="auto"/>
            <w:vAlign w:val="center"/>
          </w:tcPr>
          <w:p w:rsidR="008204E6" w:rsidRDefault="008642CF">
            <w:pPr>
              <w:spacing w:after="0" w:line="240" w:lineRule="auto"/>
              <w:jc w:val="right"/>
            </w:pPr>
            <w:r>
              <w:t>40.00%</w:t>
            </w:r>
          </w:p>
        </w:tc>
        <w:tc>
          <w:tcPr>
            <w:tcW w:w="0" w:type="auto"/>
            <w:vAlign w:val="center"/>
          </w:tcPr>
          <w:p w:rsidR="008204E6" w:rsidRDefault="008642CF">
            <w:pPr>
              <w:spacing w:after="0" w:line="240" w:lineRule="auto"/>
              <w:jc w:val="right"/>
            </w:pPr>
            <w:r>
              <w:t>4</w:t>
            </w:r>
          </w:p>
        </w:tc>
        <w:tc>
          <w:tcPr>
            <w:tcW w:w="0" w:type="auto"/>
            <w:vAlign w:val="center"/>
          </w:tcPr>
          <w:p w:rsidR="008204E6" w:rsidRDefault="008642CF">
            <w:pPr>
              <w:spacing w:after="0" w:line="240" w:lineRule="auto"/>
              <w:jc w:val="right"/>
            </w:pPr>
            <w:r>
              <w:t>50.00%</w:t>
            </w:r>
          </w:p>
        </w:tc>
        <w:tc>
          <w:tcPr>
            <w:tcW w:w="0" w:type="auto"/>
            <w:vAlign w:val="center"/>
          </w:tcPr>
          <w:p w:rsidR="008204E6" w:rsidRDefault="008642CF">
            <w:pPr>
              <w:spacing w:after="0" w:line="240" w:lineRule="auto"/>
              <w:jc w:val="right"/>
            </w:pPr>
            <w:r>
              <w:t>5</w:t>
            </w:r>
          </w:p>
        </w:tc>
        <w:tc>
          <w:tcPr>
            <w:tcW w:w="0" w:type="auto"/>
            <w:vAlign w:val="center"/>
          </w:tcPr>
          <w:p w:rsidR="008204E6" w:rsidRDefault="008642CF">
            <w:pPr>
              <w:spacing w:after="0" w:line="240" w:lineRule="auto"/>
              <w:jc w:val="right"/>
            </w:pPr>
            <w:r>
              <w:t>10</w:t>
            </w:r>
          </w:p>
        </w:tc>
      </w:tr>
      <w:tr w:rsidR="008204E6">
        <w:trPr>
          <w:trHeight w:val="432"/>
        </w:trPr>
        <w:tc>
          <w:tcPr>
            <w:tcW w:w="0" w:type="auto"/>
            <w:vAlign w:val="center"/>
          </w:tcPr>
          <w:p w:rsidR="008204E6" w:rsidRDefault="008642CF">
            <w:pPr>
              <w:spacing w:after="0" w:line="240" w:lineRule="auto"/>
            </w:pPr>
            <w:r>
              <w:t>10</w:t>
            </w:r>
          </w:p>
        </w:tc>
        <w:tc>
          <w:tcPr>
            <w:tcW w:w="0" w:type="auto"/>
            <w:vAlign w:val="center"/>
          </w:tcPr>
          <w:p w:rsidR="008204E6" w:rsidRDefault="008642CF">
            <w:pPr>
              <w:spacing w:after="0" w:line="240" w:lineRule="auto"/>
              <w:jc w:val="right"/>
            </w:pPr>
            <w:r>
              <w:t>10. Explain basic principles and tools of budget and resource management</w:t>
            </w:r>
          </w:p>
        </w:tc>
        <w:tc>
          <w:tcPr>
            <w:tcW w:w="0" w:type="auto"/>
            <w:vAlign w:val="center"/>
          </w:tcPr>
          <w:p w:rsidR="008204E6" w:rsidRDefault="008642CF">
            <w:pPr>
              <w:spacing w:after="0" w:line="240" w:lineRule="auto"/>
              <w:jc w:val="right"/>
            </w:pPr>
            <w:r>
              <w:t>10.00%</w:t>
            </w:r>
          </w:p>
        </w:tc>
        <w:tc>
          <w:tcPr>
            <w:tcW w:w="0" w:type="auto"/>
            <w:vAlign w:val="center"/>
          </w:tcPr>
          <w:p w:rsidR="008204E6" w:rsidRDefault="008642CF">
            <w:pPr>
              <w:spacing w:after="0" w:line="240" w:lineRule="auto"/>
              <w:jc w:val="right"/>
            </w:pPr>
            <w:r>
              <w:t>1</w:t>
            </w:r>
          </w:p>
        </w:tc>
        <w:tc>
          <w:tcPr>
            <w:tcW w:w="0" w:type="auto"/>
            <w:vAlign w:val="center"/>
          </w:tcPr>
          <w:p w:rsidR="008204E6" w:rsidRDefault="008642CF">
            <w:pPr>
              <w:spacing w:after="0" w:line="240" w:lineRule="auto"/>
              <w:jc w:val="right"/>
            </w:pPr>
            <w:r>
              <w:t>10.00%</w:t>
            </w:r>
          </w:p>
        </w:tc>
        <w:tc>
          <w:tcPr>
            <w:tcW w:w="0" w:type="auto"/>
            <w:vAlign w:val="center"/>
          </w:tcPr>
          <w:p w:rsidR="008204E6" w:rsidRDefault="008642CF">
            <w:pPr>
              <w:spacing w:after="0" w:line="240" w:lineRule="auto"/>
              <w:jc w:val="right"/>
            </w:pPr>
            <w:r>
              <w:t>1</w:t>
            </w:r>
          </w:p>
        </w:tc>
        <w:tc>
          <w:tcPr>
            <w:tcW w:w="0" w:type="auto"/>
            <w:vAlign w:val="center"/>
          </w:tcPr>
          <w:p w:rsidR="008204E6" w:rsidRDefault="008642CF">
            <w:pPr>
              <w:spacing w:after="0" w:line="240" w:lineRule="auto"/>
              <w:jc w:val="right"/>
            </w:pPr>
            <w:r>
              <w:t>10.00%</w:t>
            </w:r>
          </w:p>
        </w:tc>
        <w:tc>
          <w:tcPr>
            <w:tcW w:w="0" w:type="auto"/>
            <w:vAlign w:val="center"/>
          </w:tcPr>
          <w:p w:rsidR="008204E6" w:rsidRDefault="008642CF">
            <w:pPr>
              <w:spacing w:after="0" w:line="240" w:lineRule="auto"/>
              <w:jc w:val="right"/>
            </w:pPr>
            <w:r>
              <w:t>1</w:t>
            </w:r>
          </w:p>
        </w:tc>
        <w:tc>
          <w:tcPr>
            <w:tcW w:w="0" w:type="auto"/>
            <w:vAlign w:val="center"/>
          </w:tcPr>
          <w:p w:rsidR="008204E6" w:rsidRDefault="008642CF">
            <w:pPr>
              <w:spacing w:after="0" w:line="240" w:lineRule="auto"/>
              <w:jc w:val="right"/>
            </w:pPr>
            <w:r>
              <w:t>30.00%</w:t>
            </w:r>
          </w:p>
        </w:tc>
        <w:tc>
          <w:tcPr>
            <w:tcW w:w="0" w:type="auto"/>
            <w:vAlign w:val="center"/>
          </w:tcPr>
          <w:p w:rsidR="008204E6" w:rsidRDefault="008642CF">
            <w:pPr>
              <w:spacing w:after="0" w:line="240" w:lineRule="auto"/>
              <w:jc w:val="right"/>
            </w:pPr>
            <w:r>
              <w:t>3</w:t>
            </w:r>
          </w:p>
        </w:tc>
        <w:tc>
          <w:tcPr>
            <w:tcW w:w="0" w:type="auto"/>
            <w:vAlign w:val="center"/>
          </w:tcPr>
          <w:p w:rsidR="008204E6" w:rsidRDefault="008642CF">
            <w:pPr>
              <w:spacing w:after="0" w:line="240" w:lineRule="auto"/>
              <w:jc w:val="right"/>
            </w:pPr>
            <w:r>
              <w:t>40.00%</w:t>
            </w:r>
          </w:p>
        </w:tc>
        <w:tc>
          <w:tcPr>
            <w:tcW w:w="0" w:type="auto"/>
            <w:vAlign w:val="center"/>
          </w:tcPr>
          <w:p w:rsidR="008204E6" w:rsidRDefault="008642CF">
            <w:pPr>
              <w:spacing w:after="0" w:line="240" w:lineRule="auto"/>
              <w:jc w:val="right"/>
            </w:pPr>
            <w:r>
              <w:t>4</w:t>
            </w:r>
          </w:p>
        </w:tc>
        <w:tc>
          <w:tcPr>
            <w:tcW w:w="0" w:type="auto"/>
            <w:vAlign w:val="center"/>
          </w:tcPr>
          <w:p w:rsidR="008204E6" w:rsidRDefault="008642CF">
            <w:pPr>
              <w:spacing w:after="0" w:line="240" w:lineRule="auto"/>
              <w:jc w:val="right"/>
            </w:pPr>
            <w:r>
              <w:t>10</w:t>
            </w:r>
          </w:p>
        </w:tc>
      </w:tr>
      <w:tr w:rsidR="008204E6">
        <w:trPr>
          <w:trHeight w:val="432"/>
        </w:trPr>
        <w:tc>
          <w:tcPr>
            <w:tcW w:w="0" w:type="auto"/>
            <w:vAlign w:val="center"/>
          </w:tcPr>
          <w:p w:rsidR="008204E6" w:rsidRDefault="008642CF">
            <w:pPr>
              <w:spacing w:after="0" w:line="240" w:lineRule="auto"/>
            </w:pPr>
            <w:r>
              <w:t>11</w:t>
            </w:r>
          </w:p>
        </w:tc>
        <w:tc>
          <w:tcPr>
            <w:tcW w:w="0" w:type="auto"/>
            <w:vAlign w:val="center"/>
          </w:tcPr>
          <w:p w:rsidR="008204E6" w:rsidRDefault="008642CF">
            <w:pPr>
              <w:spacing w:after="0" w:line="240" w:lineRule="auto"/>
              <w:jc w:val="right"/>
            </w:pPr>
            <w:r>
              <w:t>11. Select methods to evaluate public health programs</w:t>
            </w:r>
          </w:p>
        </w:tc>
        <w:tc>
          <w:tcPr>
            <w:tcW w:w="0" w:type="auto"/>
            <w:vAlign w:val="center"/>
          </w:tcPr>
          <w:p w:rsidR="008204E6" w:rsidRDefault="008642CF">
            <w:pPr>
              <w:spacing w:after="0" w:line="240" w:lineRule="auto"/>
              <w:jc w:val="right"/>
            </w:pPr>
            <w:r>
              <w:t>0.00%</w:t>
            </w:r>
          </w:p>
        </w:tc>
        <w:tc>
          <w:tcPr>
            <w:tcW w:w="0" w:type="auto"/>
            <w:vAlign w:val="center"/>
          </w:tcPr>
          <w:p w:rsidR="008204E6" w:rsidRDefault="008642CF">
            <w:pPr>
              <w:spacing w:after="0" w:line="240" w:lineRule="auto"/>
              <w:jc w:val="right"/>
            </w:pPr>
            <w:r>
              <w:t>0</w:t>
            </w:r>
          </w:p>
        </w:tc>
        <w:tc>
          <w:tcPr>
            <w:tcW w:w="0" w:type="auto"/>
            <w:vAlign w:val="center"/>
          </w:tcPr>
          <w:p w:rsidR="008204E6" w:rsidRDefault="008642CF">
            <w:pPr>
              <w:spacing w:after="0" w:line="240" w:lineRule="auto"/>
              <w:jc w:val="right"/>
            </w:pPr>
            <w:r>
              <w:t>0.00%</w:t>
            </w:r>
          </w:p>
        </w:tc>
        <w:tc>
          <w:tcPr>
            <w:tcW w:w="0" w:type="auto"/>
            <w:vAlign w:val="center"/>
          </w:tcPr>
          <w:p w:rsidR="008204E6" w:rsidRDefault="008642CF">
            <w:pPr>
              <w:spacing w:after="0" w:line="240" w:lineRule="auto"/>
              <w:jc w:val="right"/>
            </w:pPr>
            <w:r>
              <w:t>0</w:t>
            </w:r>
          </w:p>
        </w:tc>
        <w:tc>
          <w:tcPr>
            <w:tcW w:w="0" w:type="auto"/>
            <w:vAlign w:val="center"/>
          </w:tcPr>
          <w:p w:rsidR="008204E6" w:rsidRDefault="008642CF">
            <w:pPr>
              <w:spacing w:after="0" w:line="240" w:lineRule="auto"/>
              <w:jc w:val="right"/>
            </w:pPr>
            <w:r>
              <w:t>10.00%</w:t>
            </w:r>
          </w:p>
        </w:tc>
        <w:tc>
          <w:tcPr>
            <w:tcW w:w="0" w:type="auto"/>
            <w:vAlign w:val="center"/>
          </w:tcPr>
          <w:p w:rsidR="008204E6" w:rsidRDefault="008642CF">
            <w:pPr>
              <w:spacing w:after="0" w:line="240" w:lineRule="auto"/>
              <w:jc w:val="right"/>
            </w:pPr>
            <w:r>
              <w:t>1</w:t>
            </w:r>
          </w:p>
        </w:tc>
        <w:tc>
          <w:tcPr>
            <w:tcW w:w="0" w:type="auto"/>
            <w:vAlign w:val="center"/>
          </w:tcPr>
          <w:p w:rsidR="008204E6" w:rsidRDefault="008642CF">
            <w:pPr>
              <w:spacing w:after="0" w:line="240" w:lineRule="auto"/>
              <w:jc w:val="right"/>
            </w:pPr>
            <w:r>
              <w:t>0.00%</w:t>
            </w:r>
          </w:p>
        </w:tc>
        <w:tc>
          <w:tcPr>
            <w:tcW w:w="0" w:type="auto"/>
            <w:vAlign w:val="center"/>
          </w:tcPr>
          <w:p w:rsidR="008204E6" w:rsidRDefault="008642CF">
            <w:pPr>
              <w:spacing w:after="0" w:line="240" w:lineRule="auto"/>
              <w:jc w:val="right"/>
            </w:pPr>
            <w:r>
              <w:t>0</w:t>
            </w:r>
          </w:p>
        </w:tc>
        <w:tc>
          <w:tcPr>
            <w:tcW w:w="0" w:type="auto"/>
            <w:vAlign w:val="center"/>
          </w:tcPr>
          <w:p w:rsidR="008204E6" w:rsidRDefault="008642CF">
            <w:pPr>
              <w:spacing w:after="0" w:line="240" w:lineRule="auto"/>
              <w:jc w:val="right"/>
            </w:pPr>
            <w:r>
              <w:t>90.00%</w:t>
            </w:r>
          </w:p>
        </w:tc>
        <w:tc>
          <w:tcPr>
            <w:tcW w:w="0" w:type="auto"/>
            <w:vAlign w:val="center"/>
          </w:tcPr>
          <w:p w:rsidR="008204E6" w:rsidRDefault="008642CF">
            <w:pPr>
              <w:spacing w:after="0" w:line="240" w:lineRule="auto"/>
              <w:jc w:val="right"/>
            </w:pPr>
            <w:r>
              <w:t>9</w:t>
            </w:r>
          </w:p>
        </w:tc>
        <w:tc>
          <w:tcPr>
            <w:tcW w:w="0" w:type="auto"/>
            <w:vAlign w:val="center"/>
          </w:tcPr>
          <w:p w:rsidR="008204E6" w:rsidRDefault="008642CF">
            <w:pPr>
              <w:spacing w:after="0" w:line="240" w:lineRule="auto"/>
              <w:jc w:val="right"/>
            </w:pPr>
            <w:r>
              <w:t>10</w:t>
            </w:r>
          </w:p>
        </w:tc>
      </w:tr>
      <w:tr w:rsidR="008204E6">
        <w:trPr>
          <w:trHeight w:val="432"/>
        </w:trPr>
        <w:tc>
          <w:tcPr>
            <w:tcW w:w="0" w:type="auto"/>
            <w:vAlign w:val="center"/>
          </w:tcPr>
          <w:p w:rsidR="008204E6" w:rsidRDefault="008642CF">
            <w:pPr>
              <w:spacing w:after="0" w:line="240" w:lineRule="auto"/>
            </w:pPr>
            <w:r>
              <w:t>12</w:t>
            </w:r>
          </w:p>
        </w:tc>
        <w:tc>
          <w:tcPr>
            <w:tcW w:w="0" w:type="auto"/>
            <w:vAlign w:val="center"/>
          </w:tcPr>
          <w:p w:rsidR="008204E6" w:rsidRDefault="008642CF">
            <w:pPr>
              <w:spacing w:after="0" w:line="240" w:lineRule="auto"/>
              <w:jc w:val="right"/>
            </w:pPr>
            <w:r>
              <w:t>12. Discuss multiple dimensions of the policy-making process, including the roles of ethics and evidence</w:t>
            </w:r>
          </w:p>
        </w:tc>
        <w:tc>
          <w:tcPr>
            <w:tcW w:w="0" w:type="auto"/>
            <w:vAlign w:val="center"/>
          </w:tcPr>
          <w:p w:rsidR="008204E6" w:rsidRDefault="008642CF">
            <w:pPr>
              <w:spacing w:after="0" w:line="240" w:lineRule="auto"/>
              <w:jc w:val="right"/>
            </w:pPr>
            <w:r>
              <w:t>0.00%</w:t>
            </w:r>
          </w:p>
        </w:tc>
        <w:tc>
          <w:tcPr>
            <w:tcW w:w="0" w:type="auto"/>
            <w:vAlign w:val="center"/>
          </w:tcPr>
          <w:p w:rsidR="008204E6" w:rsidRDefault="008642CF">
            <w:pPr>
              <w:spacing w:after="0" w:line="240" w:lineRule="auto"/>
              <w:jc w:val="right"/>
            </w:pPr>
            <w:r>
              <w:t>0</w:t>
            </w:r>
          </w:p>
        </w:tc>
        <w:tc>
          <w:tcPr>
            <w:tcW w:w="0" w:type="auto"/>
            <w:vAlign w:val="center"/>
          </w:tcPr>
          <w:p w:rsidR="008204E6" w:rsidRDefault="008642CF">
            <w:pPr>
              <w:spacing w:after="0" w:line="240" w:lineRule="auto"/>
              <w:jc w:val="right"/>
            </w:pPr>
            <w:r>
              <w:t>20.00%</w:t>
            </w:r>
          </w:p>
        </w:tc>
        <w:tc>
          <w:tcPr>
            <w:tcW w:w="0" w:type="auto"/>
            <w:vAlign w:val="center"/>
          </w:tcPr>
          <w:p w:rsidR="008204E6" w:rsidRDefault="008642CF">
            <w:pPr>
              <w:spacing w:after="0" w:line="240" w:lineRule="auto"/>
              <w:jc w:val="right"/>
            </w:pPr>
            <w:r>
              <w:t>2</w:t>
            </w:r>
          </w:p>
        </w:tc>
        <w:tc>
          <w:tcPr>
            <w:tcW w:w="0" w:type="auto"/>
            <w:vAlign w:val="center"/>
          </w:tcPr>
          <w:p w:rsidR="008204E6" w:rsidRDefault="008642CF">
            <w:pPr>
              <w:spacing w:after="0" w:line="240" w:lineRule="auto"/>
              <w:jc w:val="right"/>
            </w:pPr>
            <w:r>
              <w:t>10.00%</w:t>
            </w:r>
          </w:p>
        </w:tc>
        <w:tc>
          <w:tcPr>
            <w:tcW w:w="0" w:type="auto"/>
            <w:vAlign w:val="center"/>
          </w:tcPr>
          <w:p w:rsidR="008204E6" w:rsidRDefault="008642CF">
            <w:pPr>
              <w:spacing w:after="0" w:line="240" w:lineRule="auto"/>
              <w:jc w:val="right"/>
            </w:pPr>
            <w:r>
              <w:t>1</w:t>
            </w:r>
          </w:p>
        </w:tc>
        <w:tc>
          <w:tcPr>
            <w:tcW w:w="0" w:type="auto"/>
            <w:vAlign w:val="center"/>
          </w:tcPr>
          <w:p w:rsidR="008204E6" w:rsidRDefault="008642CF">
            <w:pPr>
              <w:spacing w:after="0" w:line="240" w:lineRule="auto"/>
              <w:jc w:val="right"/>
            </w:pPr>
            <w:r>
              <w:t>30.00%</w:t>
            </w:r>
          </w:p>
        </w:tc>
        <w:tc>
          <w:tcPr>
            <w:tcW w:w="0" w:type="auto"/>
            <w:vAlign w:val="center"/>
          </w:tcPr>
          <w:p w:rsidR="008204E6" w:rsidRDefault="008642CF">
            <w:pPr>
              <w:spacing w:after="0" w:line="240" w:lineRule="auto"/>
              <w:jc w:val="right"/>
            </w:pPr>
            <w:r>
              <w:t>3</w:t>
            </w:r>
          </w:p>
        </w:tc>
        <w:tc>
          <w:tcPr>
            <w:tcW w:w="0" w:type="auto"/>
            <w:vAlign w:val="center"/>
          </w:tcPr>
          <w:p w:rsidR="008204E6" w:rsidRDefault="008642CF">
            <w:pPr>
              <w:spacing w:after="0" w:line="240" w:lineRule="auto"/>
              <w:jc w:val="right"/>
            </w:pPr>
            <w:r>
              <w:t>40.00%</w:t>
            </w:r>
          </w:p>
        </w:tc>
        <w:tc>
          <w:tcPr>
            <w:tcW w:w="0" w:type="auto"/>
            <w:vAlign w:val="center"/>
          </w:tcPr>
          <w:p w:rsidR="008204E6" w:rsidRDefault="008642CF">
            <w:pPr>
              <w:spacing w:after="0" w:line="240" w:lineRule="auto"/>
              <w:jc w:val="right"/>
            </w:pPr>
            <w:r>
              <w:t>4</w:t>
            </w:r>
          </w:p>
        </w:tc>
        <w:tc>
          <w:tcPr>
            <w:tcW w:w="0" w:type="auto"/>
            <w:vAlign w:val="center"/>
          </w:tcPr>
          <w:p w:rsidR="008204E6" w:rsidRDefault="008642CF">
            <w:pPr>
              <w:spacing w:after="0" w:line="240" w:lineRule="auto"/>
              <w:jc w:val="right"/>
            </w:pPr>
            <w:r>
              <w:t>10</w:t>
            </w:r>
          </w:p>
        </w:tc>
      </w:tr>
      <w:tr w:rsidR="008204E6">
        <w:trPr>
          <w:trHeight w:val="432"/>
        </w:trPr>
        <w:tc>
          <w:tcPr>
            <w:tcW w:w="0" w:type="auto"/>
            <w:vAlign w:val="center"/>
          </w:tcPr>
          <w:p w:rsidR="008204E6" w:rsidRDefault="008642CF">
            <w:pPr>
              <w:spacing w:after="0" w:line="240" w:lineRule="auto"/>
            </w:pPr>
            <w:r>
              <w:t>13</w:t>
            </w:r>
          </w:p>
        </w:tc>
        <w:tc>
          <w:tcPr>
            <w:tcW w:w="0" w:type="auto"/>
            <w:vAlign w:val="center"/>
          </w:tcPr>
          <w:p w:rsidR="008204E6" w:rsidRDefault="008642CF">
            <w:pPr>
              <w:spacing w:after="0" w:line="240" w:lineRule="auto"/>
              <w:jc w:val="right"/>
            </w:pPr>
            <w:r>
              <w:t>13. Propose strategies to identify stakeholders and build coalitions and partnerships for influencing public health outcomes</w:t>
            </w:r>
          </w:p>
        </w:tc>
        <w:tc>
          <w:tcPr>
            <w:tcW w:w="0" w:type="auto"/>
            <w:vAlign w:val="center"/>
          </w:tcPr>
          <w:p w:rsidR="008204E6" w:rsidRDefault="008642CF">
            <w:pPr>
              <w:spacing w:after="0" w:line="240" w:lineRule="auto"/>
              <w:jc w:val="right"/>
            </w:pPr>
            <w:r>
              <w:t>0.00%</w:t>
            </w:r>
          </w:p>
        </w:tc>
        <w:tc>
          <w:tcPr>
            <w:tcW w:w="0" w:type="auto"/>
            <w:vAlign w:val="center"/>
          </w:tcPr>
          <w:p w:rsidR="008204E6" w:rsidRDefault="008642CF">
            <w:pPr>
              <w:spacing w:after="0" w:line="240" w:lineRule="auto"/>
              <w:jc w:val="right"/>
            </w:pPr>
            <w:r>
              <w:t>0</w:t>
            </w:r>
          </w:p>
        </w:tc>
        <w:tc>
          <w:tcPr>
            <w:tcW w:w="0" w:type="auto"/>
            <w:vAlign w:val="center"/>
          </w:tcPr>
          <w:p w:rsidR="008204E6" w:rsidRDefault="008642CF">
            <w:pPr>
              <w:spacing w:after="0" w:line="240" w:lineRule="auto"/>
              <w:jc w:val="right"/>
            </w:pPr>
            <w:r>
              <w:t>0.00%</w:t>
            </w:r>
          </w:p>
        </w:tc>
        <w:tc>
          <w:tcPr>
            <w:tcW w:w="0" w:type="auto"/>
            <w:vAlign w:val="center"/>
          </w:tcPr>
          <w:p w:rsidR="008204E6" w:rsidRDefault="008642CF">
            <w:pPr>
              <w:spacing w:after="0" w:line="240" w:lineRule="auto"/>
              <w:jc w:val="right"/>
            </w:pPr>
            <w:r>
              <w:t>0</w:t>
            </w:r>
          </w:p>
        </w:tc>
        <w:tc>
          <w:tcPr>
            <w:tcW w:w="0" w:type="auto"/>
            <w:vAlign w:val="center"/>
          </w:tcPr>
          <w:p w:rsidR="008204E6" w:rsidRDefault="008642CF">
            <w:pPr>
              <w:spacing w:after="0" w:line="240" w:lineRule="auto"/>
              <w:jc w:val="right"/>
            </w:pPr>
            <w:r>
              <w:t>20.00%</w:t>
            </w:r>
          </w:p>
        </w:tc>
        <w:tc>
          <w:tcPr>
            <w:tcW w:w="0" w:type="auto"/>
            <w:vAlign w:val="center"/>
          </w:tcPr>
          <w:p w:rsidR="008204E6" w:rsidRDefault="008642CF">
            <w:pPr>
              <w:spacing w:after="0" w:line="240" w:lineRule="auto"/>
              <w:jc w:val="right"/>
            </w:pPr>
            <w:r>
              <w:t>2</w:t>
            </w:r>
          </w:p>
        </w:tc>
        <w:tc>
          <w:tcPr>
            <w:tcW w:w="0" w:type="auto"/>
            <w:vAlign w:val="center"/>
          </w:tcPr>
          <w:p w:rsidR="008204E6" w:rsidRDefault="008642CF">
            <w:pPr>
              <w:spacing w:after="0" w:line="240" w:lineRule="auto"/>
              <w:jc w:val="right"/>
            </w:pPr>
            <w:r>
              <w:t>20.00%</w:t>
            </w:r>
          </w:p>
        </w:tc>
        <w:tc>
          <w:tcPr>
            <w:tcW w:w="0" w:type="auto"/>
            <w:vAlign w:val="center"/>
          </w:tcPr>
          <w:p w:rsidR="008204E6" w:rsidRDefault="008642CF">
            <w:pPr>
              <w:spacing w:after="0" w:line="240" w:lineRule="auto"/>
              <w:jc w:val="right"/>
            </w:pPr>
            <w:r>
              <w:t>2</w:t>
            </w:r>
          </w:p>
        </w:tc>
        <w:tc>
          <w:tcPr>
            <w:tcW w:w="0" w:type="auto"/>
            <w:vAlign w:val="center"/>
          </w:tcPr>
          <w:p w:rsidR="008204E6" w:rsidRDefault="008642CF">
            <w:pPr>
              <w:spacing w:after="0" w:line="240" w:lineRule="auto"/>
              <w:jc w:val="right"/>
            </w:pPr>
            <w:r>
              <w:t>60.00%</w:t>
            </w:r>
          </w:p>
        </w:tc>
        <w:tc>
          <w:tcPr>
            <w:tcW w:w="0" w:type="auto"/>
            <w:vAlign w:val="center"/>
          </w:tcPr>
          <w:p w:rsidR="008204E6" w:rsidRDefault="008642CF">
            <w:pPr>
              <w:spacing w:after="0" w:line="240" w:lineRule="auto"/>
              <w:jc w:val="right"/>
            </w:pPr>
            <w:r>
              <w:t>6</w:t>
            </w:r>
          </w:p>
        </w:tc>
        <w:tc>
          <w:tcPr>
            <w:tcW w:w="0" w:type="auto"/>
            <w:vAlign w:val="center"/>
          </w:tcPr>
          <w:p w:rsidR="008204E6" w:rsidRDefault="008642CF">
            <w:pPr>
              <w:spacing w:after="0" w:line="240" w:lineRule="auto"/>
              <w:jc w:val="right"/>
            </w:pPr>
            <w:r>
              <w:t>10</w:t>
            </w:r>
          </w:p>
        </w:tc>
      </w:tr>
      <w:tr w:rsidR="008204E6">
        <w:trPr>
          <w:trHeight w:val="432"/>
        </w:trPr>
        <w:tc>
          <w:tcPr>
            <w:tcW w:w="0" w:type="auto"/>
            <w:vAlign w:val="center"/>
          </w:tcPr>
          <w:p w:rsidR="008204E6" w:rsidRDefault="008642CF">
            <w:pPr>
              <w:spacing w:after="0" w:line="240" w:lineRule="auto"/>
            </w:pPr>
            <w:r>
              <w:t>14</w:t>
            </w:r>
          </w:p>
        </w:tc>
        <w:tc>
          <w:tcPr>
            <w:tcW w:w="0" w:type="auto"/>
            <w:vAlign w:val="center"/>
          </w:tcPr>
          <w:p w:rsidR="008204E6" w:rsidRDefault="008642CF">
            <w:pPr>
              <w:spacing w:after="0" w:line="240" w:lineRule="auto"/>
              <w:jc w:val="right"/>
            </w:pPr>
            <w:r>
              <w:t>14. Advocate for political, social or economic policies and programs that will improve health in diverse populations</w:t>
            </w:r>
          </w:p>
        </w:tc>
        <w:tc>
          <w:tcPr>
            <w:tcW w:w="0" w:type="auto"/>
            <w:vAlign w:val="center"/>
          </w:tcPr>
          <w:p w:rsidR="008204E6" w:rsidRDefault="008642CF">
            <w:pPr>
              <w:spacing w:after="0" w:line="240" w:lineRule="auto"/>
              <w:jc w:val="right"/>
            </w:pPr>
            <w:r>
              <w:t>0.00%</w:t>
            </w:r>
          </w:p>
        </w:tc>
        <w:tc>
          <w:tcPr>
            <w:tcW w:w="0" w:type="auto"/>
            <w:vAlign w:val="center"/>
          </w:tcPr>
          <w:p w:rsidR="008204E6" w:rsidRDefault="008642CF">
            <w:pPr>
              <w:spacing w:after="0" w:line="240" w:lineRule="auto"/>
              <w:jc w:val="right"/>
            </w:pPr>
            <w:r>
              <w:t>0</w:t>
            </w:r>
          </w:p>
        </w:tc>
        <w:tc>
          <w:tcPr>
            <w:tcW w:w="0" w:type="auto"/>
            <w:vAlign w:val="center"/>
          </w:tcPr>
          <w:p w:rsidR="008204E6" w:rsidRDefault="008642CF">
            <w:pPr>
              <w:spacing w:after="0" w:line="240" w:lineRule="auto"/>
              <w:jc w:val="right"/>
            </w:pPr>
            <w:r>
              <w:t>0.00%</w:t>
            </w:r>
          </w:p>
        </w:tc>
        <w:tc>
          <w:tcPr>
            <w:tcW w:w="0" w:type="auto"/>
            <w:vAlign w:val="center"/>
          </w:tcPr>
          <w:p w:rsidR="008204E6" w:rsidRDefault="008642CF">
            <w:pPr>
              <w:spacing w:after="0" w:line="240" w:lineRule="auto"/>
              <w:jc w:val="right"/>
            </w:pPr>
            <w:r>
              <w:t>0</w:t>
            </w:r>
          </w:p>
        </w:tc>
        <w:tc>
          <w:tcPr>
            <w:tcW w:w="0" w:type="auto"/>
            <w:vAlign w:val="center"/>
          </w:tcPr>
          <w:p w:rsidR="008204E6" w:rsidRDefault="008642CF">
            <w:pPr>
              <w:spacing w:after="0" w:line="240" w:lineRule="auto"/>
              <w:jc w:val="right"/>
            </w:pPr>
            <w:r>
              <w:t>10.00%</w:t>
            </w:r>
          </w:p>
        </w:tc>
        <w:tc>
          <w:tcPr>
            <w:tcW w:w="0" w:type="auto"/>
            <w:vAlign w:val="center"/>
          </w:tcPr>
          <w:p w:rsidR="008204E6" w:rsidRDefault="008642CF">
            <w:pPr>
              <w:spacing w:after="0" w:line="240" w:lineRule="auto"/>
              <w:jc w:val="right"/>
            </w:pPr>
            <w:r>
              <w:t>1</w:t>
            </w:r>
          </w:p>
        </w:tc>
        <w:tc>
          <w:tcPr>
            <w:tcW w:w="0" w:type="auto"/>
            <w:vAlign w:val="center"/>
          </w:tcPr>
          <w:p w:rsidR="008204E6" w:rsidRDefault="008642CF">
            <w:pPr>
              <w:spacing w:after="0" w:line="240" w:lineRule="auto"/>
              <w:jc w:val="right"/>
            </w:pPr>
            <w:r>
              <w:t>50.00%</w:t>
            </w:r>
          </w:p>
        </w:tc>
        <w:tc>
          <w:tcPr>
            <w:tcW w:w="0" w:type="auto"/>
            <w:vAlign w:val="center"/>
          </w:tcPr>
          <w:p w:rsidR="008204E6" w:rsidRDefault="008642CF">
            <w:pPr>
              <w:spacing w:after="0" w:line="240" w:lineRule="auto"/>
              <w:jc w:val="right"/>
            </w:pPr>
            <w:r>
              <w:t>5</w:t>
            </w:r>
          </w:p>
        </w:tc>
        <w:tc>
          <w:tcPr>
            <w:tcW w:w="0" w:type="auto"/>
            <w:vAlign w:val="center"/>
          </w:tcPr>
          <w:p w:rsidR="008204E6" w:rsidRDefault="008642CF">
            <w:pPr>
              <w:spacing w:after="0" w:line="240" w:lineRule="auto"/>
              <w:jc w:val="right"/>
            </w:pPr>
            <w:r>
              <w:t>40.00%</w:t>
            </w:r>
          </w:p>
        </w:tc>
        <w:tc>
          <w:tcPr>
            <w:tcW w:w="0" w:type="auto"/>
            <w:vAlign w:val="center"/>
          </w:tcPr>
          <w:p w:rsidR="008204E6" w:rsidRDefault="008642CF">
            <w:pPr>
              <w:spacing w:after="0" w:line="240" w:lineRule="auto"/>
              <w:jc w:val="right"/>
            </w:pPr>
            <w:r>
              <w:t>4</w:t>
            </w:r>
          </w:p>
        </w:tc>
        <w:tc>
          <w:tcPr>
            <w:tcW w:w="0" w:type="auto"/>
            <w:vAlign w:val="center"/>
          </w:tcPr>
          <w:p w:rsidR="008204E6" w:rsidRDefault="008642CF">
            <w:pPr>
              <w:spacing w:after="0" w:line="240" w:lineRule="auto"/>
              <w:jc w:val="right"/>
            </w:pPr>
            <w:r>
              <w:t>10</w:t>
            </w:r>
          </w:p>
        </w:tc>
      </w:tr>
      <w:tr w:rsidR="008204E6">
        <w:trPr>
          <w:trHeight w:val="432"/>
        </w:trPr>
        <w:tc>
          <w:tcPr>
            <w:tcW w:w="0" w:type="auto"/>
            <w:vAlign w:val="center"/>
          </w:tcPr>
          <w:p w:rsidR="008204E6" w:rsidRDefault="008642CF">
            <w:pPr>
              <w:spacing w:after="0" w:line="240" w:lineRule="auto"/>
            </w:pPr>
            <w:r>
              <w:t>15</w:t>
            </w:r>
          </w:p>
        </w:tc>
        <w:tc>
          <w:tcPr>
            <w:tcW w:w="0" w:type="auto"/>
            <w:vAlign w:val="center"/>
          </w:tcPr>
          <w:p w:rsidR="008204E6" w:rsidRDefault="008642CF">
            <w:pPr>
              <w:spacing w:after="0" w:line="240" w:lineRule="auto"/>
              <w:jc w:val="right"/>
            </w:pPr>
            <w:r>
              <w:t>15. Evaluate policies for their impact on public health and health equity</w:t>
            </w:r>
          </w:p>
        </w:tc>
        <w:tc>
          <w:tcPr>
            <w:tcW w:w="0" w:type="auto"/>
            <w:vAlign w:val="center"/>
          </w:tcPr>
          <w:p w:rsidR="008204E6" w:rsidRDefault="008642CF">
            <w:pPr>
              <w:spacing w:after="0" w:line="240" w:lineRule="auto"/>
              <w:jc w:val="right"/>
            </w:pPr>
            <w:r>
              <w:t>0.00%</w:t>
            </w:r>
          </w:p>
        </w:tc>
        <w:tc>
          <w:tcPr>
            <w:tcW w:w="0" w:type="auto"/>
            <w:vAlign w:val="center"/>
          </w:tcPr>
          <w:p w:rsidR="008204E6" w:rsidRDefault="008642CF">
            <w:pPr>
              <w:spacing w:after="0" w:line="240" w:lineRule="auto"/>
              <w:jc w:val="right"/>
            </w:pPr>
            <w:r>
              <w:t>0</w:t>
            </w:r>
          </w:p>
        </w:tc>
        <w:tc>
          <w:tcPr>
            <w:tcW w:w="0" w:type="auto"/>
            <w:vAlign w:val="center"/>
          </w:tcPr>
          <w:p w:rsidR="008204E6" w:rsidRDefault="008642CF">
            <w:pPr>
              <w:spacing w:after="0" w:line="240" w:lineRule="auto"/>
              <w:jc w:val="right"/>
            </w:pPr>
            <w:r>
              <w:t>0.00%</w:t>
            </w:r>
          </w:p>
        </w:tc>
        <w:tc>
          <w:tcPr>
            <w:tcW w:w="0" w:type="auto"/>
            <w:vAlign w:val="center"/>
          </w:tcPr>
          <w:p w:rsidR="008204E6" w:rsidRDefault="008642CF">
            <w:pPr>
              <w:spacing w:after="0" w:line="240" w:lineRule="auto"/>
              <w:jc w:val="right"/>
            </w:pPr>
            <w:r>
              <w:t>0</w:t>
            </w:r>
          </w:p>
        </w:tc>
        <w:tc>
          <w:tcPr>
            <w:tcW w:w="0" w:type="auto"/>
            <w:vAlign w:val="center"/>
          </w:tcPr>
          <w:p w:rsidR="008204E6" w:rsidRDefault="008642CF">
            <w:pPr>
              <w:spacing w:after="0" w:line="240" w:lineRule="auto"/>
              <w:jc w:val="right"/>
            </w:pPr>
            <w:r>
              <w:t>0.00%</w:t>
            </w:r>
          </w:p>
        </w:tc>
        <w:tc>
          <w:tcPr>
            <w:tcW w:w="0" w:type="auto"/>
            <w:vAlign w:val="center"/>
          </w:tcPr>
          <w:p w:rsidR="008204E6" w:rsidRDefault="008642CF">
            <w:pPr>
              <w:spacing w:after="0" w:line="240" w:lineRule="auto"/>
              <w:jc w:val="right"/>
            </w:pPr>
            <w:r>
              <w:t>0</w:t>
            </w:r>
          </w:p>
        </w:tc>
        <w:tc>
          <w:tcPr>
            <w:tcW w:w="0" w:type="auto"/>
            <w:vAlign w:val="center"/>
          </w:tcPr>
          <w:p w:rsidR="008204E6" w:rsidRDefault="008642CF">
            <w:pPr>
              <w:spacing w:after="0" w:line="240" w:lineRule="auto"/>
              <w:jc w:val="right"/>
            </w:pPr>
            <w:r>
              <w:t>60.00%</w:t>
            </w:r>
          </w:p>
        </w:tc>
        <w:tc>
          <w:tcPr>
            <w:tcW w:w="0" w:type="auto"/>
            <w:vAlign w:val="center"/>
          </w:tcPr>
          <w:p w:rsidR="008204E6" w:rsidRDefault="008642CF">
            <w:pPr>
              <w:spacing w:after="0" w:line="240" w:lineRule="auto"/>
              <w:jc w:val="right"/>
            </w:pPr>
            <w:r>
              <w:t>6</w:t>
            </w:r>
          </w:p>
        </w:tc>
        <w:tc>
          <w:tcPr>
            <w:tcW w:w="0" w:type="auto"/>
            <w:vAlign w:val="center"/>
          </w:tcPr>
          <w:p w:rsidR="008204E6" w:rsidRDefault="008642CF">
            <w:pPr>
              <w:spacing w:after="0" w:line="240" w:lineRule="auto"/>
              <w:jc w:val="right"/>
            </w:pPr>
            <w:r>
              <w:t>40.00%</w:t>
            </w:r>
          </w:p>
        </w:tc>
        <w:tc>
          <w:tcPr>
            <w:tcW w:w="0" w:type="auto"/>
            <w:vAlign w:val="center"/>
          </w:tcPr>
          <w:p w:rsidR="008204E6" w:rsidRDefault="008642CF">
            <w:pPr>
              <w:spacing w:after="0" w:line="240" w:lineRule="auto"/>
              <w:jc w:val="right"/>
            </w:pPr>
            <w:r>
              <w:t>4</w:t>
            </w:r>
          </w:p>
        </w:tc>
        <w:tc>
          <w:tcPr>
            <w:tcW w:w="0" w:type="auto"/>
            <w:vAlign w:val="center"/>
          </w:tcPr>
          <w:p w:rsidR="008204E6" w:rsidRDefault="008642CF">
            <w:pPr>
              <w:spacing w:after="0" w:line="240" w:lineRule="auto"/>
              <w:jc w:val="right"/>
            </w:pPr>
            <w:r>
              <w:t>10</w:t>
            </w:r>
          </w:p>
        </w:tc>
      </w:tr>
      <w:tr w:rsidR="008204E6">
        <w:trPr>
          <w:trHeight w:val="432"/>
        </w:trPr>
        <w:tc>
          <w:tcPr>
            <w:tcW w:w="0" w:type="auto"/>
            <w:vAlign w:val="center"/>
          </w:tcPr>
          <w:p w:rsidR="008204E6" w:rsidRDefault="008642CF">
            <w:pPr>
              <w:spacing w:after="0" w:line="240" w:lineRule="auto"/>
            </w:pPr>
            <w:r>
              <w:t>16</w:t>
            </w:r>
          </w:p>
        </w:tc>
        <w:tc>
          <w:tcPr>
            <w:tcW w:w="0" w:type="auto"/>
            <w:vAlign w:val="center"/>
          </w:tcPr>
          <w:p w:rsidR="008204E6" w:rsidRDefault="008642CF">
            <w:pPr>
              <w:spacing w:after="0" w:line="240" w:lineRule="auto"/>
              <w:jc w:val="right"/>
            </w:pPr>
            <w:r>
              <w:t>16. Apply principles of leadership, governance and management, which include creating a vision, empowering others, fostering collaboration and guiding decision making</w:t>
            </w:r>
          </w:p>
        </w:tc>
        <w:tc>
          <w:tcPr>
            <w:tcW w:w="0" w:type="auto"/>
            <w:vAlign w:val="center"/>
          </w:tcPr>
          <w:p w:rsidR="008204E6" w:rsidRDefault="008642CF">
            <w:pPr>
              <w:spacing w:after="0" w:line="240" w:lineRule="auto"/>
              <w:jc w:val="right"/>
            </w:pPr>
            <w:r>
              <w:t>10.00%</w:t>
            </w:r>
          </w:p>
        </w:tc>
        <w:tc>
          <w:tcPr>
            <w:tcW w:w="0" w:type="auto"/>
            <w:vAlign w:val="center"/>
          </w:tcPr>
          <w:p w:rsidR="008204E6" w:rsidRDefault="008642CF">
            <w:pPr>
              <w:spacing w:after="0" w:line="240" w:lineRule="auto"/>
              <w:jc w:val="right"/>
            </w:pPr>
            <w:r>
              <w:t>1</w:t>
            </w:r>
          </w:p>
        </w:tc>
        <w:tc>
          <w:tcPr>
            <w:tcW w:w="0" w:type="auto"/>
            <w:vAlign w:val="center"/>
          </w:tcPr>
          <w:p w:rsidR="008204E6" w:rsidRDefault="008642CF">
            <w:pPr>
              <w:spacing w:after="0" w:line="240" w:lineRule="auto"/>
              <w:jc w:val="right"/>
            </w:pPr>
            <w:r>
              <w:t>0.00%</w:t>
            </w:r>
          </w:p>
        </w:tc>
        <w:tc>
          <w:tcPr>
            <w:tcW w:w="0" w:type="auto"/>
            <w:vAlign w:val="center"/>
          </w:tcPr>
          <w:p w:rsidR="008204E6" w:rsidRDefault="008642CF">
            <w:pPr>
              <w:spacing w:after="0" w:line="240" w:lineRule="auto"/>
              <w:jc w:val="right"/>
            </w:pPr>
            <w:r>
              <w:t>0</w:t>
            </w:r>
          </w:p>
        </w:tc>
        <w:tc>
          <w:tcPr>
            <w:tcW w:w="0" w:type="auto"/>
            <w:vAlign w:val="center"/>
          </w:tcPr>
          <w:p w:rsidR="008204E6" w:rsidRDefault="008642CF">
            <w:pPr>
              <w:spacing w:after="0" w:line="240" w:lineRule="auto"/>
              <w:jc w:val="right"/>
            </w:pPr>
            <w:r>
              <w:t>0.00%</w:t>
            </w:r>
          </w:p>
        </w:tc>
        <w:tc>
          <w:tcPr>
            <w:tcW w:w="0" w:type="auto"/>
            <w:vAlign w:val="center"/>
          </w:tcPr>
          <w:p w:rsidR="008204E6" w:rsidRDefault="008642CF">
            <w:pPr>
              <w:spacing w:after="0" w:line="240" w:lineRule="auto"/>
              <w:jc w:val="right"/>
            </w:pPr>
            <w:r>
              <w:t>0</w:t>
            </w:r>
          </w:p>
        </w:tc>
        <w:tc>
          <w:tcPr>
            <w:tcW w:w="0" w:type="auto"/>
            <w:vAlign w:val="center"/>
          </w:tcPr>
          <w:p w:rsidR="008204E6" w:rsidRDefault="008642CF">
            <w:pPr>
              <w:spacing w:after="0" w:line="240" w:lineRule="auto"/>
              <w:jc w:val="right"/>
            </w:pPr>
            <w:r>
              <w:t>50.00%</w:t>
            </w:r>
          </w:p>
        </w:tc>
        <w:tc>
          <w:tcPr>
            <w:tcW w:w="0" w:type="auto"/>
            <w:vAlign w:val="center"/>
          </w:tcPr>
          <w:p w:rsidR="008204E6" w:rsidRDefault="008642CF">
            <w:pPr>
              <w:spacing w:after="0" w:line="240" w:lineRule="auto"/>
              <w:jc w:val="right"/>
            </w:pPr>
            <w:r>
              <w:t>5</w:t>
            </w:r>
          </w:p>
        </w:tc>
        <w:tc>
          <w:tcPr>
            <w:tcW w:w="0" w:type="auto"/>
            <w:vAlign w:val="center"/>
          </w:tcPr>
          <w:p w:rsidR="008204E6" w:rsidRDefault="008642CF">
            <w:pPr>
              <w:spacing w:after="0" w:line="240" w:lineRule="auto"/>
              <w:jc w:val="right"/>
            </w:pPr>
            <w:r>
              <w:t>40.00%</w:t>
            </w:r>
          </w:p>
        </w:tc>
        <w:tc>
          <w:tcPr>
            <w:tcW w:w="0" w:type="auto"/>
            <w:vAlign w:val="center"/>
          </w:tcPr>
          <w:p w:rsidR="008204E6" w:rsidRDefault="008642CF">
            <w:pPr>
              <w:spacing w:after="0" w:line="240" w:lineRule="auto"/>
              <w:jc w:val="right"/>
            </w:pPr>
            <w:r>
              <w:t>4</w:t>
            </w:r>
          </w:p>
        </w:tc>
        <w:tc>
          <w:tcPr>
            <w:tcW w:w="0" w:type="auto"/>
            <w:vAlign w:val="center"/>
          </w:tcPr>
          <w:p w:rsidR="008204E6" w:rsidRDefault="008642CF">
            <w:pPr>
              <w:spacing w:after="0" w:line="240" w:lineRule="auto"/>
              <w:jc w:val="right"/>
            </w:pPr>
            <w:r>
              <w:t>10</w:t>
            </w:r>
          </w:p>
        </w:tc>
      </w:tr>
      <w:tr w:rsidR="008204E6">
        <w:trPr>
          <w:trHeight w:val="432"/>
        </w:trPr>
        <w:tc>
          <w:tcPr>
            <w:tcW w:w="0" w:type="auto"/>
            <w:vAlign w:val="center"/>
          </w:tcPr>
          <w:p w:rsidR="008204E6" w:rsidRDefault="008642CF">
            <w:pPr>
              <w:spacing w:after="0" w:line="240" w:lineRule="auto"/>
            </w:pPr>
            <w:r>
              <w:t>17</w:t>
            </w:r>
          </w:p>
        </w:tc>
        <w:tc>
          <w:tcPr>
            <w:tcW w:w="0" w:type="auto"/>
            <w:vAlign w:val="center"/>
          </w:tcPr>
          <w:p w:rsidR="008204E6" w:rsidRDefault="008642CF">
            <w:pPr>
              <w:spacing w:after="0" w:line="240" w:lineRule="auto"/>
              <w:jc w:val="right"/>
            </w:pPr>
            <w:r>
              <w:t>17. Apply negotiation and mediation skills to address organizational or community challenges</w:t>
            </w:r>
          </w:p>
        </w:tc>
        <w:tc>
          <w:tcPr>
            <w:tcW w:w="0" w:type="auto"/>
            <w:vAlign w:val="center"/>
          </w:tcPr>
          <w:p w:rsidR="008204E6" w:rsidRDefault="008642CF">
            <w:pPr>
              <w:spacing w:after="0" w:line="240" w:lineRule="auto"/>
              <w:jc w:val="right"/>
            </w:pPr>
            <w:r>
              <w:t>0.00%</w:t>
            </w:r>
          </w:p>
        </w:tc>
        <w:tc>
          <w:tcPr>
            <w:tcW w:w="0" w:type="auto"/>
            <w:vAlign w:val="center"/>
          </w:tcPr>
          <w:p w:rsidR="008204E6" w:rsidRDefault="008642CF">
            <w:pPr>
              <w:spacing w:after="0" w:line="240" w:lineRule="auto"/>
              <w:jc w:val="right"/>
            </w:pPr>
            <w:r>
              <w:t>0</w:t>
            </w:r>
          </w:p>
        </w:tc>
        <w:tc>
          <w:tcPr>
            <w:tcW w:w="0" w:type="auto"/>
            <w:vAlign w:val="center"/>
          </w:tcPr>
          <w:p w:rsidR="008204E6" w:rsidRDefault="008642CF">
            <w:pPr>
              <w:spacing w:after="0" w:line="240" w:lineRule="auto"/>
              <w:jc w:val="right"/>
            </w:pPr>
            <w:r>
              <w:t>0.00%</w:t>
            </w:r>
          </w:p>
        </w:tc>
        <w:tc>
          <w:tcPr>
            <w:tcW w:w="0" w:type="auto"/>
            <w:vAlign w:val="center"/>
          </w:tcPr>
          <w:p w:rsidR="008204E6" w:rsidRDefault="008642CF">
            <w:pPr>
              <w:spacing w:after="0" w:line="240" w:lineRule="auto"/>
              <w:jc w:val="right"/>
            </w:pPr>
            <w:r>
              <w:t>0</w:t>
            </w:r>
          </w:p>
        </w:tc>
        <w:tc>
          <w:tcPr>
            <w:tcW w:w="0" w:type="auto"/>
            <w:vAlign w:val="center"/>
          </w:tcPr>
          <w:p w:rsidR="008204E6" w:rsidRDefault="008642CF">
            <w:pPr>
              <w:spacing w:after="0" w:line="240" w:lineRule="auto"/>
              <w:jc w:val="right"/>
            </w:pPr>
            <w:r>
              <w:t>10.00%</w:t>
            </w:r>
          </w:p>
        </w:tc>
        <w:tc>
          <w:tcPr>
            <w:tcW w:w="0" w:type="auto"/>
            <w:vAlign w:val="center"/>
          </w:tcPr>
          <w:p w:rsidR="008204E6" w:rsidRDefault="008642CF">
            <w:pPr>
              <w:spacing w:after="0" w:line="240" w:lineRule="auto"/>
              <w:jc w:val="right"/>
            </w:pPr>
            <w:r>
              <w:t>1</w:t>
            </w:r>
          </w:p>
        </w:tc>
        <w:tc>
          <w:tcPr>
            <w:tcW w:w="0" w:type="auto"/>
            <w:vAlign w:val="center"/>
          </w:tcPr>
          <w:p w:rsidR="008204E6" w:rsidRDefault="008642CF">
            <w:pPr>
              <w:spacing w:after="0" w:line="240" w:lineRule="auto"/>
              <w:jc w:val="right"/>
            </w:pPr>
            <w:r>
              <w:t>50.00%</w:t>
            </w:r>
          </w:p>
        </w:tc>
        <w:tc>
          <w:tcPr>
            <w:tcW w:w="0" w:type="auto"/>
            <w:vAlign w:val="center"/>
          </w:tcPr>
          <w:p w:rsidR="008204E6" w:rsidRDefault="008642CF">
            <w:pPr>
              <w:spacing w:after="0" w:line="240" w:lineRule="auto"/>
              <w:jc w:val="right"/>
            </w:pPr>
            <w:r>
              <w:t>5</w:t>
            </w:r>
          </w:p>
        </w:tc>
        <w:tc>
          <w:tcPr>
            <w:tcW w:w="0" w:type="auto"/>
            <w:vAlign w:val="center"/>
          </w:tcPr>
          <w:p w:rsidR="008204E6" w:rsidRDefault="008642CF">
            <w:pPr>
              <w:spacing w:after="0" w:line="240" w:lineRule="auto"/>
              <w:jc w:val="right"/>
            </w:pPr>
            <w:r>
              <w:t>40.00%</w:t>
            </w:r>
          </w:p>
        </w:tc>
        <w:tc>
          <w:tcPr>
            <w:tcW w:w="0" w:type="auto"/>
            <w:vAlign w:val="center"/>
          </w:tcPr>
          <w:p w:rsidR="008204E6" w:rsidRDefault="008642CF">
            <w:pPr>
              <w:spacing w:after="0" w:line="240" w:lineRule="auto"/>
              <w:jc w:val="right"/>
            </w:pPr>
            <w:r>
              <w:t>4</w:t>
            </w:r>
          </w:p>
        </w:tc>
        <w:tc>
          <w:tcPr>
            <w:tcW w:w="0" w:type="auto"/>
            <w:vAlign w:val="center"/>
          </w:tcPr>
          <w:p w:rsidR="008204E6" w:rsidRDefault="008642CF">
            <w:pPr>
              <w:spacing w:after="0" w:line="240" w:lineRule="auto"/>
              <w:jc w:val="right"/>
            </w:pPr>
            <w:r>
              <w:t>10</w:t>
            </w:r>
          </w:p>
        </w:tc>
      </w:tr>
      <w:tr w:rsidR="008204E6">
        <w:trPr>
          <w:trHeight w:val="432"/>
        </w:trPr>
        <w:tc>
          <w:tcPr>
            <w:tcW w:w="0" w:type="auto"/>
            <w:vAlign w:val="center"/>
          </w:tcPr>
          <w:p w:rsidR="008204E6" w:rsidRDefault="008642CF">
            <w:pPr>
              <w:spacing w:after="0" w:line="240" w:lineRule="auto"/>
            </w:pPr>
            <w:r>
              <w:t>18</w:t>
            </w:r>
          </w:p>
        </w:tc>
        <w:tc>
          <w:tcPr>
            <w:tcW w:w="0" w:type="auto"/>
            <w:vAlign w:val="center"/>
          </w:tcPr>
          <w:p w:rsidR="008204E6" w:rsidRDefault="008642CF">
            <w:pPr>
              <w:spacing w:after="0" w:line="240" w:lineRule="auto"/>
              <w:jc w:val="right"/>
            </w:pPr>
            <w:r>
              <w:t>18. Select communication strategies for different audiences and sectors</w:t>
            </w:r>
          </w:p>
        </w:tc>
        <w:tc>
          <w:tcPr>
            <w:tcW w:w="0" w:type="auto"/>
            <w:vAlign w:val="center"/>
          </w:tcPr>
          <w:p w:rsidR="008204E6" w:rsidRDefault="008642CF">
            <w:pPr>
              <w:spacing w:after="0" w:line="240" w:lineRule="auto"/>
              <w:jc w:val="right"/>
            </w:pPr>
            <w:r>
              <w:t>0.00%</w:t>
            </w:r>
          </w:p>
        </w:tc>
        <w:tc>
          <w:tcPr>
            <w:tcW w:w="0" w:type="auto"/>
            <w:vAlign w:val="center"/>
          </w:tcPr>
          <w:p w:rsidR="008204E6" w:rsidRDefault="008642CF">
            <w:pPr>
              <w:spacing w:after="0" w:line="240" w:lineRule="auto"/>
              <w:jc w:val="right"/>
            </w:pPr>
            <w:r>
              <w:t>0</w:t>
            </w:r>
          </w:p>
        </w:tc>
        <w:tc>
          <w:tcPr>
            <w:tcW w:w="0" w:type="auto"/>
            <w:vAlign w:val="center"/>
          </w:tcPr>
          <w:p w:rsidR="008204E6" w:rsidRDefault="008642CF">
            <w:pPr>
              <w:spacing w:after="0" w:line="240" w:lineRule="auto"/>
              <w:jc w:val="right"/>
            </w:pPr>
            <w:r>
              <w:t>0.00%</w:t>
            </w:r>
          </w:p>
        </w:tc>
        <w:tc>
          <w:tcPr>
            <w:tcW w:w="0" w:type="auto"/>
            <w:vAlign w:val="center"/>
          </w:tcPr>
          <w:p w:rsidR="008204E6" w:rsidRDefault="008642CF">
            <w:pPr>
              <w:spacing w:after="0" w:line="240" w:lineRule="auto"/>
              <w:jc w:val="right"/>
            </w:pPr>
            <w:r>
              <w:t>0</w:t>
            </w:r>
          </w:p>
        </w:tc>
        <w:tc>
          <w:tcPr>
            <w:tcW w:w="0" w:type="auto"/>
            <w:vAlign w:val="center"/>
          </w:tcPr>
          <w:p w:rsidR="008204E6" w:rsidRDefault="008642CF">
            <w:pPr>
              <w:spacing w:after="0" w:line="240" w:lineRule="auto"/>
              <w:jc w:val="right"/>
            </w:pPr>
            <w:r>
              <w:t>0.00%</w:t>
            </w:r>
          </w:p>
        </w:tc>
        <w:tc>
          <w:tcPr>
            <w:tcW w:w="0" w:type="auto"/>
            <w:vAlign w:val="center"/>
          </w:tcPr>
          <w:p w:rsidR="008204E6" w:rsidRDefault="008642CF">
            <w:pPr>
              <w:spacing w:after="0" w:line="240" w:lineRule="auto"/>
              <w:jc w:val="right"/>
            </w:pPr>
            <w:r>
              <w:t>0</w:t>
            </w:r>
          </w:p>
        </w:tc>
        <w:tc>
          <w:tcPr>
            <w:tcW w:w="0" w:type="auto"/>
            <w:vAlign w:val="center"/>
          </w:tcPr>
          <w:p w:rsidR="008204E6" w:rsidRDefault="008642CF">
            <w:pPr>
              <w:spacing w:after="0" w:line="240" w:lineRule="auto"/>
              <w:jc w:val="right"/>
            </w:pPr>
            <w:r>
              <w:t>50.00%</w:t>
            </w:r>
          </w:p>
        </w:tc>
        <w:tc>
          <w:tcPr>
            <w:tcW w:w="0" w:type="auto"/>
            <w:vAlign w:val="center"/>
          </w:tcPr>
          <w:p w:rsidR="008204E6" w:rsidRDefault="008642CF">
            <w:pPr>
              <w:spacing w:after="0" w:line="240" w:lineRule="auto"/>
              <w:jc w:val="right"/>
            </w:pPr>
            <w:r>
              <w:t>5</w:t>
            </w:r>
          </w:p>
        </w:tc>
        <w:tc>
          <w:tcPr>
            <w:tcW w:w="0" w:type="auto"/>
            <w:vAlign w:val="center"/>
          </w:tcPr>
          <w:p w:rsidR="008204E6" w:rsidRDefault="008642CF">
            <w:pPr>
              <w:spacing w:after="0" w:line="240" w:lineRule="auto"/>
              <w:jc w:val="right"/>
            </w:pPr>
            <w:r>
              <w:t>50.00%</w:t>
            </w:r>
          </w:p>
        </w:tc>
        <w:tc>
          <w:tcPr>
            <w:tcW w:w="0" w:type="auto"/>
            <w:vAlign w:val="center"/>
          </w:tcPr>
          <w:p w:rsidR="008204E6" w:rsidRDefault="008642CF">
            <w:pPr>
              <w:spacing w:after="0" w:line="240" w:lineRule="auto"/>
              <w:jc w:val="right"/>
            </w:pPr>
            <w:r>
              <w:t>5</w:t>
            </w:r>
          </w:p>
        </w:tc>
        <w:tc>
          <w:tcPr>
            <w:tcW w:w="0" w:type="auto"/>
            <w:vAlign w:val="center"/>
          </w:tcPr>
          <w:p w:rsidR="008204E6" w:rsidRDefault="008642CF">
            <w:pPr>
              <w:spacing w:after="0" w:line="240" w:lineRule="auto"/>
              <w:jc w:val="right"/>
            </w:pPr>
            <w:r>
              <w:t>10</w:t>
            </w:r>
          </w:p>
        </w:tc>
      </w:tr>
      <w:tr w:rsidR="008204E6">
        <w:trPr>
          <w:trHeight w:val="432"/>
        </w:trPr>
        <w:tc>
          <w:tcPr>
            <w:tcW w:w="0" w:type="auto"/>
            <w:vAlign w:val="center"/>
          </w:tcPr>
          <w:p w:rsidR="008204E6" w:rsidRDefault="008642CF">
            <w:pPr>
              <w:spacing w:after="0" w:line="240" w:lineRule="auto"/>
            </w:pPr>
            <w:r>
              <w:t>19</w:t>
            </w:r>
          </w:p>
        </w:tc>
        <w:tc>
          <w:tcPr>
            <w:tcW w:w="0" w:type="auto"/>
            <w:vAlign w:val="center"/>
          </w:tcPr>
          <w:p w:rsidR="008204E6" w:rsidRDefault="008642CF">
            <w:pPr>
              <w:spacing w:after="0" w:line="240" w:lineRule="auto"/>
              <w:jc w:val="right"/>
            </w:pPr>
            <w:r>
              <w:t>19. Communicate audience-appropriate public health content, both in writing and through oral presentation</w:t>
            </w:r>
          </w:p>
        </w:tc>
        <w:tc>
          <w:tcPr>
            <w:tcW w:w="0" w:type="auto"/>
            <w:vAlign w:val="center"/>
          </w:tcPr>
          <w:p w:rsidR="008204E6" w:rsidRDefault="008642CF">
            <w:pPr>
              <w:spacing w:after="0" w:line="240" w:lineRule="auto"/>
              <w:jc w:val="right"/>
            </w:pPr>
            <w:r>
              <w:t>0.00%</w:t>
            </w:r>
          </w:p>
        </w:tc>
        <w:tc>
          <w:tcPr>
            <w:tcW w:w="0" w:type="auto"/>
            <w:vAlign w:val="center"/>
          </w:tcPr>
          <w:p w:rsidR="008204E6" w:rsidRDefault="008642CF">
            <w:pPr>
              <w:spacing w:after="0" w:line="240" w:lineRule="auto"/>
              <w:jc w:val="right"/>
            </w:pPr>
            <w:r>
              <w:t>0</w:t>
            </w:r>
          </w:p>
        </w:tc>
        <w:tc>
          <w:tcPr>
            <w:tcW w:w="0" w:type="auto"/>
            <w:vAlign w:val="center"/>
          </w:tcPr>
          <w:p w:rsidR="008204E6" w:rsidRDefault="008642CF">
            <w:pPr>
              <w:spacing w:after="0" w:line="240" w:lineRule="auto"/>
              <w:jc w:val="right"/>
            </w:pPr>
            <w:r>
              <w:t>0.00%</w:t>
            </w:r>
          </w:p>
        </w:tc>
        <w:tc>
          <w:tcPr>
            <w:tcW w:w="0" w:type="auto"/>
            <w:vAlign w:val="center"/>
          </w:tcPr>
          <w:p w:rsidR="008204E6" w:rsidRDefault="008642CF">
            <w:pPr>
              <w:spacing w:after="0" w:line="240" w:lineRule="auto"/>
              <w:jc w:val="right"/>
            </w:pPr>
            <w:r>
              <w:t>0</w:t>
            </w:r>
          </w:p>
        </w:tc>
        <w:tc>
          <w:tcPr>
            <w:tcW w:w="0" w:type="auto"/>
            <w:vAlign w:val="center"/>
          </w:tcPr>
          <w:p w:rsidR="008204E6" w:rsidRDefault="008642CF">
            <w:pPr>
              <w:spacing w:after="0" w:line="240" w:lineRule="auto"/>
              <w:jc w:val="right"/>
            </w:pPr>
            <w:r>
              <w:t>0.00%</w:t>
            </w:r>
          </w:p>
        </w:tc>
        <w:tc>
          <w:tcPr>
            <w:tcW w:w="0" w:type="auto"/>
            <w:vAlign w:val="center"/>
          </w:tcPr>
          <w:p w:rsidR="008204E6" w:rsidRDefault="008642CF">
            <w:pPr>
              <w:spacing w:after="0" w:line="240" w:lineRule="auto"/>
              <w:jc w:val="right"/>
            </w:pPr>
            <w:r>
              <w:t>0</w:t>
            </w:r>
          </w:p>
        </w:tc>
        <w:tc>
          <w:tcPr>
            <w:tcW w:w="0" w:type="auto"/>
            <w:vAlign w:val="center"/>
          </w:tcPr>
          <w:p w:rsidR="008204E6" w:rsidRDefault="008642CF">
            <w:pPr>
              <w:spacing w:after="0" w:line="240" w:lineRule="auto"/>
              <w:jc w:val="right"/>
            </w:pPr>
            <w:r>
              <w:t>30.00%</w:t>
            </w:r>
          </w:p>
        </w:tc>
        <w:tc>
          <w:tcPr>
            <w:tcW w:w="0" w:type="auto"/>
            <w:vAlign w:val="center"/>
          </w:tcPr>
          <w:p w:rsidR="008204E6" w:rsidRDefault="008642CF">
            <w:pPr>
              <w:spacing w:after="0" w:line="240" w:lineRule="auto"/>
              <w:jc w:val="right"/>
            </w:pPr>
            <w:r>
              <w:t>3</w:t>
            </w:r>
          </w:p>
        </w:tc>
        <w:tc>
          <w:tcPr>
            <w:tcW w:w="0" w:type="auto"/>
            <w:vAlign w:val="center"/>
          </w:tcPr>
          <w:p w:rsidR="008204E6" w:rsidRDefault="008642CF">
            <w:pPr>
              <w:spacing w:after="0" w:line="240" w:lineRule="auto"/>
              <w:jc w:val="right"/>
            </w:pPr>
            <w:r>
              <w:t>70.00%</w:t>
            </w:r>
          </w:p>
        </w:tc>
        <w:tc>
          <w:tcPr>
            <w:tcW w:w="0" w:type="auto"/>
            <w:vAlign w:val="center"/>
          </w:tcPr>
          <w:p w:rsidR="008204E6" w:rsidRDefault="008642CF">
            <w:pPr>
              <w:spacing w:after="0" w:line="240" w:lineRule="auto"/>
              <w:jc w:val="right"/>
            </w:pPr>
            <w:r>
              <w:t>7</w:t>
            </w:r>
          </w:p>
        </w:tc>
        <w:tc>
          <w:tcPr>
            <w:tcW w:w="0" w:type="auto"/>
            <w:vAlign w:val="center"/>
          </w:tcPr>
          <w:p w:rsidR="008204E6" w:rsidRDefault="008642CF">
            <w:pPr>
              <w:spacing w:after="0" w:line="240" w:lineRule="auto"/>
              <w:jc w:val="right"/>
            </w:pPr>
            <w:r>
              <w:t>10</w:t>
            </w:r>
          </w:p>
        </w:tc>
      </w:tr>
      <w:tr w:rsidR="008204E6">
        <w:trPr>
          <w:trHeight w:val="432"/>
        </w:trPr>
        <w:tc>
          <w:tcPr>
            <w:tcW w:w="0" w:type="auto"/>
            <w:vAlign w:val="center"/>
          </w:tcPr>
          <w:p w:rsidR="008204E6" w:rsidRDefault="008642CF">
            <w:pPr>
              <w:spacing w:after="0" w:line="240" w:lineRule="auto"/>
            </w:pPr>
            <w:r>
              <w:t>20</w:t>
            </w:r>
          </w:p>
        </w:tc>
        <w:tc>
          <w:tcPr>
            <w:tcW w:w="0" w:type="auto"/>
            <w:vAlign w:val="center"/>
          </w:tcPr>
          <w:p w:rsidR="008204E6" w:rsidRDefault="008642CF">
            <w:pPr>
              <w:spacing w:after="0" w:line="240" w:lineRule="auto"/>
              <w:jc w:val="right"/>
            </w:pPr>
            <w:r>
              <w:t xml:space="preserve">20. Describe the importance of cultural competence in </w:t>
            </w:r>
            <w:r>
              <w:lastRenderedPageBreak/>
              <w:t>communicating public health content</w:t>
            </w:r>
          </w:p>
        </w:tc>
        <w:tc>
          <w:tcPr>
            <w:tcW w:w="0" w:type="auto"/>
            <w:vAlign w:val="center"/>
          </w:tcPr>
          <w:p w:rsidR="008204E6" w:rsidRDefault="008642CF">
            <w:pPr>
              <w:spacing w:after="0" w:line="240" w:lineRule="auto"/>
              <w:jc w:val="right"/>
            </w:pPr>
            <w:r>
              <w:lastRenderedPageBreak/>
              <w:t>0.00%</w:t>
            </w:r>
          </w:p>
        </w:tc>
        <w:tc>
          <w:tcPr>
            <w:tcW w:w="0" w:type="auto"/>
            <w:vAlign w:val="center"/>
          </w:tcPr>
          <w:p w:rsidR="008204E6" w:rsidRDefault="008642CF">
            <w:pPr>
              <w:spacing w:after="0" w:line="240" w:lineRule="auto"/>
              <w:jc w:val="right"/>
            </w:pPr>
            <w:r>
              <w:t>0</w:t>
            </w:r>
          </w:p>
        </w:tc>
        <w:tc>
          <w:tcPr>
            <w:tcW w:w="0" w:type="auto"/>
            <w:vAlign w:val="center"/>
          </w:tcPr>
          <w:p w:rsidR="008204E6" w:rsidRDefault="008642CF">
            <w:pPr>
              <w:spacing w:after="0" w:line="240" w:lineRule="auto"/>
              <w:jc w:val="right"/>
            </w:pPr>
            <w:r>
              <w:t>0.00%</w:t>
            </w:r>
          </w:p>
        </w:tc>
        <w:tc>
          <w:tcPr>
            <w:tcW w:w="0" w:type="auto"/>
            <w:vAlign w:val="center"/>
          </w:tcPr>
          <w:p w:rsidR="008204E6" w:rsidRDefault="008642CF">
            <w:pPr>
              <w:spacing w:after="0" w:line="240" w:lineRule="auto"/>
              <w:jc w:val="right"/>
            </w:pPr>
            <w:r>
              <w:t>0</w:t>
            </w:r>
          </w:p>
        </w:tc>
        <w:tc>
          <w:tcPr>
            <w:tcW w:w="0" w:type="auto"/>
            <w:vAlign w:val="center"/>
          </w:tcPr>
          <w:p w:rsidR="008204E6" w:rsidRDefault="008642CF">
            <w:pPr>
              <w:spacing w:after="0" w:line="240" w:lineRule="auto"/>
              <w:jc w:val="right"/>
            </w:pPr>
            <w:r>
              <w:t>0.00%</w:t>
            </w:r>
          </w:p>
        </w:tc>
        <w:tc>
          <w:tcPr>
            <w:tcW w:w="0" w:type="auto"/>
            <w:vAlign w:val="center"/>
          </w:tcPr>
          <w:p w:rsidR="008204E6" w:rsidRDefault="008642CF">
            <w:pPr>
              <w:spacing w:after="0" w:line="240" w:lineRule="auto"/>
              <w:jc w:val="right"/>
            </w:pPr>
            <w:r>
              <w:t>0</w:t>
            </w:r>
          </w:p>
        </w:tc>
        <w:tc>
          <w:tcPr>
            <w:tcW w:w="0" w:type="auto"/>
            <w:vAlign w:val="center"/>
          </w:tcPr>
          <w:p w:rsidR="008204E6" w:rsidRDefault="008642CF">
            <w:pPr>
              <w:spacing w:after="0" w:line="240" w:lineRule="auto"/>
              <w:jc w:val="right"/>
            </w:pPr>
            <w:r>
              <w:t>30.00%</w:t>
            </w:r>
          </w:p>
        </w:tc>
        <w:tc>
          <w:tcPr>
            <w:tcW w:w="0" w:type="auto"/>
            <w:vAlign w:val="center"/>
          </w:tcPr>
          <w:p w:rsidR="008204E6" w:rsidRDefault="008642CF">
            <w:pPr>
              <w:spacing w:after="0" w:line="240" w:lineRule="auto"/>
              <w:jc w:val="right"/>
            </w:pPr>
            <w:r>
              <w:t>3</w:t>
            </w:r>
          </w:p>
        </w:tc>
        <w:tc>
          <w:tcPr>
            <w:tcW w:w="0" w:type="auto"/>
            <w:vAlign w:val="center"/>
          </w:tcPr>
          <w:p w:rsidR="008204E6" w:rsidRDefault="008642CF">
            <w:pPr>
              <w:spacing w:after="0" w:line="240" w:lineRule="auto"/>
              <w:jc w:val="right"/>
            </w:pPr>
            <w:r>
              <w:t>70.00%</w:t>
            </w:r>
          </w:p>
        </w:tc>
        <w:tc>
          <w:tcPr>
            <w:tcW w:w="0" w:type="auto"/>
            <w:vAlign w:val="center"/>
          </w:tcPr>
          <w:p w:rsidR="008204E6" w:rsidRDefault="008642CF">
            <w:pPr>
              <w:spacing w:after="0" w:line="240" w:lineRule="auto"/>
              <w:jc w:val="right"/>
            </w:pPr>
            <w:r>
              <w:t>7</w:t>
            </w:r>
          </w:p>
        </w:tc>
        <w:tc>
          <w:tcPr>
            <w:tcW w:w="0" w:type="auto"/>
            <w:vAlign w:val="center"/>
          </w:tcPr>
          <w:p w:rsidR="008204E6" w:rsidRDefault="008642CF">
            <w:pPr>
              <w:spacing w:after="0" w:line="240" w:lineRule="auto"/>
              <w:jc w:val="right"/>
            </w:pPr>
            <w:r>
              <w:t>10</w:t>
            </w:r>
          </w:p>
        </w:tc>
      </w:tr>
      <w:tr w:rsidR="008204E6">
        <w:trPr>
          <w:trHeight w:val="432"/>
        </w:trPr>
        <w:tc>
          <w:tcPr>
            <w:tcW w:w="0" w:type="auto"/>
            <w:vAlign w:val="center"/>
          </w:tcPr>
          <w:p w:rsidR="008204E6" w:rsidRDefault="008642CF">
            <w:pPr>
              <w:spacing w:after="0" w:line="240" w:lineRule="auto"/>
            </w:pPr>
            <w:r>
              <w:t>21</w:t>
            </w:r>
          </w:p>
        </w:tc>
        <w:tc>
          <w:tcPr>
            <w:tcW w:w="0" w:type="auto"/>
            <w:vAlign w:val="center"/>
          </w:tcPr>
          <w:p w:rsidR="008204E6" w:rsidRDefault="008642CF">
            <w:pPr>
              <w:spacing w:after="0" w:line="240" w:lineRule="auto"/>
              <w:jc w:val="right"/>
            </w:pPr>
            <w:r>
              <w:t xml:space="preserve">21. Perform effectively on </w:t>
            </w:r>
            <w:proofErr w:type="spellStart"/>
            <w:r>
              <w:t>interprofessional</w:t>
            </w:r>
            <w:proofErr w:type="spellEnd"/>
            <w:r>
              <w:t xml:space="preserve"> teams</w:t>
            </w:r>
          </w:p>
        </w:tc>
        <w:tc>
          <w:tcPr>
            <w:tcW w:w="0" w:type="auto"/>
            <w:vAlign w:val="center"/>
          </w:tcPr>
          <w:p w:rsidR="008204E6" w:rsidRDefault="008642CF">
            <w:pPr>
              <w:spacing w:after="0" w:line="240" w:lineRule="auto"/>
              <w:jc w:val="right"/>
            </w:pPr>
            <w:r>
              <w:t>0.00%</w:t>
            </w:r>
          </w:p>
        </w:tc>
        <w:tc>
          <w:tcPr>
            <w:tcW w:w="0" w:type="auto"/>
            <w:vAlign w:val="center"/>
          </w:tcPr>
          <w:p w:rsidR="008204E6" w:rsidRDefault="008642CF">
            <w:pPr>
              <w:spacing w:after="0" w:line="240" w:lineRule="auto"/>
              <w:jc w:val="right"/>
            </w:pPr>
            <w:r>
              <w:t>0</w:t>
            </w:r>
          </w:p>
        </w:tc>
        <w:tc>
          <w:tcPr>
            <w:tcW w:w="0" w:type="auto"/>
            <w:vAlign w:val="center"/>
          </w:tcPr>
          <w:p w:rsidR="008204E6" w:rsidRDefault="008642CF">
            <w:pPr>
              <w:spacing w:after="0" w:line="240" w:lineRule="auto"/>
              <w:jc w:val="right"/>
            </w:pPr>
            <w:r>
              <w:t>0.00%</w:t>
            </w:r>
          </w:p>
        </w:tc>
        <w:tc>
          <w:tcPr>
            <w:tcW w:w="0" w:type="auto"/>
            <w:vAlign w:val="center"/>
          </w:tcPr>
          <w:p w:rsidR="008204E6" w:rsidRDefault="008642CF">
            <w:pPr>
              <w:spacing w:after="0" w:line="240" w:lineRule="auto"/>
              <w:jc w:val="right"/>
            </w:pPr>
            <w:r>
              <w:t>0</w:t>
            </w:r>
          </w:p>
        </w:tc>
        <w:tc>
          <w:tcPr>
            <w:tcW w:w="0" w:type="auto"/>
            <w:vAlign w:val="center"/>
          </w:tcPr>
          <w:p w:rsidR="008204E6" w:rsidRDefault="008642CF">
            <w:pPr>
              <w:spacing w:after="0" w:line="240" w:lineRule="auto"/>
              <w:jc w:val="right"/>
            </w:pPr>
            <w:r>
              <w:t>10.00%</w:t>
            </w:r>
          </w:p>
        </w:tc>
        <w:tc>
          <w:tcPr>
            <w:tcW w:w="0" w:type="auto"/>
            <w:vAlign w:val="center"/>
          </w:tcPr>
          <w:p w:rsidR="008204E6" w:rsidRDefault="008642CF">
            <w:pPr>
              <w:spacing w:after="0" w:line="240" w:lineRule="auto"/>
              <w:jc w:val="right"/>
            </w:pPr>
            <w:r>
              <w:t>1</w:t>
            </w:r>
          </w:p>
        </w:tc>
        <w:tc>
          <w:tcPr>
            <w:tcW w:w="0" w:type="auto"/>
            <w:vAlign w:val="center"/>
          </w:tcPr>
          <w:p w:rsidR="008204E6" w:rsidRDefault="008642CF">
            <w:pPr>
              <w:spacing w:after="0" w:line="240" w:lineRule="auto"/>
              <w:jc w:val="right"/>
            </w:pPr>
            <w:r>
              <w:t>30.00%</w:t>
            </w:r>
          </w:p>
        </w:tc>
        <w:tc>
          <w:tcPr>
            <w:tcW w:w="0" w:type="auto"/>
            <w:vAlign w:val="center"/>
          </w:tcPr>
          <w:p w:rsidR="008204E6" w:rsidRDefault="008642CF">
            <w:pPr>
              <w:spacing w:after="0" w:line="240" w:lineRule="auto"/>
              <w:jc w:val="right"/>
            </w:pPr>
            <w:r>
              <w:t>3</w:t>
            </w:r>
          </w:p>
        </w:tc>
        <w:tc>
          <w:tcPr>
            <w:tcW w:w="0" w:type="auto"/>
            <w:vAlign w:val="center"/>
          </w:tcPr>
          <w:p w:rsidR="008204E6" w:rsidRDefault="008642CF">
            <w:pPr>
              <w:spacing w:after="0" w:line="240" w:lineRule="auto"/>
              <w:jc w:val="right"/>
            </w:pPr>
            <w:r>
              <w:t>60.00%</w:t>
            </w:r>
          </w:p>
        </w:tc>
        <w:tc>
          <w:tcPr>
            <w:tcW w:w="0" w:type="auto"/>
            <w:vAlign w:val="center"/>
          </w:tcPr>
          <w:p w:rsidR="008204E6" w:rsidRDefault="008642CF">
            <w:pPr>
              <w:spacing w:after="0" w:line="240" w:lineRule="auto"/>
              <w:jc w:val="right"/>
            </w:pPr>
            <w:r>
              <w:t>6</w:t>
            </w:r>
          </w:p>
        </w:tc>
        <w:tc>
          <w:tcPr>
            <w:tcW w:w="0" w:type="auto"/>
            <w:vAlign w:val="center"/>
          </w:tcPr>
          <w:p w:rsidR="008204E6" w:rsidRDefault="008642CF">
            <w:pPr>
              <w:spacing w:after="0" w:line="240" w:lineRule="auto"/>
              <w:jc w:val="right"/>
            </w:pPr>
            <w:r>
              <w:t>10</w:t>
            </w:r>
          </w:p>
        </w:tc>
      </w:tr>
      <w:tr w:rsidR="008204E6">
        <w:trPr>
          <w:trHeight w:val="432"/>
        </w:trPr>
        <w:tc>
          <w:tcPr>
            <w:tcW w:w="0" w:type="auto"/>
            <w:vAlign w:val="center"/>
          </w:tcPr>
          <w:p w:rsidR="008204E6" w:rsidRDefault="008642CF">
            <w:pPr>
              <w:spacing w:after="0" w:line="240" w:lineRule="auto"/>
            </w:pPr>
            <w:r>
              <w:t>22</w:t>
            </w:r>
          </w:p>
        </w:tc>
        <w:tc>
          <w:tcPr>
            <w:tcW w:w="0" w:type="auto"/>
            <w:vAlign w:val="center"/>
          </w:tcPr>
          <w:p w:rsidR="008204E6" w:rsidRDefault="008642CF">
            <w:pPr>
              <w:spacing w:after="0" w:line="240" w:lineRule="auto"/>
              <w:jc w:val="right"/>
            </w:pPr>
            <w:r>
              <w:t>22. Apply systems thinking tools to a public health issue</w:t>
            </w:r>
          </w:p>
        </w:tc>
        <w:tc>
          <w:tcPr>
            <w:tcW w:w="0" w:type="auto"/>
            <w:vAlign w:val="center"/>
          </w:tcPr>
          <w:p w:rsidR="008204E6" w:rsidRDefault="008642CF">
            <w:pPr>
              <w:spacing w:after="0" w:line="240" w:lineRule="auto"/>
              <w:jc w:val="right"/>
            </w:pPr>
            <w:r>
              <w:t>0.00%</w:t>
            </w:r>
          </w:p>
        </w:tc>
        <w:tc>
          <w:tcPr>
            <w:tcW w:w="0" w:type="auto"/>
            <w:vAlign w:val="center"/>
          </w:tcPr>
          <w:p w:rsidR="008204E6" w:rsidRDefault="008642CF">
            <w:pPr>
              <w:spacing w:after="0" w:line="240" w:lineRule="auto"/>
              <w:jc w:val="right"/>
            </w:pPr>
            <w:r>
              <w:t>0</w:t>
            </w:r>
          </w:p>
        </w:tc>
        <w:tc>
          <w:tcPr>
            <w:tcW w:w="0" w:type="auto"/>
            <w:vAlign w:val="center"/>
          </w:tcPr>
          <w:p w:rsidR="008204E6" w:rsidRDefault="008642CF">
            <w:pPr>
              <w:spacing w:after="0" w:line="240" w:lineRule="auto"/>
              <w:jc w:val="right"/>
            </w:pPr>
            <w:r>
              <w:t>0.00%</w:t>
            </w:r>
          </w:p>
        </w:tc>
        <w:tc>
          <w:tcPr>
            <w:tcW w:w="0" w:type="auto"/>
            <w:vAlign w:val="center"/>
          </w:tcPr>
          <w:p w:rsidR="008204E6" w:rsidRDefault="008642CF">
            <w:pPr>
              <w:spacing w:after="0" w:line="240" w:lineRule="auto"/>
              <w:jc w:val="right"/>
            </w:pPr>
            <w:r>
              <w:t>0</w:t>
            </w:r>
          </w:p>
        </w:tc>
        <w:tc>
          <w:tcPr>
            <w:tcW w:w="0" w:type="auto"/>
            <w:vAlign w:val="center"/>
          </w:tcPr>
          <w:p w:rsidR="008204E6" w:rsidRDefault="008642CF">
            <w:pPr>
              <w:spacing w:after="0" w:line="240" w:lineRule="auto"/>
              <w:jc w:val="right"/>
            </w:pPr>
            <w:r>
              <w:t>10.00%</w:t>
            </w:r>
          </w:p>
        </w:tc>
        <w:tc>
          <w:tcPr>
            <w:tcW w:w="0" w:type="auto"/>
            <w:vAlign w:val="center"/>
          </w:tcPr>
          <w:p w:rsidR="008204E6" w:rsidRDefault="008642CF">
            <w:pPr>
              <w:spacing w:after="0" w:line="240" w:lineRule="auto"/>
              <w:jc w:val="right"/>
            </w:pPr>
            <w:r>
              <w:t>1</w:t>
            </w:r>
          </w:p>
        </w:tc>
        <w:tc>
          <w:tcPr>
            <w:tcW w:w="0" w:type="auto"/>
            <w:vAlign w:val="center"/>
          </w:tcPr>
          <w:p w:rsidR="008204E6" w:rsidRDefault="008642CF">
            <w:pPr>
              <w:spacing w:after="0" w:line="240" w:lineRule="auto"/>
              <w:jc w:val="right"/>
            </w:pPr>
            <w:r>
              <w:t>50.00%</w:t>
            </w:r>
          </w:p>
        </w:tc>
        <w:tc>
          <w:tcPr>
            <w:tcW w:w="0" w:type="auto"/>
            <w:vAlign w:val="center"/>
          </w:tcPr>
          <w:p w:rsidR="008204E6" w:rsidRDefault="008642CF">
            <w:pPr>
              <w:spacing w:after="0" w:line="240" w:lineRule="auto"/>
              <w:jc w:val="right"/>
            </w:pPr>
            <w:r>
              <w:t>5</w:t>
            </w:r>
          </w:p>
        </w:tc>
        <w:tc>
          <w:tcPr>
            <w:tcW w:w="0" w:type="auto"/>
            <w:vAlign w:val="center"/>
          </w:tcPr>
          <w:p w:rsidR="008204E6" w:rsidRDefault="008642CF">
            <w:pPr>
              <w:spacing w:after="0" w:line="240" w:lineRule="auto"/>
              <w:jc w:val="right"/>
            </w:pPr>
            <w:r>
              <w:t>40.00%</w:t>
            </w:r>
          </w:p>
        </w:tc>
        <w:tc>
          <w:tcPr>
            <w:tcW w:w="0" w:type="auto"/>
            <w:vAlign w:val="center"/>
          </w:tcPr>
          <w:p w:rsidR="008204E6" w:rsidRDefault="008642CF">
            <w:pPr>
              <w:spacing w:after="0" w:line="240" w:lineRule="auto"/>
              <w:jc w:val="right"/>
            </w:pPr>
            <w:r>
              <w:t>4</w:t>
            </w:r>
          </w:p>
        </w:tc>
        <w:tc>
          <w:tcPr>
            <w:tcW w:w="0" w:type="auto"/>
            <w:vAlign w:val="center"/>
          </w:tcPr>
          <w:p w:rsidR="008204E6" w:rsidRDefault="008642CF">
            <w:pPr>
              <w:spacing w:after="0" w:line="240" w:lineRule="auto"/>
              <w:jc w:val="right"/>
            </w:pPr>
            <w:r>
              <w:t>10</w:t>
            </w:r>
          </w:p>
        </w:tc>
      </w:tr>
      <w:tr w:rsidR="008204E6">
        <w:trPr>
          <w:trHeight w:val="432"/>
        </w:trPr>
        <w:tc>
          <w:tcPr>
            <w:tcW w:w="0" w:type="auto"/>
            <w:vAlign w:val="center"/>
          </w:tcPr>
          <w:p w:rsidR="008204E6" w:rsidRDefault="008642CF">
            <w:pPr>
              <w:spacing w:after="0" w:line="240" w:lineRule="auto"/>
            </w:pPr>
            <w:r>
              <w:t>23</w:t>
            </w:r>
          </w:p>
        </w:tc>
        <w:tc>
          <w:tcPr>
            <w:tcW w:w="0" w:type="auto"/>
            <w:vAlign w:val="center"/>
          </w:tcPr>
          <w:p w:rsidR="008204E6" w:rsidRDefault="008642CF">
            <w:pPr>
              <w:spacing w:after="0" w:line="240" w:lineRule="auto"/>
              <w:jc w:val="right"/>
            </w:pPr>
            <w:r>
              <w:t>23. Apply health behavior theories and models to address public health problems.</w:t>
            </w:r>
          </w:p>
        </w:tc>
        <w:tc>
          <w:tcPr>
            <w:tcW w:w="0" w:type="auto"/>
            <w:vAlign w:val="center"/>
          </w:tcPr>
          <w:p w:rsidR="008204E6" w:rsidRDefault="008642CF">
            <w:pPr>
              <w:spacing w:after="0" w:line="240" w:lineRule="auto"/>
              <w:jc w:val="right"/>
            </w:pPr>
            <w:r>
              <w:t>0.00%</w:t>
            </w:r>
          </w:p>
        </w:tc>
        <w:tc>
          <w:tcPr>
            <w:tcW w:w="0" w:type="auto"/>
            <w:vAlign w:val="center"/>
          </w:tcPr>
          <w:p w:rsidR="008204E6" w:rsidRDefault="008642CF">
            <w:pPr>
              <w:spacing w:after="0" w:line="240" w:lineRule="auto"/>
              <w:jc w:val="right"/>
            </w:pPr>
            <w:r>
              <w:t>0</w:t>
            </w:r>
          </w:p>
        </w:tc>
        <w:tc>
          <w:tcPr>
            <w:tcW w:w="0" w:type="auto"/>
            <w:vAlign w:val="center"/>
          </w:tcPr>
          <w:p w:rsidR="008204E6" w:rsidRDefault="008642CF">
            <w:pPr>
              <w:spacing w:after="0" w:line="240" w:lineRule="auto"/>
              <w:jc w:val="right"/>
            </w:pPr>
            <w:r>
              <w:t>0.00%</w:t>
            </w:r>
          </w:p>
        </w:tc>
        <w:tc>
          <w:tcPr>
            <w:tcW w:w="0" w:type="auto"/>
            <w:vAlign w:val="center"/>
          </w:tcPr>
          <w:p w:rsidR="008204E6" w:rsidRDefault="008642CF">
            <w:pPr>
              <w:spacing w:after="0" w:line="240" w:lineRule="auto"/>
              <w:jc w:val="right"/>
            </w:pPr>
            <w:r>
              <w:t>0</w:t>
            </w:r>
          </w:p>
        </w:tc>
        <w:tc>
          <w:tcPr>
            <w:tcW w:w="0" w:type="auto"/>
            <w:vAlign w:val="center"/>
          </w:tcPr>
          <w:p w:rsidR="008204E6" w:rsidRDefault="008642CF">
            <w:pPr>
              <w:spacing w:after="0" w:line="240" w:lineRule="auto"/>
              <w:jc w:val="right"/>
            </w:pPr>
            <w:r>
              <w:t>0.00%</w:t>
            </w:r>
          </w:p>
        </w:tc>
        <w:tc>
          <w:tcPr>
            <w:tcW w:w="0" w:type="auto"/>
            <w:vAlign w:val="center"/>
          </w:tcPr>
          <w:p w:rsidR="008204E6" w:rsidRDefault="008642CF">
            <w:pPr>
              <w:spacing w:after="0" w:line="240" w:lineRule="auto"/>
              <w:jc w:val="right"/>
            </w:pPr>
            <w:r>
              <w:t>0</w:t>
            </w:r>
          </w:p>
        </w:tc>
        <w:tc>
          <w:tcPr>
            <w:tcW w:w="0" w:type="auto"/>
            <w:vAlign w:val="center"/>
          </w:tcPr>
          <w:p w:rsidR="008204E6" w:rsidRDefault="008642CF">
            <w:pPr>
              <w:spacing w:after="0" w:line="240" w:lineRule="auto"/>
              <w:jc w:val="right"/>
            </w:pPr>
            <w:r>
              <w:t>10.00%</w:t>
            </w:r>
          </w:p>
        </w:tc>
        <w:tc>
          <w:tcPr>
            <w:tcW w:w="0" w:type="auto"/>
            <w:vAlign w:val="center"/>
          </w:tcPr>
          <w:p w:rsidR="008204E6" w:rsidRDefault="008642CF">
            <w:pPr>
              <w:spacing w:after="0" w:line="240" w:lineRule="auto"/>
              <w:jc w:val="right"/>
            </w:pPr>
            <w:r>
              <w:t>1</w:t>
            </w:r>
          </w:p>
        </w:tc>
        <w:tc>
          <w:tcPr>
            <w:tcW w:w="0" w:type="auto"/>
            <w:vAlign w:val="center"/>
          </w:tcPr>
          <w:p w:rsidR="008204E6" w:rsidRDefault="008642CF">
            <w:pPr>
              <w:spacing w:after="0" w:line="240" w:lineRule="auto"/>
              <w:jc w:val="right"/>
            </w:pPr>
            <w:r>
              <w:t>90.00%</w:t>
            </w:r>
          </w:p>
        </w:tc>
        <w:tc>
          <w:tcPr>
            <w:tcW w:w="0" w:type="auto"/>
            <w:vAlign w:val="center"/>
          </w:tcPr>
          <w:p w:rsidR="008204E6" w:rsidRDefault="008642CF">
            <w:pPr>
              <w:spacing w:after="0" w:line="240" w:lineRule="auto"/>
              <w:jc w:val="right"/>
            </w:pPr>
            <w:r>
              <w:t>9</w:t>
            </w:r>
          </w:p>
        </w:tc>
        <w:tc>
          <w:tcPr>
            <w:tcW w:w="0" w:type="auto"/>
            <w:vAlign w:val="center"/>
          </w:tcPr>
          <w:p w:rsidR="008204E6" w:rsidRDefault="008642CF">
            <w:pPr>
              <w:spacing w:after="0" w:line="240" w:lineRule="auto"/>
              <w:jc w:val="right"/>
            </w:pPr>
            <w:r>
              <w:t>10</w:t>
            </w:r>
          </w:p>
        </w:tc>
      </w:tr>
      <w:tr w:rsidR="008204E6">
        <w:trPr>
          <w:trHeight w:val="432"/>
        </w:trPr>
        <w:tc>
          <w:tcPr>
            <w:tcW w:w="0" w:type="auto"/>
            <w:vAlign w:val="center"/>
          </w:tcPr>
          <w:p w:rsidR="008204E6" w:rsidRDefault="008642CF">
            <w:pPr>
              <w:spacing w:after="0" w:line="240" w:lineRule="auto"/>
            </w:pPr>
            <w:r>
              <w:t>24</w:t>
            </w:r>
          </w:p>
        </w:tc>
        <w:tc>
          <w:tcPr>
            <w:tcW w:w="0" w:type="auto"/>
            <w:vAlign w:val="center"/>
          </w:tcPr>
          <w:p w:rsidR="008204E6" w:rsidRDefault="008642CF">
            <w:pPr>
              <w:spacing w:after="0" w:line="240" w:lineRule="auto"/>
              <w:jc w:val="right"/>
            </w:pPr>
            <w:r>
              <w:t>24. Describe the role of budgeting; methods of seeking extramural funding; and methods of financial analysis in making decisions about policies, programs and services.</w:t>
            </w:r>
          </w:p>
        </w:tc>
        <w:tc>
          <w:tcPr>
            <w:tcW w:w="0" w:type="auto"/>
            <w:vAlign w:val="center"/>
          </w:tcPr>
          <w:p w:rsidR="008204E6" w:rsidRDefault="008642CF">
            <w:pPr>
              <w:spacing w:after="0" w:line="240" w:lineRule="auto"/>
              <w:jc w:val="right"/>
            </w:pPr>
            <w:r>
              <w:t>0.00%</w:t>
            </w:r>
          </w:p>
        </w:tc>
        <w:tc>
          <w:tcPr>
            <w:tcW w:w="0" w:type="auto"/>
            <w:vAlign w:val="center"/>
          </w:tcPr>
          <w:p w:rsidR="008204E6" w:rsidRDefault="008642CF">
            <w:pPr>
              <w:spacing w:after="0" w:line="240" w:lineRule="auto"/>
              <w:jc w:val="right"/>
            </w:pPr>
            <w:r>
              <w:t>0</w:t>
            </w:r>
          </w:p>
        </w:tc>
        <w:tc>
          <w:tcPr>
            <w:tcW w:w="0" w:type="auto"/>
            <w:vAlign w:val="center"/>
          </w:tcPr>
          <w:p w:rsidR="008204E6" w:rsidRDefault="008642CF">
            <w:pPr>
              <w:spacing w:after="0" w:line="240" w:lineRule="auto"/>
              <w:jc w:val="right"/>
            </w:pPr>
            <w:r>
              <w:t>20.00%</w:t>
            </w:r>
          </w:p>
        </w:tc>
        <w:tc>
          <w:tcPr>
            <w:tcW w:w="0" w:type="auto"/>
            <w:vAlign w:val="center"/>
          </w:tcPr>
          <w:p w:rsidR="008204E6" w:rsidRDefault="008642CF">
            <w:pPr>
              <w:spacing w:after="0" w:line="240" w:lineRule="auto"/>
              <w:jc w:val="right"/>
            </w:pPr>
            <w:r>
              <w:t>2</w:t>
            </w:r>
          </w:p>
        </w:tc>
        <w:tc>
          <w:tcPr>
            <w:tcW w:w="0" w:type="auto"/>
            <w:vAlign w:val="center"/>
          </w:tcPr>
          <w:p w:rsidR="008204E6" w:rsidRDefault="008642CF">
            <w:pPr>
              <w:spacing w:after="0" w:line="240" w:lineRule="auto"/>
              <w:jc w:val="right"/>
            </w:pPr>
            <w:r>
              <w:t>10.00%</w:t>
            </w:r>
          </w:p>
        </w:tc>
        <w:tc>
          <w:tcPr>
            <w:tcW w:w="0" w:type="auto"/>
            <w:vAlign w:val="center"/>
          </w:tcPr>
          <w:p w:rsidR="008204E6" w:rsidRDefault="008642CF">
            <w:pPr>
              <w:spacing w:after="0" w:line="240" w:lineRule="auto"/>
              <w:jc w:val="right"/>
            </w:pPr>
            <w:r>
              <w:t>1</w:t>
            </w:r>
          </w:p>
        </w:tc>
        <w:tc>
          <w:tcPr>
            <w:tcW w:w="0" w:type="auto"/>
            <w:vAlign w:val="center"/>
          </w:tcPr>
          <w:p w:rsidR="008204E6" w:rsidRDefault="008642CF">
            <w:pPr>
              <w:spacing w:after="0" w:line="240" w:lineRule="auto"/>
              <w:jc w:val="right"/>
            </w:pPr>
            <w:r>
              <w:t>40.00%</w:t>
            </w:r>
          </w:p>
        </w:tc>
        <w:tc>
          <w:tcPr>
            <w:tcW w:w="0" w:type="auto"/>
            <w:vAlign w:val="center"/>
          </w:tcPr>
          <w:p w:rsidR="008204E6" w:rsidRDefault="008642CF">
            <w:pPr>
              <w:spacing w:after="0" w:line="240" w:lineRule="auto"/>
              <w:jc w:val="right"/>
            </w:pPr>
            <w:r>
              <w:t>4</w:t>
            </w:r>
          </w:p>
        </w:tc>
        <w:tc>
          <w:tcPr>
            <w:tcW w:w="0" w:type="auto"/>
            <w:vAlign w:val="center"/>
          </w:tcPr>
          <w:p w:rsidR="008204E6" w:rsidRDefault="008642CF">
            <w:pPr>
              <w:spacing w:after="0" w:line="240" w:lineRule="auto"/>
              <w:jc w:val="right"/>
            </w:pPr>
            <w:r>
              <w:t>30.00%</w:t>
            </w:r>
          </w:p>
        </w:tc>
        <w:tc>
          <w:tcPr>
            <w:tcW w:w="0" w:type="auto"/>
            <w:vAlign w:val="center"/>
          </w:tcPr>
          <w:p w:rsidR="008204E6" w:rsidRDefault="008642CF">
            <w:pPr>
              <w:spacing w:after="0" w:line="240" w:lineRule="auto"/>
              <w:jc w:val="right"/>
            </w:pPr>
            <w:r>
              <w:t>3</w:t>
            </w:r>
          </w:p>
        </w:tc>
        <w:tc>
          <w:tcPr>
            <w:tcW w:w="0" w:type="auto"/>
            <w:vAlign w:val="center"/>
          </w:tcPr>
          <w:p w:rsidR="008204E6" w:rsidRDefault="008642CF">
            <w:pPr>
              <w:spacing w:after="0" w:line="240" w:lineRule="auto"/>
              <w:jc w:val="right"/>
            </w:pPr>
            <w:r>
              <w:t>10</w:t>
            </w:r>
          </w:p>
        </w:tc>
      </w:tr>
      <w:tr w:rsidR="008204E6">
        <w:trPr>
          <w:trHeight w:val="432"/>
        </w:trPr>
        <w:tc>
          <w:tcPr>
            <w:tcW w:w="0" w:type="auto"/>
            <w:vAlign w:val="center"/>
          </w:tcPr>
          <w:p w:rsidR="008204E6" w:rsidRDefault="008642CF">
            <w:pPr>
              <w:spacing w:after="0" w:line="240" w:lineRule="auto"/>
            </w:pPr>
            <w:r>
              <w:t>25</w:t>
            </w:r>
          </w:p>
        </w:tc>
        <w:tc>
          <w:tcPr>
            <w:tcW w:w="0" w:type="auto"/>
            <w:vAlign w:val="center"/>
          </w:tcPr>
          <w:p w:rsidR="008204E6" w:rsidRDefault="008642CF">
            <w:pPr>
              <w:spacing w:after="0" w:line="240" w:lineRule="auto"/>
              <w:jc w:val="right"/>
            </w:pPr>
            <w:r>
              <w:t>25. Discuss theoretical models and methods used to understand, explain, and ameliorate health disparities.</w:t>
            </w:r>
          </w:p>
        </w:tc>
        <w:tc>
          <w:tcPr>
            <w:tcW w:w="0" w:type="auto"/>
            <w:vAlign w:val="center"/>
          </w:tcPr>
          <w:p w:rsidR="008204E6" w:rsidRDefault="008642CF">
            <w:pPr>
              <w:spacing w:after="0" w:line="240" w:lineRule="auto"/>
              <w:jc w:val="right"/>
            </w:pPr>
            <w:r>
              <w:t>0.00%</w:t>
            </w:r>
          </w:p>
        </w:tc>
        <w:tc>
          <w:tcPr>
            <w:tcW w:w="0" w:type="auto"/>
            <w:vAlign w:val="center"/>
          </w:tcPr>
          <w:p w:rsidR="008204E6" w:rsidRDefault="008642CF">
            <w:pPr>
              <w:spacing w:after="0" w:line="240" w:lineRule="auto"/>
              <w:jc w:val="right"/>
            </w:pPr>
            <w:r>
              <w:t>0</w:t>
            </w:r>
          </w:p>
        </w:tc>
        <w:tc>
          <w:tcPr>
            <w:tcW w:w="0" w:type="auto"/>
            <w:vAlign w:val="center"/>
          </w:tcPr>
          <w:p w:rsidR="008204E6" w:rsidRDefault="008642CF">
            <w:pPr>
              <w:spacing w:after="0" w:line="240" w:lineRule="auto"/>
              <w:jc w:val="right"/>
            </w:pPr>
            <w:r>
              <w:t>0.00%</w:t>
            </w:r>
          </w:p>
        </w:tc>
        <w:tc>
          <w:tcPr>
            <w:tcW w:w="0" w:type="auto"/>
            <w:vAlign w:val="center"/>
          </w:tcPr>
          <w:p w:rsidR="008204E6" w:rsidRDefault="008642CF">
            <w:pPr>
              <w:spacing w:after="0" w:line="240" w:lineRule="auto"/>
              <w:jc w:val="right"/>
            </w:pPr>
            <w:r>
              <w:t>0</w:t>
            </w:r>
          </w:p>
        </w:tc>
        <w:tc>
          <w:tcPr>
            <w:tcW w:w="0" w:type="auto"/>
            <w:vAlign w:val="center"/>
          </w:tcPr>
          <w:p w:rsidR="008204E6" w:rsidRDefault="008642CF">
            <w:pPr>
              <w:spacing w:after="0" w:line="240" w:lineRule="auto"/>
              <w:jc w:val="right"/>
            </w:pPr>
            <w:r>
              <w:t>0.00%</w:t>
            </w:r>
          </w:p>
        </w:tc>
        <w:tc>
          <w:tcPr>
            <w:tcW w:w="0" w:type="auto"/>
            <w:vAlign w:val="center"/>
          </w:tcPr>
          <w:p w:rsidR="008204E6" w:rsidRDefault="008642CF">
            <w:pPr>
              <w:spacing w:after="0" w:line="240" w:lineRule="auto"/>
              <w:jc w:val="right"/>
            </w:pPr>
            <w:r>
              <w:t>0</w:t>
            </w:r>
          </w:p>
        </w:tc>
        <w:tc>
          <w:tcPr>
            <w:tcW w:w="0" w:type="auto"/>
            <w:vAlign w:val="center"/>
          </w:tcPr>
          <w:p w:rsidR="008204E6" w:rsidRDefault="008642CF">
            <w:pPr>
              <w:spacing w:after="0" w:line="240" w:lineRule="auto"/>
              <w:jc w:val="right"/>
            </w:pPr>
            <w:r>
              <w:t>30.00%</w:t>
            </w:r>
          </w:p>
        </w:tc>
        <w:tc>
          <w:tcPr>
            <w:tcW w:w="0" w:type="auto"/>
            <w:vAlign w:val="center"/>
          </w:tcPr>
          <w:p w:rsidR="008204E6" w:rsidRDefault="008642CF">
            <w:pPr>
              <w:spacing w:after="0" w:line="240" w:lineRule="auto"/>
              <w:jc w:val="right"/>
            </w:pPr>
            <w:r>
              <w:t>3</w:t>
            </w:r>
          </w:p>
        </w:tc>
        <w:tc>
          <w:tcPr>
            <w:tcW w:w="0" w:type="auto"/>
            <w:vAlign w:val="center"/>
          </w:tcPr>
          <w:p w:rsidR="008204E6" w:rsidRDefault="008642CF">
            <w:pPr>
              <w:spacing w:after="0" w:line="240" w:lineRule="auto"/>
              <w:jc w:val="right"/>
            </w:pPr>
            <w:r>
              <w:t>70.00%</w:t>
            </w:r>
          </w:p>
        </w:tc>
        <w:tc>
          <w:tcPr>
            <w:tcW w:w="0" w:type="auto"/>
            <w:vAlign w:val="center"/>
          </w:tcPr>
          <w:p w:rsidR="008204E6" w:rsidRDefault="008642CF">
            <w:pPr>
              <w:spacing w:after="0" w:line="240" w:lineRule="auto"/>
              <w:jc w:val="right"/>
            </w:pPr>
            <w:r>
              <w:t>7</w:t>
            </w:r>
          </w:p>
        </w:tc>
        <w:tc>
          <w:tcPr>
            <w:tcW w:w="0" w:type="auto"/>
            <w:vAlign w:val="center"/>
          </w:tcPr>
          <w:p w:rsidR="008204E6" w:rsidRDefault="008642CF">
            <w:pPr>
              <w:spacing w:after="0" w:line="240" w:lineRule="auto"/>
              <w:jc w:val="right"/>
            </w:pPr>
            <w:r>
              <w:t>10</w:t>
            </w:r>
          </w:p>
        </w:tc>
      </w:tr>
      <w:tr w:rsidR="008204E6">
        <w:trPr>
          <w:trHeight w:val="432"/>
        </w:trPr>
        <w:tc>
          <w:tcPr>
            <w:tcW w:w="0" w:type="auto"/>
            <w:vAlign w:val="center"/>
          </w:tcPr>
          <w:p w:rsidR="008204E6" w:rsidRDefault="008642CF">
            <w:pPr>
              <w:spacing w:after="0" w:line="240" w:lineRule="auto"/>
            </w:pPr>
            <w:r>
              <w:t>26</w:t>
            </w:r>
          </w:p>
        </w:tc>
        <w:tc>
          <w:tcPr>
            <w:tcW w:w="0" w:type="auto"/>
            <w:vAlign w:val="center"/>
          </w:tcPr>
          <w:p w:rsidR="008204E6" w:rsidRDefault="008642CF">
            <w:pPr>
              <w:spacing w:after="0" w:line="240" w:lineRule="auto"/>
              <w:jc w:val="right"/>
            </w:pPr>
            <w:r>
              <w:t>26. Integrate social determinants into public health science, practice, and research.</w:t>
            </w:r>
          </w:p>
        </w:tc>
        <w:tc>
          <w:tcPr>
            <w:tcW w:w="0" w:type="auto"/>
            <w:vAlign w:val="center"/>
          </w:tcPr>
          <w:p w:rsidR="008204E6" w:rsidRDefault="008642CF">
            <w:pPr>
              <w:spacing w:after="0" w:line="240" w:lineRule="auto"/>
              <w:jc w:val="right"/>
            </w:pPr>
            <w:r>
              <w:t>0.00%</w:t>
            </w:r>
          </w:p>
        </w:tc>
        <w:tc>
          <w:tcPr>
            <w:tcW w:w="0" w:type="auto"/>
            <w:vAlign w:val="center"/>
          </w:tcPr>
          <w:p w:rsidR="008204E6" w:rsidRDefault="008642CF">
            <w:pPr>
              <w:spacing w:after="0" w:line="240" w:lineRule="auto"/>
              <w:jc w:val="right"/>
            </w:pPr>
            <w:r>
              <w:t>0</w:t>
            </w:r>
          </w:p>
        </w:tc>
        <w:tc>
          <w:tcPr>
            <w:tcW w:w="0" w:type="auto"/>
            <w:vAlign w:val="center"/>
          </w:tcPr>
          <w:p w:rsidR="008204E6" w:rsidRDefault="008642CF">
            <w:pPr>
              <w:spacing w:after="0" w:line="240" w:lineRule="auto"/>
              <w:jc w:val="right"/>
            </w:pPr>
            <w:r>
              <w:t>0.00%</w:t>
            </w:r>
          </w:p>
        </w:tc>
        <w:tc>
          <w:tcPr>
            <w:tcW w:w="0" w:type="auto"/>
            <w:vAlign w:val="center"/>
          </w:tcPr>
          <w:p w:rsidR="008204E6" w:rsidRDefault="008642CF">
            <w:pPr>
              <w:spacing w:after="0" w:line="240" w:lineRule="auto"/>
              <w:jc w:val="right"/>
            </w:pPr>
            <w:r>
              <w:t>0</w:t>
            </w:r>
          </w:p>
        </w:tc>
        <w:tc>
          <w:tcPr>
            <w:tcW w:w="0" w:type="auto"/>
            <w:vAlign w:val="center"/>
          </w:tcPr>
          <w:p w:rsidR="008204E6" w:rsidRDefault="008642CF">
            <w:pPr>
              <w:spacing w:after="0" w:line="240" w:lineRule="auto"/>
              <w:jc w:val="right"/>
            </w:pPr>
            <w:r>
              <w:t>0.00%</w:t>
            </w:r>
          </w:p>
        </w:tc>
        <w:tc>
          <w:tcPr>
            <w:tcW w:w="0" w:type="auto"/>
            <w:vAlign w:val="center"/>
          </w:tcPr>
          <w:p w:rsidR="008204E6" w:rsidRDefault="008642CF">
            <w:pPr>
              <w:spacing w:after="0" w:line="240" w:lineRule="auto"/>
              <w:jc w:val="right"/>
            </w:pPr>
            <w:r>
              <w:t>0</w:t>
            </w:r>
          </w:p>
        </w:tc>
        <w:tc>
          <w:tcPr>
            <w:tcW w:w="0" w:type="auto"/>
            <w:vAlign w:val="center"/>
          </w:tcPr>
          <w:p w:rsidR="008204E6" w:rsidRDefault="008642CF">
            <w:pPr>
              <w:spacing w:after="0" w:line="240" w:lineRule="auto"/>
              <w:jc w:val="right"/>
            </w:pPr>
            <w:r>
              <w:t>30.00%</w:t>
            </w:r>
          </w:p>
        </w:tc>
        <w:tc>
          <w:tcPr>
            <w:tcW w:w="0" w:type="auto"/>
            <w:vAlign w:val="center"/>
          </w:tcPr>
          <w:p w:rsidR="008204E6" w:rsidRDefault="008642CF">
            <w:pPr>
              <w:spacing w:after="0" w:line="240" w:lineRule="auto"/>
              <w:jc w:val="right"/>
            </w:pPr>
            <w:r>
              <w:t>3</w:t>
            </w:r>
          </w:p>
        </w:tc>
        <w:tc>
          <w:tcPr>
            <w:tcW w:w="0" w:type="auto"/>
            <w:vAlign w:val="center"/>
          </w:tcPr>
          <w:p w:rsidR="008204E6" w:rsidRDefault="008642CF">
            <w:pPr>
              <w:spacing w:after="0" w:line="240" w:lineRule="auto"/>
              <w:jc w:val="right"/>
            </w:pPr>
            <w:r>
              <w:t>70.00%</w:t>
            </w:r>
          </w:p>
        </w:tc>
        <w:tc>
          <w:tcPr>
            <w:tcW w:w="0" w:type="auto"/>
            <w:vAlign w:val="center"/>
          </w:tcPr>
          <w:p w:rsidR="008204E6" w:rsidRDefault="008642CF">
            <w:pPr>
              <w:spacing w:after="0" w:line="240" w:lineRule="auto"/>
              <w:jc w:val="right"/>
            </w:pPr>
            <w:r>
              <w:t>7</w:t>
            </w:r>
          </w:p>
        </w:tc>
        <w:tc>
          <w:tcPr>
            <w:tcW w:w="0" w:type="auto"/>
            <w:vAlign w:val="center"/>
          </w:tcPr>
          <w:p w:rsidR="008204E6" w:rsidRDefault="008642CF">
            <w:pPr>
              <w:spacing w:after="0" w:line="240" w:lineRule="auto"/>
              <w:jc w:val="right"/>
            </w:pPr>
            <w:r>
              <w:t>10</w:t>
            </w:r>
          </w:p>
        </w:tc>
      </w:tr>
      <w:tr w:rsidR="008204E6">
        <w:trPr>
          <w:trHeight w:val="432"/>
        </w:trPr>
        <w:tc>
          <w:tcPr>
            <w:tcW w:w="0" w:type="auto"/>
            <w:vAlign w:val="center"/>
          </w:tcPr>
          <w:p w:rsidR="008204E6" w:rsidRDefault="008642CF">
            <w:pPr>
              <w:spacing w:after="0" w:line="240" w:lineRule="auto"/>
            </w:pPr>
            <w:r>
              <w:t>27</w:t>
            </w:r>
          </w:p>
        </w:tc>
        <w:tc>
          <w:tcPr>
            <w:tcW w:w="0" w:type="auto"/>
            <w:vAlign w:val="center"/>
          </w:tcPr>
          <w:p w:rsidR="008204E6" w:rsidRDefault="008642CF">
            <w:pPr>
              <w:spacing w:after="0" w:line="240" w:lineRule="auto"/>
              <w:jc w:val="right"/>
            </w:pPr>
            <w:r>
              <w:t>27. Identify the direct and indirect population health effects of environmental hazards (biological, chemical and physical) on humans, animals and the ecology.</w:t>
            </w:r>
          </w:p>
        </w:tc>
        <w:tc>
          <w:tcPr>
            <w:tcW w:w="0" w:type="auto"/>
            <w:vAlign w:val="center"/>
          </w:tcPr>
          <w:p w:rsidR="008204E6" w:rsidRDefault="008642CF">
            <w:pPr>
              <w:spacing w:after="0" w:line="240" w:lineRule="auto"/>
              <w:jc w:val="right"/>
            </w:pPr>
            <w:r>
              <w:t>10.00%</w:t>
            </w:r>
          </w:p>
        </w:tc>
        <w:tc>
          <w:tcPr>
            <w:tcW w:w="0" w:type="auto"/>
            <w:vAlign w:val="center"/>
          </w:tcPr>
          <w:p w:rsidR="008204E6" w:rsidRDefault="008642CF">
            <w:pPr>
              <w:spacing w:after="0" w:line="240" w:lineRule="auto"/>
              <w:jc w:val="right"/>
            </w:pPr>
            <w:r>
              <w:t>1</w:t>
            </w:r>
          </w:p>
        </w:tc>
        <w:tc>
          <w:tcPr>
            <w:tcW w:w="0" w:type="auto"/>
            <w:vAlign w:val="center"/>
          </w:tcPr>
          <w:p w:rsidR="008204E6" w:rsidRDefault="008642CF">
            <w:pPr>
              <w:spacing w:after="0" w:line="240" w:lineRule="auto"/>
              <w:jc w:val="right"/>
            </w:pPr>
            <w:r>
              <w:t>0.00%</w:t>
            </w:r>
          </w:p>
        </w:tc>
        <w:tc>
          <w:tcPr>
            <w:tcW w:w="0" w:type="auto"/>
            <w:vAlign w:val="center"/>
          </w:tcPr>
          <w:p w:rsidR="008204E6" w:rsidRDefault="008642CF">
            <w:pPr>
              <w:spacing w:after="0" w:line="240" w:lineRule="auto"/>
              <w:jc w:val="right"/>
            </w:pPr>
            <w:r>
              <w:t>0</w:t>
            </w:r>
          </w:p>
        </w:tc>
        <w:tc>
          <w:tcPr>
            <w:tcW w:w="0" w:type="auto"/>
            <w:vAlign w:val="center"/>
          </w:tcPr>
          <w:p w:rsidR="008204E6" w:rsidRDefault="008642CF">
            <w:pPr>
              <w:spacing w:after="0" w:line="240" w:lineRule="auto"/>
              <w:jc w:val="right"/>
            </w:pPr>
            <w:r>
              <w:t>0.00%</w:t>
            </w:r>
          </w:p>
        </w:tc>
        <w:tc>
          <w:tcPr>
            <w:tcW w:w="0" w:type="auto"/>
            <w:vAlign w:val="center"/>
          </w:tcPr>
          <w:p w:rsidR="008204E6" w:rsidRDefault="008642CF">
            <w:pPr>
              <w:spacing w:after="0" w:line="240" w:lineRule="auto"/>
              <w:jc w:val="right"/>
            </w:pPr>
            <w:r>
              <w:t>0</w:t>
            </w:r>
          </w:p>
        </w:tc>
        <w:tc>
          <w:tcPr>
            <w:tcW w:w="0" w:type="auto"/>
            <w:vAlign w:val="center"/>
          </w:tcPr>
          <w:p w:rsidR="008204E6" w:rsidRDefault="008642CF">
            <w:pPr>
              <w:spacing w:after="0" w:line="240" w:lineRule="auto"/>
              <w:jc w:val="right"/>
            </w:pPr>
            <w:r>
              <w:t>30.00%</w:t>
            </w:r>
          </w:p>
        </w:tc>
        <w:tc>
          <w:tcPr>
            <w:tcW w:w="0" w:type="auto"/>
            <w:vAlign w:val="center"/>
          </w:tcPr>
          <w:p w:rsidR="008204E6" w:rsidRDefault="008642CF">
            <w:pPr>
              <w:spacing w:after="0" w:line="240" w:lineRule="auto"/>
              <w:jc w:val="right"/>
            </w:pPr>
            <w:r>
              <w:t>3</w:t>
            </w:r>
          </w:p>
        </w:tc>
        <w:tc>
          <w:tcPr>
            <w:tcW w:w="0" w:type="auto"/>
            <w:vAlign w:val="center"/>
          </w:tcPr>
          <w:p w:rsidR="008204E6" w:rsidRDefault="008642CF">
            <w:pPr>
              <w:spacing w:after="0" w:line="240" w:lineRule="auto"/>
              <w:jc w:val="right"/>
            </w:pPr>
            <w:r>
              <w:t>60.00%</w:t>
            </w:r>
          </w:p>
        </w:tc>
        <w:tc>
          <w:tcPr>
            <w:tcW w:w="0" w:type="auto"/>
            <w:vAlign w:val="center"/>
          </w:tcPr>
          <w:p w:rsidR="008204E6" w:rsidRDefault="008642CF">
            <w:pPr>
              <w:spacing w:after="0" w:line="240" w:lineRule="auto"/>
              <w:jc w:val="right"/>
            </w:pPr>
            <w:r>
              <w:t>6</w:t>
            </w:r>
          </w:p>
        </w:tc>
        <w:tc>
          <w:tcPr>
            <w:tcW w:w="0" w:type="auto"/>
            <w:vAlign w:val="center"/>
          </w:tcPr>
          <w:p w:rsidR="008204E6" w:rsidRDefault="008642CF">
            <w:pPr>
              <w:spacing w:after="0" w:line="240" w:lineRule="auto"/>
              <w:jc w:val="right"/>
            </w:pPr>
            <w:r>
              <w:t>10</w:t>
            </w:r>
          </w:p>
        </w:tc>
      </w:tr>
    </w:tbl>
    <w:p w:rsidR="008642CF" w:rsidRDefault="008642CF">
      <w:r>
        <w:br w:type="page"/>
      </w:r>
    </w:p>
    <w:p w:rsidR="008642CF" w:rsidRDefault="008642CF">
      <w:r>
        <w:rPr>
          <w:b/>
          <w:bCs/>
          <w:color w:val="4D4D4D"/>
          <w:sz w:val="28"/>
          <w:szCs w:val="28"/>
        </w:rPr>
        <w:lastRenderedPageBreak/>
        <w:t>Com - What else would you like us to know?</w:t>
      </w:r>
    </w:p>
    <w:p w:rsidR="008642CF" w:rsidRDefault="008642CF"/>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8204E6">
        <w:trPr>
          <w:trHeight w:val="576"/>
        </w:trPr>
        <w:tc>
          <w:tcPr>
            <w:tcW w:w="0" w:type="auto"/>
            <w:vAlign w:val="center"/>
          </w:tcPr>
          <w:p w:rsidR="008204E6" w:rsidRDefault="008642CF">
            <w:pPr>
              <w:keepNext/>
              <w:spacing w:after="0" w:line="240" w:lineRule="auto"/>
            </w:pPr>
            <w:r>
              <w:t>What else would you like us to know?</w:t>
            </w:r>
          </w:p>
        </w:tc>
      </w:tr>
      <w:tr w:rsidR="008204E6">
        <w:trPr>
          <w:trHeight w:val="432"/>
        </w:trPr>
        <w:tc>
          <w:tcPr>
            <w:tcW w:w="0" w:type="auto"/>
            <w:vAlign w:val="center"/>
          </w:tcPr>
          <w:p w:rsidR="008204E6" w:rsidRDefault="008642CF">
            <w:pPr>
              <w:spacing w:after="0" w:line="240" w:lineRule="auto"/>
            </w:pPr>
            <w:r>
              <w:t xml:space="preserve">For public health students I think it would be beneficial to go more in depth with the administration policy side of things. I feel like I am not extremely comfortable analyzing policies that effect the health of populations. I also feel like some of the online courses </w:t>
            </w:r>
            <w:proofErr w:type="gramStart"/>
            <w:r>
              <w:t>could be more developed</w:t>
            </w:r>
            <w:proofErr w:type="gramEnd"/>
            <w:r>
              <w:t>. There were just a few classes where I felt like I wish I could have learned more.</w:t>
            </w:r>
          </w:p>
        </w:tc>
      </w:tr>
      <w:tr w:rsidR="008204E6">
        <w:trPr>
          <w:trHeight w:val="432"/>
        </w:trPr>
        <w:tc>
          <w:tcPr>
            <w:tcW w:w="0" w:type="auto"/>
            <w:vAlign w:val="center"/>
          </w:tcPr>
          <w:p w:rsidR="008204E6" w:rsidRDefault="008642CF">
            <w:pPr>
              <w:spacing w:after="0" w:line="240" w:lineRule="auto"/>
            </w:pPr>
            <w:r>
              <w:t xml:space="preserve">Learned a lot in this program and all staff involved were kind - almost all exhibited a passion for their work and great care and concern for </w:t>
            </w:r>
            <w:proofErr w:type="gramStart"/>
            <w:r>
              <w:t>the those</w:t>
            </w:r>
            <w:proofErr w:type="gramEnd"/>
            <w:r>
              <w:t xml:space="preserve"> facing health disparities.</w:t>
            </w:r>
          </w:p>
        </w:tc>
      </w:tr>
      <w:tr w:rsidR="008204E6">
        <w:trPr>
          <w:trHeight w:val="432"/>
        </w:trPr>
        <w:tc>
          <w:tcPr>
            <w:tcW w:w="0" w:type="auto"/>
            <w:vAlign w:val="center"/>
          </w:tcPr>
          <w:p w:rsidR="008204E6" w:rsidRDefault="008642CF">
            <w:pPr>
              <w:spacing w:after="0" w:line="240" w:lineRule="auto"/>
            </w:pPr>
            <w:r>
              <w:t xml:space="preserve">Please consider reducing the amount of group work in the program. While I understand the importance of being able to perform on a team, it became exhausting. Every group project had one member that lacked quality work or did not contribute equally to the project. It is not my job as a student to hold someone's hand and teach the basics such as why </w:t>
            </w:r>
            <w:proofErr w:type="spellStart"/>
            <w:r>
              <w:t>wikipedia</w:t>
            </w:r>
            <w:proofErr w:type="spellEnd"/>
            <w:r>
              <w:t xml:space="preserve"> </w:t>
            </w:r>
            <w:proofErr w:type="gramStart"/>
            <w:r>
              <w:t>cannot be used</w:t>
            </w:r>
            <w:proofErr w:type="gramEnd"/>
            <w:r>
              <w:t xml:space="preserve"> as a reference.</w:t>
            </w:r>
          </w:p>
        </w:tc>
      </w:tr>
      <w:tr w:rsidR="008204E6">
        <w:trPr>
          <w:trHeight w:val="432"/>
        </w:trPr>
        <w:tc>
          <w:tcPr>
            <w:tcW w:w="0" w:type="auto"/>
            <w:vAlign w:val="center"/>
          </w:tcPr>
          <w:p w:rsidR="008204E6" w:rsidRDefault="008642CF">
            <w:pPr>
              <w:spacing w:after="0" w:line="240" w:lineRule="auto"/>
            </w:pPr>
            <w:r>
              <w:t>I have and will continue to recommend this program to others. Dr. G makes the world go round.</w:t>
            </w:r>
          </w:p>
        </w:tc>
      </w:tr>
      <w:tr w:rsidR="008204E6">
        <w:trPr>
          <w:trHeight w:val="432"/>
        </w:trPr>
        <w:tc>
          <w:tcPr>
            <w:tcW w:w="0" w:type="auto"/>
            <w:vAlign w:val="center"/>
          </w:tcPr>
          <w:p w:rsidR="008204E6" w:rsidRDefault="008642CF">
            <w:pPr>
              <w:spacing w:after="0" w:line="240" w:lineRule="auto"/>
            </w:pPr>
            <w:r>
              <w:t>I have said enough</w:t>
            </w:r>
          </w:p>
        </w:tc>
      </w:tr>
      <w:tr w:rsidR="008204E6">
        <w:trPr>
          <w:trHeight w:val="432"/>
        </w:trPr>
        <w:tc>
          <w:tcPr>
            <w:tcW w:w="0" w:type="auto"/>
            <w:vAlign w:val="center"/>
          </w:tcPr>
          <w:p w:rsidR="008204E6" w:rsidRDefault="008642CF">
            <w:pPr>
              <w:spacing w:after="0" w:line="240" w:lineRule="auto"/>
            </w:pPr>
            <w:r>
              <w:t>Nothing at this point.</w:t>
            </w:r>
          </w:p>
        </w:tc>
      </w:tr>
      <w:tr w:rsidR="008204E6">
        <w:trPr>
          <w:trHeight w:val="432"/>
        </w:trPr>
        <w:tc>
          <w:tcPr>
            <w:tcW w:w="0" w:type="auto"/>
            <w:vAlign w:val="center"/>
          </w:tcPr>
          <w:p w:rsidR="008204E6" w:rsidRDefault="008642CF">
            <w:pPr>
              <w:spacing w:after="0" w:line="240" w:lineRule="auto"/>
            </w:pPr>
            <w:r>
              <w:t xml:space="preserve">From learning about public health to </w:t>
            </w:r>
            <w:proofErr w:type="gramStart"/>
            <w:r>
              <w:t>practicing</w:t>
            </w:r>
            <w:proofErr w:type="gramEnd"/>
            <w:r>
              <w:t xml:space="preserve"> it was a bit different than I expected honestly.</w:t>
            </w:r>
          </w:p>
        </w:tc>
      </w:tr>
    </w:tbl>
    <w:p w:rsidR="008642CF" w:rsidRDefault="008642CF">
      <w:r>
        <w:br w:type="page"/>
      </w:r>
    </w:p>
    <w:p w:rsidR="00A02F19" w:rsidRDefault="00A02F19"/>
    <w:sectPr w:rsidR="00A02F19" w:rsidSect="00A02F19">
      <w:pgSz w:w="12240" w:h="15840"/>
      <w:pgMar w:top="900" w:right="900" w:bottom="90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AF2"/>
    <w:rsid w:val="002570D4"/>
    <w:rsid w:val="00283016"/>
    <w:rsid w:val="00387397"/>
    <w:rsid w:val="007B4FAA"/>
    <w:rsid w:val="008204E6"/>
    <w:rsid w:val="008642CF"/>
    <w:rsid w:val="00965DF5"/>
    <w:rsid w:val="00A02F19"/>
    <w:rsid w:val="00A65BBA"/>
    <w:rsid w:val="00A94AF2"/>
    <w:rsid w:val="00B06432"/>
    <w:rsid w:val="00B4623E"/>
    <w:rsid w:val="00B61A9E"/>
    <w:rsid w:val="00C30828"/>
    <w:rsid w:val="00CE302F"/>
    <w:rsid w:val="00D832BC"/>
    <w:rsid w:val="00E26778"/>
    <w:rsid w:val="00E43E07"/>
    <w:rsid w:val="00E64CCB"/>
    <w:rsid w:val="00E67683"/>
  </w:rsids>
  <m:mathPr>
    <m:mathFont m:val="Cambria Math"/>
    <m:brkBin m:val="before"/>
    <m:brkBinSub m:val="--"/>
    <m:smallFrac m:val="0"/>
    <m:dispDef/>
    <m:lMargin m:val="0"/>
    <m:rMargin m:val="0"/>
    <m:defJc m:val="centerGroup"/>
    <m:wrapIndent m:val="90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6B037D-8245-499D-BFDA-80F35D50D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4087</Words>
  <Characters>23297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officegen</Company>
  <LinksUpToDate>false</LinksUpToDate>
  <CharactersWithSpaces>27330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Gardner, Marilyn</cp:lastModifiedBy>
  <cp:revision>2</cp:revision>
  <dcterms:created xsi:type="dcterms:W3CDTF">2019-08-13T23:39:00Z</dcterms:created>
  <dcterms:modified xsi:type="dcterms:W3CDTF">2019-08-13T23:39:00Z</dcterms:modified>
</cp:coreProperties>
</file>