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35B" w:rsidRPr="004C7033" w:rsidRDefault="00A12E8B">
      <w:pPr>
        <w:rPr>
          <w:b/>
          <w:bCs/>
          <w:sz w:val="22"/>
          <w:szCs w:val="22"/>
        </w:rPr>
      </w:pPr>
      <w:r w:rsidRPr="004C703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8971F5" wp14:editId="78E575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315460" cy="31496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546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6A4" w:rsidRPr="00C10D69" w:rsidRDefault="007D06A4" w:rsidP="00DD633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10D6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Part-Time Faculty Compensation Schedule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971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39.8pt;height:24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">
                <v:textbox>
                  <w:txbxContent>
                    <w:p w:rsidR="007D06A4" w:rsidRPr="00C10D69" w:rsidRDefault="007D06A4" w:rsidP="00DD633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10D69">
                        <w:rPr>
                          <w:b/>
                          <w:bCs/>
                          <w:sz w:val="24"/>
                          <w:szCs w:val="24"/>
                        </w:rPr>
                        <w:t>Part-Time Faculty Compensation Schedule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7033" w:rsidRPr="004C7033">
        <w:rPr>
          <w:b/>
          <w:bCs/>
          <w:sz w:val="22"/>
          <w:szCs w:val="22"/>
        </w:rPr>
        <w:t xml:space="preserve">Fall- </w:t>
      </w:r>
      <w:r w:rsidR="00C10D69" w:rsidRPr="004C7033">
        <w:rPr>
          <w:b/>
          <w:bCs/>
          <w:sz w:val="22"/>
          <w:szCs w:val="22"/>
        </w:rPr>
        <w:t>First Paycheck=End of September</w:t>
      </w:r>
    </w:p>
    <w:p w:rsidR="007D06A4" w:rsidRPr="00B254D2" w:rsidRDefault="004C7033" w:rsidP="00332652">
      <w:pPr>
        <w:rPr>
          <w:b/>
          <w:bCs/>
          <w:sz w:val="22"/>
          <w:szCs w:val="22"/>
        </w:rPr>
      </w:pPr>
      <w:r w:rsidRPr="004C7033">
        <w:rPr>
          <w:b/>
          <w:bCs/>
          <w:sz w:val="22"/>
          <w:szCs w:val="22"/>
        </w:rPr>
        <w:t>Spring-First Paycheck=End of February</w:t>
      </w:r>
    </w:p>
    <w:p w:rsidR="004C7033" w:rsidRPr="007D06A4" w:rsidRDefault="004C7033" w:rsidP="00332652">
      <w:pPr>
        <w:rPr>
          <w:b/>
          <w:bCs/>
          <w:sz w:val="24"/>
          <w:szCs w:val="24"/>
        </w:rPr>
      </w:pPr>
      <w:r w:rsidRPr="007D06A4">
        <w:rPr>
          <w:b/>
          <w:bCs/>
          <w:sz w:val="24"/>
          <w:szCs w:val="24"/>
        </w:rPr>
        <w:t>Process to hire a new adjunct faculty member:</w:t>
      </w:r>
    </w:p>
    <w:p w:rsidR="007D06A4" w:rsidRDefault="00332652" w:rsidP="00332652">
      <w:pPr>
        <w:rPr>
          <w:bCs/>
        </w:rPr>
      </w:pPr>
      <w:r w:rsidRPr="004C7033">
        <w:rPr>
          <w:bCs/>
        </w:rPr>
        <w:t>PRIOR to submitting</w:t>
      </w:r>
      <w:r w:rsidR="00FF545C" w:rsidRPr="004C7033">
        <w:rPr>
          <w:bCs/>
        </w:rPr>
        <w:t xml:space="preserve"> an</w:t>
      </w:r>
      <w:r w:rsidRPr="004C7033">
        <w:rPr>
          <w:bCs/>
        </w:rPr>
        <w:t xml:space="preserve"> </w:t>
      </w:r>
      <w:r w:rsidR="00FF545C" w:rsidRPr="004C7033">
        <w:rPr>
          <w:bCs/>
        </w:rPr>
        <w:t>SIA</w:t>
      </w:r>
      <w:r w:rsidR="007D06A4">
        <w:rPr>
          <w:bCs/>
        </w:rPr>
        <w:t>:</w:t>
      </w:r>
    </w:p>
    <w:p w:rsidR="007D06A4" w:rsidRDefault="007D06A4" w:rsidP="007D06A4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S</w:t>
      </w:r>
      <w:r w:rsidR="00BB7C4F" w:rsidRPr="007D06A4">
        <w:rPr>
          <w:bCs/>
        </w:rPr>
        <w:t>ubmit the following to</w:t>
      </w:r>
      <w:r w:rsidR="000A1C64">
        <w:rPr>
          <w:bCs/>
        </w:rPr>
        <w:t xml:space="preserve"> Rita McGuire in the Dean’s Office</w:t>
      </w:r>
      <w:r w:rsidR="00BB7C4F" w:rsidRPr="007D06A4">
        <w:rPr>
          <w:bCs/>
        </w:rPr>
        <w:t xml:space="preserve">: </w:t>
      </w:r>
    </w:p>
    <w:p w:rsidR="007D06A4" w:rsidRDefault="007D06A4" w:rsidP="007D06A4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resume/vitae</w:t>
      </w:r>
    </w:p>
    <w:p w:rsidR="007D06A4" w:rsidRDefault="007D06A4" w:rsidP="007D06A4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original transcripts showing highest degree earned</w:t>
      </w:r>
    </w:p>
    <w:p w:rsidR="000A1C64" w:rsidRDefault="007D06A4" w:rsidP="000A1C64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credentials form</w:t>
      </w:r>
      <w:r w:rsidR="00C60B2A">
        <w:rPr>
          <w:bCs/>
        </w:rPr>
        <w:t xml:space="preserve"> </w:t>
      </w:r>
      <w:hyperlink r:id="rId5" w:history="1">
        <w:r w:rsidR="00C60B2A" w:rsidRPr="00C9318C">
          <w:rPr>
            <w:rStyle w:val="Hyperlink"/>
            <w:bCs/>
          </w:rPr>
          <w:t>http://www.wku.edu/academicaf</w:t>
        </w:r>
        <w:r w:rsidR="00C60B2A" w:rsidRPr="00C9318C">
          <w:rPr>
            <w:rStyle w:val="Hyperlink"/>
            <w:bCs/>
          </w:rPr>
          <w:t>f</w:t>
        </w:r>
        <w:r w:rsidR="00C60B2A" w:rsidRPr="00C9318C">
          <w:rPr>
            <w:rStyle w:val="Hyperlink"/>
            <w:bCs/>
          </w:rPr>
          <w:t>airs/forms/pt_faculty_credentials_form.pdf</w:t>
        </w:r>
      </w:hyperlink>
      <w:r w:rsidR="00C60B2A">
        <w:rPr>
          <w:bCs/>
        </w:rPr>
        <w:t xml:space="preserve"> </w:t>
      </w:r>
    </w:p>
    <w:p w:rsidR="000A1C64" w:rsidRPr="000A1C64" w:rsidRDefault="000A1C64" w:rsidP="000A1C64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Send all hiring documents for an individual at the same time.  Do NOT request a faculty member to send a transcript directly to the Dean’s Office—it needs to come with the CV and credentialing form.</w:t>
      </w:r>
    </w:p>
    <w:p w:rsidR="007D06A4" w:rsidRDefault="007D06A4" w:rsidP="007D06A4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 xml:space="preserve">Complete the following with HR: </w:t>
      </w:r>
    </w:p>
    <w:p w:rsidR="007D06A4" w:rsidRDefault="007D06A4" w:rsidP="007D06A4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Request an 800#</w:t>
      </w:r>
    </w:p>
    <w:p w:rsidR="007D06A4" w:rsidRPr="00D92680" w:rsidRDefault="007D06A4" w:rsidP="000B2AB0">
      <w:pPr>
        <w:pStyle w:val="ListParagraph"/>
        <w:numPr>
          <w:ilvl w:val="1"/>
          <w:numId w:val="5"/>
        </w:numPr>
        <w:rPr>
          <w:bCs/>
        </w:rPr>
      </w:pPr>
      <w:r w:rsidRPr="00FF545C">
        <w:rPr>
          <w:bCs/>
        </w:rPr>
        <w:t>Submit a Request for Background Check</w:t>
      </w:r>
      <w:r>
        <w:rPr>
          <w:bCs/>
        </w:rPr>
        <w:t xml:space="preserve"> (</w:t>
      </w:r>
      <w:hyperlink r:id="rId6" w:history="1">
        <w:r w:rsidR="000B2AB0" w:rsidRPr="00A745FC">
          <w:rPr>
            <w:rStyle w:val="Hyperlink"/>
            <w:bCs/>
          </w:rPr>
          <w:t>http://www.wku</w:t>
        </w:r>
        <w:r w:rsidR="000B2AB0" w:rsidRPr="00A745FC">
          <w:rPr>
            <w:rStyle w:val="Hyperlink"/>
            <w:bCs/>
          </w:rPr>
          <w:t>.</w:t>
        </w:r>
        <w:r w:rsidR="000B2AB0" w:rsidRPr="00A745FC">
          <w:rPr>
            <w:rStyle w:val="Hyperlink"/>
            <w:bCs/>
          </w:rPr>
          <w:t>edu/hr/hiringtools.php</w:t>
        </w:r>
      </w:hyperlink>
      <w:r w:rsidR="000B2AB0">
        <w:rPr>
          <w:bCs/>
        </w:rPr>
        <w:t xml:space="preserve"> </w:t>
      </w:r>
      <w:r>
        <w:rPr>
          <w:bCs/>
        </w:rPr>
        <w:t xml:space="preserve">) </w:t>
      </w:r>
      <w:proofErr w:type="gramStart"/>
      <w:r>
        <w:rPr>
          <w:bCs/>
        </w:rPr>
        <w:t>The</w:t>
      </w:r>
      <w:proofErr w:type="gramEnd"/>
      <w:r>
        <w:rPr>
          <w:bCs/>
        </w:rPr>
        <w:t xml:space="preserve"> position number for part-time faculty members is FP9999.</w:t>
      </w:r>
    </w:p>
    <w:p w:rsidR="00F44945" w:rsidRPr="004C7033" w:rsidRDefault="00FF545C" w:rsidP="00332652">
      <w:pPr>
        <w:rPr>
          <w:bCs/>
        </w:rPr>
      </w:pPr>
      <w:r w:rsidRPr="004C7033">
        <w:rPr>
          <w:bCs/>
        </w:rPr>
        <w:t>Submit the SIA AFTER:</w:t>
      </w:r>
    </w:p>
    <w:p w:rsidR="00FF545C" w:rsidRDefault="00F44945" w:rsidP="00332652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The faculty member shows up in the </w:t>
      </w:r>
      <w:r w:rsidR="00FF545C">
        <w:rPr>
          <w:bCs/>
        </w:rPr>
        <w:t>academic affairs credentialing database.  Check the database here:</w:t>
      </w:r>
    </w:p>
    <w:p w:rsidR="00FF545C" w:rsidRDefault="00F44945" w:rsidP="00FF545C">
      <w:pPr>
        <w:pStyle w:val="ListParagraph"/>
        <w:rPr>
          <w:bCs/>
        </w:rPr>
      </w:pPr>
      <w:r w:rsidRPr="00F44945">
        <w:rPr>
          <w:bCs/>
        </w:rPr>
        <w:t xml:space="preserve"> </w:t>
      </w:r>
      <w:r w:rsidRPr="00FF545C">
        <w:rPr>
          <w:bCs/>
        </w:rPr>
        <w:t>(</w:t>
      </w:r>
      <w:hyperlink r:id="rId7" w:history="1">
        <w:r w:rsidR="000B2AB0" w:rsidRPr="00A745FC">
          <w:rPr>
            <w:rStyle w:val="Hyperlink"/>
            <w:bCs/>
          </w:rPr>
          <w:t>https://intranet.wku.edu/php/prod/HR/ptf/PTF_MAINT_R</w:t>
        </w:r>
        <w:r w:rsidR="000B2AB0" w:rsidRPr="00A745FC">
          <w:rPr>
            <w:rStyle w:val="Hyperlink"/>
            <w:bCs/>
          </w:rPr>
          <w:t>O</w:t>
        </w:r>
        <w:r w:rsidR="000B2AB0" w:rsidRPr="00A745FC">
          <w:rPr>
            <w:rStyle w:val="Hyperlink"/>
            <w:bCs/>
          </w:rPr>
          <w:t>.php</w:t>
        </w:r>
      </w:hyperlink>
      <w:r w:rsidRPr="00FF545C">
        <w:rPr>
          <w:bCs/>
        </w:rPr>
        <w:t xml:space="preserve">). </w:t>
      </w:r>
    </w:p>
    <w:p w:rsidR="00F44945" w:rsidRPr="00D92680" w:rsidRDefault="00FF545C" w:rsidP="00332652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The background check is returned with no adverse records.</w:t>
      </w:r>
    </w:p>
    <w:p w:rsidR="00F44945" w:rsidRPr="004C7033" w:rsidRDefault="00F44945" w:rsidP="00332652">
      <w:pPr>
        <w:rPr>
          <w:bCs/>
        </w:rPr>
      </w:pPr>
      <w:r w:rsidRPr="004C7033">
        <w:rPr>
          <w:bCs/>
        </w:rPr>
        <w:t>BEFORE the part-time faculty member enters the classroom, he or she must complete:</w:t>
      </w:r>
    </w:p>
    <w:p w:rsidR="00FF545C" w:rsidRPr="00FF545C" w:rsidRDefault="00FF545C" w:rsidP="00FF545C">
      <w:pPr>
        <w:pStyle w:val="ListParagraph"/>
        <w:numPr>
          <w:ilvl w:val="0"/>
          <w:numId w:val="6"/>
        </w:numPr>
        <w:rPr>
          <w:bCs/>
        </w:rPr>
      </w:pPr>
      <w:r w:rsidRPr="00FF545C">
        <w:rPr>
          <w:bCs/>
        </w:rPr>
        <w:t>Tax withholding forms in HR</w:t>
      </w:r>
    </w:p>
    <w:p w:rsidR="004C7033" w:rsidRPr="00D92680" w:rsidRDefault="00FF545C" w:rsidP="004C7033">
      <w:pPr>
        <w:pStyle w:val="ListParagraph"/>
        <w:numPr>
          <w:ilvl w:val="0"/>
          <w:numId w:val="6"/>
        </w:numPr>
        <w:rPr>
          <w:bCs/>
        </w:rPr>
      </w:pPr>
      <w:r w:rsidRPr="00FF545C">
        <w:rPr>
          <w:bCs/>
        </w:rPr>
        <w:t>Complete the I-9</w:t>
      </w:r>
      <w:r w:rsidR="002F6542">
        <w:rPr>
          <w:bCs/>
        </w:rPr>
        <w:t xml:space="preserve"> in HR</w:t>
      </w:r>
    </w:p>
    <w:p w:rsidR="004C7033" w:rsidRPr="007D06A4" w:rsidRDefault="004C7033" w:rsidP="004C7033">
      <w:pPr>
        <w:rPr>
          <w:b/>
          <w:bCs/>
          <w:sz w:val="24"/>
          <w:szCs w:val="24"/>
        </w:rPr>
      </w:pPr>
      <w:r w:rsidRPr="007D06A4">
        <w:rPr>
          <w:b/>
          <w:bCs/>
          <w:sz w:val="24"/>
          <w:szCs w:val="24"/>
        </w:rPr>
        <w:t>Process to hire a continuing adjunct faculty member:</w:t>
      </w:r>
    </w:p>
    <w:p w:rsidR="007D06A4" w:rsidRDefault="007D06A4" w:rsidP="000B2AB0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 xml:space="preserve">Ensure the adjunct faculty member is credentialed for the specific course they are going to teach by checking the database: </w:t>
      </w:r>
      <w:hyperlink r:id="rId8" w:history="1">
        <w:r w:rsidR="000B2AB0" w:rsidRPr="00A745FC">
          <w:rPr>
            <w:rStyle w:val="Hyperlink"/>
          </w:rPr>
          <w:t>https://intranet.wku.edu/php/prod/HR/ptf/PTF_MAINT</w:t>
        </w:r>
        <w:r w:rsidR="000B2AB0" w:rsidRPr="00A745FC">
          <w:rPr>
            <w:rStyle w:val="Hyperlink"/>
          </w:rPr>
          <w:t>_</w:t>
        </w:r>
        <w:r w:rsidR="000B2AB0" w:rsidRPr="00A745FC">
          <w:rPr>
            <w:rStyle w:val="Hyperlink"/>
          </w:rPr>
          <w:t>RO.php</w:t>
        </w:r>
      </w:hyperlink>
      <w:r w:rsidR="000B2AB0">
        <w:t xml:space="preserve"> </w:t>
      </w:r>
    </w:p>
    <w:p w:rsidR="007D06A4" w:rsidRPr="007D06A4" w:rsidRDefault="007D06A4" w:rsidP="007D06A4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Submit the SIA</w:t>
      </w:r>
    </w:p>
    <w:p w:rsidR="00B5735B" w:rsidRDefault="00B5735B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8"/>
        <w:gridCol w:w="990"/>
        <w:gridCol w:w="1080"/>
        <w:gridCol w:w="1080"/>
        <w:gridCol w:w="1080"/>
        <w:gridCol w:w="1170"/>
      </w:tblGrid>
      <w:tr w:rsidR="00FF1EED" w:rsidTr="00FF1EED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D" w:rsidRDefault="00FF1EE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GRADE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D" w:rsidRDefault="00FF1EE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Per 1 hr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D" w:rsidRDefault="00FF1EE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Per 2 </w:t>
            </w:r>
            <w:proofErr w:type="spellStart"/>
            <w:r>
              <w:rPr>
                <w:b/>
                <w:bCs/>
                <w:sz w:val="21"/>
                <w:szCs w:val="21"/>
              </w:rPr>
              <w:t>hrs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D" w:rsidRDefault="00FF1EE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Per 3 </w:t>
            </w:r>
            <w:proofErr w:type="spellStart"/>
            <w:r>
              <w:rPr>
                <w:b/>
                <w:bCs/>
                <w:sz w:val="21"/>
                <w:szCs w:val="21"/>
              </w:rPr>
              <w:t>hrs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D" w:rsidRDefault="00FF1EE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Per 6 hrs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D" w:rsidRDefault="00FF1EE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Per 9 hrs</w:t>
            </w:r>
          </w:p>
        </w:tc>
      </w:tr>
      <w:tr w:rsidR="00FF1EED" w:rsidTr="00FF1EED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D" w:rsidRDefault="00FF1EED" w:rsidP="00FF1E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Grade I </w:t>
            </w:r>
          </w:p>
          <w:p w:rsidR="00FF1EED" w:rsidRDefault="00FF1EED" w:rsidP="00FF1E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Employees in this category should hold at least the bachelor’s degree and have a minimum of 3 years of related experience OR hold the master’s degree.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D" w:rsidRDefault="00FF1EED" w:rsidP="005314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$564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D" w:rsidRPr="00FF1EED" w:rsidRDefault="00FF1EED" w:rsidP="00531408">
            <w:pPr>
              <w:rPr>
                <w:bCs/>
                <w:sz w:val="21"/>
                <w:szCs w:val="21"/>
              </w:rPr>
            </w:pPr>
            <w:r w:rsidRPr="00FF1EED">
              <w:rPr>
                <w:bCs/>
                <w:sz w:val="21"/>
                <w:szCs w:val="21"/>
              </w:rPr>
              <w:t>$1128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D" w:rsidRPr="00FF1EED" w:rsidRDefault="00FF1EED" w:rsidP="00531408">
            <w:pPr>
              <w:rPr>
                <w:bCs/>
                <w:sz w:val="21"/>
                <w:szCs w:val="21"/>
              </w:rPr>
            </w:pPr>
            <w:r w:rsidRPr="00FF1EED">
              <w:rPr>
                <w:bCs/>
                <w:sz w:val="21"/>
                <w:szCs w:val="21"/>
              </w:rPr>
              <w:t>$1,692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D" w:rsidRDefault="00FF1EED" w:rsidP="005314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$3,384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D" w:rsidRDefault="00FF1EED" w:rsidP="005314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$5,076</w:t>
            </w:r>
          </w:p>
        </w:tc>
      </w:tr>
      <w:tr w:rsidR="00FF1EED" w:rsidTr="00FF1EED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D" w:rsidRDefault="00FF1EE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Grade II</w:t>
            </w:r>
          </w:p>
          <w:p w:rsidR="00FF1EED" w:rsidRPr="00FF1EED" w:rsidRDefault="00FF1E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Employees in this category should hold at least the master’s degree and have 3-5 years teaching experience OR have other special training and experience related to the teaching position.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D" w:rsidRDefault="00FF1EED" w:rsidP="005314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$613.33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D" w:rsidRPr="00FF1EED" w:rsidRDefault="00FF1EED" w:rsidP="00531408">
            <w:pPr>
              <w:rPr>
                <w:bCs/>
                <w:sz w:val="21"/>
                <w:szCs w:val="21"/>
              </w:rPr>
            </w:pPr>
            <w:r w:rsidRPr="00FF1EED">
              <w:rPr>
                <w:bCs/>
                <w:sz w:val="21"/>
                <w:szCs w:val="21"/>
              </w:rPr>
              <w:t>$1226.66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D" w:rsidRPr="00FF1EED" w:rsidRDefault="00FF1EED" w:rsidP="00531408">
            <w:pPr>
              <w:rPr>
                <w:bCs/>
                <w:sz w:val="21"/>
                <w:szCs w:val="21"/>
              </w:rPr>
            </w:pPr>
            <w:r w:rsidRPr="00FF1EED">
              <w:rPr>
                <w:bCs/>
                <w:sz w:val="21"/>
                <w:szCs w:val="21"/>
              </w:rPr>
              <w:t>$1,840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D" w:rsidRDefault="00FF1EED" w:rsidP="005314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$3,680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D" w:rsidRDefault="00FF1EED" w:rsidP="005314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$5,520</w:t>
            </w:r>
          </w:p>
        </w:tc>
      </w:tr>
      <w:tr w:rsidR="00FF1EED" w:rsidTr="00FF1EED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D" w:rsidRDefault="00FF1EE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Grade III</w:t>
            </w:r>
          </w:p>
          <w:p w:rsidR="00FF1EED" w:rsidRPr="00FF1EED" w:rsidRDefault="00FF1E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Employees in this category should hold at least the master’s degree and have 5 years or more teaching experience, hold other degrees or certifications (</w:t>
            </w:r>
            <w:proofErr w:type="spellStart"/>
            <w:proofErr w:type="gramStart"/>
            <w:r>
              <w:rPr>
                <w:sz w:val="21"/>
                <w:szCs w:val="21"/>
              </w:rPr>
              <w:t>Ed.S</w:t>
            </w:r>
            <w:proofErr w:type="spellEnd"/>
            <w:r>
              <w:rPr>
                <w:sz w:val="21"/>
                <w:szCs w:val="21"/>
              </w:rPr>
              <w:t>.,</w:t>
            </w:r>
            <w:proofErr w:type="gramEnd"/>
            <w:r>
              <w:rPr>
                <w:sz w:val="21"/>
                <w:szCs w:val="21"/>
              </w:rPr>
              <w:t xml:space="preserve"> CPA, CPE, etc.) or special qualifications, or hold the doctorate.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D" w:rsidRDefault="00FF1EED" w:rsidP="005314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$712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D" w:rsidRPr="00FF1EED" w:rsidRDefault="00FF1EED" w:rsidP="00531408">
            <w:pPr>
              <w:rPr>
                <w:bCs/>
                <w:sz w:val="21"/>
                <w:szCs w:val="21"/>
              </w:rPr>
            </w:pPr>
            <w:r w:rsidRPr="00FF1EED">
              <w:rPr>
                <w:bCs/>
                <w:sz w:val="21"/>
                <w:szCs w:val="21"/>
              </w:rPr>
              <w:t>$1424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D" w:rsidRPr="00FF1EED" w:rsidRDefault="00FF1EED" w:rsidP="00531408">
            <w:pPr>
              <w:rPr>
                <w:bCs/>
                <w:sz w:val="21"/>
                <w:szCs w:val="21"/>
              </w:rPr>
            </w:pPr>
            <w:r w:rsidRPr="00FF1EED">
              <w:rPr>
                <w:bCs/>
                <w:sz w:val="21"/>
                <w:szCs w:val="21"/>
              </w:rPr>
              <w:t>$2,136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D" w:rsidRDefault="00FF1EED" w:rsidP="005314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$4,272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D" w:rsidRDefault="00FF1EED" w:rsidP="005314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$6,408</w:t>
            </w:r>
          </w:p>
        </w:tc>
      </w:tr>
      <w:tr w:rsidR="00FF1EED" w:rsidTr="00FF1EED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D" w:rsidRDefault="00FF1EED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Grade IV</w:t>
            </w:r>
          </w:p>
          <w:p w:rsidR="00FF1EED" w:rsidRPr="00FF1EED" w:rsidRDefault="00FF1E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Employees in this category should hold the doctorate or appropriate terminal degree for their field and have a minimum of 7 years teaching experience or other special qualifications applicable to their teaching role.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D" w:rsidRDefault="00FF1EED" w:rsidP="005314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$760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D" w:rsidRPr="00FF1EED" w:rsidRDefault="00FF1EED" w:rsidP="00531408">
            <w:pPr>
              <w:rPr>
                <w:bCs/>
                <w:sz w:val="21"/>
                <w:szCs w:val="21"/>
              </w:rPr>
            </w:pPr>
            <w:r w:rsidRPr="00FF1EED">
              <w:rPr>
                <w:bCs/>
                <w:sz w:val="21"/>
                <w:szCs w:val="21"/>
              </w:rPr>
              <w:t>$1520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D" w:rsidRPr="00FF1EED" w:rsidRDefault="00FF1EED" w:rsidP="00531408">
            <w:pPr>
              <w:rPr>
                <w:bCs/>
                <w:sz w:val="21"/>
                <w:szCs w:val="21"/>
              </w:rPr>
            </w:pPr>
            <w:r w:rsidRPr="00FF1EED">
              <w:rPr>
                <w:bCs/>
                <w:sz w:val="21"/>
                <w:szCs w:val="21"/>
              </w:rPr>
              <w:t>$2,280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D" w:rsidRDefault="00FF1EED" w:rsidP="005314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$4,560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ED" w:rsidRDefault="00FF1EED" w:rsidP="005314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$6,840</w:t>
            </w:r>
          </w:p>
        </w:tc>
      </w:tr>
    </w:tbl>
    <w:p w:rsidR="00B5735B" w:rsidRPr="00D92680" w:rsidRDefault="00BB7C4F" w:rsidP="00D92680">
      <w:pPr>
        <w:pStyle w:val="BodyText"/>
        <w:rPr>
          <w:sz w:val="20"/>
          <w:szCs w:val="20"/>
        </w:rPr>
      </w:pPr>
      <w:r>
        <w:rPr>
          <w:sz w:val="21"/>
          <w:szCs w:val="21"/>
        </w:rPr>
        <w:t>*</w:t>
      </w:r>
      <w:r w:rsidRPr="00BB7C4F">
        <w:rPr>
          <w:sz w:val="21"/>
          <w:szCs w:val="21"/>
        </w:rPr>
        <w:t xml:space="preserve"> </w:t>
      </w:r>
      <w:r>
        <w:rPr>
          <w:sz w:val="21"/>
          <w:szCs w:val="21"/>
        </w:rPr>
        <w:t>Faculty who have fully retired and have emeritus/a status from WKU</w:t>
      </w:r>
      <w:r w:rsidR="0050772C">
        <w:rPr>
          <w:sz w:val="21"/>
          <w:szCs w:val="21"/>
        </w:rPr>
        <w:t xml:space="preserve"> shall be paid a stipend of $4,5</w:t>
      </w:r>
      <w:r>
        <w:rPr>
          <w:sz w:val="21"/>
          <w:szCs w:val="21"/>
        </w:rPr>
        <w:t xml:space="preserve">00 per 3 hour class.  </w:t>
      </w:r>
    </w:p>
    <w:p w:rsidR="000B2AB0" w:rsidRDefault="000B2AB0">
      <w:pPr>
        <w:rPr>
          <w:b/>
          <w:bCs/>
          <w:sz w:val="21"/>
          <w:szCs w:val="21"/>
        </w:rPr>
      </w:pPr>
    </w:p>
    <w:p w:rsidR="00B5735B" w:rsidRDefault="00B5735B">
      <w:pPr>
        <w:rPr>
          <w:sz w:val="21"/>
          <w:szCs w:val="21"/>
        </w:rPr>
      </w:pPr>
      <w:bookmarkStart w:id="0" w:name="_GoBack"/>
      <w:bookmarkEnd w:id="0"/>
      <w:r>
        <w:rPr>
          <w:b/>
          <w:bCs/>
          <w:sz w:val="21"/>
          <w:szCs w:val="21"/>
        </w:rPr>
        <w:t>Calculating experience for part-time:</w:t>
      </w:r>
    </w:p>
    <w:p w:rsidR="00B5735B" w:rsidRDefault="00B5735B">
      <w:pPr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sz w:val="21"/>
          <w:szCs w:val="21"/>
        </w:rPr>
        <w:tab/>
        <w:t>One year teaching full-time in another college or university equals 1 year.</w:t>
      </w:r>
    </w:p>
    <w:p w:rsidR="00B5735B" w:rsidRDefault="00B5735B">
      <w:pPr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sz w:val="21"/>
          <w:szCs w:val="21"/>
        </w:rPr>
        <w:tab/>
        <w:t>One year teaching full-time at the secondary or elementary level equals ½ year.</w:t>
      </w:r>
    </w:p>
    <w:p w:rsidR="00B5735B" w:rsidRDefault="00B5735B">
      <w:pPr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sz w:val="21"/>
          <w:szCs w:val="21"/>
        </w:rPr>
        <w:tab/>
        <w:t>One year in government, business or industry equals ½ year.</w:t>
      </w:r>
    </w:p>
    <w:p w:rsidR="00B5735B" w:rsidRDefault="00B5735B">
      <w:pPr>
        <w:rPr>
          <w:sz w:val="21"/>
          <w:szCs w:val="21"/>
        </w:rPr>
      </w:pPr>
      <w:r>
        <w:rPr>
          <w:sz w:val="21"/>
          <w:szCs w:val="21"/>
        </w:rPr>
        <w:t>4.</w:t>
      </w:r>
      <w:r>
        <w:rPr>
          <w:sz w:val="21"/>
          <w:szCs w:val="21"/>
        </w:rPr>
        <w:tab/>
        <w:t xml:space="preserve">One year as a graduate </w:t>
      </w:r>
      <w:r>
        <w:rPr>
          <w:b/>
          <w:bCs/>
          <w:sz w:val="21"/>
          <w:szCs w:val="21"/>
        </w:rPr>
        <w:t>teaching assistant</w:t>
      </w:r>
      <w:r>
        <w:rPr>
          <w:sz w:val="21"/>
          <w:szCs w:val="21"/>
        </w:rPr>
        <w:t xml:space="preserve"> equals ½ year.</w:t>
      </w:r>
    </w:p>
    <w:p w:rsidR="00B5735B" w:rsidRDefault="00B5735B">
      <w:pPr>
        <w:rPr>
          <w:sz w:val="21"/>
          <w:szCs w:val="21"/>
        </w:rPr>
      </w:pPr>
      <w:r>
        <w:rPr>
          <w:sz w:val="21"/>
          <w:szCs w:val="21"/>
        </w:rPr>
        <w:t>5.</w:t>
      </w:r>
      <w:r>
        <w:rPr>
          <w:sz w:val="21"/>
          <w:szCs w:val="21"/>
        </w:rPr>
        <w:tab/>
        <w:t>Teaching 12 hours as a part-time faculty member equals 1 year.</w:t>
      </w:r>
    </w:p>
    <w:p w:rsidR="00B5735B" w:rsidRPr="002B52E3" w:rsidRDefault="00B5735B"/>
    <w:p w:rsidR="00BB7C4F" w:rsidRPr="00D92680" w:rsidRDefault="00B5735B" w:rsidP="00D92680">
      <w:pPr>
        <w:pStyle w:val="BodyText2"/>
        <w:rPr>
          <w:sz w:val="20"/>
          <w:szCs w:val="20"/>
        </w:rPr>
      </w:pPr>
      <w:r w:rsidRPr="002B52E3">
        <w:rPr>
          <w:sz w:val="20"/>
          <w:szCs w:val="20"/>
        </w:rPr>
        <w:t xml:space="preserve">The maximum number of courses a part-time faculty member may teach is 9 hours.  The nine hours may be distributed </w:t>
      </w:r>
      <w:r w:rsidRPr="002B52E3">
        <w:rPr>
          <w:sz w:val="20"/>
          <w:szCs w:val="20"/>
        </w:rPr>
        <w:lastRenderedPageBreak/>
        <w:t xml:space="preserve">among/between campus, community college, and </w:t>
      </w:r>
      <w:r w:rsidR="00AF426A" w:rsidRPr="002B52E3">
        <w:rPr>
          <w:sz w:val="20"/>
          <w:szCs w:val="20"/>
        </w:rPr>
        <w:t>regional</w:t>
      </w:r>
      <w:r w:rsidRPr="002B52E3">
        <w:rPr>
          <w:sz w:val="20"/>
          <w:szCs w:val="20"/>
        </w:rPr>
        <w:t xml:space="preserve"> campus locations, but total number of hours taught may not exceed 9 hours.  Full-time staff who are teaching are limited to 3 hours per semester.</w:t>
      </w:r>
    </w:p>
    <w:sectPr w:rsidR="00BB7C4F" w:rsidRPr="00D92680" w:rsidSect="00C10D69">
      <w:type w:val="continuous"/>
      <w:pgSz w:w="12240" w:h="15840"/>
      <w:pgMar w:top="1008" w:right="1008" w:bottom="86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F7034"/>
    <w:multiLevelType w:val="hybridMultilevel"/>
    <w:tmpl w:val="98F2FA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C5E41"/>
    <w:multiLevelType w:val="hybridMultilevel"/>
    <w:tmpl w:val="7ADA7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92BF3"/>
    <w:multiLevelType w:val="hybridMultilevel"/>
    <w:tmpl w:val="268ABE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177BC"/>
    <w:multiLevelType w:val="hybridMultilevel"/>
    <w:tmpl w:val="461AE9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77823"/>
    <w:multiLevelType w:val="hybridMultilevel"/>
    <w:tmpl w:val="44389EB4"/>
    <w:lvl w:ilvl="0" w:tplc="7C566E0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387726"/>
    <w:multiLevelType w:val="hybridMultilevel"/>
    <w:tmpl w:val="8AC8BDFC"/>
    <w:lvl w:ilvl="0" w:tplc="F0CC42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CA2A43"/>
    <w:multiLevelType w:val="hybridMultilevel"/>
    <w:tmpl w:val="461AE9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62D69"/>
    <w:multiLevelType w:val="hybridMultilevel"/>
    <w:tmpl w:val="441091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967AC"/>
    <w:multiLevelType w:val="hybridMultilevel"/>
    <w:tmpl w:val="9A74C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6E"/>
    <w:rsid w:val="000A1C64"/>
    <w:rsid w:val="000A5B54"/>
    <w:rsid w:val="000B2AB0"/>
    <w:rsid w:val="001A1707"/>
    <w:rsid w:val="002B52E3"/>
    <w:rsid w:val="002F6542"/>
    <w:rsid w:val="00332652"/>
    <w:rsid w:val="003515FF"/>
    <w:rsid w:val="00425C13"/>
    <w:rsid w:val="004C7033"/>
    <w:rsid w:val="0050772C"/>
    <w:rsid w:val="00531408"/>
    <w:rsid w:val="00570C86"/>
    <w:rsid w:val="005A4A82"/>
    <w:rsid w:val="005F7610"/>
    <w:rsid w:val="007D06A4"/>
    <w:rsid w:val="00844B24"/>
    <w:rsid w:val="00876540"/>
    <w:rsid w:val="009549ED"/>
    <w:rsid w:val="00A12E8B"/>
    <w:rsid w:val="00AF426A"/>
    <w:rsid w:val="00B254D2"/>
    <w:rsid w:val="00B36376"/>
    <w:rsid w:val="00B5735B"/>
    <w:rsid w:val="00BB7C4F"/>
    <w:rsid w:val="00BF1F6E"/>
    <w:rsid w:val="00C10D69"/>
    <w:rsid w:val="00C60B2A"/>
    <w:rsid w:val="00CA2ADC"/>
    <w:rsid w:val="00D92680"/>
    <w:rsid w:val="00DB75DB"/>
    <w:rsid w:val="00DD6339"/>
    <w:rsid w:val="00F44945"/>
    <w:rsid w:val="00FF1EED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A1E9405-1DDC-447E-86AC-2BB07F9B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EED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widowControl/>
      <w:autoSpaceDE/>
      <w:autoSpaceDN/>
      <w:adjustRightInd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  <w:szCs w:val="24"/>
    </w:rPr>
  </w:style>
  <w:style w:type="paragraph" w:styleId="BodyText2">
    <w:name w:val="Body Text 2"/>
    <w:basedOn w:val="Normal"/>
    <w:rPr>
      <w:sz w:val="22"/>
      <w:szCs w:val="22"/>
    </w:rPr>
  </w:style>
  <w:style w:type="character" w:styleId="Hyperlink">
    <w:name w:val="Hyperlink"/>
    <w:basedOn w:val="DefaultParagraphFont"/>
    <w:rsid w:val="00F4494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4945"/>
    <w:pPr>
      <w:ind w:left="720"/>
      <w:contextualSpacing/>
    </w:pPr>
  </w:style>
  <w:style w:type="character" w:styleId="FollowedHyperlink">
    <w:name w:val="FollowedHyperlink"/>
    <w:basedOn w:val="DefaultParagraphFont"/>
    <w:rsid w:val="002F654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D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0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wku.edu/php/prod/HR/ptf/PTF_MAINT_R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ranet.wku.edu/php/prod/HR/ptf/PTF_MAINT_R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ku.edu/hr/hiringtools.php" TargetMode="External"/><Relationship Id="rId5" Type="http://schemas.openxmlformats.org/officeDocument/2006/relationships/hyperlink" Target="http://www.wku.edu/academicaffairs/forms/pt_faculty_credentials_form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Part-Time Faculty Compensation Schedule (effective Fall 2002)</vt:lpstr>
    </vt:vector>
  </TitlesOfParts>
  <Company>WKU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Part-Time Faculty Compensation Schedule (effective Fall 2002)</dc:title>
  <dc:creator>WKU User</dc:creator>
  <cp:lastModifiedBy>Hunt, Gabrielle</cp:lastModifiedBy>
  <cp:revision>3</cp:revision>
  <cp:lastPrinted>2004-08-03T14:37:00Z</cp:lastPrinted>
  <dcterms:created xsi:type="dcterms:W3CDTF">2015-09-10T20:38:00Z</dcterms:created>
  <dcterms:modified xsi:type="dcterms:W3CDTF">2015-09-10T20:45:00Z</dcterms:modified>
</cp:coreProperties>
</file>