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FB" w:rsidRDefault="0031794D" w:rsidP="0031794D">
      <w:pPr>
        <w:pStyle w:val="PlainText"/>
        <w:jc w:val="center"/>
      </w:pPr>
      <w:bookmarkStart w:id="0" w:name="_GoBack"/>
      <w:bookmarkEnd w:id="0"/>
      <w:proofErr w:type="spellStart"/>
      <w:r>
        <w:t>CoLibri</w:t>
      </w:r>
      <w:proofErr w:type="spellEnd"/>
      <w:r>
        <w:t xml:space="preserve"> Guidelines for Book Covers</w:t>
      </w:r>
    </w:p>
    <w:p w:rsidR="0031794D" w:rsidRDefault="0031794D" w:rsidP="0031794D">
      <w:pPr>
        <w:pStyle w:val="PlainText"/>
        <w:jc w:val="center"/>
      </w:pPr>
      <w:r>
        <w:t>May 2, 2016</w:t>
      </w:r>
    </w:p>
    <w:p w:rsidR="000C7CFB" w:rsidRDefault="000C7CFB" w:rsidP="0031794D">
      <w:pPr>
        <w:pStyle w:val="PlainText"/>
        <w:jc w:val="center"/>
      </w:pPr>
    </w:p>
    <w:p w:rsidR="00FD1E9B" w:rsidRDefault="00FD1E9B" w:rsidP="000C7CFB">
      <w:pPr>
        <w:pStyle w:val="PlainText"/>
      </w:pPr>
    </w:p>
    <w:p w:rsidR="000C7CFB" w:rsidRDefault="000C7CFB" w:rsidP="000C7CFB">
      <w:pPr>
        <w:pStyle w:val="PlainText"/>
      </w:pPr>
      <w:r>
        <w:t xml:space="preserve">The </w:t>
      </w:r>
      <w:proofErr w:type="spellStart"/>
      <w:r w:rsidR="0031794D">
        <w:t>CoLibri</w:t>
      </w:r>
      <w:proofErr w:type="spellEnd"/>
      <w:r>
        <w:t xml:space="preserve"> Task Force consisting of Brian Coutts</w:t>
      </w:r>
      <w:r w:rsidR="0031794D">
        <w:t xml:space="preserve"> (Chair)</w:t>
      </w:r>
      <w:r>
        <w:t>, Deana Groves, Jack Montgomery and Roxanne Spencer met on Friday, April 15</w:t>
      </w:r>
      <w:r w:rsidR="00AE09E5">
        <w:t xml:space="preserve">, 2016, </w:t>
      </w:r>
      <w:r w:rsidR="0031794D">
        <w:t>at 10:00 a.m. in the Department of Library Technical Services Conference Ro</w:t>
      </w:r>
      <w:r>
        <w:t>om and</w:t>
      </w:r>
      <w:r w:rsidR="0031794D">
        <w:t>,</w:t>
      </w:r>
      <w:r>
        <w:t xml:space="preserve"> after considerable discussion</w:t>
      </w:r>
      <w:r w:rsidR="0031794D">
        <w:t>,</w:t>
      </w:r>
      <w:r>
        <w:t xml:space="preserve"> </w:t>
      </w:r>
      <w:r w:rsidR="0031794D">
        <w:t>recommend</w:t>
      </w:r>
      <w:r w:rsidR="00AE09E5">
        <w:t>s</w:t>
      </w:r>
      <w:r>
        <w:t xml:space="preserve"> the following:</w:t>
      </w:r>
    </w:p>
    <w:p w:rsidR="000C7CFB" w:rsidRDefault="000C7CFB" w:rsidP="000C7CFB">
      <w:pPr>
        <w:pStyle w:val="PlainText"/>
      </w:pPr>
    </w:p>
    <w:p w:rsidR="000C7CFB" w:rsidRDefault="000C7CFB" w:rsidP="000C7CFB">
      <w:pPr>
        <w:pStyle w:val="PlainText"/>
      </w:pPr>
      <w:r>
        <w:t>1.  Acquisitions st</w:t>
      </w:r>
      <w:r w:rsidR="0031794D">
        <w:t xml:space="preserve">aff will put </w:t>
      </w:r>
      <w:proofErr w:type="spellStart"/>
      <w:r w:rsidR="00AE09E5">
        <w:t>CoLibri</w:t>
      </w:r>
      <w:proofErr w:type="spellEnd"/>
      <w:r w:rsidR="0031794D">
        <w:t xml:space="preserve"> covers on h</w:t>
      </w:r>
      <w:r>
        <w:t>ardcover books with dustjackets for the Helm</w:t>
      </w:r>
      <w:r w:rsidR="0031794D">
        <w:t>-</w:t>
      </w:r>
      <w:r>
        <w:t>Cravens, Owensboro</w:t>
      </w:r>
      <w:r w:rsidR="0031794D">
        <w:t>, Glasgow and Elizabethtown-</w:t>
      </w:r>
      <w:r w:rsidR="00864136">
        <w:t>Fort Knox Libraries</w:t>
      </w:r>
      <w:r>
        <w:t xml:space="preserve">.  Paperback titles will receive </w:t>
      </w:r>
      <w:proofErr w:type="spellStart"/>
      <w:r w:rsidR="00AE09E5">
        <w:t>CoLibri</w:t>
      </w:r>
      <w:proofErr w:type="spellEnd"/>
      <w:r w:rsidR="00AE09E5">
        <w:t xml:space="preserve"> </w:t>
      </w:r>
      <w:r>
        <w:t xml:space="preserve">covers only by special </w:t>
      </w:r>
      <w:r w:rsidR="00864136">
        <w:t xml:space="preserve">request from </w:t>
      </w:r>
      <w:r w:rsidR="0031794D">
        <w:t xml:space="preserve">Library Faculty </w:t>
      </w:r>
      <w:r w:rsidR="00864136">
        <w:t>Subject Specialists.</w:t>
      </w:r>
    </w:p>
    <w:p w:rsidR="000C7CFB" w:rsidRDefault="000C7CFB" w:rsidP="000C7CFB">
      <w:pPr>
        <w:pStyle w:val="PlainText"/>
      </w:pPr>
    </w:p>
    <w:p w:rsidR="000C7CFB" w:rsidRDefault="00864136" w:rsidP="000C7CFB">
      <w:pPr>
        <w:pStyle w:val="PlainText"/>
      </w:pPr>
      <w:r>
        <w:t>2. An agreement will be negotiated with</w:t>
      </w:r>
      <w:r w:rsidR="000C7CFB">
        <w:t xml:space="preserve"> </w:t>
      </w:r>
      <w:proofErr w:type="spellStart"/>
      <w:r w:rsidR="000C7CFB">
        <w:t>M</w:t>
      </w:r>
      <w:r w:rsidR="00AE09E5">
        <w:t>ackin</w:t>
      </w:r>
      <w:proofErr w:type="spellEnd"/>
      <w:r w:rsidR="000C7CFB">
        <w:t xml:space="preserve"> Educational Resources that</w:t>
      </w:r>
      <w:r w:rsidR="007F2529">
        <w:t xml:space="preserve"> paperback</w:t>
      </w:r>
      <w:r w:rsidR="000C7CFB">
        <w:t xml:space="preserve"> titl</w:t>
      </w:r>
      <w:r w:rsidR="0031794D">
        <w:t>es ordered from them (for the Educational Resources Center</w:t>
      </w:r>
      <w:r w:rsidR="000C7CFB">
        <w:t xml:space="preserve">) will receive a </w:t>
      </w:r>
      <w:proofErr w:type="spellStart"/>
      <w:r w:rsidR="00AE09E5">
        <w:t>CoLibri</w:t>
      </w:r>
      <w:proofErr w:type="spellEnd"/>
      <w:r w:rsidR="000C7CFB">
        <w:t xml:space="preserve"> cover at the agreed </w:t>
      </w:r>
      <w:r w:rsidR="00AE09E5">
        <w:t>upon cost</w:t>
      </w:r>
      <w:r>
        <w:t xml:space="preserve"> per title</w:t>
      </w:r>
      <w:r w:rsidR="00AE09E5">
        <w:t xml:space="preserve">.  Since </w:t>
      </w:r>
      <w:proofErr w:type="spellStart"/>
      <w:r w:rsidR="00AE09E5">
        <w:t>Mackin</w:t>
      </w:r>
      <w:proofErr w:type="spellEnd"/>
      <w:r w:rsidR="000C7CFB">
        <w:t xml:space="preserve"> currently offer</w:t>
      </w:r>
      <w:r w:rsidR="007F2529">
        <w:t>s</w:t>
      </w:r>
      <w:r w:rsidR="000C7CFB">
        <w:t xml:space="preserve"> </w:t>
      </w:r>
      <w:proofErr w:type="spellStart"/>
      <w:proofErr w:type="gramStart"/>
      <w:r w:rsidR="00AE09E5">
        <w:t>mylar</w:t>
      </w:r>
      <w:proofErr w:type="spellEnd"/>
      <w:proofErr w:type="gramEnd"/>
      <w:r w:rsidR="00AE09E5">
        <w:t xml:space="preserve"> </w:t>
      </w:r>
      <w:r w:rsidR="000C7CFB">
        <w:t xml:space="preserve">covers on </w:t>
      </w:r>
      <w:r w:rsidR="00AE09E5">
        <w:t xml:space="preserve">hardcover </w:t>
      </w:r>
      <w:r w:rsidR="000C7CFB">
        <w:t xml:space="preserve">jacketed books </w:t>
      </w:r>
      <w:r w:rsidR="00AE09E5">
        <w:t xml:space="preserve">at no additional charge, </w:t>
      </w:r>
      <w:r w:rsidR="007F2529">
        <w:t xml:space="preserve">we will </w:t>
      </w:r>
      <w:r w:rsidR="00FD1E9B">
        <w:t>utilize</w:t>
      </w:r>
      <w:r w:rsidR="007F2529">
        <w:t xml:space="preserve"> this service.</w:t>
      </w:r>
    </w:p>
    <w:p w:rsidR="000C7CFB" w:rsidRDefault="000C7CFB" w:rsidP="000C7CFB">
      <w:pPr>
        <w:pStyle w:val="PlainText"/>
      </w:pPr>
    </w:p>
    <w:p w:rsidR="000C7CFB" w:rsidRDefault="0068100E" w:rsidP="000C7CFB">
      <w:pPr>
        <w:pStyle w:val="PlainText"/>
      </w:pPr>
      <w:r>
        <w:t xml:space="preserve">3. We will undertake a pilot project to test </w:t>
      </w:r>
      <w:r w:rsidR="000C7CFB">
        <w:t xml:space="preserve">other </w:t>
      </w:r>
      <w:proofErr w:type="spellStart"/>
      <w:r w:rsidR="000C7CFB">
        <w:t>M</w:t>
      </w:r>
      <w:r w:rsidR="00FD1E9B">
        <w:t>ackin</w:t>
      </w:r>
      <w:proofErr w:type="spellEnd"/>
      <w:r>
        <w:t xml:space="preserve"> </w:t>
      </w:r>
      <w:r w:rsidR="00AE09E5">
        <w:t>processing</w:t>
      </w:r>
      <w:r w:rsidR="00FD1E9B">
        <w:t xml:space="preserve"> and cataloging services</w:t>
      </w:r>
      <w:r w:rsidR="00AE09E5">
        <w:t xml:space="preserve">, </w:t>
      </w:r>
      <w:r>
        <w:t xml:space="preserve">including MARC </w:t>
      </w:r>
      <w:r w:rsidR="00FD1E9B">
        <w:t>records</w:t>
      </w:r>
      <w:r>
        <w:t xml:space="preserve"> and shelf-ready processing</w:t>
      </w:r>
      <w:r w:rsidR="001D4C54">
        <w:t>.</w:t>
      </w:r>
    </w:p>
    <w:p w:rsidR="00D37412" w:rsidRDefault="00D37412" w:rsidP="000C7CFB">
      <w:pPr>
        <w:pStyle w:val="PlainText"/>
      </w:pPr>
    </w:p>
    <w:p w:rsidR="00D37412" w:rsidRDefault="00D37412" w:rsidP="000C7CFB">
      <w:pPr>
        <w:pStyle w:val="PlainText"/>
      </w:pPr>
      <w:r>
        <w:t>4. This policy will be reviewed every two years.</w:t>
      </w:r>
    </w:p>
    <w:p w:rsidR="0031794D" w:rsidRDefault="0031794D" w:rsidP="000C7CFB">
      <w:pPr>
        <w:pStyle w:val="PlainText"/>
      </w:pPr>
    </w:p>
    <w:p w:rsidR="00FD1E9B" w:rsidRDefault="00FD1E9B" w:rsidP="000C7CFB">
      <w:pPr>
        <w:pStyle w:val="PlainText"/>
      </w:pPr>
    </w:p>
    <w:p w:rsidR="00FD1E9B" w:rsidRDefault="00FD1E9B" w:rsidP="000C7CFB">
      <w:pPr>
        <w:pStyle w:val="PlainText"/>
      </w:pPr>
    </w:p>
    <w:p w:rsidR="00FD1E9B" w:rsidRDefault="00FD1E9B" w:rsidP="000C7CFB">
      <w:pPr>
        <w:pStyle w:val="PlainText"/>
      </w:pPr>
    </w:p>
    <w:p w:rsidR="0031794D" w:rsidRDefault="0031794D" w:rsidP="000C7CFB">
      <w:pPr>
        <w:pStyle w:val="PlainText"/>
      </w:pPr>
      <w:r>
        <w:t>Approved by Library Leadership Council</w:t>
      </w:r>
    </w:p>
    <w:p w:rsidR="00FD1E9B" w:rsidRDefault="000C4D5B" w:rsidP="000C7CFB">
      <w:pPr>
        <w:pStyle w:val="PlainText"/>
      </w:pPr>
      <w:r>
        <w:t>August 29, 2016</w:t>
      </w:r>
    </w:p>
    <w:p w:rsidR="000C7CFB" w:rsidRDefault="000C7CFB" w:rsidP="000C7CFB">
      <w:pPr>
        <w:pStyle w:val="PlainText"/>
      </w:pPr>
    </w:p>
    <w:p w:rsidR="000C7CFB" w:rsidRDefault="000C7CFB" w:rsidP="000C7CFB">
      <w:pPr>
        <w:pStyle w:val="PlainText"/>
      </w:pPr>
    </w:p>
    <w:p w:rsidR="00370079" w:rsidRPr="000C7CFB" w:rsidRDefault="00370079" w:rsidP="000C7CFB">
      <w:pPr>
        <w:pStyle w:val="NoSpacing"/>
        <w:rPr>
          <w:sz w:val="24"/>
          <w:szCs w:val="24"/>
        </w:rPr>
      </w:pPr>
    </w:p>
    <w:sectPr w:rsidR="00370079" w:rsidRPr="000C7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B"/>
    <w:rsid w:val="000C4D5B"/>
    <w:rsid w:val="000C7CFB"/>
    <w:rsid w:val="001D4C54"/>
    <w:rsid w:val="00223991"/>
    <w:rsid w:val="0031794D"/>
    <w:rsid w:val="00333865"/>
    <w:rsid w:val="00370079"/>
    <w:rsid w:val="0068100E"/>
    <w:rsid w:val="00772C81"/>
    <w:rsid w:val="007F2529"/>
    <w:rsid w:val="00864136"/>
    <w:rsid w:val="00AE09E5"/>
    <w:rsid w:val="00B01217"/>
    <w:rsid w:val="00D37412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6009D-289C-49D1-96DB-EC1074D7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CF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C7C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C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Coutts, Brian</dc:creator>
  <cp:lastModifiedBy>Doraiswamy, Uma</cp:lastModifiedBy>
  <cp:revision>2</cp:revision>
  <dcterms:created xsi:type="dcterms:W3CDTF">2016-08-29T18:53:00Z</dcterms:created>
  <dcterms:modified xsi:type="dcterms:W3CDTF">2016-08-29T18:53:00Z</dcterms:modified>
</cp:coreProperties>
</file>