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DE1" w:rsidRDefault="00882DE1" w:rsidP="00882DE1">
      <w:pPr>
        <w:contextualSpacing/>
        <w:jc w:val="center"/>
      </w:pPr>
      <w:r w:rsidRPr="00317AA9">
        <w:rPr>
          <w:b/>
        </w:rPr>
        <w:t>Honors Enriched Embedded Sections (HEECs</w:t>
      </w:r>
      <w:r>
        <w:t>)</w:t>
      </w:r>
    </w:p>
    <w:p w:rsidR="00882DE1" w:rsidRDefault="00882DE1" w:rsidP="00882DE1">
      <w:pPr>
        <w:contextualSpacing/>
        <w:jc w:val="center"/>
      </w:pPr>
      <w:r>
        <w:t>Agreement</w:t>
      </w:r>
    </w:p>
    <w:p w:rsidR="00882DE1" w:rsidRDefault="00882DE1" w:rsidP="00437634">
      <w:pPr>
        <w:contextualSpacing/>
        <w:jc w:val="center"/>
      </w:pPr>
      <w:r>
        <w:t>Departm</w:t>
      </w:r>
      <w:r w:rsidR="0088037D">
        <w:t xml:space="preserve">ent of </w:t>
      </w:r>
      <w:r w:rsidR="0088037D" w:rsidRPr="00437634">
        <w:rPr>
          <w:color w:val="FF0000"/>
        </w:rPr>
        <w:t>*insert Department name*</w:t>
      </w:r>
    </w:p>
    <w:p w:rsidR="00882DE1" w:rsidRDefault="00882DE1" w:rsidP="00882DE1">
      <w:pPr>
        <w:pStyle w:val="ListParagraph"/>
        <w:numPr>
          <w:ilvl w:val="0"/>
          <w:numId w:val="2"/>
        </w:numPr>
      </w:pPr>
      <w:r>
        <w:t>This course is unique in that some students are taking it for Honors College credit, while other students are not, although we all meet at the same time and learn together in the same classroom. The “section within a section” is called an Honors Enriched Embedded Section (HEEC).</w:t>
      </w:r>
    </w:p>
    <w:p w:rsidR="00882DE1" w:rsidRDefault="00882DE1" w:rsidP="00882DE1">
      <w:pPr>
        <w:pStyle w:val="ListParagraph"/>
        <w:numPr>
          <w:ilvl w:val="0"/>
          <w:numId w:val="2"/>
        </w:numPr>
      </w:pPr>
      <w:r>
        <w:t>Anyone may take this course for Honors Credit if you have a GPA of 3.2 or above. You need not be enrolled in the Mahurin Honors College.</w:t>
      </w:r>
    </w:p>
    <w:p w:rsidR="00882DE1" w:rsidRDefault="00882DE1" w:rsidP="00882DE1">
      <w:pPr>
        <w:pStyle w:val="ListParagraph"/>
        <w:numPr>
          <w:ilvl w:val="0"/>
          <w:numId w:val="2"/>
        </w:numPr>
      </w:pPr>
      <w:r>
        <w:t>Both the regular section and the honors section of this class are rigorous and meet the learning objectives for the course.</w:t>
      </w:r>
    </w:p>
    <w:p w:rsidR="00882DE1" w:rsidRDefault="00882DE1" w:rsidP="00882DE1">
      <w:pPr>
        <w:pStyle w:val="ListParagraph"/>
        <w:numPr>
          <w:ilvl w:val="0"/>
          <w:numId w:val="2"/>
        </w:numPr>
      </w:pPr>
      <w:r>
        <w:t>Students who wish to get Honors credit for this course will have some different work to do than students who are taking it for regular credit.</w:t>
      </w:r>
    </w:p>
    <w:p w:rsidR="00882DE1" w:rsidRDefault="00882DE1" w:rsidP="00882DE1">
      <w:pPr>
        <w:pStyle w:val="ListParagraph"/>
        <w:numPr>
          <w:ilvl w:val="0"/>
          <w:numId w:val="2"/>
        </w:numPr>
      </w:pPr>
      <w:r>
        <w:t>It is your responsibility to make sure you are registered for the correct sections of the course. A course that is for honors credit has HON: at the start of the course title. For instance.</w:t>
      </w:r>
    </w:p>
    <w:p w:rsidR="00882DE1" w:rsidRDefault="00847DA3" w:rsidP="003871DB">
      <w:pPr>
        <w:ind w:left="360"/>
        <w:jc w:val="center"/>
      </w:pPr>
      <w:r w:rsidRPr="003871DB">
        <w:rPr>
          <w:color w:val="FF0000"/>
        </w:rPr>
        <w:t xml:space="preserve">HON: </w:t>
      </w:r>
      <w:r w:rsidR="003871DB" w:rsidRPr="003871DB">
        <w:rPr>
          <w:color w:val="FF0000"/>
        </w:rPr>
        <w:t>*INSERT COURSE*</w:t>
      </w:r>
      <w:r w:rsidR="003871DB">
        <w:tab/>
        <w:t>or</w:t>
      </w:r>
      <w:r w:rsidR="003871DB">
        <w:tab/>
      </w:r>
      <w:r w:rsidR="003871DB" w:rsidRPr="003871DB">
        <w:rPr>
          <w:color w:val="FF0000"/>
        </w:rPr>
        <w:t>HON: *INSERT COURSE*</w:t>
      </w:r>
    </w:p>
    <w:p w:rsidR="00847DA3" w:rsidRDefault="00847DA3" w:rsidP="00437634">
      <w:pPr>
        <w:pStyle w:val="ListParagraph"/>
        <w:numPr>
          <w:ilvl w:val="0"/>
          <w:numId w:val="2"/>
        </w:numPr>
        <w:spacing w:line="480" w:lineRule="auto"/>
      </w:pPr>
      <w:r>
        <w:t>Please make sure you are not accidentally enrolled in the Honors Section.</w:t>
      </w:r>
    </w:p>
    <w:p w:rsidR="00847DA3" w:rsidRDefault="00847DA3" w:rsidP="00437634">
      <w:pPr>
        <w:pStyle w:val="ListParagraph"/>
        <w:numPr>
          <w:ilvl w:val="0"/>
          <w:numId w:val="2"/>
        </w:numPr>
        <w:spacing w:line="480" w:lineRule="auto"/>
      </w:pPr>
      <w:r>
        <w:t>Please also check that if you want Honors credit you ARE enrolled in the Honors Section.</w:t>
      </w:r>
    </w:p>
    <w:p w:rsidR="00847DA3" w:rsidRDefault="00847DA3" w:rsidP="00847DA3">
      <w:pPr>
        <w:pStyle w:val="ListParagraph"/>
        <w:numPr>
          <w:ilvl w:val="0"/>
          <w:numId w:val="2"/>
        </w:numPr>
      </w:pPr>
      <w:r>
        <w:t>If you are enrolled in the honors section, you MUST complete the honors work in order to pass the class. You cannot get credit for the class without completing the honors coursework.</w:t>
      </w:r>
    </w:p>
    <w:p w:rsidR="00437634" w:rsidRDefault="00437634" w:rsidP="00437634">
      <w:pPr>
        <w:pStyle w:val="ListParagraph"/>
        <w:ind w:left="360"/>
      </w:pPr>
    </w:p>
    <w:p w:rsidR="00847DA3" w:rsidRDefault="00847DA3" w:rsidP="00607FF0">
      <w:pPr>
        <w:pStyle w:val="ListParagraph"/>
        <w:numPr>
          <w:ilvl w:val="0"/>
          <w:numId w:val="2"/>
        </w:numPr>
      </w:pPr>
      <w:r>
        <w:t>If you are enrolled in the Honors section, it is your responsibility to make sure you are aware of what is required of you to complete that work.</w:t>
      </w:r>
    </w:p>
    <w:p w:rsidR="00607FF0" w:rsidRDefault="00607FF0" w:rsidP="00607FF0">
      <w:pPr>
        <w:pStyle w:val="ListParagraph"/>
      </w:pPr>
    </w:p>
    <w:p w:rsidR="00607FF0" w:rsidRDefault="00607FF0" w:rsidP="00607FF0">
      <w:pPr>
        <w:pBdr>
          <w:bottom w:val="single" w:sz="12" w:space="1" w:color="auto"/>
        </w:pBdr>
      </w:pPr>
    </w:p>
    <w:p w:rsidR="004E2D66" w:rsidRDefault="00847DA3" w:rsidP="00847DA3">
      <w:r>
        <w:t>I have read the explanation here about the honors section of this class an</w:t>
      </w:r>
      <w:r w:rsidR="003C650C">
        <w:t>d I understand that it is my responsibility</w:t>
      </w:r>
      <w:r>
        <w:t xml:space="preserve"> to make sure I’m enrolled in the right section and if I am enrolled in an honors section that it is </w:t>
      </w:r>
      <w:r w:rsidR="003C650C">
        <w:t>my responsibility</w:t>
      </w:r>
      <w:r w:rsidR="004E2D66">
        <w:t xml:space="preserve"> to make sure I complete the honors aspect of the course. I also realize that if I am unclear</w:t>
      </w:r>
      <w:r w:rsidR="003C650C">
        <w:t xml:space="preserve"> on any of this, it is my responsibility to</w:t>
      </w:r>
      <w:r w:rsidR="004E2D66">
        <w:t xml:space="preserve"> check with my professor to make sure I get things cleared up.</w:t>
      </w:r>
    </w:p>
    <w:p w:rsidR="004E2D66" w:rsidRDefault="004E2D66" w:rsidP="00847DA3">
      <w:r>
        <w:t>Printed Name: __________________________</w:t>
      </w:r>
      <w:r w:rsidR="003C650C">
        <w:t>________</w:t>
      </w:r>
      <w:bookmarkStart w:id="0" w:name="_GoBack"/>
      <w:bookmarkEnd w:id="0"/>
    </w:p>
    <w:p w:rsidR="004E2D66" w:rsidRDefault="004E2D66" w:rsidP="00847DA3"/>
    <w:p w:rsidR="004E2D66" w:rsidRDefault="004E2D66" w:rsidP="00437634">
      <w:pPr>
        <w:contextualSpacing/>
        <w:rPr>
          <w:sz w:val="16"/>
          <w:szCs w:val="16"/>
        </w:rPr>
      </w:pPr>
      <w:r w:rsidRPr="004E2D66">
        <w:rPr>
          <w:sz w:val="16"/>
          <w:szCs w:val="16"/>
        </w:rPr>
        <w:t>______________________________________</w:t>
      </w:r>
      <w:r>
        <w:rPr>
          <w:sz w:val="16"/>
          <w:szCs w:val="16"/>
        </w:rPr>
        <w:t>__________________</w:t>
      </w:r>
      <w:r w:rsidRPr="004E2D66">
        <w:rPr>
          <w:sz w:val="16"/>
          <w:szCs w:val="16"/>
        </w:rPr>
        <w:t xml:space="preserve">            ________________________________________</w:t>
      </w:r>
      <w:r>
        <w:rPr>
          <w:sz w:val="16"/>
          <w:szCs w:val="16"/>
        </w:rPr>
        <w:t>________________</w:t>
      </w:r>
    </w:p>
    <w:p w:rsidR="00437634" w:rsidRDefault="00437634" w:rsidP="00437634">
      <w:pPr>
        <w:contextualSpacing/>
      </w:pPr>
      <w:r>
        <w:t>Signature</w:t>
      </w:r>
      <w:r>
        <w:tab/>
      </w:r>
      <w:r>
        <w:tab/>
      </w:r>
      <w:r>
        <w:tab/>
      </w:r>
      <w:r>
        <w:tab/>
      </w:r>
      <w:r>
        <w:tab/>
        <w:t xml:space="preserve">            Date</w:t>
      </w:r>
    </w:p>
    <w:p w:rsidR="00437634" w:rsidRDefault="00437634" w:rsidP="00437634">
      <w:pPr>
        <w:contextualSpacing/>
      </w:pPr>
    </w:p>
    <w:p w:rsidR="004E2D66" w:rsidRDefault="004E2D66" w:rsidP="003C650C">
      <w:pPr>
        <w:contextualSpacing/>
        <w:jc w:val="center"/>
        <w:rPr>
          <w:sz w:val="18"/>
          <w:szCs w:val="18"/>
        </w:rPr>
      </w:pPr>
      <w:r>
        <w:rPr>
          <w:sz w:val="18"/>
          <w:szCs w:val="18"/>
        </w:rPr>
        <w:t>Depar</w:t>
      </w:r>
      <w:r w:rsidR="00437634">
        <w:rPr>
          <w:sz w:val="18"/>
          <w:szCs w:val="18"/>
        </w:rPr>
        <w:t xml:space="preserve">tment of </w:t>
      </w:r>
      <w:r w:rsidR="00437634" w:rsidRPr="00437634">
        <w:rPr>
          <w:color w:val="FF0000"/>
          <w:sz w:val="18"/>
          <w:szCs w:val="18"/>
        </w:rPr>
        <w:t>*insert Department name*</w:t>
      </w:r>
    </w:p>
    <w:p w:rsidR="004E2D66" w:rsidRDefault="004E2D66" w:rsidP="004E2D66">
      <w:pPr>
        <w:contextualSpacing/>
        <w:jc w:val="center"/>
        <w:rPr>
          <w:sz w:val="18"/>
          <w:szCs w:val="18"/>
        </w:rPr>
      </w:pPr>
      <w:r>
        <w:rPr>
          <w:sz w:val="18"/>
          <w:szCs w:val="18"/>
        </w:rPr>
        <w:t>Western Kentucky University</w:t>
      </w:r>
    </w:p>
    <w:p w:rsidR="004E2D66" w:rsidRPr="00437634" w:rsidRDefault="0088037D" w:rsidP="004E2D66">
      <w:pPr>
        <w:contextualSpacing/>
        <w:jc w:val="center"/>
        <w:rPr>
          <w:color w:val="FF0000"/>
          <w:sz w:val="18"/>
          <w:szCs w:val="18"/>
        </w:rPr>
      </w:pPr>
      <w:r w:rsidRPr="00437634">
        <w:rPr>
          <w:color w:val="FF0000"/>
          <w:sz w:val="18"/>
          <w:szCs w:val="18"/>
        </w:rPr>
        <w:t>*insert street address*</w:t>
      </w:r>
    </w:p>
    <w:p w:rsidR="0088037D" w:rsidRPr="00437634" w:rsidRDefault="0088037D" w:rsidP="004E2D66">
      <w:pPr>
        <w:contextualSpacing/>
        <w:jc w:val="center"/>
        <w:rPr>
          <w:color w:val="FF0000"/>
          <w:sz w:val="18"/>
          <w:szCs w:val="18"/>
        </w:rPr>
      </w:pPr>
      <w:r w:rsidRPr="00437634">
        <w:rPr>
          <w:color w:val="FF0000"/>
          <w:sz w:val="18"/>
          <w:szCs w:val="18"/>
        </w:rPr>
        <w:t>*insert office location*</w:t>
      </w:r>
    </w:p>
    <w:p w:rsidR="00437634" w:rsidRPr="004E2D66" w:rsidRDefault="0088037D" w:rsidP="00437634">
      <w:pPr>
        <w:contextualSpacing/>
        <w:jc w:val="center"/>
        <w:rPr>
          <w:sz w:val="18"/>
          <w:szCs w:val="18"/>
        </w:rPr>
      </w:pPr>
      <w:r>
        <w:rPr>
          <w:sz w:val="18"/>
          <w:szCs w:val="18"/>
        </w:rPr>
        <w:t>Bowling Green, KY 42101</w:t>
      </w:r>
    </w:p>
    <w:sectPr w:rsidR="00437634" w:rsidRPr="004E2D6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767" w:rsidRDefault="000C6767" w:rsidP="00437634">
      <w:pPr>
        <w:spacing w:after="0" w:line="240" w:lineRule="auto"/>
      </w:pPr>
      <w:r>
        <w:separator/>
      </w:r>
    </w:p>
  </w:endnote>
  <w:endnote w:type="continuationSeparator" w:id="0">
    <w:p w:rsidR="000C6767" w:rsidRDefault="000C6767" w:rsidP="00437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634" w:rsidRPr="00437634" w:rsidRDefault="00437634" w:rsidP="00437634">
    <w:pPr>
      <w:pStyle w:val="Footer"/>
      <w:jc w:val="right"/>
      <w:rPr>
        <w:sz w:val="18"/>
        <w:szCs w:val="18"/>
      </w:rPr>
    </w:pPr>
    <w:r>
      <w:rPr>
        <w:sz w:val="18"/>
        <w:szCs w:val="18"/>
      </w:rPr>
      <w:t>Honors Enriched Embedded Section Policy: Updated January 2020</w:t>
    </w:r>
  </w:p>
  <w:p w:rsidR="00437634" w:rsidRDefault="004376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767" w:rsidRDefault="000C6767" w:rsidP="00437634">
      <w:pPr>
        <w:spacing w:after="0" w:line="240" w:lineRule="auto"/>
      </w:pPr>
      <w:r>
        <w:separator/>
      </w:r>
    </w:p>
  </w:footnote>
  <w:footnote w:type="continuationSeparator" w:id="0">
    <w:p w:rsidR="000C6767" w:rsidRDefault="000C6767" w:rsidP="004376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84070"/>
    <w:multiLevelType w:val="hybridMultilevel"/>
    <w:tmpl w:val="7A824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6EC603C"/>
    <w:multiLevelType w:val="hybridMultilevel"/>
    <w:tmpl w:val="63541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DE1"/>
    <w:rsid w:val="000C6767"/>
    <w:rsid w:val="002C65C5"/>
    <w:rsid w:val="0031452D"/>
    <w:rsid w:val="00317AA9"/>
    <w:rsid w:val="003871DB"/>
    <w:rsid w:val="003C650C"/>
    <w:rsid w:val="00437634"/>
    <w:rsid w:val="004E2D66"/>
    <w:rsid w:val="005E663D"/>
    <w:rsid w:val="00607FF0"/>
    <w:rsid w:val="00847DA3"/>
    <w:rsid w:val="0088037D"/>
    <w:rsid w:val="00882DE1"/>
    <w:rsid w:val="00BF6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081B8"/>
  <w15:chartTrackingRefBased/>
  <w15:docId w15:val="{A7980FEB-758E-46BC-A47F-5E00B241D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DE1"/>
    <w:pPr>
      <w:ind w:left="720"/>
      <w:contextualSpacing/>
    </w:pPr>
  </w:style>
  <w:style w:type="paragraph" w:styleId="Header">
    <w:name w:val="header"/>
    <w:basedOn w:val="Normal"/>
    <w:link w:val="HeaderChar"/>
    <w:uiPriority w:val="99"/>
    <w:unhideWhenUsed/>
    <w:rsid w:val="004376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634"/>
  </w:style>
  <w:style w:type="paragraph" w:styleId="Footer">
    <w:name w:val="footer"/>
    <w:basedOn w:val="Normal"/>
    <w:link w:val="FooterChar"/>
    <w:uiPriority w:val="99"/>
    <w:unhideWhenUsed/>
    <w:rsid w:val="004376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2020-01-29T20:35:00Z</dcterms:created>
  <dcterms:modified xsi:type="dcterms:W3CDTF">2020-02-13T20:51:00Z</dcterms:modified>
</cp:coreProperties>
</file>