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0B" w:rsidRDefault="00D10248" w:rsidP="00D10248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ADA POLICY ADVISORY COMMITTEE MEETING</w:t>
      </w:r>
    </w:p>
    <w:p w:rsidR="00D10248" w:rsidRDefault="00D10248" w:rsidP="00D10248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2:00 p.m. Meeting Began</w:t>
      </w:r>
    </w:p>
    <w:p w:rsidR="00D10248" w:rsidRDefault="00D10248" w:rsidP="00D10248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3:05 p.m. Meeting Ended</w:t>
      </w:r>
    </w:p>
    <w:p w:rsidR="00D10248" w:rsidRDefault="00D10248" w:rsidP="00D10248">
      <w:pPr>
        <w:spacing w:after="0"/>
        <w:jc w:val="center"/>
        <w:rPr>
          <w:b/>
          <w:szCs w:val="20"/>
        </w:rPr>
      </w:pPr>
      <w:r>
        <w:rPr>
          <w:b/>
          <w:szCs w:val="20"/>
        </w:rPr>
        <w:t>Location:  Academic Affairs Lobby Conference Room</w:t>
      </w:r>
    </w:p>
    <w:p w:rsidR="00D10248" w:rsidRDefault="00D10248" w:rsidP="00D10248">
      <w:pPr>
        <w:spacing w:after="0"/>
        <w:jc w:val="center"/>
        <w:rPr>
          <w:b/>
          <w:szCs w:val="20"/>
        </w:rPr>
      </w:pPr>
    </w:p>
    <w:p w:rsidR="00D10248" w:rsidRDefault="00D10248" w:rsidP="00D10248">
      <w:pPr>
        <w:spacing w:after="0"/>
        <w:jc w:val="center"/>
        <w:rPr>
          <w:b/>
          <w:szCs w:val="20"/>
        </w:rPr>
      </w:pPr>
    </w:p>
    <w:p w:rsidR="00D10248" w:rsidRDefault="00D10248" w:rsidP="00D10248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FEBRUARY 14, 2013:  CALL TO ORDER – Huda Melky</w:t>
      </w:r>
    </w:p>
    <w:p w:rsidR="008F4392" w:rsidRDefault="008F4392" w:rsidP="008F4392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>Called to order at 2:00 p.m.</w:t>
      </w:r>
    </w:p>
    <w:p w:rsidR="008F4392" w:rsidRDefault="008F4392" w:rsidP="008F4392">
      <w:pPr>
        <w:pStyle w:val="ListParagraph"/>
        <w:spacing w:after="0"/>
        <w:ind w:left="1080"/>
        <w:rPr>
          <w:szCs w:val="20"/>
        </w:rPr>
      </w:pPr>
    </w:p>
    <w:p w:rsidR="008F4392" w:rsidRDefault="008F4392" w:rsidP="008F4392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ATTENDANCE – Huda Melky</w:t>
      </w:r>
    </w:p>
    <w:p w:rsidR="008F4392" w:rsidRDefault="008F4392" w:rsidP="008F4392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>Those in attendance were Huda Melky, Charles Jones, Denise Cornelius, Vernon Sheel</w:t>
      </w:r>
      <w:r w:rsidR="002E2C82">
        <w:rPr>
          <w:szCs w:val="20"/>
        </w:rPr>
        <w:t>e</w:t>
      </w:r>
      <w:r>
        <w:rPr>
          <w:szCs w:val="20"/>
        </w:rPr>
        <w:t>y, Stephen Rowland, Jeff Jones, Michael Schilling, Matt Davis, Jennifer Tougas</w:t>
      </w:r>
      <w:r w:rsidR="00A97181">
        <w:rPr>
          <w:szCs w:val="20"/>
        </w:rPr>
        <w:t>,</w:t>
      </w:r>
      <w:r>
        <w:rPr>
          <w:szCs w:val="20"/>
        </w:rPr>
        <w:t xml:space="preserve"> and Cindy Smith.</w:t>
      </w:r>
    </w:p>
    <w:p w:rsidR="008F4392" w:rsidRDefault="008F4392" w:rsidP="008F4392">
      <w:pPr>
        <w:pStyle w:val="ListParagraph"/>
        <w:spacing w:after="0"/>
        <w:ind w:left="1080"/>
        <w:rPr>
          <w:szCs w:val="20"/>
        </w:rPr>
      </w:pPr>
    </w:p>
    <w:p w:rsidR="008F4392" w:rsidRDefault="008F4392" w:rsidP="008F4392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APPROVAL OF MINUTES</w:t>
      </w:r>
    </w:p>
    <w:p w:rsidR="008F4392" w:rsidRDefault="00D720F9" w:rsidP="008F4392">
      <w:pPr>
        <w:pStyle w:val="ListParagraph"/>
        <w:spacing w:after="0"/>
        <w:ind w:left="1080"/>
        <w:rPr>
          <w:szCs w:val="20"/>
        </w:rPr>
      </w:pPr>
      <w:r>
        <w:rPr>
          <w:szCs w:val="20"/>
        </w:rPr>
        <w:t xml:space="preserve">Minutes from the November 29, 2013 </w:t>
      </w:r>
      <w:r w:rsidR="00A97181">
        <w:rPr>
          <w:szCs w:val="20"/>
        </w:rPr>
        <w:t xml:space="preserve">meeting </w:t>
      </w:r>
      <w:r w:rsidR="002010E7">
        <w:rPr>
          <w:szCs w:val="20"/>
        </w:rPr>
        <w:t xml:space="preserve">were </w:t>
      </w:r>
      <w:r>
        <w:rPr>
          <w:szCs w:val="20"/>
        </w:rPr>
        <w:t>approved with corrections.</w:t>
      </w:r>
    </w:p>
    <w:p w:rsidR="00D720F9" w:rsidRDefault="00D720F9" w:rsidP="008F4392">
      <w:pPr>
        <w:pStyle w:val="ListParagraph"/>
        <w:spacing w:after="0"/>
        <w:ind w:left="1080"/>
        <w:rPr>
          <w:szCs w:val="20"/>
        </w:rPr>
      </w:pPr>
    </w:p>
    <w:p w:rsidR="00D720F9" w:rsidRDefault="00BF0070" w:rsidP="00D720F9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UPDATE ON ACCESSIBILITY TO ONLINE LEARNING</w:t>
      </w:r>
    </w:p>
    <w:p w:rsidR="00BF0070" w:rsidRPr="00614A26" w:rsidRDefault="002010E7" w:rsidP="00BF0070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 xml:space="preserve">Huda suggested </w:t>
      </w:r>
      <w:r w:rsidR="00A97181">
        <w:rPr>
          <w:szCs w:val="20"/>
        </w:rPr>
        <w:t xml:space="preserve">that </w:t>
      </w:r>
      <w:r w:rsidR="00614A26">
        <w:rPr>
          <w:szCs w:val="20"/>
        </w:rPr>
        <w:t xml:space="preserve">another technology person </w:t>
      </w:r>
      <w:r>
        <w:rPr>
          <w:szCs w:val="20"/>
        </w:rPr>
        <w:t xml:space="preserve">be added </w:t>
      </w:r>
      <w:r w:rsidR="00614A26">
        <w:rPr>
          <w:szCs w:val="20"/>
        </w:rPr>
        <w:t xml:space="preserve">to the ADA Policy Advisory Committee.  </w:t>
      </w:r>
      <w:r>
        <w:rPr>
          <w:szCs w:val="20"/>
        </w:rPr>
        <w:t>Huda would prefer someone from the library and she will contact John Bowers to ask for recommendation.</w:t>
      </w:r>
    </w:p>
    <w:p w:rsidR="00614A26" w:rsidRPr="00896970" w:rsidRDefault="00614A26" w:rsidP="00BF0070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 xml:space="preserve">Jeff Jones </w:t>
      </w:r>
      <w:r w:rsidR="00A97181">
        <w:rPr>
          <w:szCs w:val="20"/>
        </w:rPr>
        <w:t>received an email regarding current trends with web accessibility and will forward it to Huda.</w:t>
      </w:r>
    </w:p>
    <w:p w:rsidR="00896970" w:rsidRPr="00896970" w:rsidRDefault="00896970" w:rsidP="00BF0070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>The comm</w:t>
      </w:r>
      <w:r w:rsidR="002010E7">
        <w:rPr>
          <w:szCs w:val="20"/>
        </w:rPr>
        <w:t xml:space="preserve">ittee discussed </w:t>
      </w:r>
      <w:r>
        <w:rPr>
          <w:szCs w:val="20"/>
        </w:rPr>
        <w:t>auditing the faculty Distance Learning Courses</w:t>
      </w:r>
      <w:r w:rsidR="002010E7">
        <w:rPr>
          <w:szCs w:val="20"/>
        </w:rPr>
        <w:t xml:space="preserve">.  There are issues regarding  Net I.D. </w:t>
      </w:r>
      <w:r>
        <w:rPr>
          <w:szCs w:val="20"/>
        </w:rPr>
        <w:t xml:space="preserve"> and password to have access to Blackboard.</w:t>
      </w:r>
    </w:p>
    <w:p w:rsidR="00896970" w:rsidRPr="00896970" w:rsidRDefault="00896970" w:rsidP="00BF0070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>Je</w:t>
      </w:r>
      <w:r w:rsidR="002010E7">
        <w:rPr>
          <w:szCs w:val="20"/>
        </w:rPr>
        <w:t xml:space="preserve">nnifer Tougas suggested having </w:t>
      </w:r>
      <w:r>
        <w:rPr>
          <w:szCs w:val="20"/>
        </w:rPr>
        <w:t>a student audit the class.</w:t>
      </w:r>
    </w:p>
    <w:p w:rsidR="00896970" w:rsidRPr="00896970" w:rsidRDefault="002010E7" w:rsidP="00BF0070">
      <w:pPr>
        <w:pStyle w:val="ListParagraph"/>
        <w:numPr>
          <w:ilvl w:val="0"/>
          <w:numId w:val="3"/>
        </w:numPr>
        <w:spacing w:after="0"/>
        <w:rPr>
          <w:b/>
          <w:szCs w:val="20"/>
        </w:rPr>
      </w:pPr>
      <w:r>
        <w:rPr>
          <w:szCs w:val="20"/>
        </w:rPr>
        <w:t xml:space="preserve">Huda </w:t>
      </w:r>
      <w:r w:rsidR="00896970">
        <w:rPr>
          <w:szCs w:val="20"/>
        </w:rPr>
        <w:t>is waiting for direction from Beth Laves.</w:t>
      </w:r>
    </w:p>
    <w:p w:rsidR="00896970" w:rsidRDefault="00896970" w:rsidP="00896970">
      <w:pPr>
        <w:spacing w:after="0"/>
        <w:rPr>
          <w:b/>
          <w:szCs w:val="20"/>
        </w:rPr>
      </w:pPr>
    </w:p>
    <w:p w:rsidR="00896970" w:rsidRDefault="00896970" w:rsidP="00896970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UPDATE ON 508 WEB ACCESSIBILITY</w:t>
      </w:r>
    </w:p>
    <w:p w:rsidR="00896970" w:rsidRPr="000143D8" w:rsidRDefault="000143D8" w:rsidP="000143D8">
      <w:pPr>
        <w:spacing w:after="0"/>
        <w:ind w:left="360" w:firstLine="720"/>
        <w:rPr>
          <w:b/>
          <w:szCs w:val="20"/>
        </w:rPr>
      </w:pPr>
      <w:r>
        <w:rPr>
          <w:b/>
          <w:szCs w:val="20"/>
        </w:rPr>
        <w:t xml:space="preserve">A.    </w:t>
      </w:r>
      <w:r w:rsidR="006C523A">
        <w:rPr>
          <w:szCs w:val="20"/>
        </w:rPr>
        <w:t>Gopi Chand Nutak</w:t>
      </w:r>
      <w:r w:rsidR="00CC5D65" w:rsidRPr="000143D8">
        <w:rPr>
          <w:szCs w:val="20"/>
        </w:rPr>
        <w:t xml:space="preserve">ki continues </w:t>
      </w:r>
      <w:r w:rsidR="00896970" w:rsidRPr="000143D8">
        <w:rPr>
          <w:szCs w:val="20"/>
        </w:rPr>
        <w:t xml:space="preserve">auditing </w:t>
      </w:r>
      <w:r w:rsidR="00A97181">
        <w:rPr>
          <w:szCs w:val="20"/>
        </w:rPr>
        <w:t xml:space="preserve">websites, and </w:t>
      </w:r>
      <w:r w:rsidRPr="000143D8">
        <w:rPr>
          <w:szCs w:val="20"/>
        </w:rPr>
        <w:t xml:space="preserve">93% </w:t>
      </w:r>
      <w:r w:rsidR="00A97181">
        <w:rPr>
          <w:szCs w:val="20"/>
        </w:rPr>
        <w:t xml:space="preserve">are </w:t>
      </w:r>
      <w:r w:rsidRPr="000143D8">
        <w:rPr>
          <w:szCs w:val="20"/>
        </w:rPr>
        <w:t>accessible.</w:t>
      </w:r>
    </w:p>
    <w:p w:rsidR="000143D8" w:rsidRPr="000143D8" w:rsidRDefault="002010E7" w:rsidP="000143D8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 xml:space="preserve">Huda is waiting for </w:t>
      </w:r>
      <w:r w:rsidR="009F0BBD">
        <w:rPr>
          <w:szCs w:val="20"/>
        </w:rPr>
        <w:t xml:space="preserve">a draft regarding the </w:t>
      </w:r>
      <w:r w:rsidR="000143D8" w:rsidRPr="000143D8">
        <w:rPr>
          <w:szCs w:val="20"/>
        </w:rPr>
        <w:t>policy for accessibility for the Library.</w:t>
      </w:r>
    </w:p>
    <w:p w:rsidR="000143D8" w:rsidRPr="000143D8" w:rsidRDefault="000143D8" w:rsidP="000143D8">
      <w:pPr>
        <w:pStyle w:val="ListParagraph"/>
        <w:numPr>
          <w:ilvl w:val="0"/>
          <w:numId w:val="6"/>
        </w:numPr>
        <w:spacing w:after="0"/>
        <w:rPr>
          <w:b/>
          <w:szCs w:val="20"/>
        </w:rPr>
      </w:pPr>
      <w:r>
        <w:rPr>
          <w:szCs w:val="20"/>
        </w:rPr>
        <w:t>Huda discussed the gr</w:t>
      </w:r>
      <w:r w:rsidR="00A97181">
        <w:rPr>
          <w:szCs w:val="20"/>
        </w:rPr>
        <w:t xml:space="preserve">oup from U of L who visited </w:t>
      </w:r>
      <w:r w:rsidR="009F0BBD">
        <w:rPr>
          <w:szCs w:val="20"/>
        </w:rPr>
        <w:t xml:space="preserve">WKU to obtain information regarding our </w:t>
      </w:r>
      <w:r w:rsidR="00A97181">
        <w:rPr>
          <w:szCs w:val="20"/>
        </w:rPr>
        <w:t>policy and procedure for auditing</w:t>
      </w:r>
      <w:r>
        <w:rPr>
          <w:szCs w:val="20"/>
        </w:rPr>
        <w:t>.</w:t>
      </w:r>
    </w:p>
    <w:p w:rsidR="000143D8" w:rsidRDefault="000143D8" w:rsidP="000143D8">
      <w:pPr>
        <w:spacing w:after="0"/>
        <w:rPr>
          <w:b/>
          <w:szCs w:val="20"/>
        </w:rPr>
      </w:pPr>
    </w:p>
    <w:p w:rsidR="000143D8" w:rsidRPr="000143D8" w:rsidRDefault="00A97181" w:rsidP="000143D8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FACULTY AND STAFF ACCOMODATIONS</w:t>
      </w:r>
    </w:p>
    <w:p w:rsidR="000143D8" w:rsidRPr="000143D8" w:rsidRDefault="004970E8" w:rsidP="000143D8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 w:rsidRPr="004970E8">
        <w:rPr>
          <w:szCs w:val="20"/>
        </w:rPr>
        <w:t xml:space="preserve">Huda reported </w:t>
      </w:r>
      <w:r w:rsidR="00A97181">
        <w:rPr>
          <w:szCs w:val="20"/>
        </w:rPr>
        <w:t xml:space="preserve">that </w:t>
      </w:r>
      <w:r w:rsidRPr="004970E8">
        <w:rPr>
          <w:szCs w:val="20"/>
        </w:rPr>
        <w:t xml:space="preserve">she has had several </w:t>
      </w:r>
      <w:r w:rsidR="00A97181">
        <w:rPr>
          <w:szCs w:val="20"/>
        </w:rPr>
        <w:t>recent situations in which</w:t>
      </w:r>
      <w:r w:rsidRPr="004970E8">
        <w:rPr>
          <w:szCs w:val="20"/>
        </w:rPr>
        <w:t xml:space="preserve"> an employee requested accommodations from their supervisor instead of reporting it to EOO.  The problem with this is if the supervisor leaves</w:t>
      </w:r>
      <w:r w:rsidR="00A97181">
        <w:rPr>
          <w:szCs w:val="20"/>
        </w:rPr>
        <w:t>,</w:t>
      </w:r>
      <w:r w:rsidRPr="004970E8">
        <w:rPr>
          <w:szCs w:val="20"/>
        </w:rPr>
        <w:t xml:space="preserve"> there is</w:t>
      </w:r>
      <w:r w:rsidR="00A97181">
        <w:rPr>
          <w:szCs w:val="20"/>
        </w:rPr>
        <w:t xml:space="preserve"> no documentation and EOO doesn’t have the </w:t>
      </w:r>
      <w:r w:rsidR="007571FA">
        <w:rPr>
          <w:szCs w:val="20"/>
        </w:rPr>
        <w:t>accommodation</w:t>
      </w:r>
      <w:r w:rsidRPr="004970E8">
        <w:rPr>
          <w:szCs w:val="20"/>
        </w:rPr>
        <w:t xml:space="preserve"> on file.</w:t>
      </w:r>
      <w:r>
        <w:rPr>
          <w:szCs w:val="20"/>
        </w:rPr>
        <w:t xml:space="preserve"> </w:t>
      </w:r>
      <w:r w:rsidRPr="004970E8">
        <w:rPr>
          <w:szCs w:val="20"/>
        </w:rPr>
        <w:t xml:space="preserve"> </w:t>
      </w:r>
      <w:r w:rsidR="000143D8" w:rsidRPr="004970E8">
        <w:rPr>
          <w:szCs w:val="20"/>
        </w:rPr>
        <w:t>Huda said managers, supervisors</w:t>
      </w:r>
      <w:r w:rsidR="00A97181">
        <w:rPr>
          <w:szCs w:val="20"/>
        </w:rPr>
        <w:t>,</w:t>
      </w:r>
      <w:r w:rsidR="000143D8" w:rsidRPr="004970E8">
        <w:rPr>
          <w:szCs w:val="20"/>
        </w:rPr>
        <w:t xml:space="preserve"> and new employees need to be aware that they should disclose their information to EOO. </w:t>
      </w:r>
      <w:r w:rsidR="000143D8" w:rsidRPr="004970E8">
        <w:rPr>
          <w:b/>
          <w:szCs w:val="20"/>
        </w:rPr>
        <w:t xml:space="preserve"> </w:t>
      </w:r>
    </w:p>
    <w:p w:rsidR="000143D8" w:rsidRPr="000143D8" w:rsidRDefault="000143D8" w:rsidP="000143D8">
      <w:pPr>
        <w:pStyle w:val="ListParagraph"/>
        <w:numPr>
          <w:ilvl w:val="0"/>
          <w:numId w:val="5"/>
        </w:numPr>
        <w:spacing w:after="0"/>
        <w:rPr>
          <w:b/>
          <w:szCs w:val="20"/>
        </w:rPr>
      </w:pPr>
      <w:r>
        <w:rPr>
          <w:szCs w:val="20"/>
        </w:rPr>
        <w:lastRenderedPageBreak/>
        <w:t>Huda asked Denise Cornelius to inform employees</w:t>
      </w:r>
      <w:r w:rsidR="00A97181">
        <w:rPr>
          <w:szCs w:val="20"/>
        </w:rPr>
        <w:t xml:space="preserve"> about requesting </w:t>
      </w:r>
      <w:r w:rsidR="007571FA">
        <w:rPr>
          <w:szCs w:val="20"/>
        </w:rPr>
        <w:t>accommodations during</w:t>
      </w:r>
      <w:r>
        <w:rPr>
          <w:szCs w:val="20"/>
        </w:rPr>
        <w:t xml:space="preserve"> orientation.  </w:t>
      </w:r>
      <w:r w:rsidR="004970E8">
        <w:rPr>
          <w:szCs w:val="20"/>
        </w:rPr>
        <w:t>Denise recommended the information be added to O</w:t>
      </w:r>
      <w:r>
        <w:rPr>
          <w:szCs w:val="20"/>
        </w:rPr>
        <w:t>nboarding when it is up and running.</w:t>
      </w:r>
    </w:p>
    <w:p w:rsidR="00D201A4" w:rsidRDefault="00D201A4" w:rsidP="000143D8">
      <w:pPr>
        <w:spacing w:after="0"/>
        <w:rPr>
          <w:b/>
          <w:szCs w:val="20"/>
        </w:rPr>
      </w:pPr>
    </w:p>
    <w:p w:rsidR="000143D8" w:rsidRDefault="000143D8" w:rsidP="000143D8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UPDATE ON SDS</w:t>
      </w:r>
    </w:p>
    <w:p w:rsidR="000143D8" w:rsidRPr="00D201A4" w:rsidRDefault="004970E8" w:rsidP="00D201A4">
      <w:pPr>
        <w:pStyle w:val="ListParagraph"/>
        <w:numPr>
          <w:ilvl w:val="0"/>
          <w:numId w:val="7"/>
        </w:numPr>
        <w:spacing w:after="0"/>
        <w:rPr>
          <w:b/>
          <w:szCs w:val="20"/>
        </w:rPr>
      </w:pPr>
      <w:r>
        <w:rPr>
          <w:szCs w:val="20"/>
        </w:rPr>
        <w:t xml:space="preserve">Matt Davis </w:t>
      </w:r>
      <w:r w:rsidR="00D201A4">
        <w:rPr>
          <w:szCs w:val="20"/>
        </w:rPr>
        <w:t xml:space="preserve">will email </w:t>
      </w:r>
      <w:r>
        <w:rPr>
          <w:szCs w:val="20"/>
        </w:rPr>
        <w:t xml:space="preserve">the SDS report </w:t>
      </w:r>
      <w:r w:rsidR="00D201A4">
        <w:rPr>
          <w:szCs w:val="20"/>
        </w:rPr>
        <w:t xml:space="preserve">at a later date.  This </w:t>
      </w:r>
      <w:r>
        <w:rPr>
          <w:szCs w:val="20"/>
        </w:rPr>
        <w:t>semester, 27 new students have registered with SDS.</w:t>
      </w:r>
    </w:p>
    <w:p w:rsidR="00D201A4" w:rsidRPr="008438F5" w:rsidRDefault="009B3CF3" w:rsidP="008438F5">
      <w:pPr>
        <w:pStyle w:val="ListParagraph"/>
        <w:numPr>
          <w:ilvl w:val="0"/>
          <w:numId w:val="7"/>
        </w:numPr>
        <w:spacing w:after="0"/>
        <w:rPr>
          <w:b/>
          <w:szCs w:val="20"/>
        </w:rPr>
      </w:pPr>
      <w:r>
        <w:rPr>
          <w:szCs w:val="20"/>
        </w:rPr>
        <w:t xml:space="preserve">Matt received </w:t>
      </w:r>
      <w:r w:rsidR="00D201A4">
        <w:rPr>
          <w:szCs w:val="20"/>
        </w:rPr>
        <w:t>a</w:t>
      </w:r>
      <w:r>
        <w:rPr>
          <w:szCs w:val="20"/>
        </w:rPr>
        <w:t xml:space="preserve">n email from a student regarding the lack of </w:t>
      </w:r>
      <w:r w:rsidR="00D201A4">
        <w:rPr>
          <w:szCs w:val="20"/>
        </w:rPr>
        <w:t xml:space="preserve">accessibility on campus.  </w:t>
      </w:r>
      <w:r w:rsidR="00A97181">
        <w:rPr>
          <w:szCs w:val="20"/>
        </w:rPr>
        <w:t>Her complaints included issues with</w:t>
      </w:r>
      <w:r w:rsidR="008438F5">
        <w:rPr>
          <w:szCs w:val="20"/>
        </w:rPr>
        <w:t xml:space="preserve">, Gordon Wilson Hall, </w:t>
      </w:r>
      <w:r w:rsidR="00D201A4">
        <w:rPr>
          <w:szCs w:val="20"/>
        </w:rPr>
        <w:t xml:space="preserve">the sidewalk at </w:t>
      </w:r>
      <w:r w:rsidR="007571FA">
        <w:rPr>
          <w:szCs w:val="20"/>
        </w:rPr>
        <w:t>Garrett,</w:t>
      </w:r>
      <w:r w:rsidR="00A97181">
        <w:rPr>
          <w:szCs w:val="20"/>
        </w:rPr>
        <w:t xml:space="preserve"> minimal </w:t>
      </w:r>
      <w:r w:rsidR="00D201A4">
        <w:rPr>
          <w:szCs w:val="20"/>
        </w:rPr>
        <w:t>spots for lifts on campus</w:t>
      </w:r>
      <w:r w:rsidR="00A97181">
        <w:rPr>
          <w:szCs w:val="20"/>
        </w:rPr>
        <w:t>,</w:t>
      </w:r>
      <w:r w:rsidR="00D201A4">
        <w:rPr>
          <w:szCs w:val="20"/>
        </w:rPr>
        <w:t xml:space="preserve"> and handicapped parking</w:t>
      </w:r>
      <w:r w:rsidR="00A97181">
        <w:rPr>
          <w:szCs w:val="20"/>
        </w:rPr>
        <w:t xml:space="preserve">.  </w:t>
      </w:r>
      <w:r w:rsidR="008438F5">
        <w:rPr>
          <w:szCs w:val="20"/>
        </w:rPr>
        <w:t>Matt encouraged her to take pictures of these areas.</w:t>
      </w:r>
    </w:p>
    <w:p w:rsidR="00D201A4" w:rsidRPr="008438F5" w:rsidRDefault="008438F5" w:rsidP="008438F5">
      <w:pPr>
        <w:pStyle w:val="ListParagraph"/>
        <w:numPr>
          <w:ilvl w:val="0"/>
          <w:numId w:val="7"/>
        </w:numPr>
        <w:spacing w:after="0"/>
        <w:rPr>
          <w:b/>
          <w:szCs w:val="20"/>
        </w:rPr>
      </w:pPr>
      <w:r>
        <w:rPr>
          <w:szCs w:val="20"/>
        </w:rPr>
        <w:t xml:space="preserve">Matt said the </w:t>
      </w:r>
      <w:r w:rsidR="00D201A4">
        <w:rPr>
          <w:szCs w:val="20"/>
        </w:rPr>
        <w:t xml:space="preserve">Letters of </w:t>
      </w:r>
      <w:r>
        <w:rPr>
          <w:szCs w:val="20"/>
        </w:rPr>
        <w:t>A</w:t>
      </w:r>
      <w:r w:rsidR="00D201A4">
        <w:rPr>
          <w:szCs w:val="20"/>
        </w:rPr>
        <w:t xml:space="preserve">ccommodations </w:t>
      </w:r>
      <w:r>
        <w:rPr>
          <w:szCs w:val="20"/>
        </w:rPr>
        <w:t>test run will be in the f</w:t>
      </w:r>
      <w:r w:rsidR="00D201A4">
        <w:rPr>
          <w:szCs w:val="20"/>
        </w:rPr>
        <w:t>all</w:t>
      </w:r>
      <w:r w:rsidR="00A97181">
        <w:rPr>
          <w:szCs w:val="20"/>
        </w:rPr>
        <w:t xml:space="preserve"> and </w:t>
      </w:r>
      <w:r w:rsidR="007571FA">
        <w:rPr>
          <w:szCs w:val="20"/>
        </w:rPr>
        <w:t>it</w:t>
      </w:r>
      <w:r w:rsidR="00D201A4">
        <w:rPr>
          <w:szCs w:val="20"/>
        </w:rPr>
        <w:t xml:space="preserve"> will run through Banner.  </w:t>
      </w:r>
      <w:r>
        <w:rPr>
          <w:szCs w:val="20"/>
        </w:rPr>
        <w:t xml:space="preserve">SDS will also look at other forms currently on paper that may be </w:t>
      </w:r>
      <w:r w:rsidR="00D201A4" w:rsidRPr="008438F5">
        <w:rPr>
          <w:szCs w:val="20"/>
        </w:rPr>
        <w:t>handled differently.</w:t>
      </w:r>
    </w:p>
    <w:p w:rsidR="00D201A4" w:rsidRPr="00D201A4" w:rsidRDefault="00D201A4" w:rsidP="00D201A4">
      <w:pPr>
        <w:pStyle w:val="ListParagraph"/>
        <w:numPr>
          <w:ilvl w:val="0"/>
          <w:numId w:val="7"/>
        </w:numPr>
        <w:spacing w:after="0"/>
        <w:rPr>
          <w:b/>
          <w:szCs w:val="20"/>
        </w:rPr>
      </w:pPr>
      <w:r>
        <w:rPr>
          <w:szCs w:val="20"/>
        </w:rPr>
        <w:t xml:space="preserve">Michael Schilling reported </w:t>
      </w:r>
      <w:r w:rsidR="00045B5F">
        <w:rPr>
          <w:szCs w:val="20"/>
        </w:rPr>
        <w:t xml:space="preserve">a </w:t>
      </w:r>
      <w:r w:rsidR="008438F5">
        <w:rPr>
          <w:szCs w:val="20"/>
        </w:rPr>
        <w:t xml:space="preserve">situation with a student </w:t>
      </w:r>
      <w:r w:rsidR="00D32201">
        <w:rPr>
          <w:szCs w:val="20"/>
        </w:rPr>
        <w:t xml:space="preserve">who has a Tier 2 parking permit, </w:t>
      </w:r>
      <w:r>
        <w:rPr>
          <w:szCs w:val="20"/>
        </w:rPr>
        <w:t>but is having issues finding parking at Snell Hall.  Jennifer</w:t>
      </w:r>
      <w:r w:rsidR="008438F5">
        <w:rPr>
          <w:szCs w:val="20"/>
        </w:rPr>
        <w:t xml:space="preserve"> Tougas explained that it is </w:t>
      </w:r>
      <w:r>
        <w:rPr>
          <w:szCs w:val="20"/>
        </w:rPr>
        <w:t>a first come first</w:t>
      </w:r>
      <w:r w:rsidR="008438F5">
        <w:rPr>
          <w:szCs w:val="20"/>
        </w:rPr>
        <w:t xml:space="preserve"> serve basis and suggested </w:t>
      </w:r>
      <w:r w:rsidR="00A111CD">
        <w:rPr>
          <w:szCs w:val="20"/>
        </w:rPr>
        <w:t>the student utilize the ADA van.</w:t>
      </w:r>
    </w:p>
    <w:p w:rsidR="00D201A4" w:rsidRDefault="00D201A4" w:rsidP="00D201A4">
      <w:pPr>
        <w:spacing w:after="0"/>
        <w:rPr>
          <w:b/>
          <w:szCs w:val="20"/>
        </w:rPr>
      </w:pPr>
    </w:p>
    <w:p w:rsidR="00A111CD" w:rsidRDefault="00A111CD" w:rsidP="00A111CD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PARKING AND TRANSPORTATION UPDATE</w:t>
      </w:r>
    </w:p>
    <w:p w:rsidR="00A111CD" w:rsidRPr="00A111CD" w:rsidRDefault="00A111CD" w:rsidP="00A111CD">
      <w:pPr>
        <w:pStyle w:val="ListParagraph"/>
        <w:numPr>
          <w:ilvl w:val="0"/>
          <w:numId w:val="8"/>
        </w:numPr>
        <w:spacing w:after="0"/>
        <w:rPr>
          <w:b/>
          <w:szCs w:val="20"/>
        </w:rPr>
      </w:pPr>
      <w:r>
        <w:rPr>
          <w:szCs w:val="20"/>
        </w:rPr>
        <w:t>Stephen Ro</w:t>
      </w:r>
      <w:r w:rsidR="00D32201">
        <w:rPr>
          <w:szCs w:val="20"/>
        </w:rPr>
        <w:t xml:space="preserve">wland reported </w:t>
      </w:r>
      <w:r w:rsidR="008438F5">
        <w:rPr>
          <w:szCs w:val="20"/>
        </w:rPr>
        <w:t>an</w:t>
      </w:r>
      <w:r>
        <w:rPr>
          <w:szCs w:val="20"/>
        </w:rPr>
        <w:t xml:space="preserve"> issue with a student needing the ADA van for nig</w:t>
      </w:r>
      <w:r w:rsidR="008438F5">
        <w:rPr>
          <w:szCs w:val="20"/>
        </w:rPr>
        <w:t xml:space="preserve">ht classes.  </w:t>
      </w:r>
      <w:r>
        <w:rPr>
          <w:szCs w:val="20"/>
        </w:rPr>
        <w:t xml:space="preserve">It was suggested that </w:t>
      </w:r>
      <w:r w:rsidR="008438F5">
        <w:rPr>
          <w:szCs w:val="20"/>
        </w:rPr>
        <w:t>t</w:t>
      </w:r>
      <w:r>
        <w:rPr>
          <w:szCs w:val="20"/>
        </w:rPr>
        <w:t xml:space="preserve">he </w:t>
      </w:r>
      <w:r w:rsidR="008438F5">
        <w:rPr>
          <w:szCs w:val="20"/>
        </w:rPr>
        <w:t xml:space="preserve">student </w:t>
      </w:r>
      <w:r>
        <w:rPr>
          <w:szCs w:val="20"/>
        </w:rPr>
        <w:t>use the Blue Line bus instead.</w:t>
      </w:r>
    </w:p>
    <w:p w:rsidR="00A111CD" w:rsidRPr="00A111CD" w:rsidRDefault="008438F5" w:rsidP="00A111CD">
      <w:pPr>
        <w:pStyle w:val="ListParagraph"/>
        <w:numPr>
          <w:ilvl w:val="0"/>
          <w:numId w:val="8"/>
        </w:numPr>
        <w:spacing w:after="0"/>
        <w:rPr>
          <w:b/>
          <w:szCs w:val="20"/>
        </w:rPr>
      </w:pPr>
      <w:r>
        <w:rPr>
          <w:szCs w:val="20"/>
        </w:rPr>
        <w:t>Stephen distributed the Topper</w:t>
      </w:r>
      <w:r w:rsidR="00D32201">
        <w:rPr>
          <w:szCs w:val="20"/>
        </w:rPr>
        <w:t xml:space="preserve"> Transit Activity report to </w:t>
      </w:r>
      <w:r>
        <w:rPr>
          <w:szCs w:val="20"/>
        </w:rPr>
        <w:t>committee members.</w:t>
      </w:r>
      <w:r w:rsidR="00A111CD">
        <w:rPr>
          <w:szCs w:val="20"/>
        </w:rPr>
        <w:t xml:space="preserve">  </w:t>
      </w:r>
    </w:p>
    <w:p w:rsidR="00A111CD" w:rsidRPr="00A111CD" w:rsidRDefault="008438F5" w:rsidP="00A111CD">
      <w:pPr>
        <w:pStyle w:val="ListParagraph"/>
        <w:numPr>
          <w:ilvl w:val="0"/>
          <w:numId w:val="8"/>
        </w:numPr>
        <w:spacing w:after="0"/>
        <w:rPr>
          <w:b/>
          <w:szCs w:val="20"/>
        </w:rPr>
      </w:pPr>
      <w:r>
        <w:rPr>
          <w:szCs w:val="20"/>
        </w:rPr>
        <w:t>Stephen shared that a</w:t>
      </w:r>
      <w:r w:rsidR="00A111CD">
        <w:rPr>
          <w:szCs w:val="20"/>
        </w:rPr>
        <w:t xml:space="preserve">ll </w:t>
      </w:r>
      <w:r>
        <w:rPr>
          <w:szCs w:val="20"/>
        </w:rPr>
        <w:t xml:space="preserve">buses will have low </w:t>
      </w:r>
      <w:r w:rsidR="00A111CD">
        <w:rPr>
          <w:szCs w:val="20"/>
        </w:rPr>
        <w:t>transit floors by next fall.</w:t>
      </w:r>
    </w:p>
    <w:p w:rsidR="00A111CD" w:rsidRDefault="00A111CD" w:rsidP="00A111CD">
      <w:pPr>
        <w:spacing w:after="0"/>
        <w:rPr>
          <w:b/>
          <w:szCs w:val="20"/>
        </w:rPr>
      </w:pPr>
    </w:p>
    <w:p w:rsidR="00A111CD" w:rsidRDefault="00A111CD" w:rsidP="00A111CD">
      <w:pPr>
        <w:pStyle w:val="ListParagraph"/>
        <w:numPr>
          <w:ilvl w:val="0"/>
          <w:numId w:val="2"/>
        </w:numPr>
        <w:spacing w:after="0"/>
        <w:rPr>
          <w:b/>
          <w:szCs w:val="20"/>
        </w:rPr>
      </w:pPr>
      <w:r>
        <w:rPr>
          <w:b/>
          <w:szCs w:val="20"/>
        </w:rPr>
        <w:t>FACILITIES MANAGEMENT UPDATE</w:t>
      </w:r>
    </w:p>
    <w:p w:rsidR="00A111CD" w:rsidRPr="00277A4C" w:rsidRDefault="00277A4C" w:rsidP="00277A4C">
      <w:pPr>
        <w:pStyle w:val="ListParagraph"/>
        <w:numPr>
          <w:ilvl w:val="0"/>
          <w:numId w:val="9"/>
        </w:numPr>
        <w:spacing w:after="0"/>
        <w:rPr>
          <w:b/>
          <w:szCs w:val="20"/>
        </w:rPr>
      </w:pPr>
      <w:r>
        <w:rPr>
          <w:szCs w:val="20"/>
        </w:rPr>
        <w:t>Charles Jones reported that t</w:t>
      </w:r>
      <w:r w:rsidR="00A111CD">
        <w:rPr>
          <w:szCs w:val="20"/>
        </w:rPr>
        <w:t>he PFT water problem has been repaired</w:t>
      </w:r>
      <w:r>
        <w:rPr>
          <w:szCs w:val="20"/>
        </w:rPr>
        <w:t xml:space="preserve"> and t</w:t>
      </w:r>
      <w:r w:rsidR="00A111CD" w:rsidRPr="00277A4C">
        <w:rPr>
          <w:szCs w:val="20"/>
        </w:rPr>
        <w:t>he Academic Complex issue will be fixed with the DUC construction.</w:t>
      </w:r>
    </w:p>
    <w:p w:rsidR="00A111CD" w:rsidRPr="00A111CD" w:rsidRDefault="00AD1B90" w:rsidP="00A111CD">
      <w:pPr>
        <w:pStyle w:val="ListParagraph"/>
        <w:numPr>
          <w:ilvl w:val="0"/>
          <w:numId w:val="9"/>
        </w:numPr>
        <w:spacing w:after="0"/>
        <w:rPr>
          <w:b/>
          <w:szCs w:val="20"/>
        </w:rPr>
      </w:pPr>
      <w:r>
        <w:rPr>
          <w:szCs w:val="20"/>
        </w:rPr>
        <w:t xml:space="preserve">Charles said </w:t>
      </w:r>
      <w:r w:rsidR="00277A4C">
        <w:rPr>
          <w:szCs w:val="20"/>
        </w:rPr>
        <w:t>the s</w:t>
      </w:r>
      <w:r w:rsidR="00A111CD">
        <w:rPr>
          <w:szCs w:val="20"/>
        </w:rPr>
        <w:t>idewalks are being surveyed for summer projects along with bus shelters.</w:t>
      </w:r>
    </w:p>
    <w:p w:rsidR="000143D8" w:rsidRPr="000143D8" w:rsidRDefault="000143D8" w:rsidP="000143D8">
      <w:pPr>
        <w:pStyle w:val="ListParagraph"/>
        <w:spacing w:after="0"/>
        <w:ind w:left="1440"/>
        <w:rPr>
          <w:b/>
          <w:szCs w:val="20"/>
        </w:rPr>
      </w:pPr>
    </w:p>
    <w:sectPr w:rsidR="000143D8" w:rsidRPr="000143D8" w:rsidSect="0046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31CC"/>
    <w:multiLevelType w:val="hybridMultilevel"/>
    <w:tmpl w:val="C2B66110"/>
    <w:lvl w:ilvl="0" w:tplc="200A9D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377F4B"/>
    <w:multiLevelType w:val="hybridMultilevel"/>
    <w:tmpl w:val="10061EC4"/>
    <w:lvl w:ilvl="0" w:tplc="83FC03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08279A"/>
    <w:multiLevelType w:val="hybridMultilevel"/>
    <w:tmpl w:val="28164CCE"/>
    <w:lvl w:ilvl="0" w:tplc="AF6EA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3D2437"/>
    <w:multiLevelType w:val="hybridMultilevel"/>
    <w:tmpl w:val="84FAE33C"/>
    <w:lvl w:ilvl="0" w:tplc="8BF0D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8309C"/>
    <w:multiLevelType w:val="hybridMultilevel"/>
    <w:tmpl w:val="D42AEB62"/>
    <w:lvl w:ilvl="0" w:tplc="435201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131109"/>
    <w:multiLevelType w:val="hybridMultilevel"/>
    <w:tmpl w:val="330CE32C"/>
    <w:lvl w:ilvl="0" w:tplc="97841E6E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8BD5E87"/>
    <w:multiLevelType w:val="hybridMultilevel"/>
    <w:tmpl w:val="9D321BEC"/>
    <w:lvl w:ilvl="0" w:tplc="A15E1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A78DA"/>
    <w:multiLevelType w:val="hybridMultilevel"/>
    <w:tmpl w:val="0906A74E"/>
    <w:lvl w:ilvl="0" w:tplc="21865C0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2630E8"/>
    <w:multiLevelType w:val="hybridMultilevel"/>
    <w:tmpl w:val="65CA7E2E"/>
    <w:lvl w:ilvl="0" w:tplc="AB30C4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410"/>
    <w:rsid w:val="000143D8"/>
    <w:rsid w:val="00045B5F"/>
    <w:rsid w:val="00065CAD"/>
    <w:rsid w:val="000813F5"/>
    <w:rsid w:val="00103ABB"/>
    <w:rsid w:val="002010E7"/>
    <w:rsid w:val="00277A4C"/>
    <w:rsid w:val="002E2C82"/>
    <w:rsid w:val="00317969"/>
    <w:rsid w:val="00465995"/>
    <w:rsid w:val="004970E8"/>
    <w:rsid w:val="006002CD"/>
    <w:rsid w:val="00614A26"/>
    <w:rsid w:val="006C523A"/>
    <w:rsid w:val="007571FA"/>
    <w:rsid w:val="0077362D"/>
    <w:rsid w:val="008438F5"/>
    <w:rsid w:val="008511C6"/>
    <w:rsid w:val="00880410"/>
    <w:rsid w:val="00896970"/>
    <w:rsid w:val="008A5069"/>
    <w:rsid w:val="008F4392"/>
    <w:rsid w:val="009805E8"/>
    <w:rsid w:val="009B3CF3"/>
    <w:rsid w:val="009B763D"/>
    <w:rsid w:val="009D1B0B"/>
    <w:rsid w:val="009F0BBD"/>
    <w:rsid w:val="00A111CD"/>
    <w:rsid w:val="00A97181"/>
    <w:rsid w:val="00AD1B90"/>
    <w:rsid w:val="00BF0070"/>
    <w:rsid w:val="00CC5D65"/>
    <w:rsid w:val="00D10248"/>
    <w:rsid w:val="00D201A4"/>
    <w:rsid w:val="00D32201"/>
    <w:rsid w:val="00D720F9"/>
    <w:rsid w:val="00EC396A"/>
    <w:rsid w:val="00F45EF3"/>
    <w:rsid w:val="00FB27DA"/>
    <w:rsid w:val="00FE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FA997-6E25-456C-9AF9-6BD6487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wkuuser</dc:creator>
  <cp:keywords/>
  <dc:description/>
  <cp:lastModifiedBy>wkuuser</cp:lastModifiedBy>
  <cp:revision>11</cp:revision>
  <cp:lastPrinted>2013-01-25T21:57:00Z</cp:lastPrinted>
  <dcterms:created xsi:type="dcterms:W3CDTF">2013-02-25T21:04:00Z</dcterms:created>
  <dcterms:modified xsi:type="dcterms:W3CDTF">2013-02-28T21:25:00Z</dcterms:modified>
</cp:coreProperties>
</file>