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DC" w:rsidRDefault="00D908DC" w:rsidP="00D908DC">
      <w:pPr>
        <w:widowControl/>
        <w:adjustRightInd w:val="0"/>
        <w:jc w:val="center"/>
        <w:rPr>
          <w:rFonts w:ascii="Times New Roman" w:eastAsiaTheme="minorHAnsi" w:hAnsi="Times New Roman" w:cs="Times New Roman"/>
          <w:b/>
          <w:bCs/>
          <w:sz w:val="24"/>
          <w:szCs w:val="24"/>
        </w:rPr>
      </w:pPr>
      <w:r w:rsidRPr="000128A2">
        <w:rPr>
          <w:rFonts w:ascii="Times New Roman" w:eastAsiaTheme="minorHAnsi" w:hAnsi="Times New Roman" w:cs="Times New Roman"/>
          <w:b/>
          <w:bCs/>
          <w:sz w:val="24"/>
          <w:szCs w:val="24"/>
        </w:rPr>
        <w:t>RESPONSIBILITIES OF THE STUDENT TEACHER</w:t>
      </w:r>
    </w:p>
    <w:p w:rsidR="00D908DC" w:rsidRPr="000128A2" w:rsidRDefault="00D908DC" w:rsidP="00D908DC">
      <w:pPr>
        <w:widowControl/>
        <w:adjustRightInd w:val="0"/>
        <w:rPr>
          <w:rFonts w:ascii="Times New Roman" w:eastAsiaTheme="minorHAnsi" w:hAnsi="Times New Roman" w:cs="Times New Roman"/>
          <w:b/>
          <w:bCs/>
          <w:sz w:val="24"/>
          <w:szCs w:val="24"/>
        </w:rPr>
      </w:pPr>
    </w:p>
    <w:p w:rsidR="00D908DC" w:rsidRPr="00A3678C" w:rsidRDefault="00D908DC" w:rsidP="00D908DC">
      <w:pPr>
        <w:pStyle w:val="ListParagraph"/>
        <w:widowControl/>
        <w:numPr>
          <w:ilvl w:val="0"/>
          <w:numId w:val="2"/>
        </w:numPr>
        <w:adjustRightInd w:val="0"/>
        <w:rPr>
          <w:rFonts w:ascii="Times New Roman" w:eastAsiaTheme="minorHAnsi" w:hAnsi="Times New Roman" w:cs="Times New Roman"/>
          <w:sz w:val="24"/>
          <w:szCs w:val="24"/>
        </w:rPr>
      </w:pPr>
      <w:r w:rsidRPr="00A3678C">
        <w:rPr>
          <w:rFonts w:ascii="Times New Roman" w:eastAsiaTheme="minorHAnsi" w:hAnsi="Times New Roman" w:cs="Times New Roman"/>
          <w:sz w:val="24"/>
          <w:szCs w:val="24"/>
        </w:rPr>
        <w:t xml:space="preserve">To become acquainted with the cooperating school, the </w:t>
      </w:r>
      <w:r w:rsidRPr="00A3678C">
        <w:rPr>
          <w:rFonts w:ascii="Times New Roman" w:eastAsiaTheme="minorHAnsi" w:hAnsi="Times New Roman" w:cs="Times New Roman"/>
          <w:b/>
          <w:sz w:val="24"/>
          <w:szCs w:val="24"/>
        </w:rPr>
        <w:t>student teacher</w:t>
      </w:r>
      <w:r w:rsidRPr="00A3678C">
        <w:rPr>
          <w:rFonts w:ascii="Times New Roman" w:eastAsiaTheme="minorHAnsi" w:hAnsi="Times New Roman" w:cs="Times New Roman"/>
          <w:sz w:val="24"/>
          <w:szCs w:val="24"/>
        </w:rPr>
        <w:t xml:space="preserve"> should accomplish the following during the </w:t>
      </w:r>
      <w:r w:rsidRPr="00A3678C">
        <w:rPr>
          <w:rFonts w:ascii="Times New Roman" w:eastAsiaTheme="minorHAnsi" w:hAnsi="Times New Roman" w:cs="Times New Roman"/>
          <w:b/>
          <w:sz w:val="24"/>
          <w:szCs w:val="24"/>
        </w:rPr>
        <w:t>first days</w:t>
      </w:r>
      <w:r w:rsidRPr="00A3678C">
        <w:rPr>
          <w:rFonts w:ascii="Times New Roman" w:eastAsiaTheme="minorHAnsi" w:hAnsi="Times New Roman" w:cs="Times New Roman"/>
          <w:sz w:val="24"/>
          <w:szCs w:val="24"/>
        </w:rPr>
        <w:t xml:space="preserve"> of student teaching:</w:t>
      </w:r>
    </w:p>
    <w:p w:rsidR="00D908DC" w:rsidRPr="000128A2"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A. Learn the names of students and school personnel</w:t>
      </w:r>
      <w:r>
        <w:rPr>
          <w:rFonts w:ascii="Times New Roman" w:eastAsiaTheme="minorHAnsi" w:hAnsi="Times New Roman" w:cs="Times New Roman"/>
          <w:sz w:val="24"/>
          <w:szCs w:val="24"/>
        </w:rPr>
        <w:t xml:space="preserve"> (as feasible).</w:t>
      </w:r>
    </w:p>
    <w:p w:rsidR="00D908DC" w:rsidRPr="000128A2"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B. Become familiar with policies of the school concerning the following:</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1. Teacher's schedule </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 xml:space="preserve">  </w:t>
      </w:r>
      <w:r w:rsidRPr="000128A2">
        <w:rPr>
          <w:rFonts w:ascii="Times New Roman" w:eastAsiaTheme="minorHAnsi" w:hAnsi="Times New Roman" w:cs="Times New Roman"/>
          <w:sz w:val="24"/>
          <w:szCs w:val="24"/>
        </w:rPr>
        <w:t>8. Permanent records</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2. Attendance records </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 xml:space="preserve">  </w:t>
      </w:r>
      <w:r w:rsidRPr="000128A2">
        <w:rPr>
          <w:rFonts w:ascii="Times New Roman" w:eastAsiaTheme="minorHAnsi" w:hAnsi="Times New Roman" w:cs="Times New Roman"/>
          <w:sz w:val="24"/>
          <w:szCs w:val="24"/>
        </w:rPr>
        <w:t>9. Textbooks</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3. Emergency drills </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Pr="000128A2">
        <w:rPr>
          <w:rFonts w:ascii="Times New Roman" w:eastAsiaTheme="minorHAnsi" w:hAnsi="Times New Roman" w:cs="Times New Roman"/>
          <w:sz w:val="24"/>
          <w:szCs w:val="24"/>
        </w:rPr>
        <w:t>10. Discipline/Management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4. Assemblies </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Pr="000128A2">
        <w:rPr>
          <w:rFonts w:ascii="Times New Roman" w:eastAsiaTheme="minorHAnsi" w:hAnsi="Times New Roman" w:cs="Times New Roman"/>
          <w:sz w:val="24"/>
          <w:szCs w:val="24"/>
        </w:rPr>
        <w:t>11. Dismissal</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5. Teacher responsibilities </w:t>
      </w:r>
      <w:r>
        <w:rPr>
          <w:rFonts w:ascii="Times New Roman" w:eastAsiaTheme="minorHAnsi" w:hAnsi="Times New Roman" w:cs="Times New Roman"/>
          <w:sz w:val="24"/>
          <w:szCs w:val="24"/>
        </w:rPr>
        <w:tab/>
      </w:r>
      <w:r w:rsidRPr="000128A2">
        <w:rPr>
          <w:rFonts w:ascii="Times New Roman" w:eastAsiaTheme="minorHAnsi" w:hAnsi="Times New Roman" w:cs="Times New Roman"/>
          <w:sz w:val="24"/>
          <w:szCs w:val="24"/>
        </w:rPr>
        <w:t>12. Use of school facilities</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6. Report cards </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Pr="000128A2">
        <w:rPr>
          <w:rFonts w:ascii="Times New Roman" w:eastAsiaTheme="minorHAnsi" w:hAnsi="Times New Roman" w:cs="Times New Roman"/>
          <w:sz w:val="24"/>
          <w:szCs w:val="24"/>
        </w:rPr>
        <w:t>13. Testing programs</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7. In-school accidents </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Pr="000128A2">
        <w:rPr>
          <w:rFonts w:ascii="Times New Roman" w:eastAsiaTheme="minorHAnsi" w:hAnsi="Times New Roman" w:cs="Times New Roman"/>
          <w:sz w:val="24"/>
          <w:szCs w:val="24"/>
        </w:rPr>
        <w:t>14. Signing in/arrival time</w:t>
      </w:r>
    </w:p>
    <w:p w:rsidR="00D908DC"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C. Observe teacher-student relationships, noting in particular the various teaching and</w:t>
      </w:r>
    </w:p>
    <w:p w:rsidR="00D908DC" w:rsidRPr="000128A2" w:rsidRDefault="00D908DC" w:rsidP="00D908DC">
      <w:pPr>
        <w:widowControl/>
        <w:adjustRightInd w:val="0"/>
        <w:ind w:left="720" w:firstLine="720"/>
        <w:rPr>
          <w:rFonts w:ascii="Times New Roman" w:eastAsiaTheme="minorHAnsi" w:hAnsi="Times New Roman" w:cs="Times New Roman"/>
          <w:sz w:val="24"/>
          <w:szCs w:val="24"/>
        </w:rPr>
      </w:pPr>
      <w:proofErr w:type="gramStart"/>
      <w:r w:rsidRPr="000128A2">
        <w:rPr>
          <w:rFonts w:ascii="Times New Roman" w:eastAsiaTheme="minorHAnsi" w:hAnsi="Times New Roman" w:cs="Times New Roman"/>
          <w:sz w:val="24"/>
          <w:szCs w:val="24"/>
        </w:rPr>
        <w:t>learning</w:t>
      </w:r>
      <w:proofErr w:type="gramEnd"/>
      <w:r w:rsidRPr="000128A2">
        <w:rPr>
          <w:rFonts w:ascii="Times New Roman" w:eastAsiaTheme="minorHAnsi" w:hAnsi="Times New Roman" w:cs="Times New Roman"/>
          <w:sz w:val="24"/>
          <w:szCs w:val="24"/>
        </w:rPr>
        <w:t xml:space="preserve"> styles that prevail in the school.</w:t>
      </w:r>
    </w:p>
    <w:p w:rsidR="00D908DC"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D. Become familiar with the school's process for reporting attendance to the state, and the </w:t>
      </w:r>
    </w:p>
    <w:p w:rsidR="00D908DC" w:rsidRDefault="00D908DC" w:rsidP="00D908DC">
      <w:pPr>
        <w:widowControl/>
        <w:adjustRightInd w:val="0"/>
        <w:ind w:left="720"/>
        <w:rPr>
          <w:rFonts w:ascii="Times New Roman" w:eastAsiaTheme="minorHAnsi" w:hAnsi="Times New Roman" w:cs="Times New Roman"/>
          <w:sz w:val="24"/>
          <w:szCs w:val="24"/>
        </w:rPr>
      </w:pPr>
      <w:r>
        <w:rPr>
          <w:rFonts w:ascii="Times New Roman" w:eastAsiaTheme="minorHAnsi" w:hAnsi="Times New Roman" w:cs="Times New Roman"/>
          <w:sz w:val="24"/>
          <w:szCs w:val="24"/>
        </w:rPr>
        <w:tab/>
      </w:r>
      <w:proofErr w:type="gramStart"/>
      <w:r w:rsidRPr="000128A2">
        <w:rPr>
          <w:rFonts w:ascii="Times New Roman" w:eastAsiaTheme="minorHAnsi" w:hAnsi="Times New Roman" w:cs="Times New Roman"/>
          <w:sz w:val="24"/>
          <w:szCs w:val="24"/>
        </w:rPr>
        <w:t>teacher's</w:t>
      </w:r>
      <w:proofErr w:type="gramEnd"/>
      <w:r w:rsidRPr="000128A2">
        <w:rPr>
          <w:rFonts w:ascii="Times New Roman" w:eastAsiaTheme="minorHAnsi" w:hAnsi="Times New Roman" w:cs="Times New Roman"/>
          <w:sz w:val="24"/>
          <w:szCs w:val="24"/>
        </w:rPr>
        <w:t xml:space="preserve"> responsibilities related to that report.</w:t>
      </w:r>
    </w:p>
    <w:p w:rsidR="00D908DC" w:rsidRPr="000128A2" w:rsidRDefault="00D908DC" w:rsidP="00D908DC">
      <w:pPr>
        <w:widowControl/>
        <w:adjustRightInd w:val="0"/>
        <w:ind w:left="720"/>
        <w:rPr>
          <w:rFonts w:ascii="Times New Roman" w:eastAsiaTheme="minorHAnsi" w:hAnsi="Times New Roman" w:cs="Times New Roman"/>
          <w:sz w:val="24"/>
          <w:szCs w:val="24"/>
        </w:rPr>
      </w:pPr>
      <w:bookmarkStart w:id="0" w:name="_GoBack"/>
      <w:bookmarkEnd w:id="0"/>
    </w:p>
    <w:p w:rsidR="00D908DC" w:rsidRDefault="00D908DC" w:rsidP="00D908DC">
      <w:pPr>
        <w:pStyle w:val="ListParagraph"/>
        <w:widowControl/>
        <w:numPr>
          <w:ilvl w:val="0"/>
          <w:numId w:val="2"/>
        </w:numPr>
        <w:adjustRightInd w:val="0"/>
        <w:rPr>
          <w:rFonts w:ascii="Times New Roman" w:eastAsiaTheme="minorHAnsi" w:hAnsi="Times New Roman" w:cs="Times New Roman"/>
          <w:sz w:val="24"/>
          <w:szCs w:val="24"/>
        </w:rPr>
      </w:pPr>
      <w:r w:rsidRPr="00D908DC">
        <w:rPr>
          <w:rFonts w:ascii="Times New Roman" w:eastAsiaTheme="minorHAnsi" w:hAnsi="Times New Roman" w:cs="Times New Roman"/>
          <w:sz w:val="24"/>
          <w:szCs w:val="24"/>
        </w:rPr>
        <w:t xml:space="preserve">To understand the activities, forces, and ideas operating within the cooperating school, the </w:t>
      </w:r>
      <w:r w:rsidRPr="00D908DC">
        <w:rPr>
          <w:rFonts w:ascii="Times New Roman" w:eastAsiaTheme="minorHAnsi" w:hAnsi="Times New Roman" w:cs="Times New Roman"/>
          <w:b/>
          <w:sz w:val="24"/>
          <w:szCs w:val="24"/>
        </w:rPr>
        <w:t>student teacher</w:t>
      </w:r>
      <w:r w:rsidRPr="00D908DC">
        <w:rPr>
          <w:rFonts w:ascii="Times New Roman" w:eastAsiaTheme="minorHAnsi" w:hAnsi="Times New Roman" w:cs="Times New Roman"/>
          <w:sz w:val="24"/>
          <w:szCs w:val="24"/>
        </w:rPr>
        <w:t xml:space="preserve"> should:</w:t>
      </w:r>
    </w:p>
    <w:p w:rsidR="00D908DC" w:rsidRPr="00D908DC" w:rsidRDefault="00D908DC" w:rsidP="00D908DC">
      <w:pPr>
        <w:widowControl/>
        <w:adjustRightInd w:val="0"/>
        <w:rPr>
          <w:rFonts w:ascii="Times New Roman" w:eastAsiaTheme="minorHAnsi" w:hAnsi="Times New Roman" w:cs="Times New Roman"/>
          <w:sz w:val="24"/>
          <w:szCs w:val="24"/>
        </w:rPr>
      </w:pPr>
    </w:p>
    <w:p w:rsidR="00D908DC" w:rsidRPr="000128A2"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A. Develop an understanding of the students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1. Give </w:t>
      </w:r>
      <w:r>
        <w:rPr>
          <w:rFonts w:ascii="Times New Roman" w:eastAsiaTheme="minorHAnsi" w:hAnsi="Times New Roman" w:cs="Times New Roman"/>
          <w:sz w:val="24"/>
          <w:szCs w:val="24"/>
        </w:rPr>
        <w:t>instructional support through intervention and/or enrichment</w:t>
      </w:r>
      <w:r w:rsidRPr="000128A2">
        <w:rPr>
          <w:rFonts w:ascii="Times New Roman" w:eastAsiaTheme="minorHAnsi" w:hAnsi="Times New Roman" w:cs="Times New Roman"/>
          <w:sz w:val="24"/>
          <w:szCs w:val="24"/>
        </w:rPr>
        <w:t xml:space="preserve"> to students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2. Work with groups </w:t>
      </w:r>
      <w:r>
        <w:rPr>
          <w:rFonts w:ascii="Times New Roman" w:eastAsiaTheme="minorHAnsi" w:hAnsi="Times New Roman" w:cs="Times New Roman"/>
          <w:sz w:val="24"/>
          <w:szCs w:val="24"/>
        </w:rPr>
        <w:t xml:space="preserve">of students </w:t>
      </w:r>
      <w:r w:rsidRPr="000128A2">
        <w:rPr>
          <w:rFonts w:ascii="Times New Roman" w:eastAsiaTheme="minorHAnsi" w:hAnsi="Times New Roman" w:cs="Times New Roman"/>
          <w:sz w:val="24"/>
          <w:szCs w:val="24"/>
        </w:rPr>
        <w:t>of varying abilities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3. Work with cumulative records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4. Participate in parent-teacher conferences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5. Discuss students with the guidance counselor</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6. Discuss students’ problems with the </w:t>
      </w:r>
      <w:r>
        <w:rPr>
          <w:rFonts w:ascii="Times New Roman" w:eastAsiaTheme="minorHAnsi" w:hAnsi="Times New Roman" w:cs="Times New Roman"/>
          <w:sz w:val="24"/>
          <w:szCs w:val="24"/>
        </w:rPr>
        <w:t>cooperating</w:t>
      </w:r>
      <w:r w:rsidRPr="000128A2">
        <w:rPr>
          <w:rFonts w:ascii="Times New Roman" w:eastAsiaTheme="minorHAnsi" w:hAnsi="Times New Roman" w:cs="Times New Roman"/>
          <w:sz w:val="24"/>
          <w:szCs w:val="24"/>
        </w:rPr>
        <w:t xml:space="preserve"> teacher</w:t>
      </w:r>
      <w:r>
        <w:rPr>
          <w:rFonts w:ascii="Times New Roman" w:eastAsiaTheme="minorHAnsi" w:hAnsi="Times New Roman" w:cs="Times New Roman"/>
          <w:sz w:val="24"/>
          <w:szCs w:val="24"/>
        </w:rPr>
        <w:t>.</w:t>
      </w:r>
    </w:p>
    <w:p w:rsidR="00D908DC"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7. Observe students in various activities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8. Observe the cooperating teacher and other teachers in other disciplines/grade levels.  </w:t>
      </w:r>
    </w:p>
    <w:p w:rsidR="00D908DC" w:rsidRPr="000128A2"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B. Become familiar with classroom organization and management</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1. Distribute and collect materials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2. Check </w:t>
      </w:r>
      <w:r>
        <w:rPr>
          <w:rFonts w:ascii="Times New Roman" w:eastAsiaTheme="minorHAnsi" w:hAnsi="Times New Roman" w:cs="Times New Roman"/>
          <w:sz w:val="24"/>
          <w:szCs w:val="24"/>
        </w:rPr>
        <w:t xml:space="preserve">roster </w:t>
      </w:r>
      <w:r w:rsidRPr="000128A2">
        <w:rPr>
          <w:rFonts w:ascii="Times New Roman" w:eastAsiaTheme="minorHAnsi" w:hAnsi="Times New Roman" w:cs="Times New Roman"/>
          <w:sz w:val="24"/>
          <w:szCs w:val="24"/>
        </w:rPr>
        <w:t>and record attendance</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3.  Discuss management policies with the </w:t>
      </w:r>
      <w:r>
        <w:rPr>
          <w:rFonts w:ascii="Times New Roman" w:eastAsiaTheme="minorHAnsi" w:hAnsi="Times New Roman" w:cs="Times New Roman"/>
          <w:sz w:val="24"/>
          <w:szCs w:val="24"/>
        </w:rPr>
        <w:t>cooperating teacher.</w:t>
      </w:r>
    </w:p>
    <w:p w:rsidR="00D908DC" w:rsidRPr="000128A2"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Pr="000128A2">
        <w:rPr>
          <w:rFonts w:ascii="Times New Roman" w:eastAsiaTheme="minorHAnsi" w:hAnsi="Times New Roman" w:cs="Times New Roman"/>
          <w:sz w:val="24"/>
          <w:szCs w:val="24"/>
        </w:rPr>
        <w:t>. Keep record of homework and student grades</w:t>
      </w:r>
      <w:r>
        <w:rPr>
          <w:rFonts w:ascii="Times New Roman" w:eastAsiaTheme="minorHAnsi" w:hAnsi="Times New Roman" w:cs="Times New Roman"/>
          <w:sz w:val="24"/>
          <w:szCs w:val="24"/>
        </w:rPr>
        <w:t>.</w:t>
      </w:r>
    </w:p>
    <w:p w:rsidR="00D908DC" w:rsidRPr="000128A2"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C. Use instructional materials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1. Prepare classroom materials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2. Use available materials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3. Bring in supplementary materials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4. Locate visual, reference, and other teaching materials in library or other school</w:t>
      </w:r>
    </w:p>
    <w:p w:rsidR="00D908DC" w:rsidRPr="000128A2" w:rsidRDefault="00D908DC" w:rsidP="00D908DC">
      <w:pPr>
        <w:widowControl/>
        <w:adjustRightInd w:val="0"/>
        <w:ind w:left="1440" w:firstLine="270"/>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s</w:t>
      </w:r>
      <w:r w:rsidRPr="000128A2">
        <w:rPr>
          <w:rFonts w:ascii="Times New Roman" w:eastAsiaTheme="minorHAnsi" w:hAnsi="Times New Roman" w:cs="Times New Roman"/>
          <w:sz w:val="24"/>
          <w:szCs w:val="24"/>
        </w:rPr>
        <w:t>ources</w:t>
      </w:r>
      <w:proofErr w:type="gramEnd"/>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5. Learn to use educational equipment and appropriate uses of technology for</w:t>
      </w:r>
    </w:p>
    <w:p w:rsidR="00D908DC" w:rsidRPr="000128A2" w:rsidRDefault="00D908DC" w:rsidP="00D908DC">
      <w:pPr>
        <w:widowControl/>
        <w:adjustRightInd w:val="0"/>
        <w:ind w:left="1440" w:firstLine="270"/>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i</w:t>
      </w:r>
      <w:r w:rsidRPr="000128A2">
        <w:rPr>
          <w:rFonts w:ascii="Times New Roman" w:eastAsiaTheme="minorHAnsi" w:hAnsi="Times New Roman" w:cs="Times New Roman"/>
          <w:sz w:val="24"/>
          <w:szCs w:val="24"/>
        </w:rPr>
        <w:t>nstruction</w:t>
      </w:r>
      <w:proofErr w:type="gramEnd"/>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6. Examine courses of study and textbooks</w:t>
      </w:r>
      <w:r>
        <w:rPr>
          <w:rFonts w:ascii="Times New Roman" w:eastAsiaTheme="minorHAnsi" w:hAnsi="Times New Roman" w:cs="Times New Roman"/>
          <w:sz w:val="24"/>
          <w:szCs w:val="24"/>
        </w:rPr>
        <w:t>.</w:t>
      </w:r>
    </w:p>
    <w:p w:rsidR="00D908DC"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7. Set up demonstrations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p>
    <w:p w:rsidR="00D908DC" w:rsidRPr="000128A2"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D. Plan for class instruction</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1. Learn proper use of instructional materials.</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2. Prepare an instructional unit</w:t>
      </w:r>
      <w:r>
        <w:rPr>
          <w:rFonts w:ascii="Times New Roman" w:eastAsiaTheme="minorHAnsi" w:hAnsi="Times New Roman" w:cs="Times New Roman"/>
          <w:sz w:val="24"/>
          <w:szCs w:val="24"/>
        </w:rPr>
        <w:t>.</w:t>
      </w:r>
    </w:p>
    <w:p w:rsidR="00D908DC"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3. Prepare daily lesson plans for all classes</w:t>
      </w:r>
      <w:r>
        <w:rPr>
          <w:rFonts w:ascii="Times New Roman" w:eastAsiaTheme="minorHAnsi" w:hAnsi="Times New Roman" w:cs="Times New Roman"/>
          <w:sz w:val="24"/>
          <w:szCs w:val="24"/>
        </w:rPr>
        <w:t>.</w:t>
      </w:r>
    </w:p>
    <w:p w:rsidR="00D908DC"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4. Plan activities with/for the </w:t>
      </w:r>
      <w:proofErr w:type="gramStart"/>
      <w:r w:rsidRPr="000128A2">
        <w:rPr>
          <w:rFonts w:ascii="Times New Roman" w:eastAsiaTheme="minorHAnsi" w:hAnsi="Times New Roman" w:cs="Times New Roman"/>
          <w:sz w:val="24"/>
          <w:szCs w:val="24"/>
        </w:rPr>
        <w:t>class(</w:t>
      </w:r>
      <w:proofErr w:type="spellStart"/>
      <w:proofErr w:type="gramEnd"/>
      <w:r w:rsidRPr="000128A2">
        <w:rPr>
          <w:rFonts w:ascii="Times New Roman" w:eastAsiaTheme="minorHAnsi" w:hAnsi="Times New Roman" w:cs="Times New Roman"/>
          <w:sz w:val="24"/>
          <w:szCs w:val="24"/>
        </w:rPr>
        <w:t>es</w:t>
      </w:r>
      <w:proofErr w:type="spellEnd"/>
      <w:r w:rsidRPr="000128A2">
        <w:rPr>
          <w:rFonts w:ascii="Times New Roman" w:eastAsiaTheme="minorHAnsi" w:hAnsi="Times New Roman" w:cs="Times New Roman"/>
          <w:sz w:val="24"/>
          <w:szCs w:val="24"/>
        </w:rPr>
        <w:t>)</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5. Instruct classes; guide class discussions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6. </w:t>
      </w:r>
      <w:r>
        <w:rPr>
          <w:rFonts w:ascii="Times New Roman" w:eastAsiaTheme="minorHAnsi" w:hAnsi="Times New Roman" w:cs="Times New Roman"/>
          <w:sz w:val="24"/>
          <w:szCs w:val="24"/>
        </w:rPr>
        <w:t>Develop</w:t>
      </w:r>
      <w:r w:rsidRPr="000128A2">
        <w:rPr>
          <w:rFonts w:ascii="Times New Roman" w:eastAsiaTheme="minorHAnsi" w:hAnsi="Times New Roman" w:cs="Times New Roman"/>
          <w:sz w:val="24"/>
          <w:szCs w:val="24"/>
        </w:rPr>
        <w:t xml:space="preserve"> assignments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7. Monitor classroom study</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8. Check notebooks, workbooks, and supplementary work</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9. Use a variety of appropriate teaching methods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10. Utilize a variety of appropriate evaluative techniques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11. Provide formative feedback to students</w:t>
      </w:r>
      <w:r>
        <w:rPr>
          <w:rFonts w:ascii="Times New Roman" w:eastAsiaTheme="minorHAnsi" w:hAnsi="Times New Roman" w:cs="Times New Roman"/>
          <w:sz w:val="24"/>
          <w:szCs w:val="24"/>
        </w:rPr>
        <w:t>.</w:t>
      </w:r>
    </w:p>
    <w:p w:rsidR="00D908DC" w:rsidRPr="000128A2"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E. Evaluate student </w:t>
      </w:r>
      <w:r>
        <w:rPr>
          <w:rFonts w:ascii="Times New Roman" w:eastAsiaTheme="minorHAnsi" w:hAnsi="Times New Roman" w:cs="Times New Roman"/>
          <w:sz w:val="24"/>
          <w:szCs w:val="24"/>
        </w:rPr>
        <w:t>progress.</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1. Grade </w:t>
      </w:r>
      <w:r>
        <w:rPr>
          <w:rFonts w:ascii="Times New Roman" w:eastAsiaTheme="minorHAnsi" w:hAnsi="Times New Roman" w:cs="Times New Roman"/>
          <w:sz w:val="24"/>
          <w:szCs w:val="24"/>
        </w:rPr>
        <w:t>student work.</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2. Make a student progress chart</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Pr="000128A2">
        <w:rPr>
          <w:rFonts w:ascii="Times New Roman" w:eastAsiaTheme="minorHAnsi" w:hAnsi="Times New Roman" w:cs="Times New Roman"/>
          <w:sz w:val="24"/>
          <w:szCs w:val="24"/>
        </w:rPr>
        <w:t>. Assist with report cards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Pr="000128A2">
        <w:rPr>
          <w:rFonts w:ascii="Times New Roman" w:eastAsiaTheme="minorHAnsi" w:hAnsi="Times New Roman" w:cs="Times New Roman"/>
          <w:sz w:val="24"/>
          <w:szCs w:val="24"/>
        </w:rPr>
        <w:t>. Hold conferences with students</w:t>
      </w:r>
      <w:r>
        <w:rPr>
          <w:rFonts w:ascii="Times New Roman" w:eastAsiaTheme="minorHAnsi" w:hAnsi="Times New Roman" w:cs="Times New Roman"/>
          <w:sz w:val="24"/>
          <w:szCs w:val="24"/>
        </w:rPr>
        <w:t>.</w:t>
      </w:r>
    </w:p>
    <w:p w:rsidR="00D908DC"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5</w:t>
      </w:r>
      <w:r w:rsidRPr="000128A2">
        <w:rPr>
          <w:rFonts w:ascii="Times New Roman" w:eastAsiaTheme="minorHAnsi" w:hAnsi="Times New Roman" w:cs="Times New Roman"/>
          <w:sz w:val="24"/>
          <w:szCs w:val="24"/>
        </w:rPr>
        <w:t>. Use data to inform instruction</w:t>
      </w:r>
      <w:r>
        <w:rPr>
          <w:rFonts w:ascii="Times New Roman" w:eastAsiaTheme="minorHAnsi" w:hAnsi="Times New Roman" w:cs="Times New Roman"/>
          <w:sz w:val="24"/>
          <w:szCs w:val="24"/>
        </w:rPr>
        <w:t>.</w:t>
      </w:r>
    </w:p>
    <w:p w:rsidR="00D908DC"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6. Design and implement the assessment cycle with pre/post assessment of content. </w:t>
      </w:r>
    </w:p>
    <w:p w:rsidR="00D908DC" w:rsidRPr="008E66F2" w:rsidRDefault="00D908DC" w:rsidP="00D908DC">
      <w:pPr>
        <w:pStyle w:val="NoSpacing"/>
        <w:rPr>
          <w:rFonts w:ascii="Times New Roman" w:hAnsi="Times New Roman" w:cs="Times New Roman"/>
          <w:sz w:val="24"/>
          <w:szCs w:val="24"/>
        </w:rPr>
      </w:pPr>
      <w:r>
        <w:tab/>
      </w:r>
      <w:r w:rsidRPr="000128A2">
        <w:t xml:space="preserve">F. </w:t>
      </w:r>
      <w:r w:rsidRPr="008E66F2">
        <w:rPr>
          <w:rFonts w:ascii="Times New Roman" w:hAnsi="Times New Roman" w:cs="Times New Roman"/>
          <w:sz w:val="24"/>
          <w:szCs w:val="24"/>
        </w:rPr>
        <w:t>Engage in wider school activities.</w:t>
      </w:r>
    </w:p>
    <w:p w:rsidR="00D908DC" w:rsidRPr="008E66F2" w:rsidRDefault="00D908DC" w:rsidP="00D908DC">
      <w:pPr>
        <w:pStyle w:val="NoSpacing"/>
        <w:ind w:left="720" w:firstLine="720"/>
        <w:rPr>
          <w:rFonts w:ascii="Times New Roman" w:hAnsi="Times New Roman" w:cs="Times New Roman"/>
          <w:sz w:val="24"/>
          <w:szCs w:val="24"/>
        </w:rPr>
      </w:pPr>
      <w:r w:rsidRPr="008E66F2">
        <w:rPr>
          <w:rFonts w:ascii="Times New Roman" w:hAnsi="Times New Roman" w:cs="Times New Roman"/>
          <w:sz w:val="24"/>
          <w:szCs w:val="24"/>
        </w:rPr>
        <w:t>1. Assist with extra-curricular and/or after-school activities.</w:t>
      </w:r>
    </w:p>
    <w:p w:rsidR="00D908DC" w:rsidRPr="008E66F2" w:rsidRDefault="00D908DC" w:rsidP="00D908DC">
      <w:pPr>
        <w:pStyle w:val="NoSpacing"/>
        <w:ind w:left="720" w:firstLine="720"/>
        <w:rPr>
          <w:rFonts w:ascii="Times New Roman" w:hAnsi="Times New Roman" w:cs="Times New Roman"/>
          <w:sz w:val="24"/>
          <w:szCs w:val="24"/>
        </w:rPr>
      </w:pPr>
      <w:r w:rsidRPr="008E66F2">
        <w:rPr>
          <w:rFonts w:ascii="Times New Roman" w:hAnsi="Times New Roman" w:cs="Times New Roman"/>
          <w:sz w:val="24"/>
          <w:szCs w:val="24"/>
        </w:rPr>
        <w:t>2. Supervise school-day functions.</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3. Learn </w:t>
      </w:r>
      <w:r>
        <w:rPr>
          <w:rFonts w:ascii="Times New Roman" w:eastAsiaTheme="minorHAnsi" w:hAnsi="Times New Roman" w:cs="Times New Roman"/>
          <w:sz w:val="24"/>
          <w:szCs w:val="24"/>
        </w:rPr>
        <w:t>school</w:t>
      </w:r>
      <w:r w:rsidRPr="000128A2">
        <w:rPr>
          <w:rFonts w:ascii="Times New Roman" w:eastAsiaTheme="minorHAnsi" w:hAnsi="Times New Roman" w:cs="Times New Roman"/>
          <w:sz w:val="24"/>
          <w:szCs w:val="24"/>
        </w:rPr>
        <w:t xml:space="preserve"> routine</w:t>
      </w:r>
      <w:r>
        <w:rPr>
          <w:rFonts w:ascii="Times New Roman" w:eastAsiaTheme="minorHAnsi" w:hAnsi="Times New Roman" w:cs="Times New Roman"/>
          <w:sz w:val="24"/>
          <w:szCs w:val="24"/>
        </w:rPr>
        <w:t>s.</w:t>
      </w:r>
    </w:p>
    <w:p w:rsidR="00D908DC"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4. Attend faculty meetings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5. Attend ARC meetings.</w:t>
      </w:r>
    </w:p>
    <w:p w:rsidR="00D908DC" w:rsidRPr="000128A2"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Pr="000128A2">
        <w:rPr>
          <w:rFonts w:ascii="Times New Roman" w:eastAsiaTheme="minorHAnsi" w:hAnsi="Times New Roman" w:cs="Times New Roman"/>
          <w:sz w:val="24"/>
          <w:szCs w:val="24"/>
        </w:rPr>
        <w:t>. Attend PTA/PTO meetings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7</w:t>
      </w:r>
      <w:r w:rsidRPr="000128A2">
        <w:rPr>
          <w:rFonts w:ascii="Times New Roman" w:eastAsiaTheme="minorHAnsi" w:hAnsi="Times New Roman" w:cs="Times New Roman"/>
          <w:sz w:val="24"/>
          <w:szCs w:val="24"/>
        </w:rPr>
        <w:t xml:space="preserve">. Attend </w:t>
      </w:r>
      <w:r>
        <w:rPr>
          <w:rFonts w:ascii="Times New Roman" w:eastAsiaTheme="minorHAnsi" w:hAnsi="Times New Roman" w:cs="Times New Roman"/>
          <w:sz w:val="24"/>
          <w:szCs w:val="24"/>
        </w:rPr>
        <w:t>School-Based Decision Making (SBDM)</w:t>
      </w:r>
      <w:r w:rsidRPr="000128A2">
        <w:rPr>
          <w:rFonts w:ascii="Times New Roman" w:eastAsiaTheme="minorHAnsi" w:hAnsi="Times New Roman" w:cs="Times New Roman"/>
          <w:sz w:val="24"/>
          <w:szCs w:val="24"/>
        </w:rPr>
        <w:t xml:space="preserve"> Council meetings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8</w:t>
      </w:r>
      <w:r w:rsidRPr="000128A2">
        <w:rPr>
          <w:rFonts w:ascii="Times New Roman" w:eastAsiaTheme="minorHAnsi" w:hAnsi="Times New Roman" w:cs="Times New Roman"/>
          <w:sz w:val="24"/>
          <w:szCs w:val="24"/>
        </w:rPr>
        <w:t>. Eat lunch with other teachers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9</w:t>
      </w:r>
      <w:r w:rsidRPr="000128A2">
        <w:rPr>
          <w:rFonts w:ascii="Times New Roman" w:eastAsiaTheme="minorHAnsi" w:hAnsi="Times New Roman" w:cs="Times New Roman"/>
          <w:sz w:val="24"/>
          <w:szCs w:val="24"/>
        </w:rPr>
        <w:t xml:space="preserve">. Confer with </w:t>
      </w:r>
      <w:r>
        <w:rPr>
          <w:rFonts w:ascii="Times New Roman" w:eastAsiaTheme="minorHAnsi" w:hAnsi="Times New Roman" w:cs="Times New Roman"/>
          <w:sz w:val="24"/>
          <w:szCs w:val="24"/>
        </w:rPr>
        <w:t>cooperating</w:t>
      </w:r>
      <w:r w:rsidRPr="000128A2">
        <w:rPr>
          <w:rFonts w:ascii="Times New Roman" w:eastAsiaTheme="minorHAnsi" w:hAnsi="Times New Roman" w:cs="Times New Roman"/>
          <w:sz w:val="24"/>
          <w:szCs w:val="24"/>
        </w:rPr>
        <w:t xml:space="preserve"> teacher </w:t>
      </w:r>
      <w:r>
        <w:rPr>
          <w:rFonts w:ascii="Times New Roman" w:eastAsiaTheme="minorHAnsi" w:hAnsi="Times New Roman" w:cs="Times New Roman"/>
          <w:sz w:val="24"/>
          <w:szCs w:val="24"/>
        </w:rPr>
        <w:t xml:space="preserve">and university supervisor </w:t>
      </w:r>
      <w:r w:rsidRPr="000128A2">
        <w:rPr>
          <w:rFonts w:ascii="Times New Roman" w:eastAsiaTheme="minorHAnsi" w:hAnsi="Times New Roman" w:cs="Times New Roman"/>
          <w:sz w:val="24"/>
          <w:szCs w:val="24"/>
        </w:rPr>
        <w:t>on a regular basis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r w:rsidRPr="000128A2">
        <w:rPr>
          <w:rFonts w:ascii="Times New Roman" w:eastAsiaTheme="minorHAnsi" w:hAnsi="Times New Roman" w:cs="Times New Roman"/>
          <w:sz w:val="24"/>
          <w:szCs w:val="24"/>
        </w:rPr>
        <w:t>. Work with faculty committees, if appropriate</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1</w:t>
      </w:r>
      <w:r>
        <w:rPr>
          <w:rFonts w:ascii="Times New Roman" w:eastAsiaTheme="minorHAnsi" w:hAnsi="Times New Roman" w:cs="Times New Roman"/>
          <w:sz w:val="24"/>
          <w:szCs w:val="24"/>
        </w:rPr>
        <w:t>1</w:t>
      </w:r>
      <w:r w:rsidRPr="000128A2">
        <w:rPr>
          <w:rFonts w:ascii="Times New Roman" w:eastAsiaTheme="minorHAnsi" w:hAnsi="Times New Roman" w:cs="Times New Roman"/>
          <w:sz w:val="24"/>
          <w:szCs w:val="24"/>
        </w:rPr>
        <w:t>. Attend selected school related athletic and cultural events</w:t>
      </w:r>
    </w:p>
    <w:p w:rsidR="00D908DC" w:rsidRPr="000128A2"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G. Develop professional characteristics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1. </w:t>
      </w:r>
      <w:proofErr w:type="gramStart"/>
      <w:r w:rsidRPr="000128A2">
        <w:rPr>
          <w:rFonts w:ascii="Times New Roman" w:eastAsiaTheme="minorHAnsi" w:hAnsi="Times New Roman" w:cs="Times New Roman"/>
          <w:sz w:val="24"/>
          <w:szCs w:val="24"/>
        </w:rPr>
        <w:t>Be</w:t>
      </w:r>
      <w:proofErr w:type="gramEnd"/>
      <w:r w:rsidRPr="000128A2">
        <w:rPr>
          <w:rFonts w:ascii="Times New Roman" w:eastAsiaTheme="minorHAnsi" w:hAnsi="Times New Roman" w:cs="Times New Roman"/>
          <w:sz w:val="24"/>
          <w:szCs w:val="24"/>
        </w:rPr>
        <w:t xml:space="preserve"> punctual, dependable, cooperative</w:t>
      </w:r>
      <w:r w:rsidRPr="000128A2">
        <w:rPr>
          <w:rFonts w:ascii="Times New Roman" w:eastAsiaTheme="minorHAnsi" w:hAnsi="Times New Roman" w:cs="Times New Roman"/>
          <w:b/>
          <w:bCs/>
          <w:sz w:val="24"/>
          <w:szCs w:val="24"/>
        </w:rPr>
        <w:t xml:space="preserve">, </w:t>
      </w:r>
      <w:r w:rsidRPr="000128A2">
        <w:rPr>
          <w:rFonts w:ascii="Times New Roman" w:eastAsiaTheme="minorHAnsi" w:hAnsi="Times New Roman" w:cs="Times New Roman"/>
          <w:sz w:val="24"/>
          <w:szCs w:val="24"/>
        </w:rPr>
        <w:t>and professional</w:t>
      </w:r>
      <w:r>
        <w:rPr>
          <w:rFonts w:ascii="Times New Roman" w:eastAsiaTheme="minorHAnsi" w:hAnsi="Times New Roman" w:cs="Times New Roman"/>
          <w:sz w:val="24"/>
          <w:szCs w:val="24"/>
        </w:rPr>
        <w:t>.</w:t>
      </w:r>
    </w:p>
    <w:p w:rsidR="00D908DC"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2. If you are ill </w:t>
      </w:r>
      <w:r>
        <w:rPr>
          <w:rFonts w:ascii="Times New Roman" w:eastAsiaTheme="minorHAnsi" w:hAnsi="Times New Roman" w:cs="Times New Roman"/>
          <w:sz w:val="24"/>
          <w:szCs w:val="24"/>
        </w:rPr>
        <w:t xml:space="preserve">or have an emergency </w:t>
      </w:r>
      <w:r w:rsidRPr="000128A2">
        <w:rPr>
          <w:rFonts w:ascii="Times New Roman" w:eastAsiaTheme="minorHAnsi" w:hAnsi="Times New Roman" w:cs="Times New Roman"/>
          <w:sz w:val="24"/>
          <w:szCs w:val="24"/>
        </w:rPr>
        <w:t xml:space="preserve">and cannot report to your assignment on that day, </w:t>
      </w:r>
    </w:p>
    <w:p w:rsidR="00D908DC"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gramStart"/>
      <w:r w:rsidRPr="000128A2">
        <w:rPr>
          <w:rFonts w:ascii="Times New Roman" w:eastAsiaTheme="minorHAnsi" w:hAnsi="Times New Roman" w:cs="Times New Roman"/>
          <w:sz w:val="24"/>
          <w:szCs w:val="24"/>
        </w:rPr>
        <w:t>call</w:t>
      </w:r>
      <w:proofErr w:type="gramEnd"/>
      <w:r w:rsidRPr="000128A2">
        <w:rPr>
          <w:rFonts w:ascii="Times New Roman" w:eastAsiaTheme="minorHAnsi" w:hAnsi="Times New Roman" w:cs="Times New Roman"/>
          <w:sz w:val="24"/>
          <w:szCs w:val="24"/>
        </w:rPr>
        <w:t xml:space="preserve"> and advise</w:t>
      </w:r>
      <w:r>
        <w:rPr>
          <w:rFonts w:ascii="Times New Roman" w:eastAsiaTheme="minorHAnsi" w:hAnsi="Times New Roman" w:cs="Times New Roman"/>
          <w:sz w:val="24"/>
          <w:szCs w:val="24"/>
        </w:rPr>
        <w:t xml:space="preserve"> </w:t>
      </w:r>
      <w:r w:rsidRPr="000128A2">
        <w:rPr>
          <w:rFonts w:ascii="Times New Roman" w:eastAsiaTheme="minorHAnsi" w:hAnsi="Times New Roman" w:cs="Times New Roman"/>
          <w:sz w:val="24"/>
          <w:szCs w:val="24"/>
        </w:rPr>
        <w:t xml:space="preserve">your </w:t>
      </w:r>
      <w:r>
        <w:rPr>
          <w:rFonts w:ascii="Times New Roman" w:eastAsiaTheme="minorHAnsi" w:hAnsi="Times New Roman" w:cs="Times New Roman"/>
          <w:sz w:val="24"/>
          <w:szCs w:val="24"/>
        </w:rPr>
        <w:t>cooperating teacher</w:t>
      </w:r>
      <w:r w:rsidRPr="000128A2">
        <w:rPr>
          <w:rFonts w:ascii="Times New Roman" w:eastAsiaTheme="minorHAnsi" w:hAnsi="Times New Roman" w:cs="Times New Roman"/>
          <w:sz w:val="24"/>
          <w:szCs w:val="24"/>
        </w:rPr>
        <w:t xml:space="preserve"> and</w:t>
      </w:r>
      <w:r>
        <w:rPr>
          <w:rFonts w:ascii="Times New Roman" w:eastAsiaTheme="minorHAnsi" w:hAnsi="Times New Roman" w:cs="Times New Roman"/>
          <w:sz w:val="24"/>
          <w:szCs w:val="24"/>
        </w:rPr>
        <w:t xml:space="preserve"> university supervisor by 7:00 </w:t>
      </w:r>
      <w:r w:rsidRPr="000128A2">
        <w:rPr>
          <w:rFonts w:ascii="Times New Roman" w:eastAsiaTheme="minorHAnsi" w:hAnsi="Times New Roman" w:cs="Times New Roman"/>
          <w:sz w:val="24"/>
          <w:szCs w:val="24"/>
        </w:rPr>
        <w:t xml:space="preserve">AM. </w:t>
      </w:r>
      <w:r>
        <w:rPr>
          <w:rFonts w:ascii="Times New Roman" w:eastAsiaTheme="minorHAnsi" w:hAnsi="Times New Roman" w:cs="Times New Roman"/>
          <w:sz w:val="24"/>
          <w:szCs w:val="24"/>
        </w:rPr>
        <w:t xml:space="preserve">                </w:t>
      </w:r>
    </w:p>
    <w:p w:rsidR="00D908DC"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0128A2">
        <w:rPr>
          <w:rFonts w:ascii="Times New Roman" w:eastAsiaTheme="minorHAnsi" w:hAnsi="Times New Roman" w:cs="Times New Roman"/>
          <w:sz w:val="24"/>
          <w:szCs w:val="24"/>
        </w:rPr>
        <w:t>(This time</w:t>
      </w:r>
      <w:r>
        <w:rPr>
          <w:rFonts w:ascii="Times New Roman" w:eastAsiaTheme="minorHAnsi" w:hAnsi="Times New Roman" w:cs="Times New Roman"/>
          <w:sz w:val="24"/>
          <w:szCs w:val="24"/>
        </w:rPr>
        <w:t xml:space="preserve"> </w:t>
      </w:r>
      <w:r w:rsidRPr="000128A2">
        <w:rPr>
          <w:rFonts w:ascii="Times New Roman" w:eastAsiaTheme="minorHAnsi" w:hAnsi="Times New Roman" w:cs="Times New Roman"/>
          <w:sz w:val="24"/>
          <w:szCs w:val="24"/>
        </w:rPr>
        <w:t>may vary based on instructions from the university supervisor</w:t>
      </w:r>
      <w:r>
        <w:rPr>
          <w:rFonts w:ascii="Times New Roman" w:eastAsiaTheme="minorHAnsi" w:hAnsi="Times New Roman" w:cs="Times New Roman"/>
          <w:sz w:val="24"/>
          <w:szCs w:val="24"/>
        </w:rPr>
        <w:t xml:space="preserve"> and/or </w:t>
      </w:r>
    </w:p>
    <w:p w:rsidR="00D908DC" w:rsidRPr="000128A2" w:rsidRDefault="00D908DC" w:rsidP="00D908DC">
      <w:pPr>
        <w:widowControl/>
        <w:adjustRightInd w:val="0"/>
        <w:ind w:left="144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school</w:t>
      </w:r>
      <w:proofErr w:type="gramEnd"/>
      <w:r>
        <w:rPr>
          <w:rFonts w:ascii="Times New Roman" w:eastAsiaTheme="minorHAnsi" w:hAnsi="Times New Roman" w:cs="Times New Roman"/>
          <w:sz w:val="24"/>
          <w:szCs w:val="24"/>
        </w:rPr>
        <w:t xml:space="preserve"> start time</w:t>
      </w:r>
      <w:r w:rsidRPr="000128A2">
        <w:rPr>
          <w:rFonts w:ascii="Times New Roman" w:eastAsiaTheme="minorHAnsi" w:hAnsi="Times New Roman" w:cs="Times New Roman"/>
          <w:sz w:val="24"/>
          <w:szCs w:val="24"/>
        </w:rPr>
        <w:t>)</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3. Be dressed appropriately and be well-groomed at all times</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4. Cultivate a pleasant voice with a command of the English language</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5. Become familiar with professional literature</w:t>
      </w:r>
      <w:r>
        <w:rPr>
          <w:rFonts w:ascii="Times New Roman" w:eastAsiaTheme="minorHAnsi" w:hAnsi="Times New Roman" w:cs="Times New Roman"/>
          <w:sz w:val="24"/>
          <w:szCs w:val="24"/>
        </w:rPr>
        <w:t>.</w:t>
      </w:r>
    </w:p>
    <w:p w:rsidR="00D908DC" w:rsidRPr="000128A2" w:rsidRDefault="00D908DC" w:rsidP="00D908DC">
      <w:pPr>
        <w:widowControl/>
        <w:adjustRightInd w:val="0"/>
        <w:ind w:left="144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6. </w:t>
      </w:r>
      <w:r>
        <w:rPr>
          <w:rFonts w:ascii="Times New Roman" w:eastAsiaTheme="minorHAnsi" w:hAnsi="Times New Roman" w:cs="Times New Roman"/>
          <w:sz w:val="24"/>
          <w:szCs w:val="24"/>
        </w:rPr>
        <w:t>Project a positive disposition with a growth mindset during</w:t>
      </w:r>
      <w:r w:rsidRPr="000128A2">
        <w:rPr>
          <w:rFonts w:ascii="Times New Roman" w:eastAsiaTheme="minorHAnsi" w:hAnsi="Times New Roman" w:cs="Times New Roman"/>
          <w:sz w:val="24"/>
          <w:szCs w:val="24"/>
        </w:rPr>
        <w:t xml:space="preserve"> student teaching</w:t>
      </w:r>
      <w:r>
        <w:rPr>
          <w:rFonts w:ascii="Times New Roman" w:eastAsiaTheme="minorHAnsi" w:hAnsi="Times New Roman" w:cs="Times New Roman"/>
          <w:sz w:val="24"/>
          <w:szCs w:val="24"/>
        </w:rPr>
        <w:t>.</w:t>
      </w:r>
    </w:p>
    <w:p w:rsidR="00D908DC" w:rsidRPr="000128A2" w:rsidRDefault="00D908DC" w:rsidP="00D908DC">
      <w:pPr>
        <w:widowControl/>
        <w:adjustRightInd w:val="0"/>
        <w:ind w:left="720" w:hanging="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III.</w:t>
      </w:r>
      <w:r>
        <w:rPr>
          <w:rFonts w:ascii="Times New Roman" w:eastAsiaTheme="minorHAnsi" w:hAnsi="Times New Roman" w:cs="Times New Roman"/>
          <w:sz w:val="24"/>
          <w:szCs w:val="24"/>
        </w:rPr>
        <w:tab/>
      </w:r>
      <w:r w:rsidRPr="000128A2">
        <w:rPr>
          <w:rFonts w:ascii="Times New Roman" w:eastAsiaTheme="minorHAnsi" w:hAnsi="Times New Roman" w:cs="Times New Roman"/>
          <w:sz w:val="24"/>
          <w:szCs w:val="24"/>
        </w:rPr>
        <w:t>To help the student teacher identify his/her strengths and wea</w:t>
      </w:r>
      <w:r>
        <w:rPr>
          <w:rFonts w:ascii="Times New Roman" w:eastAsiaTheme="minorHAnsi" w:hAnsi="Times New Roman" w:cs="Times New Roman"/>
          <w:sz w:val="24"/>
          <w:szCs w:val="24"/>
        </w:rPr>
        <w:t xml:space="preserve">knesses as a potential teacher, </w:t>
      </w:r>
      <w:r w:rsidRPr="000128A2">
        <w:rPr>
          <w:rFonts w:ascii="Times New Roman" w:eastAsiaTheme="minorHAnsi" w:hAnsi="Times New Roman" w:cs="Times New Roman"/>
          <w:sz w:val="24"/>
          <w:szCs w:val="24"/>
        </w:rPr>
        <w:t xml:space="preserve">the student teacher should participate in </w:t>
      </w:r>
      <w:r w:rsidRPr="00EB281E">
        <w:rPr>
          <w:rFonts w:ascii="Times New Roman" w:eastAsiaTheme="minorHAnsi" w:hAnsi="Times New Roman" w:cs="Times New Roman"/>
          <w:b/>
          <w:sz w:val="24"/>
          <w:szCs w:val="24"/>
        </w:rPr>
        <w:t>cooperating teacher</w:t>
      </w:r>
      <w:r w:rsidRPr="00E85C68">
        <w:rPr>
          <w:rFonts w:ascii="Times New Roman" w:eastAsiaTheme="minorHAnsi" w:hAnsi="Times New Roman" w:cs="Times New Roman"/>
          <w:b/>
          <w:sz w:val="24"/>
          <w:szCs w:val="24"/>
        </w:rPr>
        <w:t>/student teacher</w:t>
      </w:r>
      <w:r>
        <w:rPr>
          <w:rFonts w:ascii="Times New Roman" w:eastAsiaTheme="minorHAnsi" w:hAnsi="Times New Roman" w:cs="Times New Roman"/>
          <w:sz w:val="24"/>
          <w:szCs w:val="24"/>
        </w:rPr>
        <w:t xml:space="preserve"> conferences.</w:t>
      </w:r>
    </w:p>
    <w:p w:rsidR="00D908DC"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A. </w:t>
      </w:r>
      <w:r>
        <w:rPr>
          <w:rFonts w:ascii="Times New Roman" w:eastAsiaTheme="minorHAnsi" w:hAnsi="Times New Roman" w:cs="Times New Roman"/>
          <w:sz w:val="24"/>
          <w:szCs w:val="24"/>
        </w:rPr>
        <w:t>Make a</w:t>
      </w:r>
      <w:r w:rsidRPr="000128A2">
        <w:rPr>
          <w:rFonts w:ascii="Times New Roman" w:eastAsiaTheme="minorHAnsi" w:hAnsi="Times New Roman" w:cs="Times New Roman"/>
          <w:sz w:val="24"/>
          <w:szCs w:val="24"/>
        </w:rPr>
        <w:t xml:space="preserve"> definite and regular time should be established </w:t>
      </w:r>
      <w:r>
        <w:rPr>
          <w:rFonts w:ascii="Times New Roman" w:eastAsiaTheme="minorHAnsi" w:hAnsi="Times New Roman" w:cs="Times New Roman"/>
          <w:sz w:val="24"/>
          <w:szCs w:val="24"/>
        </w:rPr>
        <w:t>the</w:t>
      </w:r>
      <w:r w:rsidRPr="000128A2">
        <w:rPr>
          <w:rFonts w:ascii="Times New Roman" w:eastAsiaTheme="minorHAnsi" w:hAnsi="Times New Roman" w:cs="Times New Roman"/>
          <w:sz w:val="24"/>
          <w:szCs w:val="24"/>
        </w:rPr>
        <w:t xml:space="preserve"> student teacher</w:t>
      </w:r>
      <w:r>
        <w:rPr>
          <w:rFonts w:ascii="Times New Roman" w:eastAsiaTheme="minorHAnsi" w:hAnsi="Times New Roman" w:cs="Times New Roman"/>
          <w:sz w:val="24"/>
          <w:szCs w:val="24"/>
        </w:rPr>
        <w:t xml:space="preserve"> and cooperating </w:t>
      </w:r>
      <w:r w:rsidRPr="000128A2">
        <w:rPr>
          <w:rFonts w:ascii="Times New Roman" w:eastAsiaTheme="minorHAnsi" w:hAnsi="Times New Roman" w:cs="Times New Roman"/>
          <w:sz w:val="24"/>
          <w:szCs w:val="24"/>
        </w:rPr>
        <w:t>teacher</w:t>
      </w:r>
      <w:r>
        <w:rPr>
          <w:rFonts w:ascii="Times New Roman" w:eastAsiaTheme="minorHAnsi" w:hAnsi="Times New Roman" w:cs="Times New Roman"/>
          <w:sz w:val="24"/>
          <w:szCs w:val="24"/>
        </w:rPr>
        <w:t xml:space="preserve"> </w:t>
      </w:r>
      <w:r w:rsidRPr="000128A2">
        <w:rPr>
          <w:rFonts w:ascii="Times New Roman" w:eastAsiaTheme="minorHAnsi" w:hAnsi="Times New Roman" w:cs="Times New Roman"/>
          <w:sz w:val="24"/>
          <w:szCs w:val="24"/>
        </w:rPr>
        <w:t>conferences. A proper place for conferences should be provided and</w:t>
      </w:r>
      <w:r>
        <w:rPr>
          <w:rFonts w:ascii="Times New Roman" w:eastAsiaTheme="minorHAnsi" w:hAnsi="Times New Roman" w:cs="Times New Roman"/>
          <w:sz w:val="24"/>
          <w:szCs w:val="24"/>
        </w:rPr>
        <w:t xml:space="preserve"> </w:t>
      </w:r>
      <w:r w:rsidRPr="000128A2">
        <w:rPr>
          <w:rFonts w:ascii="Times New Roman" w:eastAsiaTheme="minorHAnsi" w:hAnsi="Times New Roman" w:cs="Times New Roman"/>
          <w:sz w:val="24"/>
          <w:szCs w:val="24"/>
        </w:rPr>
        <w:t>arranged by the cooperating school.</w:t>
      </w:r>
    </w:p>
    <w:p w:rsidR="00D908DC" w:rsidRPr="000128A2"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B. Both </w:t>
      </w:r>
      <w:r>
        <w:rPr>
          <w:rFonts w:ascii="Times New Roman" w:eastAsiaTheme="minorHAnsi" w:hAnsi="Times New Roman" w:cs="Times New Roman"/>
          <w:sz w:val="24"/>
          <w:szCs w:val="24"/>
        </w:rPr>
        <w:t>cooperating teacher</w:t>
      </w:r>
      <w:r w:rsidRPr="000128A2">
        <w:rPr>
          <w:rFonts w:ascii="Times New Roman" w:eastAsiaTheme="minorHAnsi" w:hAnsi="Times New Roman" w:cs="Times New Roman"/>
          <w:sz w:val="24"/>
          <w:szCs w:val="24"/>
        </w:rPr>
        <w:t xml:space="preserve"> and </w:t>
      </w:r>
      <w:r>
        <w:rPr>
          <w:rFonts w:ascii="Times New Roman" w:eastAsiaTheme="minorHAnsi" w:hAnsi="Times New Roman" w:cs="Times New Roman"/>
          <w:sz w:val="24"/>
          <w:szCs w:val="24"/>
        </w:rPr>
        <w:t xml:space="preserve">the </w:t>
      </w:r>
      <w:r w:rsidRPr="000128A2">
        <w:rPr>
          <w:rFonts w:ascii="Times New Roman" w:eastAsiaTheme="minorHAnsi" w:hAnsi="Times New Roman" w:cs="Times New Roman"/>
          <w:sz w:val="24"/>
          <w:szCs w:val="24"/>
        </w:rPr>
        <w:t>student teacher should have notes to guide the</w:t>
      </w:r>
      <w:r>
        <w:rPr>
          <w:rFonts w:ascii="Times New Roman" w:eastAsiaTheme="minorHAnsi" w:hAnsi="Times New Roman" w:cs="Times New Roman"/>
          <w:sz w:val="24"/>
          <w:szCs w:val="24"/>
        </w:rPr>
        <w:t xml:space="preserve"> </w:t>
      </w:r>
      <w:r w:rsidRPr="000128A2">
        <w:rPr>
          <w:rFonts w:ascii="Times New Roman" w:eastAsiaTheme="minorHAnsi" w:hAnsi="Times New Roman" w:cs="Times New Roman"/>
          <w:sz w:val="24"/>
          <w:szCs w:val="24"/>
        </w:rPr>
        <w:t>conference discussion.</w:t>
      </w:r>
    </w:p>
    <w:p w:rsidR="00D908DC" w:rsidRPr="000128A2"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C. The </w:t>
      </w:r>
      <w:r>
        <w:rPr>
          <w:rFonts w:ascii="Times New Roman" w:eastAsiaTheme="minorHAnsi" w:hAnsi="Times New Roman" w:cs="Times New Roman"/>
          <w:sz w:val="24"/>
          <w:szCs w:val="24"/>
        </w:rPr>
        <w:t>cooperating</w:t>
      </w:r>
      <w:r w:rsidRPr="000128A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teacher </w:t>
      </w:r>
      <w:r w:rsidRPr="000128A2">
        <w:rPr>
          <w:rFonts w:ascii="Times New Roman" w:eastAsiaTheme="minorHAnsi" w:hAnsi="Times New Roman" w:cs="Times New Roman"/>
          <w:sz w:val="24"/>
          <w:szCs w:val="24"/>
        </w:rPr>
        <w:t xml:space="preserve">should </w:t>
      </w:r>
      <w:r>
        <w:rPr>
          <w:rFonts w:ascii="Times New Roman" w:eastAsiaTheme="minorHAnsi" w:hAnsi="Times New Roman" w:cs="Times New Roman"/>
          <w:sz w:val="24"/>
          <w:szCs w:val="24"/>
        </w:rPr>
        <w:t>take</w:t>
      </w:r>
      <w:r w:rsidRPr="000128A2">
        <w:rPr>
          <w:rFonts w:ascii="Times New Roman" w:eastAsiaTheme="minorHAnsi" w:hAnsi="Times New Roman" w:cs="Times New Roman"/>
          <w:sz w:val="24"/>
          <w:szCs w:val="24"/>
        </w:rPr>
        <w:t xml:space="preserve"> a positive approach </w:t>
      </w:r>
      <w:r>
        <w:rPr>
          <w:rFonts w:ascii="Times New Roman" w:eastAsiaTheme="minorHAnsi" w:hAnsi="Times New Roman" w:cs="Times New Roman"/>
          <w:sz w:val="24"/>
          <w:szCs w:val="24"/>
        </w:rPr>
        <w:t>with</w:t>
      </w:r>
      <w:r w:rsidRPr="000128A2">
        <w:rPr>
          <w:rFonts w:ascii="Times New Roman" w:eastAsiaTheme="minorHAnsi" w:hAnsi="Times New Roman" w:cs="Times New Roman"/>
          <w:sz w:val="24"/>
          <w:szCs w:val="24"/>
        </w:rPr>
        <w:t xml:space="preserve"> the student teacher,</w:t>
      </w:r>
      <w:r>
        <w:rPr>
          <w:rFonts w:ascii="Times New Roman" w:eastAsiaTheme="minorHAnsi" w:hAnsi="Times New Roman" w:cs="Times New Roman"/>
          <w:sz w:val="24"/>
          <w:szCs w:val="24"/>
        </w:rPr>
        <w:t xml:space="preserve"> </w:t>
      </w:r>
      <w:r w:rsidRPr="000128A2">
        <w:rPr>
          <w:rFonts w:ascii="Times New Roman" w:eastAsiaTheme="minorHAnsi" w:hAnsi="Times New Roman" w:cs="Times New Roman"/>
          <w:sz w:val="24"/>
          <w:szCs w:val="24"/>
        </w:rPr>
        <w:t xml:space="preserve">emphasizing the student teacher's assets as well as </w:t>
      </w:r>
      <w:r>
        <w:rPr>
          <w:rFonts w:ascii="Times New Roman" w:eastAsiaTheme="minorHAnsi" w:hAnsi="Times New Roman" w:cs="Times New Roman"/>
          <w:sz w:val="24"/>
          <w:szCs w:val="24"/>
        </w:rPr>
        <w:t>areas for growth</w:t>
      </w:r>
      <w:r w:rsidRPr="000128A2">
        <w:rPr>
          <w:rFonts w:ascii="Times New Roman" w:eastAsiaTheme="minorHAnsi" w:hAnsi="Times New Roman" w:cs="Times New Roman"/>
          <w:sz w:val="24"/>
          <w:szCs w:val="24"/>
        </w:rPr>
        <w:t>.</w:t>
      </w:r>
    </w:p>
    <w:p w:rsidR="00D908DC" w:rsidRPr="000128A2" w:rsidRDefault="00D908DC" w:rsidP="00D908DC">
      <w:pPr>
        <w:widowControl/>
        <w:adjustRightInd w:val="0"/>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 xml:space="preserve">D. Arrangements should be made for other staff members or teacher </w:t>
      </w:r>
      <w:r>
        <w:rPr>
          <w:rFonts w:ascii="Times New Roman" w:eastAsiaTheme="minorHAnsi" w:hAnsi="Times New Roman" w:cs="Times New Roman"/>
          <w:sz w:val="24"/>
          <w:szCs w:val="24"/>
        </w:rPr>
        <w:t xml:space="preserve">development </w:t>
      </w:r>
      <w:r w:rsidRPr="000128A2">
        <w:rPr>
          <w:rFonts w:ascii="Times New Roman" w:eastAsiaTheme="minorHAnsi" w:hAnsi="Times New Roman" w:cs="Times New Roman"/>
          <w:sz w:val="24"/>
          <w:szCs w:val="24"/>
        </w:rPr>
        <w:t>personnel to attend conferences when needed.</w:t>
      </w:r>
    </w:p>
    <w:p w:rsidR="00D908DC" w:rsidRDefault="00D908DC" w:rsidP="00D908DC">
      <w:pPr>
        <w:ind w:left="720"/>
        <w:rPr>
          <w:rFonts w:ascii="Times New Roman" w:eastAsiaTheme="minorHAnsi" w:hAnsi="Times New Roman" w:cs="Times New Roman"/>
          <w:sz w:val="24"/>
          <w:szCs w:val="24"/>
        </w:rPr>
      </w:pPr>
      <w:r w:rsidRPr="000128A2">
        <w:rPr>
          <w:rFonts w:ascii="Times New Roman" w:eastAsiaTheme="minorHAnsi" w:hAnsi="Times New Roman" w:cs="Times New Roman"/>
          <w:sz w:val="24"/>
          <w:szCs w:val="24"/>
        </w:rPr>
        <w:t>E. Objective</w:t>
      </w:r>
      <w:r>
        <w:rPr>
          <w:rFonts w:ascii="Times New Roman" w:eastAsiaTheme="minorHAnsi" w:hAnsi="Times New Roman" w:cs="Times New Roman"/>
          <w:sz w:val="24"/>
          <w:szCs w:val="24"/>
        </w:rPr>
        <w:t xml:space="preserve"> reflection and</w:t>
      </w:r>
      <w:r w:rsidRPr="000128A2">
        <w:rPr>
          <w:rFonts w:ascii="Times New Roman" w:eastAsiaTheme="minorHAnsi" w:hAnsi="Times New Roman" w:cs="Times New Roman"/>
          <w:sz w:val="24"/>
          <w:szCs w:val="24"/>
        </w:rPr>
        <w:t xml:space="preserve"> self-analysis on the part of student teachers should be cultivated. </w:t>
      </w:r>
    </w:p>
    <w:p w:rsidR="00D908DC" w:rsidRPr="000128A2" w:rsidRDefault="00D908DC" w:rsidP="00D908DC">
      <w:pPr>
        <w:ind w:left="720"/>
        <w:rPr>
          <w:rFonts w:ascii="Times New Roman" w:eastAsiaTheme="minorHAnsi" w:hAnsi="Times New Roman" w:cs="Times New Roman"/>
          <w:sz w:val="24"/>
          <w:szCs w:val="24"/>
        </w:rPr>
      </w:pPr>
    </w:p>
    <w:p w:rsidR="00D908DC" w:rsidRPr="00387951" w:rsidRDefault="00D908DC" w:rsidP="00D908DC">
      <w:pPr>
        <w:pStyle w:val="BodyText"/>
        <w:ind w:left="720" w:hanging="720"/>
        <w:rPr>
          <w:rFonts w:ascii="Times New Roman" w:hAnsi="Times New Roman" w:cs="Times New Roman"/>
        </w:rPr>
      </w:pPr>
      <w:r>
        <w:rPr>
          <w:rFonts w:ascii="Times New Roman" w:hAnsi="Times New Roman" w:cs="Times New Roman"/>
        </w:rPr>
        <w:t>IV.</w:t>
      </w:r>
      <w:r>
        <w:rPr>
          <w:rFonts w:ascii="Times New Roman" w:hAnsi="Times New Roman" w:cs="Times New Roman"/>
        </w:rPr>
        <w:tab/>
        <w:t>T</w:t>
      </w:r>
      <w:r w:rsidRPr="00387951">
        <w:rPr>
          <w:rFonts w:ascii="Times New Roman" w:hAnsi="Times New Roman" w:cs="Times New Roman"/>
        </w:rPr>
        <w:t>he following statement issued in 1963 by the Attorney General of the Commonwealth of Kentucky is quoted below to clarify classroom authority and responsibility of the student teacher:</w:t>
      </w:r>
    </w:p>
    <w:p w:rsidR="00D908DC" w:rsidRPr="00387951" w:rsidRDefault="00D908DC" w:rsidP="00D908DC">
      <w:pPr>
        <w:pStyle w:val="BodyText"/>
        <w:spacing w:before="41"/>
        <w:ind w:left="720" w:right="150"/>
        <w:rPr>
          <w:rFonts w:ascii="Times New Roman" w:hAnsi="Times New Roman" w:cs="Times New Roman"/>
        </w:rPr>
      </w:pPr>
      <w:r w:rsidRPr="00387951">
        <w:rPr>
          <w:rFonts w:ascii="Times New Roman" w:hAnsi="Times New Roman" w:cs="Times New Roman"/>
        </w:rPr>
        <w:t>KRS Chapters 157 and 161 require the employment of competent certified teachers, but there is no express or implied exclusion of an assistant or student teacher. The student teacher cannot be employed by the local board of education, can receive no compensation from said board or exercise any authority in the management or control of the class. While a student teacher is working with the class, the regularly employed certified teacher must remain in a supervisory capacity to see that the recitations are heard and instructions given according to his/her own judgment and discretion. There can be no delegation of this authority and</w:t>
      </w:r>
      <w:r w:rsidRPr="00387951">
        <w:rPr>
          <w:rFonts w:ascii="Times New Roman" w:hAnsi="Times New Roman" w:cs="Times New Roman"/>
          <w:spacing w:val="-23"/>
        </w:rPr>
        <w:t xml:space="preserve"> </w:t>
      </w:r>
      <w:r w:rsidRPr="00387951">
        <w:rPr>
          <w:rFonts w:ascii="Times New Roman" w:hAnsi="Times New Roman" w:cs="Times New Roman"/>
        </w:rPr>
        <w:t>responsibility.</w:t>
      </w:r>
    </w:p>
    <w:p w:rsidR="00D908DC" w:rsidRPr="00387951" w:rsidRDefault="00D908DC" w:rsidP="00D908DC">
      <w:pPr>
        <w:pStyle w:val="BodyText"/>
        <w:rPr>
          <w:rFonts w:ascii="Times New Roman" w:hAnsi="Times New Roman" w:cs="Times New Roman"/>
        </w:rPr>
      </w:pPr>
    </w:p>
    <w:p w:rsidR="00D908DC" w:rsidRDefault="00D908DC" w:rsidP="00D908DC">
      <w:pPr>
        <w:pStyle w:val="BodyText"/>
        <w:ind w:left="720" w:right="94"/>
        <w:rPr>
          <w:rFonts w:ascii="Times New Roman" w:hAnsi="Times New Roman" w:cs="Times New Roman"/>
        </w:rPr>
      </w:pPr>
      <w:r w:rsidRPr="00387951">
        <w:rPr>
          <w:rFonts w:ascii="Times New Roman" w:hAnsi="Times New Roman" w:cs="Times New Roman"/>
        </w:rPr>
        <w:t>The student teacher may be devoted to his/her pursuit of the art of teaching, but he/she is not a teacher within the meaning of the law, which has undertaken to insure that school children shall be taught only by those who have met, not by those seeking to attain, a certain standard of proficiency.</w:t>
      </w:r>
    </w:p>
    <w:p w:rsidR="00D908DC" w:rsidRPr="00387951" w:rsidRDefault="00D908DC" w:rsidP="00D908DC">
      <w:pPr>
        <w:pStyle w:val="NoSpacing"/>
        <w:ind w:left="720"/>
        <w:rPr>
          <w:rFonts w:ascii="Times New Roman" w:hAnsi="Times New Roman" w:cs="Times New Roman"/>
          <w:sz w:val="24"/>
          <w:szCs w:val="24"/>
        </w:rPr>
      </w:pPr>
      <w:r w:rsidRPr="00387951">
        <w:rPr>
          <w:rFonts w:ascii="Times New Roman" w:hAnsi="Times New Roman" w:cs="Times New Roman"/>
          <w:sz w:val="24"/>
          <w:szCs w:val="24"/>
        </w:rPr>
        <w:t>Therefore, it is the opinion of this office that a student teacher may not legally take charge of a classroom in the absence of the regular teacher.</w:t>
      </w:r>
      <w:r w:rsidRPr="00387951">
        <w:rPr>
          <w:rFonts w:ascii="Times New Roman" w:hAnsi="Times New Roman" w:cs="Times New Roman"/>
          <w:position w:val="10"/>
          <w:sz w:val="24"/>
          <w:szCs w:val="24"/>
        </w:rPr>
        <w:t>1</w:t>
      </w:r>
    </w:p>
    <w:p w:rsidR="00D908DC" w:rsidRPr="00387951" w:rsidRDefault="00D908DC" w:rsidP="00D908DC">
      <w:pPr>
        <w:pStyle w:val="BodyText"/>
        <w:ind w:left="720" w:right="98"/>
        <w:rPr>
          <w:rFonts w:ascii="Times New Roman" w:hAnsi="Times New Roman" w:cs="Times New Roman"/>
        </w:rPr>
      </w:pPr>
      <w:r w:rsidRPr="00387951">
        <w:rPr>
          <w:rFonts w:ascii="Times New Roman" w:hAnsi="Times New Roman" w:cs="Times New Roman"/>
        </w:rPr>
        <w:t>A January 1975 opinion of the Attorney General</w:t>
      </w:r>
      <w:r w:rsidRPr="00387951">
        <w:rPr>
          <w:rFonts w:ascii="Times New Roman" w:hAnsi="Times New Roman" w:cs="Times New Roman"/>
          <w:position w:val="10"/>
        </w:rPr>
        <w:t xml:space="preserve">2 </w:t>
      </w:r>
      <w:r w:rsidRPr="00387951">
        <w:rPr>
          <w:rFonts w:ascii="Times New Roman" w:hAnsi="Times New Roman" w:cs="Times New Roman"/>
        </w:rPr>
        <w:t>not only reaffirms this opinion but further states that a student teacher is not authorized to teach except under the supervision of a certified teacher.</w:t>
      </w:r>
    </w:p>
    <w:p w:rsidR="00D908DC" w:rsidRDefault="00D908DC" w:rsidP="00D908DC">
      <w:pPr>
        <w:pStyle w:val="BodyText"/>
        <w:ind w:left="720" w:right="165"/>
        <w:rPr>
          <w:rFonts w:ascii="Times New Roman" w:hAnsi="Times New Roman" w:cs="Times New Roman"/>
        </w:rPr>
      </w:pPr>
    </w:p>
    <w:p w:rsidR="00D908DC" w:rsidRDefault="00D908DC" w:rsidP="00D908DC">
      <w:pPr>
        <w:pStyle w:val="BodyText"/>
        <w:ind w:left="720" w:right="165"/>
        <w:rPr>
          <w:rFonts w:ascii="Times New Roman" w:hAnsi="Times New Roman" w:cs="Times New Roman"/>
        </w:rPr>
      </w:pPr>
      <w:r w:rsidRPr="00387951">
        <w:rPr>
          <w:rFonts w:ascii="Times New Roman" w:hAnsi="Times New Roman" w:cs="Times New Roman"/>
        </w:rPr>
        <w:t>In response to the Attorney General's statement, the following policy statements will guide Western's university supervisors and student teachers.</w:t>
      </w:r>
    </w:p>
    <w:p w:rsidR="00D908DC" w:rsidRPr="00387951" w:rsidRDefault="00D908DC" w:rsidP="00D908DC">
      <w:pPr>
        <w:pStyle w:val="ListParagraph"/>
        <w:numPr>
          <w:ilvl w:val="0"/>
          <w:numId w:val="1"/>
        </w:numPr>
        <w:tabs>
          <w:tab w:val="left" w:pos="468"/>
        </w:tabs>
        <w:spacing w:before="41"/>
        <w:ind w:left="1653" w:right="277" w:hanging="351"/>
        <w:rPr>
          <w:rFonts w:ascii="Times New Roman" w:hAnsi="Times New Roman" w:cs="Times New Roman"/>
          <w:sz w:val="24"/>
          <w:szCs w:val="24"/>
        </w:rPr>
      </w:pPr>
      <w:r w:rsidRPr="00387951">
        <w:rPr>
          <w:rFonts w:ascii="Times New Roman" w:hAnsi="Times New Roman" w:cs="Times New Roman"/>
          <w:sz w:val="24"/>
          <w:szCs w:val="24"/>
        </w:rPr>
        <w:t>A student teacher has no legal authority as a certified teacher either in or out of the classroom. The student teacher may not be used as a substitute for his/her supervising teacher or for another certified</w:t>
      </w:r>
      <w:r w:rsidRPr="00387951">
        <w:rPr>
          <w:rFonts w:ascii="Times New Roman" w:hAnsi="Times New Roman" w:cs="Times New Roman"/>
          <w:spacing w:val="-12"/>
          <w:sz w:val="24"/>
          <w:szCs w:val="24"/>
        </w:rPr>
        <w:t xml:space="preserve"> </w:t>
      </w:r>
      <w:r w:rsidRPr="00387951">
        <w:rPr>
          <w:rFonts w:ascii="Times New Roman" w:hAnsi="Times New Roman" w:cs="Times New Roman"/>
          <w:sz w:val="24"/>
          <w:szCs w:val="24"/>
        </w:rPr>
        <w:t>teacher.</w:t>
      </w:r>
    </w:p>
    <w:p w:rsidR="00D908DC" w:rsidRDefault="00D908DC" w:rsidP="00D908DC">
      <w:pPr>
        <w:pStyle w:val="ListParagraph"/>
        <w:numPr>
          <w:ilvl w:val="0"/>
          <w:numId w:val="1"/>
        </w:numPr>
        <w:tabs>
          <w:tab w:val="left" w:pos="468"/>
        </w:tabs>
        <w:ind w:left="1653" w:right="146" w:hanging="351"/>
        <w:jc w:val="both"/>
        <w:rPr>
          <w:rFonts w:ascii="Times New Roman" w:hAnsi="Times New Roman" w:cs="Times New Roman"/>
          <w:sz w:val="24"/>
          <w:szCs w:val="24"/>
        </w:rPr>
      </w:pPr>
      <w:r w:rsidRPr="00387951">
        <w:rPr>
          <w:rFonts w:ascii="Times New Roman" w:hAnsi="Times New Roman" w:cs="Times New Roman"/>
          <w:sz w:val="24"/>
          <w:szCs w:val="24"/>
        </w:rPr>
        <w:t>A student teacher may not legally assume full or unassisted responsibility for any activities (such as field trips, debate contests, etc.) that occur away from the cooperating</w:t>
      </w:r>
      <w:r w:rsidRPr="00387951">
        <w:rPr>
          <w:rFonts w:ascii="Times New Roman" w:hAnsi="Times New Roman" w:cs="Times New Roman"/>
          <w:spacing w:val="-15"/>
          <w:sz w:val="24"/>
          <w:szCs w:val="24"/>
        </w:rPr>
        <w:t xml:space="preserve"> </w:t>
      </w:r>
      <w:r w:rsidRPr="00387951">
        <w:rPr>
          <w:rFonts w:ascii="Times New Roman" w:hAnsi="Times New Roman" w:cs="Times New Roman"/>
          <w:sz w:val="24"/>
          <w:szCs w:val="24"/>
        </w:rPr>
        <w:t>school.</w:t>
      </w:r>
    </w:p>
    <w:p w:rsidR="00D908DC" w:rsidRPr="00387951" w:rsidRDefault="00D908DC" w:rsidP="00D908DC">
      <w:pPr>
        <w:pStyle w:val="ListParagraph"/>
        <w:numPr>
          <w:ilvl w:val="0"/>
          <w:numId w:val="1"/>
        </w:numPr>
        <w:tabs>
          <w:tab w:val="left" w:pos="468"/>
        </w:tabs>
        <w:ind w:left="1653" w:right="146" w:hanging="351"/>
        <w:jc w:val="both"/>
        <w:rPr>
          <w:rFonts w:ascii="Times New Roman" w:hAnsi="Times New Roman" w:cs="Times New Roman"/>
          <w:sz w:val="24"/>
          <w:szCs w:val="24"/>
        </w:rPr>
      </w:pPr>
      <w:r w:rsidRPr="00387951">
        <w:rPr>
          <w:rFonts w:ascii="Times New Roman" w:hAnsi="Times New Roman" w:cs="Times New Roman"/>
          <w:sz w:val="24"/>
          <w:szCs w:val="24"/>
        </w:rPr>
        <w:t>Absence from the classroom on the part of the supervising teacher for any period of time is governed by the policies of the local Board of</w:t>
      </w:r>
      <w:r w:rsidRPr="00387951">
        <w:rPr>
          <w:rFonts w:ascii="Times New Roman" w:hAnsi="Times New Roman" w:cs="Times New Roman"/>
          <w:spacing w:val="-21"/>
          <w:sz w:val="24"/>
          <w:szCs w:val="24"/>
        </w:rPr>
        <w:t xml:space="preserve"> </w:t>
      </w:r>
      <w:r w:rsidRPr="00387951">
        <w:rPr>
          <w:rFonts w:ascii="Times New Roman" w:hAnsi="Times New Roman" w:cs="Times New Roman"/>
          <w:sz w:val="24"/>
          <w:szCs w:val="24"/>
        </w:rPr>
        <w:t>Education</w:t>
      </w:r>
    </w:p>
    <w:p w:rsidR="00D908DC" w:rsidRPr="00387951" w:rsidRDefault="00D908DC" w:rsidP="00D908DC">
      <w:pPr>
        <w:pStyle w:val="BodyText"/>
        <w:spacing w:before="4"/>
        <w:rPr>
          <w:rFonts w:ascii="Times New Roman" w:hAnsi="Times New Roman" w:cs="Times New Roman"/>
        </w:rPr>
      </w:pPr>
      <w:r w:rsidRPr="00387951">
        <w:rPr>
          <w:rFonts w:ascii="Times New Roman" w:hAnsi="Times New Roman" w:cs="Times New Roman"/>
          <w:noProof/>
        </w:rPr>
        <mc:AlternateContent>
          <mc:Choice Requires="wps">
            <w:drawing>
              <wp:anchor distT="0" distB="0" distL="0" distR="0" simplePos="0" relativeHeight="251659264" behindDoc="0" locked="0" layoutInCell="1" allowOverlap="1" wp14:anchorId="54CCA432" wp14:editId="49C3F4FF">
                <wp:simplePos x="0" y="0"/>
                <wp:positionH relativeFrom="page">
                  <wp:posOffset>822960</wp:posOffset>
                </wp:positionH>
                <wp:positionV relativeFrom="paragraph">
                  <wp:posOffset>241300</wp:posOffset>
                </wp:positionV>
                <wp:extent cx="1828800" cy="0"/>
                <wp:effectExtent l="13335" t="8890" r="5715" b="10160"/>
                <wp:wrapTopAndBottom/>
                <wp:docPr id="833"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9pt" to="208.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" strokeweight=".6pt">
                <w10:wrap type="topAndBottom" anchorx="page"/>
              </v:line>
            </w:pict>
          </mc:Fallback>
        </mc:AlternateContent>
      </w:r>
    </w:p>
    <w:p w:rsidR="00D908DC" w:rsidRDefault="00D908DC" w:rsidP="00D908DC">
      <w:pPr>
        <w:pStyle w:val="BodyText"/>
        <w:tabs>
          <w:tab w:val="left" w:pos="9218"/>
        </w:tabs>
        <w:spacing w:before="63"/>
        <w:ind w:left="582"/>
        <w:rPr>
          <w:rFonts w:ascii="Times New Roman" w:hAnsi="Times New Roman" w:cs="Times New Roman"/>
        </w:rPr>
      </w:pPr>
      <w:r w:rsidRPr="00387951">
        <w:rPr>
          <w:rFonts w:ascii="Times New Roman" w:hAnsi="Times New Roman" w:cs="Times New Roman"/>
          <w:position w:val="10"/>
        </w:rPr>
        <w:t>1</w:t>
      </w:r>
      <w:r w:rsidRPr="00387951">
        <w:rPr>
          <w:rFonts w:ascii="Times New Roman" w:hAnsi="Times New Roman" w:cs="Times New Roman"/>
        </w:rPr>
        <w:t>Opinion of Attorney General of the Commonwealth of Kentucky, April</w:t>
      </w:r>
      <w:r w:rsidRPr="00387951">
        <w:rPr>
          <w:rFonts w:ascii="Times New Roman" w:hAnsi="Times New Roman" w:cs="Times New Roman"/>
          <w:spacing w:val="-22"/>
        </w:rPr>
        <w:t xml:space="preserve"> </w:t>
      </w:r>
      <w:r w:rsidRPr="00387951">
        <w:rPr>
          <w:rFonts w:ascii="Times New Roman" w:hAnsi="Times New Roman" w:cs="Times New Roman"/>
        </w:rPr>
        <w:t>2,</w:t>
      </w:r>
      <w:r w:rsidRPr="00387951">
        <w:rPr>
          <w:rFonts w:ascii="Times New Roman" w:hAnsi="Times New Roman" w:cs="Times New Roman"/>
          <w:spacing w:val="-2"/>
        </w:rPr>
        <w:t xml:space="preserve"> </w:t>
      </w:r>
      <w:r w:rsidRPr="00387951">
        <w:rPr>
          <w:rFonts w:ascii="Times New Roman" w:hAnsi="Times New Roman" w:cs="Times New Roman"/>
        </w:rPr>
        <w:t xml:space="preserve">1963. </w:t>
      </w:r>
      <w:proofErr w:type="gramStart"/>
      <w:r w:rsidRPr="00387951">
        <w:rPr>
          <w:rFonts w:ascii="Times New Roman" w:hAnsi="Times New Roman" w:cs="Times New Roman"/>
        </w:rPr>
        <w:t>63-269</w:t>
      </w:r>
      <w:r>
        <w:rPr>
          <w:rFonts w:ascii="Times New Roman" w:hAnsi="Times New Roman" w:cs="Times New Roman"/>
        </w:rPr>
        <w:t>.</w:t>
      </w:r>
      <w:proofErr w:type="gramEnd"/>
    </w:p>
    <w:p w:rsidR="00D908DC" w:rsidRPr="00387951" w:rsidRDefault="00D908DC" w:rsidP="00D908DC">
      <w:pPr>
        <w:pStyle w:val="BodyText"/>
        <w:tabs>
          <w:tab w:val="left" w:pos="9218"/>
        </w:tabs>
        <w:spacing w:before="63"/>
        <w:ind w:left="582"/>
        <w:rPr>
          <w:rFonts w:ascii="Times New Roman" w:hAnsi="Times New Roman" w:cs="Times New Roman"/>
        </w:rPr>
      </w:pPr>
      <w:r w:rsidRPr="00387951">
        <w:rPr>
          <w:rFonts w:ascii="Times New Roman" w:hAnsi="Times New Roman" w:cs="Times New Roman"/>
          <w:position w:val="10"/>
        </w:rPr>
        <w:t>2</w:t>
      </w:r>
      <w:r w:rsidRPr="00387951">
        <w:rPr>
          <w:rFonts w:ascii="Times New Roman" w:hAnsi="Times New Roman" w:cs="Times New Roman"/>
        </w:rPr>
        <w:t>IBID.  January 27, 1975.</w:t>
      </w:r>
      <w:r w:rsidRPr="00387951">
        <w:rPr>
          <w:rFonts w:ascii="Times New Roman" w:hAnsi="Times New Roman" w:cs="Times New Roman"/>
          <w:spacing w:val="75"/>
        </w:rPr>
        <w:t xml:space="preserve"> </w:t>
      </w:r>
      <w:r w:rsidRPr="00387951">
        <w:rPr>
          <w:rFonts w:ascii="Times New Roman" w:hAnsi="Times New Roman" w:cs="Times New Roman"/>
        </w:rPr>
        <w:t>75-70</w:t>
      </w:r>
    </w:p>
    <w:p w:rsidR="007D45FA" w:rsidRDefault="007D45FA"/>
    <w:sectPr w:rsidR="007D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6B64"/>
    <w:multiLevelType w:val="hybridMultilevel"/>
    <w:tmpl w:val="B19672FC"/>
    <w:lvl w:ilvl="0" w:tplc="879E3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D94908"/>
    <w:multiLevelType w:val="hybridMultilevel"/>
    <w:tmpl w:val="111CE372"/>
    <w:lvl w:ilvl="0" w:tplc="0D20F448">
      <w:start w:val="1"/>
      <w:numFmt w:val="decimal"/>
      <w:lvlText w:val="%1."/>
      <w:lvlJc w:val="left"/>
      <w:pPr>
        <w:ind w:left="933" w:hanging="352"/>
      </w:pPr>
      <w:rPr>
        <w:rFonts w:ascii="Shruti" w:eastAsia="Shruti" w:hAnsi="Shruti" w:cs="Shruti" w:hint="default"/>
        <w:spacing w:val="-4"/>
        <w:w w:val="100"/>
        <w:sz w:val="24"/>
        <w:szCs w:val="24"/>
      </w:rPr>
    </w:lvl>
    <w:lvl w:ilvl="1" w:tplc="08FE6340">
      <w:numFmt w:val="bullet"/>
      <w:lvlText w:val="•"/>
      <w:lvlJc w:val="left"/>
      <w:pPr>
        <w:ind w:left="1868" w:hanging="352"/>
      </w:pPr>
      <w:rPr>
        <w:rFonts w:hint="default"/>
      </w:rPr>
    </w:lvl>
    <w:lvl w:ilvl="2" w:tplc="02DCF516">
      <w:numFmt w:val="bullet"/>
      <w:lvlText w:val="•"/>
      <w:lvlJc w:val="left"/>
      <w:pPr>
        <w:ind w:left="2810" w:hanging="352"/>
      </w:pPr>
      <w:rPr>
        <w:rFonts w:hint="default"/>
      </w:rPr>
    </w:lvl>
    <w:lvl w:ilvl="3" w:tplc="09C2D7F0">
      <w:numFmt w:val="bullet"/>
      <w:lvlText w:val="•"/>
      <w:lvlJc w:val="left"/>
      <w:pPr>
        <w:ind w:left="3752" w:hanging="352"/>
      </w:pPr>
      <w:rPr>
        <w:rFonts w:hint="default"/>
      </w:rPr>
    </w:lvl>
    <w:lvl w:ilvl="4" w:tplc="8BB63A56">
      <w:numFmt w:val="bullet"/>
      <w:lvlText w:val="•"/>
      <w:lvlJc w:val="left"/>
      <w:pPr>
        <w:ind w:left="4694" w:hanging="352"/>
      </w:pPr>
      <w:rPr>
        <w:rFonts w:hint="default"/>
      </w:rPr>
    </w:lvl>
    <w:lvl w:ilvl="5" w:tplc="3CDE65A0">
      <w:numFmt w:val="bullet"/>
      <w:lvlText w:val="•"/>
      <w:lvlJc w:val="left"/>
      <w:pPr>
        <w:ind w:left="5636" w:hanging="352"/>
      </w:pPr>
      <w:rPr>
        <w:rFonts w:hint="default"/>
      </w:rPr>
    </w:lvl>
    <w:lvl w:ilvl="6" w:tplc="1200F098">
      <w:numFmt w:val="bullet"/>
      <w:lvlText w:val="•"/>
      <w:lvlJc w:val="left"/>
      <w:pPr>
        <w:ind w:left="6578" w:hanging="352"/>
      </w:pPr>
      <w:rPr>
        <w:rFonts w:hint="default"/>
      </w:rPr>
    </w:lvl>
    <w:lvl w:ilvl="7" w:tplc="7AAA316C">
      <w:numFmt w:val="bullet"/>
      <w:lvlText w:val="•"/>
      <w:lvlJc w:val="left"/>
      <w:pPr>
        <w:ind w:left="7520" w:hanging="352"/>
      </w:pPr>
      <w:rPr>
        <w:rFonts w:hint="default"/>
      </w:rPr>
    </w:lvl>
    <w:lvl w:ilvl="8" w:tplc="70D88590">
      <w:numFmt w:val="bullet"/>
      <w:lvlText w:val="•"/>
      <w:lvlJc w:val="left"/>
      <w:pPr>
        <w:ind w:left="8462" w:hanging="35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DC"/>
    <w:rsid w:val="007D45FA"/>
    <w:rsid w:val="00D9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08DC"/>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08DC"/>
    <w:rPr>
      <w:rFonts w:ascii="Shruti" w:eastAsia="Shruti" w:hAnsi="Shruti" w:cs="Shruti"/>
      <w:sz w:val="24"/>
      <w:szCs w:val="24"/>
    </w:rPr>
  </w:style>
  <w:style w:type="character" w:customStyle="1" w:styleId="BodyTextChar">
    <w:name w:val="Body Text Char"/>
    <w:basedOn w:val="DefaultParagraphFont"/>
    <w:link w:val="BodyText"/>
    <w:uiPriority w:val="1"/>
    <w:rsid w:val="00D908DC"/>
    <w:rPr>
      <w:rFonts w:ascii="Shruti" w:eastAsia="Shruti" w:hAnsi="Shruti" w:cs="Shruti"/>
      <w:sz w:val="24"/>
      <w:szCs w:val="24"/>
    </w:rPr>
  </w:style>
  <w:style w:type="paragraph" w:styleId="ListParagraph">
    <w:name w:val="List Paragraph"/>
    <w:basedOn w:val="Normal"/>
    <w:uiPriority w:val="1"/>
    <w:qFormat/>
    <w:rsid w:val="00D908DC"/>
    <w:pPr>
      <w:ind w:left="1180" w:hanging="360"/>
    </w:pPr>
    <w:rPr>
      <w:rFonts w:ascii="Shruti" w:eastAsia="Shruti" w:hAnsi="Shruti" w:cs="Shruti"/>
    </w:rPr>
  </w:style>
  <w:style w:type="paragraph" w:styleId="NoSpacing">
    <w:name w:val="No Spacing"/>
    <w:uiPriority w:val="1"/>
    <w:qFormat/>
    <w:rsid w:val="00D908DC"/>
    <w:pPr>
      <w:widowControl w:val="0"/>
      <w:autoSpaceDE w:val="0"/>
      <w:autoSpaceDN w:val="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08DC"/>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08DC"/>
    <w:rPr>
      <w:rFonts w:ascii="Shruti" w:eastAsia="Shruti" w:hAnsi="Shruti" w:cs="Shruti"/>
      <w:sz w:val="24"/>
      <w:szCs w:val="24"/>
    </w:rPr>
  </w:style>
  <w:style w:type="character" w:customStyle="1" w:styleId="BodyTextChar">
    <w:name w:val="Body Text Char"/>
    <w:basedOn w:val="DefaultParagraphFont"/>
    <w:link w:val="BodyText"/>
    <w:uiPriority w:val="1"/>
    <w:rsid w:val="00D908DC"/>
    <w:rPr>
      <w:rFonts w:ascii="Shruti" w:eastAsia="Shruti" w:hAnsi="Shruti" w:cs="Shruti"/>
      <w:sz w:val="24"/>
      <w:szCs w:val="24"/>
    </w:rPr>
  </w:style>
  <w:style w:type="paragraph" w:styleId="ListParagraph">
    <w:name w:val="List Paragraph"/>
    <w:basedOn w:val="Normal"/>
    <w:uiPriority w:val="1"/>
    <w:qFormat/>
    <w:rsid w:val="00D908DC"/>
    <w:pPr>
      <w:ind w:left="1180" w:hanging="360"/>
    </w:pPr>
    <w:rPr>
      <w:rFonts w:ascii="Shruti" w:eastAsia="Shruti" w:hAnsi="Shruti" w:cs="Shruti"/>
    </w:rPr>
  </w:style>
  <w:style w:type="paragraph" w:styleId="NoSpacing">
    <w:name w:val="No Spacing"/>
    <w:uiPriority w:val="1"/>
    <w:qFormat/>
    <w:rsid w:val="00D908DC"/>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Cindy</dc:creator>
  <cp:lastModifiedBy>White, Cindy</cp:lastModifiedBy>
  <cp:revision>1</cp:revision>
  <dcterms:created xsi:type="dcterms:W3CDTF">2017-08-03T19:16:00Z</dcterms:created>
  <dcterms:modified xsi:type="dcterms:W3CDTF">2017-08-03T19:18:00Z</dcterms:modified>
</cp:coreProperties>
</file>