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0C" w:rsidRPr="00741818" w:rsidRDefault="00C90F0C" w:rsidP="00C90F0C">
      <w:pPr>
        <w:pStyle w:val="Header"/>
        <w:jc w:val="center"/>
        <w:rPr>
          <w:b/>
        </w:rPr>
      </w:pPr>
      <w:r w:rsidRPr="00741818">
        <w:rPr>
          <w:b/>
        </w:rPr>
        <w:t>General Education</w:t>
      </w:r>
      <w:r w:rsidR="003A72EC" w:rsidRPr="00741818">
        <w:rPr>
          <w:b/>
        </w:rPr>
        <w:t xml:space="preserve"> </w:t>
      </w:r>
      <w:r w:rsidR="001438CA" w:rsidRPr="00741818">
        <w:rPr>
          <w:b/>
        </w:rPr>
        <w:t>Requirements</w:t>
      </w:r>
    </w:p>
    <w:p w:rsidR="00DE09FC" w:rsidRPr="00741818" w:rsidRDefault="00DE09FC" w:rsidP="00C90F0C">
      <w:pPr>
        <w:pStyle w:val="Header"/>
        <w:jc w:val="center"/>
        <w:rPr>
          <w:b/>
        </w:rPr>
      </w:pPr>
    </w:p>
    <w:p w:rsidR="00DE09FC" w:rsidRPr="00741818" w:rsidRDefault="00DE09FC" w:rsidP="00DE09FC">
      <w:pPr>
        <w:pStyle w:val="Header"/>
      </w:pPr>
      <w:r w:rsidRPr="00741818">
        <w:t xml:space="preserve">Student Name:  </w:t>
      </w:r>
      <w:r w:rsidRPr="00741818">
        <w:tab/>
        <w:t xml:space="preserve">  </w:t>
      </w:r>
      <w:r w:rsidR="00063D6E" w:rsidRPr="00741818">
        <w:tab/>
      </w:r>
      <w:r w:rsidRPr="00741818">
        <w:t xml:space="preserve">Date of Advising </w:t>
      </w:r>
      <w:r w:rsidR="00063D6E" w:rsidRPr="00741818">
        <w:t>Review</w:t>
      </w:r>
      <w:r w:rsidRPr="00741818">
        <w:t>:</w:t>
      </w:r>
      <w:r w:rsidR="00CC46A7" w:rsidRPr="00741818">
        <w:t xml:space="preserve"> </w:t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10188"/>
        <w:gridCol w:w="4500"/>
      </w:tblGrid>
      <w:tr w:rsidR="00DE09FC" w:rsidRPr="00741818" w:rsidTr="008B7CCC">
        <w:trPr>
          <w:trHeight w:val="314"/>
        </w:trPr>
        <w:tc>
          <w:tcPr>
            <w:tcW w:w="14688" w:type="dxa"/>
            <w:gridSpan w:val="2"/>
            <w:shd w:val="clear" w:color="auto" w:fill="92D050"/>
          </w:tcPr>
          <w:p w:rsidR="00DE09FC" w:rsidRPr="00741818" w:rsidRDefault="00DE09FC" w:rsidP="003A72EC">
            <w:pPr>
              <w:pStyle w:val="Header"/>
              <w:jc w:val="center"/>
            </w:pPr>
            <w:r w:rsidRPr="00741818">
              <w:t>Old General Education Program</w:t>
            </w:r>
          </w:p>
        </w:tc>
      </w:tr>
      <w:tr w:rsidR="00DE09FC" w:rsidRPr="00741818" w:rsidTr="008B7CCC">
        <w:trPr>
          <w:trHeight w:val="629"/>
        </w:trPr>
        <w:tc>
          <w:tcPr>
            <w:tcW w:w="10188" w:type="dxa"/>
          </w:tcPr>
          <w:p w:rsidR="00DE09FC" w:rsidRPr="00741818" w:rsidRDefault="00DE09FC" w:rsidP="00510229">
            <w:pPr>
              <w:pStyle w:val="Header"/>
            </w:pPr>
            <w:r w:rsidRPr="00741818">
              <w:t>English Composition (WC) – 3 hours</w:t>
            </w:r>
          </w:p>
          <w:p w:rsidR="00DE09FC" w:rsidRPr="00741818" w:rsidRDefault="00DE09FC" w:rsidP="00940E23">
            <w:pPr>
              <w:pStyle w:val="Header"/>
              <w:ind w:left="720"/>
            </w:pPr>
            <w:r w:rsidRPr="00741818">
              <w:t xml:space="preserve">ENG 100 (ENG ACT </w:t>
            </w:r>
            <w:r w:rsidRPr="00741818">
              <w:rPr>
                <w:u w:val="single"/>
              </w:rPr>
              <w:t>&gt;</w:t>
            </w:r>
            <w:r w:rsidRPr="00741818">
              <w:t xml:space="preserve"> 29 = ENG 100 credit, 3 hours)</w:t>
            </w:r>
          </w:p>
        </w:tc>
        <w:tc>
          <w:tcPr>
            <w:tcW w:w="4500" w:type="dxa"/>
            <w:shd w:val="clear" w:color="auto" w:fill="auto"/>
          </w:tcPr>
          <w:p w:rsidR="00DE09FC" w:rsidRPr="00741818" w:rsidRDefault="00DE09FC" w:rsidP="00510229">
            <w:pPr>
              <w:pStyle w:val="Header"/>
            </w:pPr>
          </w:p>
        </w:tc>
      </w:tr>
      <w:tr w:rsidR="00DE09FC" w:rsidRPr="00741818" w:rsidTr="008B7CCC">
        <w:trPr>
          <w:trHeight w:val="610"/>
        </w:trPr>
        <w:tc>
          <w:tcPr>
            <w:tcW w:w="10188" w:type="dxa"/>
          </w:tcPr>
          <w:p w:rsidR="00DE09FC" w:rsidRPr="00741818" w:rsidRDefault="00DE09FC" w:rsidP="00510229">
            <w:pPr>
              <w:pStyle w:val="Header"/>
            </w:pPr>
            <w:r w:rsidRPr="00741818">
              <w:t>English Composition (WC) – 3 hours</w:t>
            </w:r>
          </w:p>
          <w:p w:rsidR="00DE09FC" w:rsidRPr="00741818" w:rsidRDefault="00DE09FC" w:rsidP="00FB78D6">
            <w:pPr>
              <w:pStyle w:val="Header"/>
              <w:ind w:left="720"/>
            </w:pPr>
            <w:r w:rsidRPr="00741818">
              <w:t>ENG 300</w:t>
            </w:r>
          </w:p>
        </w:tc>
        <w:tc>
          <w:tcPr>
            <w:tcW w:w="4500" w:type="dxa"/>
            <w:shd w:val="clear" w:color="auto" w:fill="auto"/>
          </w:tcPr>
          <w:p w:rsidR="00DE09FC" w:rsidRPr="00741818" w:rsidRDefault="00DE09FC" w:rsidP="00510229">
            <w:pPr>
              <w:pStyle w:val="Header"/>
            </w:pPr>
          </w:p>
        </w:tc>
      </w:tr>
      <w:tr w:rsidR="00DE09FC" w:rsidRPr="00741818" w:rsidTr="008B7CCC">
        <w:trPr>
          <w:trHeight w:val="629"/>
        </w:trPr>
        <w:tc>
          <w:tcPr>
            <w:tcW w:w="10188" w:type="dxa"/>
          </w:tcPr>
          <w:p w:rsidR="00DE09FC" w:rsidRPr="00741818" w:rsidRDefault="00DE09FC" w:rsidP="00510229">
            <w:pPr>
              <w:pStyle w:val="Header"/>
            </w:pPr>
            <w:r w:rsidRPr="00741818">
              <w:t>Public Speaking (OC) – 3 hours</w:t>
            </w:r>
          </w:p>
          <w:p w:rsidR="00DE09FC" w:rsidRPr="00741818" w:rsidRDefault="00DE09FC" w:rsidP="00FB78D6">
            <w:pPr>
              <w:pStyle w:val="Header"/>
              <w:ind w:left="720"/>
            </w:pPr>
            <w:r w:rsidRPr="00741818">
              <w:t xml:space="preserve">COMM 145   </w:t>
            </w:r>
            <w:r w:rsidRPr="00741818">
              <w:rPr>
                <w:b/>
              </w:rPr>
              <w:t>OR   161</w:t>
            </w:r>
          </w:p>
        </w:tc>
        <w:tc>
          <w:tcPr>
            <w:tcW w:w="4500" w:type="dxa"/>
            <w:shd w:val="clear" w:color="auto" w:fill="auto"/>
          </w:tcPr>
          <w:p w:rsidR="00DE09FC" w:rsidRPr="00741818" w:rsidRDefault="00DE09FC" w:rsidP="00510229">
            <w:pPr>
              <w:pStyle w:val="Header"/>
            </w:pPr>
          </w:p>
        </w:tc>
      </w:tr>
      <w:tr w:rsidR="00DE09FC" w:rsidRPr="00741818" w:rsidTr="008B7CCC">
        <w:trPr>
          <w:trHeight w:val="610"/>
        </w:trPr>
        <w:tc>
          <w:tcPr>
            <w:tcW w:w="10188" w:type="dxa"/>
          </w:tcPr>
          <w:p w:rsidR="00DE09FC" w:rsidRPr="00741818" w:rsidRDefault="00DE09FC" w:rsidP="00510229">
            <w:pPr>
              <w:pStyle w:val="Header"/>
            </w:pPr>
            <w:r w:rsidRPr="00741818">
              <w:t>Mathematics (QR) – 3 hours</w:t>
            </w:r>
          </w:p>
          <w:p w:rsidR="00DE09FC" w:rsidRPr="00741818" w:rsidRDefault="00DE09FC" w:rsidP="00FB78D6">
            <w:pPr>
              <w:pStyle w:val="Header"/>
              <w:ind w:left="720"/>
            </w:pPr>
            <w:r w:rsidRPr="00741818">
              <w:t>MATH 109, 116, OR OTHER</w:t>
            </w:r>
          </w:p>
        </w:tc>
        <w:tc>
          <w:tcPr>
            <w:tcW w:w="4500" w:type="dxa"/>
            <w:shd w:val="clear" w:color="auto" w:fill="auto"/>
          </w:tcPr>
          <w:p w:rsidR="00DE09FC" w:rsidRPr="00741818" w:rsidRDefault="00DE09FC" w:rsidP="00510229">
            <w:pPr>
              <w:pStyle w:val="Header"/>
            </w:pPr>
          </w:p>
        </w:tc>
      </w:tr>
      <w:tr w:rsidR="00DE09FC" w:rsidRPr="00741818" w:rsidTr="008B7CCC">
        <w:trPr>
          <w:trHeight w:val="629"/>
        </w:trPr>
        <w:tc>
          <w:tcPr>
            <w:tcW w:w="10188" w:type="dxa"/>
          </w:tcPr>
          <w:p w:rsidR="00DE09FC" w:rsidRPr="00741818" w:rsidRDefault="00DE09FC" w:rsidP="00510229">
            <w:pPr>
              <w:pStyle w:val="Header"/>
            </w:pPr>
            <w:r w:rsidRPr="00741818">
              <w:t>Literature (AH) – 3 hours</w:t>
            </w:r>
          </w:p>
          <w:p w:rsidR="00DE09FC" w:rsidRPr="00741818" w:rsidRDefault="00DE09FC" w:rsidP="00FB78D6">
            <w:pPr>
              <w:pStyle w:val="Header"/>
              <w:ind w:left="720"/>
            </w:pPr>
            <w:r w:rsidRPr="00741818">
              <w:t>ENG 200</w:t>
            </w:r>
          </w:p>
        </w:tc>
        <w:tc>
          <w:tcPr>
            <w:tcW w:w="4500" w:type="dxa"/>
            <w:shd w:val="clear" w:color="auto" w:fill="auto"/>
          </w:tcPr>
          <w:p w:rsidR="00DE09FC" w:rsidRPr="00741818" w:rsidRDefault="00DE09FC" w:rsidP="00510229">
            <w:pPr>
              <w:pStyle w:val="Header"/>
            </w:pPr>
          </w:p>
        </w:tc>
      </w:tr>
      <w:tr w:rsidR="00DE09FC" w:rsidRPr="00741818" w:rsidTr="008B7CCC">
        <w:trPr>
          <w:trHeight w:val="629"/>
        </w:trPr>
        <w:tc>
          <w:tcPr>
            <w:tcW w:w="10188" w:type="dxa"/>
          </w:tcPr>
          <w:p w:rsidR="00DE09FC" w:rsidRPr="00741818" w:rsidRDefault="00DE09FC" w:rsidP="00510229">
            <w:pPr>
              <w:pStyle w:val="Header"/>
            </w:pPr>
            <w:r w:rsidRPr="00741818">
              <w:t>Western Civilization (SB) – 3 hours</w:t>
            </w:r>
          </w:p>
          <w:p w:rsidR="00DE09FC" w:rsidRPr="00741818" w:rsidRDefault="00DE09FC" w:rsidP="00FB78D6">
            <w:pPr>
              <w:pStyle w:val="Header"/>
              <w:ind w:left="720"/>
            </w:pPr>
            <w:r w:rsidRPr="00741818">
              <w:t>HIST 119/120</w:t>
            </w:r>
          </w:p>
        </w:tc>
        <w:tc>
          <w:tcPr>
            <w:tcW w:w="4500" w:type="dxa"/>
            <w:shd w:val="clear" w:color="auto" w:fill="auto"/>
          </w:tcPr>
          <w:p w:rsidR="00DE09FC" w:rsidRPr="00741818" w:rsidRDefault="00DE09FC" w:rsidP="00510229">
            <w:pPr>
              <w:pStyle w:val="Header"/>
            </w:pPr>
          </w:p>
        </w:tc>
      </w:tr>
      <w:tr w:rsidR="00DE09FC" w:rsidRPr="00741818" w:rsidTr="008B7CCC">
        <w:trPr>
          <w:trHeight w:val="629"/>
        </w:trPr>
        <w:tc>
          <w:tcPr>
            <w:tcW w:w="10188" w:type="dxa"/>
          </w:tcPr>
          <w:p w:rsidR="00DE09FC" w:rsidRPr="00741818" w:rsidRDefault="00DE09FC" w:rsidP="00510229">
            <w:pPr>
              <w:pStyle w:val="Header"/>
            </w:pPr>
            <w:r w:rsidRPr="00741818">
              <w:t xml:space="preserve">Humanities (AH) Electives - </w:t>
            </w:r>
            <w:r w:rsidRPr="00741818">
              <w:rPr>
                <w:strike/>
              </w:rPr>
              <w:t>6</w:t>
            </w:r>
            <w:r w:rsidRPr="00741818">
              <w:t xml:space="preserve"> hours   </w:t>
            </w:r>
          </w:p>
          <w:p w:rsidR="00DE09FC" w:rsidRPr="00741818" w:rsidRDefault="00DE09FC" w:rsidP="00BB6822">
            <w:pPr>
              <w:pStyle w:val="Header"/>
              <w:ind w:left="720"/>
            </w:pPr>
            <w:r w:rsidRPr="00741818">
              <w:t>e.g., specific course(s) with prefixes of ART, MUS, PHIL, RELS, THEA, other</w:t>
            </w:r>
          </w:p>
        </w:tc>
        <w:tc>
          <w:tcPr>
            <w:tcW w:w="4500" w:type="dxa"/>
            <w:shd w:val="clear" w:color="auto" w:fill="auto"/>
          </w:tcPr>
          <w:p w:rsidR="00CC46A7" w:rsidRPr="00741818" w:rsidRDefault="00CC46A7" w:rsidP="00510229">
            <w:pPr>
              <w:pStyle w:val="Header"/>
            </w:pPr>
          </w:p>
        </w:tc>
      </w:tr>
      <w:tr w:rsidR="00DE09FC" w:rsidRPr="00741818" w:rsidTr="008B7CCC">
        <w:trPr>
          <w:trHeight w:val="620"/>
        </w:trPr>
        <w:tc>
          <w:tcPr>
            <w:tcW w:w="10188" w:type="dxa"/>
          </w:tcPr>
          <w:p w:rsidR="00DE09FC" w:rsidRPr="00741818" w:rsidRDefault="00DE09FC" w:rsidP="00510229">
            <w:pPr>
              <w:pStyle w:val="Header"/>
            </w:pPr>
            <w:r w:rsidRPr="00741818">
              <w:t>Social &amp; Behavioral Sciences (SB) electives –</w:t>
            </w:r>
            <w:r w:rsidRPr="00741818">
              <w:rPr>
                <w:strike/>
              </w:rPr>
              <w:t xml:space="preserve"> 6</w:t>
            </w:r>
            <w:r w:rsidRPr="00741818">
              <w:t xml:space="preserve"> hours </w:t>
            </w:r>
          </w:p>
          <w:p w:rsidR="00DE09FC" w:rsidRPr="00741818" w:rsidRDefault="00DE09FC" w:rsidP="00BB6822">
            <w:pPr>
              <w:pStyle w:val="Header"/>
              <w:ind w:left="720"/>
            </w:pPr>
            <w:r w:rsidRPr="00741818">
              <w:t xml:space="preserve">e.g., specific course(s) with prefixes of ECON, FACS, REC, PSY, SWRK, SOCL, other </w:t>
            </w:r>
          </w:p>
        </w:tc>
        <w:tc>
          <w:tcPr>
            <w:tcW w:w="4500" w:type="dxa"/>
            <w:shd w:val="clear" w:color="auto" w:fill="auto"/>
          </w:tcPr>
          <w:p w:rsidR="00DE09FC" w:rsidRPr="00741818" w:rsidRDefault="00DE09FC" w:rsidP="00510229">
            <w:pPr>
              <w:pStyle w:val="Header"/>
            </w:pPr>
          </w:p>
        </w:tc>
      </w:tr>
      <w:tr w:rsidR="00DE09FC" w:rsidRPr="00741818" w:rsidTr="008B7CCC">
        <w:trPr>
          <w:trHeight w:val="620"/>
        </w:trPr>
        <w:tc>
          <w:tcPr>
            <w:tcW w:w="10188" w:type="dxa"/>
          </w:tcPr>
          <w:p w:rsidR="00DE09FC" w:rsidRPr="00741818" w:rsidRDefault="00DE09FC" w:rsidP="00510229">
            <w:pPr>
              <w:pStyle w:val="Header"/>
            </w:pPr>
            <w:r w:rsidRPr="00741818">
              <w:t>Natural Sciences (NS/SL) - 6 hours (2 disciplines; one lab)</w:t>
            </w:r>
          </w:p>
          <w:p w:rsidR="00DE09FC" w:rsidRPr="00741818" w:rsidRDefault="00DE09FC" w:rsidP="00363864">
            <w:pPr>
              <w:pStyle w:val="Header"/>
              <w:ind w:left="720"/>
            </w:pPr>
            <w:r w:rsidRPr="00741818">
              <w:t xml:space="preserve">e.g., specific course(s) with prefixes of BIOL, ASTR, GEOL, PHYS, other </w:t>
            </w:r>
          </w:p>
        </w:tc>
        <w:tc>
          <w:tcPr>
            <w:tcW w:w="4500" w:type="dxa"/>
            <w:shd w:val="clear" w:color="auto" w:fill="auto"/>
          </w:tcPr>
          <w:p w:rsidR="00063D6E" w:rsidRPr="00741818" w:rsidRDefault="00063D6E" w:rsidP="00510229">
            <w:pPr>
              <w:pStyle w:val="Header"/>
            </w:pPr>
          </w:p>
        </w:tc>
      </w:tr>
      <w:tr w:rsidR="00DE09FC" w:rsidRPr="00741818" w:rsidTr="008B7CCC">
        <w:trPr>
          <w:trHeight w:val="314"/>
        </w:trPr>
        <w:tc>
          <w:tcPr>
            <w:tcW w:w="10188" w:type="dxa"/>
          </w:tcPr>
          <w:p w:rsidR="00DE09FC" w:rsidRPr="00741818" w:rsidRDefault="00DE09FC" w:rsidP="008220CA">
            <w:pPr>
              <w:pStyle w:val="Header"/>
            </w:pPr>
            <w:r w:rsidRPr="00741818">
              <w:t>Foreign Language – 3 hours</w:t>
            </w:r>
          </w:p>
        </w:tc>
        <w:tc>
          <w:tcPr>
            <w:tcW w:w="4500" w:type="dxa"/>
            <w:shd w:val="clear" w:color="auto" w:fill="auto"/>
          </w:tcPr>
          <w:p w:rsidR="00DE09FC" w:rsidRPr="00741818" w:rsidRDefault="00DE09FC" w:rsidP="008220CA">
            <w:pPr>
              <w:pStyle w:val="Header"/>
            </w:pPr>
          </w:p>
        </w:tc>
      </w:tr>
      <w:tr w:rsidR="00DE09FC" w:rsidRPr="00741818" w:rsidTr="008B7CCC">
        <w:trPr>
          <w:trHeight w:val="294"/>
        </w:trPr>
        <w:tc>
          <w:tcPr>
            <w:tcW w:w="10188" w:type="dxa"/>
          </w:tcPr>
          <w:p w:rsidR="00DE09FC" w:rsidRPr="00741818" w:rsidRDefault="00DE09FC" w:rsidP="00510229">
            <w:pPr>
              <w:pStyle w:val="Header"/>
            </w:pPr>
            <w:r w:rsidRPr="00741818">
              <w:t>World Cultures and American Cultural Diversity – 3 hours</w:t>
            </w:r>
          </w:p>
        </w:tc>
        <w:tc>
          <w:tcPr>
            <w:tcW w:w="4500" w:type="dxa"/>
            <w:shd w:val="clear" w:color="auto" w:fill="auto"/>
          </w:tcPr>
          <w:p w:rsidR="00DE09FC" w:rsidRPr="00741818" w:rsidRDefault="00DE09FC" w:rsidP="00510229">
            <w:pPr>
              <w:pStyle w:val="Header"/>
            </w:pPr>
          </w:p>
        </w:tc>
      </w:tr>
      <w:tr w:rsidR="00DE09FC" w:rsidRPr="00741818" w:rsidTr="008B7CCC">
        <w:trPr>
          <w:trHeight w:val="334"/>
        </w:trPr>
        <w:tc>
          <w:tcPr>
            <w:tcW w:w="10188" w:type="dxa"/>
          </w:tcPr>
          <w:p w:rsidR="00DE09FC" w:rsidRPr="00741818" w:rsidRDefault="00DE09FC" w:rsidP="00510229">
            <w:pPr>
              <w:pStyle w:val="Header"/>
            </w:pPr>
            <w:r w:rsidRPr="00741818">
              <w:t>Health and Wellness – 2 hours</w:t>
            </w:r>
          </w:p>
        </w:tc>
        <w:tc>
          <w:tcPr>
            <w:tcW w:w="4500" w:type="dxa"/>
            <w:shd w:val="clear" w:color="auto" w:fill="auto"/>
          </w:tcPr>
          <w:p w:rsidR="00DE09FC" w:rsidRPr="00741818" w:rsidRDefault="00DE09FC" w:rsidP="00510229">
            <w:pPr>
              <w:pStyle w:val="Header"/>
            </w:pPr>
          </w:p>
        </w:tc>
      </w:tr>
    </w:tbl>
    <w:p w:rsidR="003C50E0" w:rsidRPr="00741818" w:rsidRDefault="003C50E0" w:rsidP="00C90F0C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8B7CCC" w:rsidRPr="00741818" w:rsidRDefault="008B7CCC" w:rsidP="00C90F0C">
      <w:pPr>
        <w:tabs>
          <w:tab w:val="left" w:pos="1500"/>
        </w:tabs>
        <w:rPr>
          <w:rFonts w:ascii="Times New Roman" w:hAnsi="Times New Roman" w:cs="Times New Roman"/>
          <w:sz w:val="44"/>
          <w:szCs w:val="24"/>
        </w:rPr>
      </w:pP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10188"/>
        <w:gridCol w:w="4500"/>
      </w:tblGrid>
      <w:tr w:rsidR="00DE09FC" w:rsidRPr="00741818" w:rsidTr="003C50E0">
        <w:tc>
          <w:tcPr>
            <w:tcW w:w="14688" w:type="dxa"/>
            <w:gridSpan w:val="2"/>
            <w:shd w:val="clear" w:color="auto" w:fill="92D050"/>
          </w:tcPr>
          <w:p w:rsidR="00DE09FC" w:rsidRPr="00741818" w:rsidRDefault="00DE09FC" w:rsidP="00CC0FB4">
            <w:pPr>
              <w:pStyle w:val="Header"/>
              <w:jc w:val="center"/>
              <w:rPr>
                <w:b/>
              </w:rPr>
            </w:pPr>
            <w:r w:rsidRPr="00741818">
              <w:rPr>
                <w:b/>
              </w:rPr>
              <w:t>Communication Sciences and Disorders Major Requirements</w:t>
            </w:r>
          </w:p>
        </w:tc>
      </w:tr>
      <w:tr w:rsidR="00DE09FC" w:rsidRPr="00741818" w:rsidTr="003C50E0">
        <w:tc>
          <w:tcPr>
            <w:tcW w:w="14688" w:type="dxa"/>
            <w:gridSpan w:val="2"/>
            <w:shd w:val="clear" w:color="auto" w:fill="FFFF00"/>
          </w:tcPr>
          <w:p w:rsidR="00DE09FC" w:rsidRPr="00741818" w:rsidRDefault="00DE09FC" w:rsidP="00DE09FC">
            <w:pPr>
              <w:pStyle w:val="Header"/>
              <w:jc w:val="center"/>
              <w:rPr>
                <w:b/>
              </w:rPr>
            </w:pPr>
            <w:r w:rsidRPr="00741818">
              <w:rPr>
                <w:b/>
              </w:rPr>
              <w:t>Teacher Certification Course Requirements</w:t>
            </w:r>
          </w:p>
        </w:tc>
      </w:tr>
      <w:tr w:rsidR="00DE09FC" w:rsidRPr="00741818" w:rsidTr="008B7CCC">
        <w:tc>
          <w:tcPr>
            <w:tcW w:w="10188" w:type="dxa"/>
          </w:tcPr>
          <w:p w:rsidR="00DE09FC" w:rsidRPr="00741818" w:rsidRDefault="00DE09FC" w:rsidP="00CC0F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EDU 250 – Introduction to Teacher Education</w:t>
            </w:r>
          </w:p>
        </w:tc>
        <w:tc>
          <w:tcPr>
            <w:tcW w:w="4500" w:type="dxa"/>
            <w:shd w:val="clear" w:color="auto" w:fill="auto"/>
          </w:tcPr>
          <w:p w:rsidR="00DE09FC" w:rsidRPr="00741818" w:rsidRDefault="00DE09FC" w:rsidP="00CC0FB4">
            <w:pPr>
              <w:pStyle w:val="Header"/>
            </w:pPr>
          </w:p>
        </w:tc>
      </w:tr>
      <w:tr w:rsidR="00DE09FC" w:rsidRPr="00741818" w:rsidTr="008B7CCC">
        <w:tc>
          <w:tcPr>
            <w:tcW w:w="10188" w:type="dxa"/>
          </w:tcPr>
          <w:p w:rsidR="00DE09FC" w:rsidRPr="00741818" w:rsidRDefault="00DE09FC" w:rsidP="00CC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PSY 310 – Educational Psychology: Development/Learning</w:t>
            </w:r>
          </w:p>
        </w:tc>
        <w:tc>
          <w:tcPr>
            <w:tcW w:w="4500" w:type="dxa"/>
            <w:shd w:val="clear" w:color="auto" w:fill="auto"/>
          </w:tcPr>
          <w:p w:rsidR="00DE09FC" w:rsidRPr="00741818" w:rsidRDefault="00DE09FC" w:rsidP="00CC0FB4">
            <w:pPr>
              <w:pStyle w:val="Header"/>
            </w:pPr>
          </w:p>
        </w:tc>
      </w:tr>
      <w:tr w:rsidR="00DE09FC" w:rsidRPr="00741818" w:rsidTr="008B7CCC">
        <w:tc>
          <w:tcPr>
            <w:tcW w:w="10188" w:type="dxa"/>
          </w:tcPr>
          <w:p w:rsidR="00DE09FC" w:rsidRPr="00741818" w:rsidRDefault="0064347D" w:rsidP="00DE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="00DE09FC" w:rsidRPr="00741818">
              <w:rPr>
                <w:rFonts w:ascii="Times New Roman" w:hAnsi="Times New Roman" w:cs="Times New Roman"/>
                <w:sz w:val="24"/>
                <w:szCs w:val="24"/>
              </w:rPr>
              <w:t>ED 330 – Introduction to Exceptional Education</w:t>
            </w:r>
          </w:p>
        </w:tc>
        <w:tc>
          <w:tcPr>
            <w:tcW w:w="4500" w:type="dxa"/>
            <w:shd w:val="clear" w:color="auto" w:fill="auto"/>
          </w:tcPr>
          <w:p w:rsidR="00DE09FC" w:rsidRPr="00741818" w:rsidRDefault="00DE09FC" w:rsidP="00CC0FB4">
            <w:pPr>
              <w:pStyle w:val="Header"/>
            </w:pPr>
          </w:p>
        </w:tc>
      </w:tr>
      <w:tr w:rsidR="00DE09FC" w:rsidRPr="00741818" w:rsidTr="003C50E0">
        <w:tc>
          <w:tcPr>
            <w:tcW w:w="14688" w:type="dxa"/>
            <w:gridSpan w:val="2"/>
            <w:shd w:val="clear" w:color="auto" w:fill="FFFF00"/>
          </w:tcPr>
          <w:p w:rsidR="00DE09FC" w:rsidRPr="00741818" w:rsidRDefault="00DE09FC" w:rsidP="00DE09FC">
            <w:pPr>
              <w:pStyle w:val="Header"/>
              <w:jc w:val="center"/>
              <w:rPr>
                <w:b/>
              </w:rPr>
            </w:pPr>
            <w:r w:rsidRPr="00741818">
              <w:rPr>
                <w:b/>
              </w:rPr>
              <w:lastRenderedPageBreak/>
              <w:t>ASHA Certification Course Requirements</w:t>
            </w:r>
          </w:p>
        </w:tc>
      </w:tr>
      <w:tr w:rsidR="00DE09FC" w:rsidRPr="00741818" w:rsidTr="008B7CCC">
        <w:tc>
          <w:tcPr>
            <w:tcW w:w="10188" w:type="dxa"/>
          </w:tcPr>
          <w:p w:rsidR="00DE09FC" w:rsidRPr="00741818" w:rsidRDefault="00DE09FC" w:rsidP="00DE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b/>
                <w:sz w:val="24"/>
                <w:szCs w:val="24"/>
              </w:rPr>
              <w:t>Biological sciences</w:t>
            </w: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 xml:space="preserve"> should emphasize content related to human or animal sciences.  Students are encouraged to enroll in BIO 1</w:t>
            </w:r>
            <w:r w:rsidR="00C61832" w:rsidRPr="00741818">
              <w:rPr>
                <w:rFonts w:ascii="Times New Roman" w:hAnsi="Times New Roman" w:cs="Times New Roman"/>
                <w:sz w:val="24"/>
                <w:szCs w:val="24"/>
              </w:rPr>
              <w:t>31 – Human Anatomy &amp; Physiology</w:t>
            </w: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:rsidR="00DE09FC" w:rsidRPr="00741818" w:rsidRDefault="00DE09FC" w:rsidP="00CC0FB4">
            <w:pPr>
              <w:pStyle w:val="Header"/>
            </w:pPr>
          </w:p>
        </w:tc>
      </w:tr>
      <w:tr w:rsidR="00DE09FC" w:rsidRPr="00741818" w:rsidTr="008B7CCC">
        <w:tc>
          <w:tcPr>
            <w:tcW w:w="10188" w:type="dxa"/>
          </w:tcPr>
          <w:p w:rsidR="00DE09FC" w:rsidRPr="00741818" w:rsidRDefault="00DE09FC" w:rsidP="00A5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b/>
                <w:sz w:val="24"/>
                <w:szCs w:val="24"/>
              </w:rPr>
              <w:t>Physical sciences</w:t>
            </w:r>
            <w:r w:rsidR="00A56181" w:rsidRPr="0074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>include physics or chemistry.  Students are encouraged to enroll in PHYS 130 – Acoustics of Music and Speech.</w:t>
            </w:r>
            <w:r w:rsidR="003C50E0" w:rsidRPr="0074181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00" w:type="dxa"/>
            <w:shd w:val="clear" w:color="auto" w:fill="auto"/>
          </w:tcPr>
          <w:p w:rsidR="00DE09FC" w:rsidRPr="00741818" w:rsidRDefault="00DE09FC" w:rsidP="00CC0FB4">
            <w:pPr>
              <w:pStyle w:val="Header"/>
            </w:pPr>
          </w:p>
        </w:tc>
      </w:tr>
      <w:tr w:rsidR="00DE09FC" w:rsidRPr="00741818" w:rsidTr="008B7CCC">
        <w:tc>
          <w:tcPr>
            <w:tcW w:w="10188" w:type="dxa"/>
          </w:tcPr>
          <w:p w:rsidR="00DE09FC" w:rsidRPr="00741818" w:rsidRDefault="00DE09FC" w:rsidP="00DE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18">
              <w:rPr>
                <w:rFonts w:ascii="Times New Roman" w:hAnsi="Times New Roman" w:cs="Times New Roman"/>
                <w:b/>
                <w:sz w:val="24"/>
                <w:szCs w:val="24"/>
              </w:rPr>
              <w:t>Social/behavioral sciences</w:t>
            </w:r>
            <w:r w:rsidRPr="00741818">
              <w:rPr>
                <w:rFonts w:ascii="Times New Roman" w:hAnsi="Times New Roman" w:cs="Times New Roman"/>
                <w:sz w:val="24"/>
                <w:szCs w:val="24"/>
              </w:rPr>
              <w:t xml:space="preserve"> should include psychology, sociology, anthropology, or public health.  Students are required to enroll in PSY 100 – Introduction to Psychology to meet the requirements for PSY 310 – Educational Psychology.</w:t>
            </w:r>
          </w:p>
        </w:tc>
        <w:tc>
          <w:tcPr>
            <w:tcW w:w="4500" w:type="dxa"/>
            <w:shd w:val="clear" w:color="auto" w:fill="auto"/>
          </w:tcPr>
          <w:p w:rsidR="00DE09FC" w:rsidRPr="00741818" w:rsidRDefault="00DE09FC" w:rsidP="00CC0FB4">
            <w:pPr>
              <w:pStyle w:val="Header"/>
            </w:pPr>
          </w:p>
        </w:tc>
      </w:tr>
      <w:tr w:rsidR="00DE09FC" w:rsidRPr="00741818" w:rsidTr="008B7CCC">
        <w:tc>
          <w:tcPr>
            <w:tcW w:w="10188" w:type="dxa"/>
          </w:tcPr>
          <w:p w:rsidR="00DE09FC" w:rsidRPr="00741818" w:rsidRDefault="00DE09FC" w:rsidP="00C61832">
            <w:pPr>
              <w:pStyle w:val="Header"/>
            </w:pPr>
            <w:r w:rsidRPr="00741818">
              <w:t xml:space="preserve">A stand-alone course in </w:t>
            </w:r>
            <w:r w:rsidRPr="00741818">
              <w:rPr>
                <w:b/>
              </w:rPr>
              <w:t>statistics</w:t>
            </w:r>
            <w:r w:rsidRPr="00741818">
              <w:t xml:space="preserve"> is required (a course in research methodology does not meet this requirement).  Students are encouraged to enroll in one of the following statistics classes: </w:t>
            </w:r>
            <w:r w:rsidR="00C61832" w:rsidRPr="00741818">
              <w:t xml:space="preserve">MATH 183 – Introduction to Statistics, </w:t>
            </w:r>
            <w:r w:rsidRPr="00741818">
              <w:t>PH 383 – Biostatistics in Health Services, SOCL 300 – Using Statistics in Sociology or PSY 301 – Statistics in Psychology.</w:t>
            </w:r>
            <w:r w:rsidR="00063D6E" w:rsidRPr="00741818">
              <w:t xml:space="preserve">  </w:t>
            </w:r>
          </w:p>
        </w:tc>
        <w:tc>
          <w:tcPr>
            <w:tcW w:w="4500" w:type="dxa"/>
            <w:shd w:val="clear" w:color="auto" w:fill="auto"/>
          </w:tcPr>
          <w:p w:rsidR="00DE09FC" w:rsidRPr="00741818" w:rsidRDefault="00DE09FC" w:rsidP="00CC0FB4">
            <w:pPr>
              <w:pStyle w:val="Header"/>
            </w:pPr>
          </w:p>
        </w:tc>
      </w:tr>
      <w:tr w:rsidR="0030468A" w:rsidRPr="00741818" w:rsidTr="003C50E0">
        <w:tc>
          <w:tcPr>
            <w:tcW w:w="14688" w:type="dxa"/>
            <w:gridSpan w:val="2"/>
            <w:shd w:val="clear" w:color="auto" w:fill="FFFF00"/>
          </w:tcPr>
          <w:p w:rsidR="0030468A" w:rsidRPr="00741818" w:rsidRDefault="0030468A" w:rsidP="0030468A">
            <w:pPr>
              <w:pStyle w:val="Header"/>
              <w:jc w:val="center"/>
              <w:rPr>
                <w:b/>
              </w:rPr>
            </w:pPr>
            <w:r w:rsidRPr="00741818">
              <w:rPr>
                <w:b/>
              </w:rPr>
              <w:t>Major Courses</w:t>
            </w:r>
          </w:p>
        </w:tc>
      </w:tr>
      <w:tr w:rsidR="00DE09FC" w:rsidRPr="00741818" w:rsidTr="008B7CCC">
        <w:tc>
          <w:tcPr>
            <w:tcW w:w="10188" w:type="dxa"/>
          </w:tcPr>
          <w:p w:rsidR="00DE09FC" w:rsidRPr="00741818" w:rsidRDefault="000E4AAC" w:rsidP="00CC0FB4">
            <w:pPr>
              <w:pStyle w:val="Header"/>
            </w:pPr>
            <w:r w:rsidRPr="00741818">
              <w:t xml:space="preserve">Major courses - </w:t>
            </w:r>
            <w:r w:rsidRPr="00741818">
              <w:rPr>
                <w:rStyle w:val="auditlinetype29nosubrequirementacceptcourses"/>
              </w:rPr>
              <w:t xml:space="preserve">CD </w:t>
            </w:r>
            <w:r w:rsidR="00A56181" w:rsidRPr="00741818">
              <w:rPr>
                <w:rStyle w:val="auditlinetype29nosubrequirementacceptcourses"/>
              </w:rPr>
              <w:t xml:space="preserve">280, </w:t>
            </w:r>
            <w:r w:rsidRPr="00741818">
              <w:rPr>
                <w:rStyle w:val="auditlinetype29nosubrequirementacceptcourses"/>
              </w:rPr>
              <w:t>290, 347, 405, 478, 481, 482, 483,</w:t>
            </w:r>
            <w:r w:rsidR="00E10475">
              <w:rPr>
                <w:rStyle w:val="auditlinetype29nosubrequirementacceptcourses"/>
              </w:rPr>
              <w:t xml:space="preserve"> </w:t>
            </w:r>
            <w:bookmarkStart w:id="0" w:name="_GoBack"/>
            <w:bookmarkEnd w:id="0"/>
            <w:r w:rsidRPr="00741818">
              <w:rPr>
                <w:rStyle w:val="auditlinetype29nosubrequirementacceptcourses"/>
              </w:rPr>
              <w:t>484, 485, 486, 487, 488, 489, 490, 491, PSY</w:t>
            </w:r>
            <w:r w:rsidR="0064347D" w:rsidRPr="00741818">
              <w:rPr>
                <w:rStyle w:val="auditlinetype29nosubrequirementacceptcourses"/>
              </w:rPr>
              <w:t>S</w:t>
            </w:r>
            <w:r w:rsidRPr="00741818">
              <w:rPr>
                <w:rStyle w:val="auditlinetype29nosubrequirementacceptcourses"/>
              </w:rPr>
              <w:t xml:space="preserve"> 423 or PSY 3** or 4**, CD 495 – 9 hours</w:t>
            </w:r>
          </w:p>
        </w:tc>
        <w:tc>
          <w:tcPr>
            <w:tcW w:w="4500" w:type="dxa"/>
            <w:shd w:val="clear" w:color="auto" w:fill="auto"/>
          </w:tcPr>
          <w:p w:rsidR="00DE09FC" w:rsidRPr="00741818" w:rsidRDefault="00DE09FC" w:rsidP="00C6183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8A" w:rsidRPr="00741818" w:rsidTr="003C50E0">
        <w:tc>
          <w:tcPr>
            <w:tcW w:w="14688" w:type="dxa"/>
            <w:gridSpan w:val="2"/>
            <w:shd w:val="clear" w:color="auto" w:fill="FFFF00"/>
          </w:tcPr>
          <w:p w:rsidR="0030468A" w:rsidRPr="00741818" w:rsidRDefault="0030468A" w:rsidP="0030468A">
            <w:pPr>
              <w:pStyle w:val="Header"/>
              <w:jc w:val="center"/>
              <w:rPr>
                <w:b/>
              </w:rPr>
            </w:pPr>
            <w:r w:rsidRPr="00741818">
              <w:rPr>
                <w:b/>
              </w:rPr>
              <w:t>Minor</w:t>
            </w:r>
          </w:p>
        </w:tc>
      </w:tr>
      <w:tr w:rsidR="00DE09FC" w:rsidRPr="00741818" w:rsidTr="008B7CCC">
        <w:tc>
          <w:tcPr>
            <w:tcW w:w="10188" w:type="dxa"/>
            <w:shd w:val="clear" w:color="auto" w:fill="FFFFFF" w:themeFill="background1"/>
          </w:tcPr>
          <w:p w:rsidR="00DE09FC" w:rsidRPr="00741818" w:rsidRDefault="00DE09FC" w:rsidP="00CC0FB4">
            <w:pPr>
              <w:pStyle w:val="Header"/>
            </w:pPr>
          </w:p>
        </w:tc>
        <w:tc>
          <w:tcPr>
            <w:tcW w:w="4500" w:type="dxa"/>
            <w:shd w:val="clear" w:color="auto" w:fill="FFFFFF" w:themeFill="background1"/>
          </w:tcPr>
          <w:p w:rsidR="00DE09FC" w:rsidRPr="00741818" w:rsidRDefault="00DE09FC" w:rsidP="00CC0FB4">
            <w:pPr>
              <w:pStyle w:val="Header"/>
            </w:pPr>
          </w:p>
        </w:tc>
      </w:tr>
    </w:tbl>
    <w:p w:rsidR="00A56181" w:rsidRPr="00741818" w:rsidRDefault="00A56181" w:rsidP="00A56181">
      <w:pPr>
        <w:rPr>
          <w:rFonts w:ascii="Times New Roman" w:hAnsi="Times New Roman" w:cs="Times New Roman"/>
          <w:i/>
          <w:sz w:val="24"/>
          <w:szCs w:val="24"/>
        </w:rPr>
      </w:pPr>
      <w:r w:rsidRPr="00741818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741818">
        <w:rPr>
          <w:rFonts w:ascii="Times New Roman" w:hAnsi="Times New Roman" w:cs="Times New Roman"/>
          <w:i/>
          <w:sz w:val="24"/>
          <w:szCs w:val="24"/>
        </w:rPr>
        <w:t xml:space="preserve">This is for informational purposes only; all official requirements are in the undergraduate catalog or listed in your </w:t>
      </w:r>
      <w:proofErr w:type="spellStart"/>
      <w:r w:rsidRPr="00741818">
        <w:rPr>
          <w:rFonts w:ascii="Times New Roman" w:hAnsi="Times New Roman" w:cs="Times New Roman"/>
          <w:i/>
          <w:sz w:val="24"/>
          <w:szCs w:val="24"/>
        </w:rPr>
        <w:t>iCAP</w:t>
      </w:r>
      <w:proofErr w:type="spellEnd"/>
      <w:r w:rsidRPr="00741818">
        <w:rPr>
          <w:rFonts w:ascii="Times New Roman" w:hAnsi="Times New Roman" w:cs="Times New Roman"/>
          <w:i/>
          <w:sz w:val="24"/>
          <w:szCs w:val="24"/>
        </w:rPr>
        <w:t>.</w:t>
      </w:r>
      <w:r w:rsidRPr="00741818">
        <w:rPr>
          <w:rFonts w:ascii="Times New Roman" w:hAnsi="Times New Roman" w:cs="Times New Roman"/>
          <w:i/>
          <w:sz w:val="24"/>
          <w:szCs w:val="24"/>
        </w:rPr>
        <w:br/>
        <w:t xml:space="preserve">*Students should also note that graduate programs in CSD accept ASHA Certification Course Requirements </w:t>
      </w:r>
      <w:r w:rsidRPr="00741818">
        <w:rPr>
          <w:rFonts w:ascii="Times New Roman" w:hAnsi="Times New Roman" w:cs="Times New Roman"/>
          <w:b/>
          <w:i/>
          <w:sz w:val="24"/>
          <w:szCs w:val="24"/>
        </w:rPr>
        <w:t>at their discretion</w:t>
      </w:r>
      <w:r w:rsidRPr="00741818">
        <w:rPr>
          <w:rFonts w:ascii="Times New Roman" w:hAnsi="Times New Roman" w:cs="Times New Roman"/>
          <w:i/>
          <w:sz w:val="24"/>
          <w:szCs w:val="24"/>
        </w:rPr>
        <w:t xml:space="preserve">.   If WKU accepts a course as part of the ASHA Certification Course Requirements, this </w:t>
      </w:r>
      <w:r w:rsidRPr="00741818">
        <w:rPr>
          <w:rFonts w:ascii="Times New Roman" w:hAnsi="Times New Roman" w:cs="Times New Roman"/>
          <w:b/>
          <w:i/>
          <w:sz w:val="24"/>
          <w:szCs w:val="24"/>
        </w:rPr>
        <w:t>DOES NOT</w:t>
      </w:r>
      <w:r w:rsidRPr="00741818">
        <w:rPr>
          <w:rFonts w:ascii="Times New Roman" w:hAnsi="Times New Roman" w:cs="Times New Roman"/>
          <w:i/>
          <w:sz w:val="24"/>
          <w:szCs w:val="24"/>
        </w:rPr>
        <w:t xml:space="preserve"> mean that other universities will also accept the course.  Courses approved by WKU CSD Department to meet the Physical Science requirement incl</w:t>
      </w:r>
      <w:r w:rsidR="00166340" w:rsidRPr="00741818">
        <w:rPr>
          <w:rFonts w:ascii="Times New Roman" w:hAnsi="Times New Roman" w:cs="Times New Roman"/>
          <w:i/>
          <w:sz w:val="24"/>
          <w:szCs w:val="24"/>
        </w:rPr>
        <w:t>ude</w:t>
      </w:r>
      <w:r w:rsidRPr="00741818">
        <w:rPr>
          <w:rFonts w:ascii="Times New Roman" w:hAnsi="Times New Roman" w:cs="Times New Roman"/>
          <w:i/>
          <w:sz w:val="24"/>
          <w:szCs w:val="24"/>
        </w:rPr>
        <w:t xml:space="preserve"> courses with a chemistry prefix (i.e. CHEM 106) or a physics prefix (i.e. PHYS 130).</w:t>
      </w:r>
    </w:p>
    <w:p w:rsidR="00166340" w:rsidRPr="00741818" w:rsidRDefault="00166340" w:rsidP="00166340">
      <w:pPr>
        <w:rPr>
          <w:rFonts w:ascii="Times New Roman" w:hAnsi="Times New Roman" w:cs="Times New Roman"/>
          <w:sz w:val="24"/>
          <w:szCs w:val="24"/>
        </w:rPr>
      </w:pPr>
      <w:r w:rsidRPr="00741818">
        <w:rPr>
          <w:rFonts w:ascii="Times New Roman" w:hAnsi="Times New Roman" w:cs="Times New Roman"/>
          <w:sz w:val="24"/>
          <w:szCs w:val="24"/>
        </w:rPr>
        <w:t>Student Signature: ___________________________________</w:t>
      </w:r>
      <w:r w:rsidRPr="00741818">
        <w:rPr>
          <w:rFonts w:ascii="Times New Roman" w:hAnsi="Times New Roman" w:cs="Times New Roman"/>
          <w:sz w:val="24"/>
          <w:szCs w:val="24"/>
        </w:rPr>
        <w:tab/>
      </w:r>
      <w:r w:rsidRPr="00741818">
        <w:rPr>
          <w:rFonts w:ascii="Times New Roman" w:hAnsi="Times New Roman" w:cs="Times New Roman"/>
          <w:sz w:val="24"/>
          <w:szCs w:val="24"/>
        </w:rPr>
        <w:tab/>
      </w:r>
      <w:r w:rsidRPr="00741818">
        <w:rPr>
          <w:rFonts w:ascii="Times New Roman" w:hAnsi="Times New Roman" w:cs="Times New Roman"/>
          <w:sz w:val="24"/>
          <w:szCs w:val="24"/>
        </w:rPr>
        <w:tab/>
        <w:t>Date: ________________________</w:t>
      </w:r>
    </w:p>
    <w:p w:rsidR="00166340" w:rsidRPr="00741818" w:rsidRDefault="00166340" w:rsidP="00166340">
      <w:pPr>
        <w:rPr>
          <w:rFonts w:ascii="Times New Roman" w:hAnsi="Times New Roman" w:cs="Times New Roman"/>
          <w:sz w:val="24"/>
          <w:szCs w:val="24"/>
        </w:rPr>
      </w:pPr>
      <w:r w:rsidRPr="00741818">
        <w:rPr>
          <w:rFonts w:ascii="Times New Roman" w:hAnsi="Times New Roman" w:cs="Times New Roman"/>
          <w:sz w:val="24"/>
          <w:szCs w:val="24"/>
        </w:rPr>
        <w:t>Advisor Signature: ___________________________________</w:t>
      </w:r>
      <w:r w:rsidRPr="00741818">
        <w:rPr>
          <w:rFonts w:ascii="Times New Roman" w:hAnsi="Times New Roman" w:cs="Times New Roman"/>
          <w:sz w:val="24"/>
          <w:szCs w:val="24"/>
        </w:rPr>
        <w:tab/>
      </w:r>
      <w:r w:rsidRPr="00741818">
        <w:rPr>
          <w:rFonts w:ascii="Times New Roman" w:hAnsi="Times New Roman" w:cs="Times New Roman"/>
          <w:sz w:val="24"/>
          <w:szCs w:val="24"/>
        </w:rPr>
        <w:tab/>
      </w:r>
      <w:r w:rsidRPr="00741818">
        <w:rPr>
          <w:rFonts w:ascii="Times New Roman" w:hAnsi="Times New Roman" w:cs="Times New Roman"/>
          <w:sz w:val="24"/>
          <w:szCs w:val="24"/>
        </w:rPr>
        <w:tab/>
        <w:t>Date: ________________________</w:t>
      </w:r>
    </w:p>
    <w:p w:rsidR="00166340" w:rsidRPr="00741818" w:rsidRDefault="00166340" w:rsidP="00A56181">
      <w:pPr>
        <w:rPr>
          <w:rFonts w:ascii="Times New Roman" w:hAnsi="Times New Roman" w:cs="Times New Roman"/>
          <w:i/>
          <w:sz w:val="24"/>
          <w:szCs w:val="24"/>
        </w:rPr>
      </w:pPr>
    </w:p>
    <w:p w:rsidR="00C5686E" w:rsidRPr="00741818" w:rsidRDefault="00C5686E" w:rsidP="00A56181">
      <w:pPr>
        <w:rPr>
          <w:rFonts w:ascii="Times New Roman" w:hAnsi="Times New Roman" w:cs="Times New Roman"/>
          <w:i/>
          <w:sz w:val="24"/>
          <w:szCs w:val="24"/>
        </w:rPr>
      </w:pPr>
    </w:p>
    <w:sectPr w:rsidR="00C5686E" w:rsidRPr="00741818" w:rsidSect="003C50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0C"/>
    <w:rsid w:val="00063D6E"/>
    <w:rsid w:val="000D1569"/>
    <w:rsid w:val="000E4AAC"/>
    <w:rsid w:val="000F4F54"/>
    <w:rsid w:val="001438CA"/>
    <w:rsid w:val="00166340"/>
    <w:rsid w:val="002448C4"/>
    <w:rsid w:val="002A1F0E"/>
    <w:rsid w:val="0030468A"/>
    <w:rsid w:val="00353E33"/>
    <w:rsid w:val="00363864"/>
    <w:rsid w:val="003A72EC"/>
    <w:rsid w:val="003C50E0"/>
    <w:rsid w:val="003C5227"/>
    <w:rsid w:val="003D3980"/>
    <w:rsid w:val="00415877"/>
    <w:rsid w:val="00437C5C"/>
    <w:rsid w:val="00444585"/>
    <w:rsid w:val="004A698A"/>
    <w:rsid w:val="00510229"/>
    <w:rsid w:val="00554C13"/>
    <w:rsid w:val="00586B33"/>
    <w:rsid w:val="006053CE"/>
    <w:rsid w:val="0064347D"/>
    <w:rsid w:val="00675D41"/>
    <w:rsid w:val="007018C9"/>
    <w:rsid w:val="00733DC7"/>
    <w:rsid w:val="00741818"/>
    <w:rsid w:val="00790176"/>
    <w:rsid w:val="008141FB"/>
    <w:rsid w:val="008515BB"/>
    <w:rsid w:val="0085548C"/>
    <w:rsid w:val="00862A04"/>
    <w:rsid w:val="00864273"/>
    <w:rsid w:val="008904CF"/>
    <w:rsid w:val="008B7CCC"/>
    <w:rsid w:val="00940E23"/>
    <w:rsid w:val="009802AC"/>
    <w:rsid w:val="009B4841"/>
    <w:rsid w:val="009D45B5"/>
    <w:rsid w:val="009E764D"/>
    <w:rsid w:val="00A30829"/>
    <w:rsid w:val="00A56181"/>
    <w:rsid w:val="00A73D2C"/>
    <w:rsid w:val="00A907E2"/>
    <w:rsid w:val="00AA69F3"/>
    <w:rsid w:val="00AC5320"/>
    <w:rsid w:val="00B04A90"/>
    <w:rsid w:val="00BB6822"/>
    <w:rsid w:val="00C1464D"/>
    <w:rsid w:val="00C44054"/>
    <w:rsid w:val="00C5686E"/>
    <w:rsid w:val="00C61832"/>
    <w:rsid w:val="00C739D5"/>
    <w:rsid w:val="00C83DB6"/>
    <w:rsid w:val="00C90F0C"/>
    <w:rsid w:val="00CC46A7"/>
    <w:rsid w:val="00DC0AB5"/>
    <w:rsid w:val="00DE09FC"/>
    <w:rsid w:val="00E10475"/>
    <w:rsid w:val="00E211B1"/>
    <w:rsid w:val="00E957B6"/>
    <w:rsid w:val="00EB4FFD"/>
    <w:rsid w:val="00EB5BA6"/>
    <w:rsid w:val="00F555D5"/>
    <w:rsid w:val="00F93DC0"/>
    <w:rsid w:val="00FB78D6"/>
    <w:rsid w:val="00FE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0F0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90F0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9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8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B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63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63D6E"/>
    <w:rPr>
      <w:rFonts w:ascii="Courier New" w:eastAsia="Times New Roman" w:hAnsi="Courier New" w:cs="Courier New"/>
      <w:sz w:val="20"/>
      <w:szCs w:val="20"/>
    </w:rPr>
  </w:style>
  <w:style w:type="character" w:customStyle="1" w:styleId="auditlinetype29nosubrequirementacceptcourses">
    <w:name w:val="auditlinetype_29_nosubrequirementacceptcourses"/>
    <w:basedOn w:val="DefaultParagraphFont"/>
    <w:rsid w:val="00063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0F0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90F0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9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8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B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63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63D6E"/>
    <w:rPr>
      <w:rFonts w:ascii="Courier New" w:eastAsia="Times New Roman" w:hAnsi="Courier New" w:cs="Courier New"/>
      <w:sz w:val="20"/>
      <w:szCs w:val="20"/>
    </w:rPr>
  </w:style>
  <w:style w:type="character" w:customStyle="1" w:styleId="auditlinetype29nosubrequirementacceptcourses">
    <w:name w:val="auditlinetype_29_nosubrequirementacceptcourses"/>
    <w:basedOn w:val="DefaultParagraphFont"/>
    <w:rsid w:val="00063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5490D-CDCB-457A-B9B3-44DB262B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Kelley, Danita</dc:creator>
  <cp:lastModifiedBy>Leigh Anne Roden</cp:lastModifiedBy>
  <cp:revision>9</cp:revision>
  <cp:lastPrinted>2015-11-23T17:37:00Z</cp:lastPrinted>
  <dcterms:created xsi:type="dcterms:W3CDTF">2014-09-24T12:07:00Z</dcterms:created>
  <dcterms:modified xsi:type="dcterms:W3CDTF">2015-11-23T17:45:00Z</dcterms:modified>
</cp:coreProperties>
</file>