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CCEE80" w14:textId="5339BE3F" w:rsidR="005D7817" w:rsidRPr="007535BB" w:rsidRDefault="007535BB" w:rsidP="007535BB">
      <w:pPr>
        <w:jc w:val="center"/>
        <w:rPr>
          <w:b/>
        </w:rPr>
      </w:pPr>
      <w:r w:rsidRPr="007535BB">
        <w:rPr>
          <w:b/>
        </w:rPr>
        <w:t xml:space="preserve">Peer Observation </w:t>
      </w:r>
      <w:r w:rsidR="00E83B55">
        <w:rPr>
          <w:b/>
        </w:rPr>
        <w:t>o</w:t>
      </w:r>
      <w:r w:rsidR="00A16119">
        <w:rPr>
          <w:b/>
        </w:rPr>
        <w:t xml:space="preserve">f Teaching </w:t>
      </w:r>
      <w:r w:rsidRPr="007535BB">
        <w:rPr>
          <w:b/>
        </w:rPr>
        <w:t>Process</w:t>
      </w:r>
    </w:p>
    <w:p w14:paraId="32BC9B1E" w14:textId="77777777" w:rsidR="007535BB" w:rsidRDefault="007535BB" w:rsidP="007535BB"/>
    <w:p w14:paraId="6B02E19D" w14:textId="420DFF58" w:rsidR="007535BB" w:rsidRDefault="00036AD3" w:rsidP="007535BB">
      <w:r>
        <w:t>Peer observation</w:t>
      </w:r>
      <w:r w:rsidR="00082555">
        <w:t xml:space="preserve"> is the process of</w:t>
      </w:r>
      <w:r w:rsidR="00E504C8">
        <w:t xml:space="preserve"> a</w:t>
      </w:r>
      <w:r w:rsidR="00E47528">
        <w:t>n instructor</w:t>
      </w:r>
      <w:r w:rsidR="00E504C8">
        <w:t xml:space="preserve"> </w:t>
      </w:r>
      <w:r w:rsidR="00082555">
        <w:t xml:space="preserve">being </w:t>
      </w:r>
      <w:r w:rsidR="00E504C8">
        <w:t xml:space="preserve">observed by a colleague with </w:t>
      </w:r>
      <w:r w:rsidR="00082555">
        <w:t>the purpose of encouraging his/her professional growth in the field of teaching and learning.  The process</w:t>
      </w:r>
      <w:r w:rsidR="007535BB">
        <w:t xml:space="preserve"> can enhance teaching practices</w:t>
      </w:r>
      <w:r w:rsidR="00E47528">
        <w:t>,</w:t>
      </w:r>
      <w:r w:rsidR="007535BB">
        <w:t xml:space="preserve"> build collaboration and collegiality</w:t>
      </w:r>
      <w:r w:rsidR="00E47528">
        <w:t>, and improve the quality of instruction and educational experience for our students</w:t>
      </w:r>
    </w:p>
    <w:p w14:paraId="68962391" w14:textId="77777777" w:rsidR="007535BB" w:rsidRDefault="007535BB" w:rsidP="007535BB"/>
    <w:p w14:paraId="62DF624B" w14:textId="29D04AD7" w:rsidR="007535BB" w:rsidRPr="007535BB" w:rsidRDefault="00082555" w:rsidP="007535BB">
      <w:pPr>
        <w:rPr>
          <w:i/>
        </w:rPr>
      </w:pPr>
      <w:r>
        <w:rPr>
          <w:i/>
        </w:rPr>
        <w:t>Several factors</w:t>
      </w:r>
      <w:r w:rsidR="007535BB" w:rsidRPr="007535BB">
        <w:rPr>
          <w:i/>
        </w:rPr>
        <w:t xml:space="preserve"> </w:t>
      </w:r>
      <w:r>
        <w:rPr>
          <w:i/>
        </w:rPr>
        <w:t xml:space="preserve">guided our efforts to establish </w:t>
      </w:r>
      <w:r w:rsidR="00475233">
        <w:rPr>
          <w:i/>
        </w:rPr>
        <w:t>a peer observation</w:t>
      </w:r>
      <w:r w:rsidR="007535BB" w:rsidRPr="007535BB">
        <w:rPr>
          <w:i/>
        </w:rPr>
        <w:t xml:space="preserve"> of teaching process at WKU:</w:t>
      </w:r>
    </w:p>
    <w:p w14:paraId="2ECAB150" w14:textId="4D38C067" w:rsidR="007535BB" w:rsidRPr="00035DC1" w:rsidRDefault="00082555" w:rsidP="007535BB">
      <w:pPr>
        <w:pStyle w:val="ListParagraph"/>
        <w:numPr>
          <w:ilvl w:val="0"/>
          <w:numId w:val="6"/>
        </w:numPr>
        <w:spacing w:line="259" w:lineRule="auto"/>
      </w:pPr>
      <w:r w:rsidRPr="00035DC1">
        <w:t>I</w:t>
      </w:r>
      <w:r w:rsidR="007535BB" w:rsidRPr="00035DC1">
        <w:t xml:space="preserve">mprove student success </w:t>
      </w:r>
      <w:r w:rsidR="00035DC1">
        <w:t xml:space="preserve">by providing a mechanism for </w:t>
      </w:r>
      <w:r w:rsidR="007535BB" w:rsidRPr="00035DC1">
        <w:t>improving the quality of teaching</w:t>
      </w:r>
      <w:r w:rsidR="00035DC1">
        <w:t xml:space="preserve"> and student learning</w:t>
      </w:r>
      <w:r w:rsidR="007535BB" w:rsidRPr="00035DC1">
        <w:t xml:space="preserve"> on campus.</w:t>
      </w:r>
    </w:p>
    <w:p w14:paraId="31010A47" w14:textId="16F94F6F" w:rsidR="007535BB" w:rsidRDefault="007535BB" w:rsidP="007535BB">
      <w:pPr>
        <w:pStyle w:val="ListParagraph"/>
        <w:numPr>
          <w:ilvl w:val="0"/>
          <w:numId w:val="6"/>
        </w:numPr>
        <w:spacing w:line="259" w:lineRule="auto"/>
      </w:pPr>
      <w:r>
        <w:t>Create a standard for teaching performan</w:t>
      </w:r>
      <w:r w:rsidR="00035DC1">
        <w:t>ce using</w:t>
      </w:r>
      <w:r>
        <w:t xml:space="preserve"> establishing benchmarks supported </w:t>
      </w:r>
      <w:r w:rsidR="00035DC1">
        <w:t>by</w:t>
      </w:r>
      <w:r>
        <w:t xml:space="preserve"> </w:t>
      </w:r>
      <w:r w:rsidR="00035DC1">
        <w:t xml:space="preserve">empirical </w:t>
      </w:r>
      <w:r>
        <w:t>evidence</w:t>
      </w:r>
      <w:r w:rsidR="00035DC1">
        <w:t>.</w:t>
      </w:r>
    </w:p>
    <w:p w14:paraId="0FF412D3" w14:textId="69445DC3" w:rsidR="007535BB" w:rsidRDefault="007535BB" w:rsidP="007535BB">
      <w:pPr>
        <w:pStyle w:val="ListParagraph"/>
        <w:numPr>
          <w:ilvl w:val="0"/>
          <w:numId w:val="6"/>
        </w:numPr>
        <w:spacing w:line="259" w:lineRule="auto"/>
      </w:pPr>
      <w:r>
        <w:t xml:space="preserve">Expand the evaluation of teaching beyond SITE </w:t>
      </w:r>
      <w:r w:rsidR="00035DC1">
        <w:t>evaluations</w:t>
      </w:r>
      <w:r>
        <w:t>.</w:t>
      </w:r>
    </w:p>
    <w:p w14:paraId="2182D1A4" w14:textId="3685EB3F" w:rsidR="007535BB" w:rsidRDefault="007535BB" w:rsidP="007535BB">
      <w:pPr>
        <w:pStyle w:val="ListParagraph"/>
        <w:numPr>
          <w:ilvl w:val="0"/>
          <w:numId w:val="6"/>
        </w:numPr>
        <w:spacing w:line="259" w:lineRule="auto"/>
      </w:pPr>
      <w:r>
        <w:t xml:space="preserve">Promote collegiality and collaboration </w:t>
      </w:r>
      <w:r w:rsidR="00035DC1">
        <w:t>within academic units.  Such efforts</w:t>
      </w:r>
      <w:r>
        <w:t xml:space="preserve"> can highlight individual strengths and identify areas where resources could be allocated for improvement</w:t>
      </w:r>
      <w:r w:rsidR="00A529FD">
        <w:t xml:space="preserve"> within the unit</w:t>
      </w:r>
      <w:r w:rsidR="003B3ABA">
        <w:t>.</w:t>
      </w:r>
    </w:p>
    <w:p w14:paraId="32B141C4" w14:textId="7A6A69FA" w:rsidR="007535BB" w:rsidRDefault="007535BB" w:rsidP="007535BB">
      <w:pPr>
        <w:pStyle w:val="ListParagraph"/>
        <w:numPr>
          <w:ilvl w:val="0"/>
          <w:numId w:val="6"/>
        </w:numPr>
        <w:spacing w:line="259" w:lineRule="auto"/>
      </w:pPr>
      <w:r>
        <w:t>P</w:t>
      </w:r>
      <w:r w:rsidR="00035DC1">
        <w:t>rovide a source of innovation through the</w:t>
      </w:r>
      <w:r>
        <w:t xml:space="preserve"> sharing </w:t>
      </w:r>
      <w:r w:rsidR="00035DC1">
        <w:t>and dissemination of unique and effective</w:t>
      </w:r>
      <w:r>
        <w:t xml:space="preserve"> techniques and strategies within and across departments.</w:t>
      </w:r>
    </w:p>
    <w:p w14:paraId="5534D717" w14:textId="77777777" w:rsidR="007535BB" w:rsidRDefault="007535BB" w:rsidP="007535BB"/>
    <w:p w14:paraId="672C73DB" w14:textId="77777777" w:rsidR="007535BB" w:rsidRPr="007535BB" w:rsidRDefault="007535BB" w:rsidP="007535BB">
      <w:pPr>
        <w:rPr>
          <w:i/>
        </w:rPr>
      </w:pPr>
      <w:r w:rsidRPr="007535BB">
        <w:rPr>
          <w:i/>
        </w:rPr>
        <w:t>Key Considerations:</w:t>
      </w:r>
    </w:p>
    <w:p w14:paraId="2F6584FB" w14:textId="3780E166" w:rsidR="007535BB" w:rsidRDefault="007535BB" w:rsidP="007535BB">
      <w:pPr>
        <w:pStyle w:val="ListParagraph"/>
        <w:numPr>
          <w:ilvl w:val="0"/>
          <w:numId w:val="8"/>
        </w:numPr>
      </w:pPr>
      <w:r>
        <w:t>Successful observations are primarily used as a</w:t>
      </w:r>
      <w:r w:rsidR="002B760A">
        <w:t xml:space="preserve"> formative process, as opposed to a summative/</w:t>
      </w:r>
      <w:r>
        <w:t xml:space="preserve">evaluative process, to </w:t>
      </w:r>
      <w:r w:rsidR="003B3ABA">
        <w:t>assist instructors</w:t>
      </w:r>
      <w:r>
        <w:t xml:space="preserve"> as they grow in their understanding and application of teaching principles.</w:t>
      </w:r>
    </w:p>
    <w:p w14:paraId="64AB64A7" w14:textId="41CD549E" w:rsidR="007535BB" w:rsidRDefault="007535BB" w:rsidP="007535BB">
      <w:pPr>
        <w:pStyle w:val="ListParagraph"/>
        <w:numPr>
          <w:ilvl w:val="0"/>
          <w:numId w:val="8"/>
        </w:numPr>
      </w:pPr>
      <w:r>
        <w:t>Observed instruc</w:t>
      </w:r>
      <w:r w:rsidR="00A529FD">
        <w:t>tors should have full control over the use of</w:t>
      </w:r>
      <w:r>
        <w:t xml:space="preserve"> observation data</w:t>
      </w:r>
      <w:r w:rsidR="002B760A">
        <w:t>.  They</w:t>
      </w:r>
      <w:r w:rsidR="00E47528">
        <w:t xml:space="preserve"> may</w:t>
      </w:r>
      <w:r>
        <w:t xml:space="preserve"> they </w:t>
      </w:r>
      <w:r w:rsidR="00E47528">
        <w:t>elect</w:t>
      </w:r>
      <w:r w:rsidR="003B3ABA">
        <w:t xml:space="preserve"> </w:t>
      </w:r>
      <w:r>
        <w:t>to use it as a part of the</w:t>
      </w:r>
      <w:r w:rsidR="002B760A">
        <w:t>ir promotion and tenure file, annual review,</w:t>
      </w:r>
      <w:r>
        <w:t xml:space="preserve"> </w:t>
      </w:r>
      <w:r w:rsidR="002B760A">
        <w:t>and/</w:t>
      </w:r>
      <w:r>
        <w:t>or to develop a teaching improvement plan.</w:t>
      </w:r>
    </w:p>
    <w:p w14:paraId="1E4141D9" w14:textId="68BAA505" w:rsidR="007535BB" w:rsidRDefault="007535BB" w:rsidP="007535BB">
      <w:pPr>
        <w:pStyle w:val="ListParagraph"/>
        <w:numPr>
          <w:ilvl w:val="0"/>
          <w:numId w:val="8"/>
        </w:numPr>
      </w:pPr>
      <w:r>
        <w:t xml:space="preserve">Instructors should use </w:t>
      </w:r>
      <w:r w:rsidR="00E1520B">
        <w:t xml:space="preserve">peer </w:t>
      </w:r>
      <w:r>
        <w:t xml:space="preserve">observations along with other </w:t>
      </w:r>
      <w:r w:rsidR="00E47528">
        <w:t xml:space="preserve">data points, </w:t>
      </w:r>
      <w:r w:rsidR="00E1520B">
        <w:t xml:space="preserve">such as </w:t>
      </w:r>
      <w:r>
        <w:t>student evaluations</w:t>
      </w:r>
      <w:r w:rsidR="00E1520B">
        <w:t xml:space="preserve">, </w:t>
      </w:r>
      <w:r w:rsidR="002B760A">
        <w:t>to evaluate</w:t>
      </w:r>
      <w:r>
        <w:t xml:space="preserve"> </w:t>
      </w:r>
      <w:r w:rsidR="00E1520B">
        <w:t xml:space="preserve">their </w:t>
      </w:r>
      <w:r>
        <w:t>teaching skills</w:t>
      </w:r>
      <w:r w:rsidR="002B760A">
        <w:t xml:space="preserve"> and overall effectiveness</w:t>
      </w:r>
      <w:r>
        <w:t xml:space="preserve">.  </w:t>
      </w:r>
      <w:r w:rsidR="00E1520B">
        <w:t>I</w:t>
      </w:r>
      <w:r>
        <w:t xml:space="preserve">nstructors can </w:t>
      </w:r>
      <w:r w:rsidR="003B3ABA">
        <w:t xml:space="preserve">demonstrate their </w:t>
      </w:r>
      <w:r w:rsidR="00A529FD">
        <w:t xml:space="preserve">teaching </w:t>
      </w:r>
      <w:r>
        <w:t>skills</w:t>
      </w:r>
      <w:r w:rsidR="00E1520B">
        <w:t xml:space="preserve"> by triangulating different sources of data/information</w:t>
      </w:r>
      <w:r>
        <w:t>.</w:t>
      </w:r>
    </w:p>
    <w:p w14:paraId="4887D9E1" w14:textId="32CDD505" w:rsidR="007535BB" w:rsidRDefault="007535BB" w:rsidP="007535BB">
      <w:pPr>
        <w:pStyle w:val="ListParagraph"/>
        <w:numPr>
          <w:ilvl w:val="0"/>
          <w:numId w:val="8"/>
        </w:numPr>
      </w:pPr>
      <w:r>
        <w:t>It is important to have a trusting collegial relationship between the Observer and the Instructor to ensure the process is a positi</w:t>
      </w:r>
      <w:r w:rsidR="002B760A">
        <w:t>ve learning experience for the I</w:t>
      </w:r>
      <w:r>
        <w:t xml:space="preserve">nstructor and successfully nurtures </w:t>
      </w:r>
      <w:r w:rsidR="00E1520B">
        <w:t>his/her</w:t>
      </w:r>
      <w:r>
        <w:t xml:space="preserve"> teaching skills.</w:t>
      </w:r>
    </w:p>
    <w:p w14:paraId="4EBDCEB0" w14:textId="183DEF00" w:rsidR="00397171" w:rsidRDefault="00397171" w:rsidP="00CC2B3F"/>
    <w:p w14:paraId="1B06910B" w14:textId="65F715C1" w:rsidR="003B3ABA" w:rsidRDefault="003B3ABA" w:rsidP="00CC2B3F"/>
    <w:p w14:paraId="530A873F" w14:textId="55F35892" w:rsidR="003B3ABA" w:rsidRDefault="003B3ABA" w:rsidP="00CC2B3F"/>
    <w:p w14:paraId="7399CD53" w14:textId="6E66E5C1" w:rsidR="003B3ABA" w:rsidRDefault="003B3ABA" w:rsidP="00CC2B3F"/>
    <w:p w14:paraId="7C892002" w14:textId="5B59A780" w:rsidR="003B3ABA" w:rsidRDefault="003B3ABA" w:rsidP="00CC2B3F"/>
    <w:p w14:paraId="197BCEEA" w14:textId="77777777" w:rsidR="00A529FD" w:rsidRDefault="00A529FD" w:rsidP="00CC2B3F"/>
    <w:p w14:paraId="4E7A227B" w14:textId="3E89A73E" w:rsidR="003B3ABA" w:rsidRDefault="003B3ABA" w:rsidP="00CC2B3F"/>
    <w:p w14:paraId="41E1D834" w14:textId="10302533" w:rsidR="003B3ABA" w:rsidRDefault="003B3ABA" w:rsidP="00CC2B3F"/>
    <w:p w14:paraId="220FD4FE" w14:textId="546AE858" w:rsidR="003B3ABA" w:rsidRDefault="003B3ABA" w:rsidP="00CC2B3F"/>
    <w:p w14:paraId="24604A2B" w14:textId="1D0A1111" w:rsidR="003B3ABA" w:rsidRDefault="003B3ABA" w:rsidP="00CC2B3F"/>
    <w:p w14:paraId="263D6A8E" w14:textId="1D2D97F7" w:rsidR="003B3ABA" w:rsidRDefault="003B3ABA" w:rsidP="00CC2B3F"/>
    <w:p w14:paraId="0D412E7F" w14:textId="77777777" w:rsidR="001B790E" w:rsidRDefault="001B790E" w:rsidP="00CC2B3F">
      <w:pPr>
        <w:rPr>
          <w:i/>
        </w:rPr>
      </w:pPr>
    </w:p>
    <w:p w14:paraId="62AF09B5" w14:textId="4F550F85" w:rsidR="00397171" w:rsidRPr="007535BB" w:rsidRDefault="00206394" w:rsidP="00CC2B3F">
      <w:pPr>
        <w:rPr>
          <w:i/>
        </w:rPr>
      </w:pPr>
      <w:r>
        <w:rPr>
          <w:i/>
        </w:rPr>
        <w:t xml:space="preserve">Steps in </w:t>
      </w:r>
      <w:r w:rsidR="00397171" w:rsidRPr="007535BB">
        <w:rPr>
          <w:i/>
        </w:rPr>
        <w:t>Process:</w:t>
      </w:r>
    </w:p>
    <w:p w14:paraId="70144170" w14:textId="77777777" w:rsidR="00CC2B3F" w:rsidRDefault="00CC2B3F" w:rsidP="00CC2B3F"/>
    <w:p w14:paraId="541F59FA" w14:textId="2521F6AA" w:rsidR="00487594" w:rsidRDefault="00397171" w:rsidP="00CC2B3F">
      <w:pPr>
        <w:pStyle w:val="ListParagraph"/>
        <w:numPr>
          <w:ilvl w:val="0"/>
          <w:numId w:val="1"/>
        </w:numPr>
      </w:pPr>
      <w:r>
        <w:t>Observers</w:t>
      </w:r>
      <w:r w:rsidR="004C57F3">
        <w:t xml:space="preserve"> are strongly encouraged to participate in a short training</w:t>
      </w:r>
      <w:r w:rsidR="00201EA2">
        <w:t xml:space="preserve"> </w:t>
      </w:r>
      <w:r w:rsidR="001B790E">
        <w:t xml:space="preserve">session </w:t>
      </w:r>
      <w:r w:rsidR="00E1520B">
        <w:t>sponsored</w:t>
      </w:r>
      <w:r>
        <w:t xml:space="preserve"> </w:t>
      </w:r>
      <w:r w:rsidR="004C57F3">
        <w:t>by the Ce</w:t>
      </w:r>
      <w:r w:rsidR="001B790E">
        <w:t>nter for Innovative Teaching &amp;</w:t>
      </w:r>
      <w:r w:rsidR="004C57F3">
        <w:t xml:space="preserve"> Learning (CITL) prior to conducting a peer observation</w:t>
      </w:r>
      <w:r>
        <w:t>.</w:t>
      </w:r>
    </w:p>
    <w:p w14:paraId="165A10A9" w14:textId="77777777" w:rsidR="003B3ABA" w:rsidRDefault="003B3ABA" w:rsidP="003B3ABA">
      <w:pPr>
        <w:pStyle w:val="ListParagraph"/>
      </w:pPr>
    </w:p>
    <w:p w14:paraId="6A6A1EF9" w14:textId="6B5A6C37" w:rsidR="00636664" w:rsidRDefault="004A1892" w:rsidP="00CC2B3F">
      <w:pPr>
        <w:pStyle w:val="ListParagraph"/>
        <w:numPr>
          <w:ilvl w:val="0"/>
          <w:numId w:val="1"/>
        </w:numPr>
      </w:pPr>
      <w:r>
        <w:t xml:space="preserve">The Instructor </w:t>
      </w:r>
      <w:r w:rsidR="00636664">
        <w:t>shoul</w:t>
      </w:r>
      <w:r w:rsidR="004064C6">
        <w:t xml:space="preserve">d complete the </w:t>
      </w:r>
      <w:r w:rsidR="004064C6" w:rsidRPr="004064C6">
        <w:rPr>
          <w:b/>
          <w:i/>
        </w:rPr>
        <w:t>Pre-Observation Questionnaire</w:t>
      </w:r>
      <w:r w:rsidR="00636664">
        <w:t xml:space="preserve"> </w:t>
      </w:r>
      <w:r w:rsidR="004064C6">
        <w:t xml:space="preserve">(attached) </w:t>
      </w:r>
      <w:r w:rsidR="00636664">
        <w:t xml:space="preserve">and email it to the Observer </w:t>
      </w:r>
      <w:r w:rsidR="00D05CC3">
        <w:t xml:space="preserve">at least two business days before </w:t>
      </w:r>
      <w:r w:rsidR="00636664">
        <w:t xml:space="preserve">the </w:t>
      </w:r>
      <w:r w:rsidR="00D05CC3">
        <w:t xml:space="preserve">Observer conducts the </w:t>
      </w:r>
      <w:r w:rsidR="00206394">
        <w:t>classroom observation</w:t>
      </w:r>
      <w:r w:rsidR="00636664">
        <w:t>.</w:t>
      </w:r>
    </w:p>
    <w:p w14:paraId="60663ED6" w14:textId="1F9A759C" w:rsidR="003B3ABA" w:rsidRDefault="003B3ABA" w:rsidP="003B3ABA">
      <w:pPr>
        <w:pStyle w:val="ListParagraph"/>
      </w:pPr>
    </w:p>
    <w:p w14:paraId="133DE2F5" w14:textId="4A90B188" w:rsidR="00CC2B3F" w:rsidRDefault="00206394" w:rsidP="00CC2B3F">
      <w:pPr>
        <w:pStyle w:val="ListParagraph"/>
        <w:numPr>
          <w:ilvl w:val="0"/>
          <w:numId w:val="1"/>
        </w:numPr>
      </w:pPr>
      <w:r>
        <w:t xml:space="preserve">The </w:t>
      </w:r>
      <w:r w:rsidR="00CC2B3F">
        <w:t>Observe</w:t>
      </w:r>
      <w:r w:rsidR="00397171">
        <w:t xml:space="preserve">r should </w:t>
      </w:r>
      <w:r w:rsidR="00E1520B">
        <w:t xml:space="preserve">use the </w:t>
      </w:r>
      <w:r>
        <w:rPr>
          <w:b/>
          <w:i/>
        </w:rPr>
        <w:t>Classroom Teaching Observation Instrument</w:t>
      </w:r>
      <w:r w:rsidR="00E1520B">
        <w:t xml:space="preserve"> (</w:t>
      </w:r>
      <w:r>
        <w:t>provided)</w:t>
      </w:r>
      <w:r w:rsidR="00E1520B">
        <w:t xml:space="preserve"> and </w:t>
      </w:r>
      <w:r w:rsidR="00397171">
        <w:t xml:space="preserve">mark each </w:t>
      </w:r>
      <w:r w:rsidR="00E1520B">
        <w:t xml:space="preserve">quality </w:t>
      </w:r>
      <w:r w:rsidR="00397171">
        <w:t>indicator</w:t>
      </w:r>
      <w:r w:rsidR="00F158F0">
        <w:t xml:space="preserve"> </w:t>
      </w:r>
      <w:r w:rsidR="00397171">
        <w:t xml:space="preserve">in the areas of </w:t>
      </w:r>
      <w:r w:rsidR="00FC35A0">
        <w:t>Classroom Instruction</w:t>
      </w:r>
      <w:bookmarkStart w:id="0" w:name="_GoBack"/>
      <w:bookmarkEnd w:id="0"/>
      <w:r w:rsidR="00397171">
        <w:t>, S</w:t>
      </w:r>
      <w:r w:rsidR="00F158F0">
        <w:t xml:space="preserve">tudent </w:t>
      </w:r>
      <w:r w:rsidR="00397171">
        <w:t>E</w:t>
      </w:r>
      <w:r w:rsidR="00F158F0">
        <w:t>ngagement,</w:t>
      </w:r>
      <w:r w:rsidR="00397171">
        <w:t xml:space="preserve"> and Classroom M</w:t>
      </w:r>
      <w:r w:rsidR="00F158F0">
        <w:t xml:space="preserve">anagement.  </w:t>
      </w:r>
      <w:r w:rsidR="001B790E">
        <w:t>Two versions of the document are available: (1) a printed version that may be printed and completed with a pen/pencil; (2) an interactive version that may be completed electronically using a computer or tablet.</w:t>
      </w:r>
    </w:p>
    <w:p w14:paraId="06D86DCC" w14:textId="77777777" w:rsidR="003B3ABA" w:rsidRDefault="003B3ABA" w:rsidP="003B3ABA">
      <w:pPr>
        <w:pStyle w:val="ListParagraph"/>
      </w:pPr>
    </w:p>
    <w:p w14:paraId="711A47E2" w14:textId="73CFB05E" w:rsidR="007535BB" w:rsidRDefault="00AF505A" w:rsidP="00CC2B3F">
      <w:pPr>
        <w:pStyle w:val="ListParagraph"/>
        <w:numPr>
          <w:ilvl w:val="0"/>
          <w:numId w:val="1"/>
        </w:numPr>
      </w:pPr>
      <w:r>
        <w:t xml:space="preserve">If </w:t>
      </w:r>
      <w:r w:rsidR="003D7E50">
        <w:t xml:space="preserve">the Observer </w:t>
      </w:r>
      <w:r w:rsidR="00F158F0">
        <w:t>mark</w:t>
      </w:r>
      <w:r w:rsidR="003D7E50">
        <w:t>s a Growth Indicator</w:t>
      </w:r>
      <w:r w:rsidR="00F158F0">
        <w:t xml:space="preserve">, </w:t>
      </w:r>
      <w:r w:rsidR="003D7E50">
        <w:t>documentation should be noted in the comments section</w:t>
      </w:r>
      <w:r w:rsidR="00F158F0">
        <w:t>.</w:t>
      </w:r>
      <w:r w:rsidR="003D7E50">
        <w:t xml:space="preserve">  This documentation might include a specific example from the class.  In addition, in the comments section, </w:t>
      </w:r>
      <w:r w:rsidR="00E1520B">
        <w:t xml:space="preserve">the </w:t>
      </w:r>
      <w:r w:rsidR="003B3ABA">
        <w:t>observer may</w:t>
      </w:r>
      <w:r w:rsidR="003D7E50">
        <w:t xml:space="preserve"> </w:t>
      </w:r>
      <w:r w:rsidR="00F158F0">
        <w:t xml:space="preserve">provide </w:t>
      </w:r>
      <w:r w:rsidR="003D7E50">
        <w:t xml:space="preserve">other </w:t>
      </w:r>
      <w:r w:rsidR="00F158F0">
        <w:t>qualitative feedback noting specific areas of strength.</w:t>
      </w:r>
      <w:r w:rsidR="007535BB">
        <w:t xml:space="preserve">  Key considerations when writing feedback:</w:t>
      </w:r>
    </w:p>
    <w:p w14:paraId="39CC2BBD" w14:textId="1B2D0A91" w:rsidR="007535BB" w:rsidRDefault="00E1520B" w:rsidP="007535BB">
      <w:pPr>
        <w:pStyle w:val="ListParagraph"/>
        <w:numPr>
          <w:ilvl w:val="1"/>
          <w:numId w:val="1"/>
        </w:numPr>
      </w:pPr>
      <w:r>
        <w:t>The observer should b</w:t>
      </w:r>
      <w:r w:rsidR="007535BB">
        <w:t>e clear and specific</w:t>
      </w:r>
      <w:r w:rsidR="00236050">
        <w:t>.</w:t>
      </w:r>
    </w:p>
    <w:p w14:paraId="5E606BB6" w14:textId="29FB2FEC" w:rsidR="00E1520B" w:rsidRDefault="00E1520B" w:rsidP="007535BB">
      <w:pPr>
        <w:pStyle w:val="ListParagraph"/>
        <w:numPr>
          <w:ilvl w:val="1"/>
          <w:numId w:val="1"/>
        </w:numPr>
      </w:pPr>
      <w:r>
        <w:t>The observer should provide comments/information that help the instructor promote student learning and success in the classroom; comments comparing th</w:t>
      </w:r>
      <w:r w:rsidR="00513602">
        <w:t>e instructor to other teachers/educators should be avoided</w:t>
      </w:r>
      <w:r w:rsidR="00236050">
        <w:t>.</w:t>
      </w:r>
    </w:p>
    <w:p w14:paraId="31367267" w14:textId="77777777" w:rsidR="003B3ABA" w:rsidRDefault="003B3ABA" w:rsidP="003B3ABA">
      <w:pPr>
        <w:pStyle w:val="ListParagraph"/>
      </w:pPr>
    </w:p>
    <w:p w14:paraId="3A593EB4" w14:textId="32BC4A6F" w:rsidR="00CC2B3F" w:rsidRDefault="00CC2B3F" w:rsidP="00CC2B3F">
      <w:pPr>
        <w:pStyle w:val="ListParagraph"/>
        <w:numPr>
          <w:ilvl w:val="0"/>
          <w:numId w:val="1"/>
        </w:numPr>
      </w:pPr>
      <w:r>
        <w:t xml:space="preserve">Conduct a </w:t>
      </w:r>
      <w:r w:rsidR="00345C53">
        <w:t xml:space="preserve">face-to-face or phone </w:t>
      </w:r>
      <w:r>
        <w:t>post-</w:t>
      </w:r>
      <w:r w:rsidR="00911699">
        <w:t xml:space="preserve">observation </w:t>
      </w:r>
      <w:r w:rsidR="003B3ABA">
        <w:t>debrief no</w:t>
      </w:r>
      <w:r>
        <w:t xml:space="preserve"> more than five </w:t>
      </w:r>
      <w:r w:rsidR="00911699">
        <w:t xml:space="preserve">business </w:t>
      </w:r>
      <w:r>
        <w:t>days after the observation</w:t>
      </w:r>
      <w:r w:rsidR="00911699">
        <w:t xml:space="preserve">.  </w:t>
      </w:r>
      <w:r w:rsidR="007169A9">
        <w:t>The observer should address the following:</w:t>
      </w:r>
    </w:p>
    <w:p w14:paraId="0CC74933" w14:textId="77777777" w:rsidR="00911699" w:rsidRDefault="00911699" w:rsidP="007169A9">
      <w:pPr>
        <w:pStyle w:val="ListParagraph"/>
        <w:numPr>
          <w:ilvl w:val="1"/>
          <w:numId w:val="3"/>
        </w:numPr>
      </w:pPr>
      <w:r>
        <w:t xml:space="preserve">Note the </w:t>
      </w:r>
      <w:r w:rsidR="007169A9">
        <w:t xml:space="preserve">indicators that were </w:t>
      </w:r>
      <w:r>
        <w:t>observed</w:t>
      </w:r>
      <w:r w:rsidR="007169A9">
        <w:t>.</w:t>
      </w:r>
    </w:p>
    <w:p w14:paraId="544FD9C8" w14:textId="022AB1FD" w:rsidR="00911699" w:rsidRDefault="00911699" w:rsidP="007169A9">
      <w:pPr>
        <w:pStyle w:val="ListParagraph"/>
        <w:numPr>
          <w:ilvl w:val="1"/>
          <w:numId w:val="3"/>
        </w:numPr>
      </w:pPr>
      <w:r>
        <w:t xml:space="preserve">Discuss </w:t>
      </w:r>
      <w:r w:rsidR="007169A9">
        <w:t>areas of</w:t>
      </w:r>
      <w:r>
        <w:t xml:space="preserve"> </w:t>
      </w:r>
      <w:r w:rsidR="00231246">
        <w:t xml:space="preserve">potential </w:t>
      </w:r>
      <w:r>
        <w:t>growth</w:t>
      </w:r>
      <w:r w:rsidR="007169A9">
        <w:t xml:space="preserve">.  Identity one or two growth indicators </w:t>
      </w:r>
      <w:r w:rsidR="00231246">
        <w:t xml:space="preserve">that the Instructor could practice in the future </w:t>
      </w:r>
      <w:r w:rsidR="007169A9">
        <w:t xml:space="preserve">to improve </w:t>
      </w:r>
      <w:r w:rsidR="00513602">
        <w:t>his/her</w:t>
      </w:r>
      <w:r w:rsidR="007169A9">
        <w:t xml:space="preserve"> teaching.</w:t>
      </w:r>
      <w:r w:rsidR="00231246">
        <w:t xml:space="preserve">  </w:t>
      </w:r>
      <w:r w:rsidR="007169A9">
        <w:t xml:space="preserve">Brainstorm how </w:t>
      </w:r>
      <w:r w:rsidR="00231246">
        <w:t>these growth indicators</w:t>
      </w:r>
      <w:r>
        <w:t xml:space="preserve"> </w:t>
      </w:r>
      <w:r w:rsidR="00231246">
        <w:t>could be observed</w:t>
      </w:r>
      <w:r>
        <w:t xml:space="preserve"> in subsequent observations.</w:t>
      </w:r>
      <w:r w:rsidR="004A1892">
        <w:t xml:space="preserve">  </w:t>
      </w:r>
    </w:p>
    <w:p w14:paraId="3AFADBDA" w14:textId="6C7A3B19" w:rsidR="004A1892" w:rsidRDefault="004A1892" w:rsidP="007169A9">
      <w:pPr>
        <w:pStyle w:val="ListParagraph"/>
        <w:numPr>
          <w:ilvl w:val="1"/>
          <w:numId w:val="3"/>
        </w:numPr>
      </w:pPr>
      <w:r>
        <w:t>Seek out resources/assistance from the Center for Innovative Teaching and Learning (</w:t>
      </w:r>
      <w:hyperlink r:id="rId6" w:history="1">
        <w:r w:rsidRPr="00C9392B">
          <w:rPr>
            <w:rStyle w:val="Hyperlink"/>
          </w:rPr>
          <w:t>citl@wku.edu</w:t>
        </w:r>
      </w:hyperlink>
      <w:r>
        <w:t xml:space="preserve">) </w:t>
      </w:r>
      <w:r w:rsidR="00206394">
        <w:t>and other professional resources as</w:t>
      </w:r>
      <w:r>
        <w:t xml:space="preserve"> needed/desired.</w:t>
      </w:r>
    </w:p>
    <w:p w14:paraId="1662A699" w14:textId="5A467A79" w:rsidR="00397171" w:rsidRDefault="00397171" w:rsidP="00397171"/>
    <w:p w14:paraId="5CD547A7" w14:textId="77777777" w:rsidR="00CF2BA0" w:rsidRDefault="00CF2BA0" w:rsidP="00397171"/>
    <w:p w14:paraId="7B7E1F89" w14:textId="7373F497" w:rsidR="003D31C7" w:rsidRPr="00CF2BA0" w:rsidRDefault="003D31C7" w:rsidP="00397171">
      <w:pPr>
        <w:rPr>
          <w:i/>
        </w:rPr>
      </w:pPr>
      <w:r w:rsidRPr="00CF2BA0">
        <w:rPr>
          <w:i/>
        </w:rPr>
        <w:t>Prepared by WKU Center for Innovative Teaching &amp; Learning</w:t>
      </w:r>
    </w:p>
    <w:p w14:paraId="70B07333" w14:textId="5C65BABE" w:rsidR="00636664" w:rsidRPr="00CF2BA0" w:rsidRDefault="001B790E">
      <w:pPr>
        <w:rPr>
          <w:i/>
        </w:rPr>
      </w:pPr>
      <w:r>
        <w:rPr>
          <w:i/>
        </w:rPr>
        <w:t>Current Draft: 08/14</w:t>
      </w:r>
      <w:r w:rsidR="003D31C7" w:rsidRPr="00CF2BA0">
        <w:rPr>
          <w:i/>
        </w:rPr>
        <w:t>/18</w:t>
      </w:r>
    </w:p>
    <w:p w14:paraId="1627FBFF" w14:textId="77777777" w:rsidR="00636664" w:rsidRDefault="00636664">
      <w:r>
        <w:br w:type="page"/>
      </w:r>
    </w:p>
    <w:p w14:paraId="2ACE61AE" w14:textId="56DEE1E3" w:rsidR="008045DE" w:rsidRPr="004064C6" w:rsidRDefault="004064C6" w:rsidP="004064C6">
      <w:pPr>
        <w:jc w:val="center"/>
        <w:rPr>
          <w:b/>
          <w:i/>
        </w:rPr>
      </w:pPr>
      <w:r w:rsidRPr="004064C6">
        <w:rPr>
          <w:b/>
          <w:i/>
        </w:rPr>
        <w:lastRenderedPageBreak/>
        <w:t>Pre-Observation Questionnaire</w:t>
      </w:r>
    </w:p>
    <w:p w14:paraId="138531A3" w14:textId="77777777" w:rsidR="00636664" w:rsidRDefault="00636664"/>
    <w:p w14:paraId="77CDE825" w14:textId="2226E303" w:rsidR="00636664" w:rsidRPr="004064C6" w:rsidRDefault="004064C6">
      <w:pPr>
        <w:rPr>
          <w:i/>
        </w:rPr>
      </w:pPr>
      <w:r>
        <w:rPr>
          <w:i/>
        </w:rPr>
        <w:t>The Instructor should complete the questionnaire below and send to the Observer via email</w:t>
      </w:r>
      <w:r w:rsidR="00D05CC3">
        <w:rPr>
          <w:i/>
        </w:rPr>
        <w:t xml:space="preserve"> at least</w:t>
      </w:r>
      <w:r>
        <w:rPr>
          <w:i/>
        </w:rPr>
        <w:t xml:space="preserve"> </w:t>
      </w:r>
      <w:r w:rsidR="00D05CC3">
        <w:rPr>
          <w:i/>
        </w:rPr>
        <w:t xml:space="preserve">two business days </w:t>
      </w:r>
      <w:r>
        <w:rPr>
          <w:i/>
        </w:rPr>
        <w:t>before the Observer visits the Instructor’s class session to conduct the peer-observation</w:t>
      </w:r>
      <w:r w:rsidR="00636664" w:rsidRPr="004064C6">
        <w:rPr>
          <w:i/>
        </w:rPr>
        <w:t>.</w:t>
      </w:r>
      <w:r w:rsidR="00166915">
        <w:rPr>
          <w:i/>
        </w:rPr>
        <w:t xml:space="preserve">  Please type your answers directly into the space provided (add additional space as needed).</w:t>
      </w:r>
    </w:p>
    <w:p w14:paraId="54492B40" w14:textId="60DA245D" w:rsidR="00636664" w:rsidRDefault="00636664"/>
    <w:p w14:paraId="0BD49141" w14:textId="77777777" w:rsidR="004064C6" w:rsidRDefault="004064C6">
      <w:r>
        <w:t xml:space="preserve">Question 1: What does a typical class session look like in this course?  Please provide a brief discussion of what someone might see if they observed your course.  </w:t>
      </w:r>
    </w:p>
    <w:p w14:paraId="235A813A" w14:textId="77777777" w:rsidR="002F6DF1" w:rsidRDefault="002F6DF1"/>
    <w:p w14:paraId="2BB1F0A8" w14:textId="268F7237" w:rsidR="004064C6" w:rsidRDefault="004064C6">
      <w:r>
        <w:t>Question 2: How would you describe your teaching approach?  What strategies do you use in the classroom?</w:t>
      </w:r>
    </w:p>
    <w:p w14:paraId="2E8BC3E7" w14:textId="77777777" w:rsidR="004064C6" w:rsidRDefault="004064C6"/>
    <w:p w14:paraId="16FE6942" w14:textId="71DF9651" w:rsidR="004064C6" w:rsidRDefault="004064C6">
      <w:r>
        <w:t xml:space="preserve">Question 3: What forms of technology do you use?  </w:t>
      </w:r>
    </w:p>
    <w:p w14:paraId="4A117EBF" w14:textId="77777777" w:rsidR="004064C6" w:rsidRDefault="004064C6"/>
    <w:p w14:paraId="67C9D9CD" w14:textId="1B41B7C6" w:rsidR="004064C6" w:rsidRDefault="004064C6">
      <w:r>
        <w:t xml:space="preserve">Question 4: </w:t>
      </w:r>
      <w:r w:rsidR="00E83B55">
        <w:t>How do you</w:t>
      </w:r>
      <w:r>
        <w:t xml:space="preserve"> promote student engagement/interaction?  </w:t>
      </w:r>
    </w:p>
    <w:p w14:paraId="378966A9" w14:textId="77777777" w:rsidR="002F6DF1" w:rsidRDefault="002F6DF1" w:rsidP="002F6DF1"/>
    <w:p w14:paraId="3C461641" w14:textId="4333D7C6" w:rsidR="002F6DF1" w:rsidRDefault="002F6DF1" w:rsidP="002F6DF1">
      <w:r>
        <w:t xml:space="preserve">Question 5: What are the instructional goals </w:t>
      </w:r>
      <w:r w:rsidR="00E83B55">
        <w:t xml:space="preserve">for the lesson that </w:t>
      </w:r>
      <w:r>
        <w:t>will be observed?</w:t>
      </w:r>
    </w:p>
    <w:p w14:paraId="2F4CF75A" w14:textId="6DEECAD0" w:rsidR="002F6DF1" w:rsidRDefault="002F6DF1" w:rsidP="002F6DF1"/>
    <w:p w14:paraId="67D09946" w14:textId="12DAC06A" w:rsidR="002F6DF1" w:rsidRPr="00983053" w:rsidRDefault="002F6DF1" w:rsidP="002F6DF1">
      <w:pPr>
        <w:rPr>
          <w:color w:val="FF0000"/>
        </w:rPr>
      </w:pPr>
      <w:r>
        <w:t>Question 6: Where is this class session situated in the context of the course?</w:t>
      </w:r>
      <w:r w:rsidR="00983053">
        <w:t xml:space="preserve"> (</w:t>
      </w:r>
      <w:proofErr w:type="gramStart"/>
      <w:r w:rsidR="00E26924">
        <w:t>e.g</w:t>
      </w:r>
      <w:proofErr w:type="gramEnd"/>
      <w:r w:rsidR="00E26924">
        <w:t>. Have the students just completed an exam, or will students be taking an exam in the near future?  Is there a major assignment on the horizon?  Will this observation be conducted when you are introducing new lesson, or are you in the middle of a topic/lesson with students?)</w:t>
      </w:r>
    </w:p>
    <w:p w14:paraId="0DE038C6" w14:textId="77777777" w:rsidR="002F6DF1" w:rsidRDefault="002F6DF1" w:rsidP="002F6DF1"/>
    <w:p w14:paraId="4894EE37" w14:textId="6532DE95" w:rsidR="002F6DF1" w:rsidRDefault="002F6DF1" w:rsidP="002F6DF1">
      <w:r>
        <w:t>Question 7: Are there any classroom concerns (e.g., student behavioral issues, lack of student engagement) you would like to note prior to the observation?</w:t>
      </w:r>
    </w:p>
    <w:p w14:paraId="0DC865EE" w14:textId="77777777" w:rsidR="002F6DF1" w:rsidRDefault="002F6DF1" w:rsidP="002F6DF1"/>
    <w:p w14:paraId="0239C2DA" w14:textId="44AA1516" w:rsidR="00EC0551" w:rsidRDefault="002F6DF1" w:rsidP="002F6DF1">
      <w:r>
        <w:t>Question 8:  What are some potential areas of growth that you would like to pursue in your teaching?</w:t>
      </w:r>
    </w:p>
    <w:p w14:paraId="64E08BEF" w14:textId="1BF1C5B2" w:rsidR="004064C6" w:rsidRDefault="004064C6"/>
    <w:p w14:paraId="2539FB08" w14:textId="4BF7D631" w:rsidR="002F6DF1" w:rsidRDefault="002F6DF1"/>
    <w:p w14:paraId="7DE0F089" w14:textId="77777777" w:rsidR="002F6DF1" w:rsidRDefault="002F6DF1"/>
    <w:sectPr w:rsidR="002F6DF1" w:rsidSect="002754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FD70B10" w16cid:durableId="1E51F2A9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064C5"/>
    <w:multiLevelType w:val="hybridMultilevel"/>
    <w:tmpl w:val="62DE3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692E5D"/>
    <w:multiLevelType w:val="hybridMultilevel"/>
    <w:tmpl w:val="C20AA9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E339E8"/>
    <w:multiLevelType w:val="hybridMultilevel"/>
    <w:tmpl w:val="4CEC5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BF5B93"/>
    <w:multiLevelType w:val="hybridMultilevel"/>
    <w:tmpl w:val="9C6ED73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8471ED9"/>
    <w:multiLevelType w:val="hybridMultilevel"/>
    <w:tmpl w:val="2A009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CE4F0A"/>
    <w:multiLevelType w:val="hybridMultilevel"/>
    <w:tmpl w:val="CD527B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011C44"/>
    <w:multiLevelType w:val="hybridMultilevel"/>
    <w:tmpl w:val="2BE443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3C2490"/>
    <w:multiLevelType w:val="hybridMultilevel"/>
    <w:tmpl w:val="CB0C2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0C4687"/>
    <w:multiLevelType w:val="hybridMultilevel"/>
    <w:tmpl w:val="EE12C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EC5B23"/>
    <w:multiLevelType w:val="hybridMultilevel"/>
    <w:tmpl w:val="408ED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3D406F"/>
    <w:multiLevelType w:val="hybridMultilevel"/>
    <w:tmpl w:val="ED707E16"/>
    <w:lvl w:ilvl="0" w:tplc="41B2B2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5"/>
  </w:num>
  <w:num w:numId="4">
    <w:abstractNumId w:val="8"/>
  </w:num>
  <w:num w:numId="5">
    <w:abstractNumId w:val="9"/>
  </w:num>
  <w:num w:numId="6">
    <w:abstractNumId w:val="0"/>
  </w:num>
  <w:num w:numId="7">
    <w:abstractNumId w:val="2"/>
  </w:num>
  <w:num w:numId="8">
    <w:abstractNumId w:val="4"/>
  </w:num>
  <w:num w:numId="9">
    <w:abstractNumId w:val="3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B3F"/>
    <w:rsid w:val="00035DC1"/>
    <w:rsid w:val="00036AD3"/>
    <w:rsid w:val="00082555"/>
    <w:rsid w:val="00140F2F"/>
    <w:rsid w:val="00166915"/>
    <w:rsid w:val="00197B10"/>
    <w:rsid w:val="001A1760"/>
    <w:rsid w:val="001B790E"/>
    <w:rsid w:val="001D026A"/>
    <w:rsid w:val="00201EA2"/>
    <w:rsid w:val="00206394"/>
    <w:rsid w:val="00231246"/>
    <w:rsid w:val="00236050"/>
    <w:rsid w:val="00275430"/>
    <w:rsid w:val="002B733D"/>
    <w:rsid w:val="002B760A"/>
    <w:rsid w:val="002F6DF1"/>
    <w:rsid w:val="00333504"/>
    <w:rsid w:val="00345C53"/>
    <w:rsid w:val="00374467"/>
    <w:rsid w:val="00380044"/>
    <w:rsid w:val="00397171"/>
    <w:rsid w:val="003B3ABA"/>
    <w:rsid w:val="003D31C7"/>
    <w:rsid w:val="003D7E50"/>
    <w:rsid w:val="004064C6"/>
    <w:rsid w:val="00447370"/>
    <w:rsid w:val="0046483A"/>
    <w:rsid w:val="00475233"/>
    <w:rsid w:val="004A1892"/>
    <w:rsid w:val="004C57F3"/>
    <w:rsid w:val="00513602"/>
    <w:rsid w:val="0051636F"/>
    <w:rsid w:val="00541E2A"/>
    <w:rsid w:val="00557898"/>
    <w:rsid w:val="005800E4"/>
    <w:rsid w:val="005D7817"/>
    <w:rsid w:val="00606486"/>
    <w:rsid w:val="00625418"/>
    <w:rsid w:val="006341F5"/>
    <w:rsid w:val="00636664"/>
    <w:rsid w:val="00694A17"/>
    <w:rsid w:val="007169A9"/>
    <w:rsid w:val="007535BB"/>
    <w:rsid w:val="00783497"/>
    <w:rsid w:val="007D0247"/>
    <w:rsid w:val="008045DE"/>
    <w:rsid w:val="0089129E"/>
    <w:rsid w:val="008E6E00"/>
    <w:rsid w:val="00911699"/>
    <w:rsid w:val="00983053"/>
    <w:rsid w:val="00991CF2"/>
    <w:rsid w:val="00A16119"/>
    <w:rsid w:val="00A529FD"/>
    <w:rsid w:val="00AB5C16"/>
    <w:rsid w:val="00AF505A"/>
    <w:rsid w:val="00B248A1"/>
    <w:rsid w:val="00BD2F38"/>
    <w:rsid w:val="00C067CD"/>
    <w:rsid w:val="00C500D1"/>
    <w:rsid w:val="00CC2B3F"/>
    <w:rsid w:val="00CF2BA0"/>
    <w:rsid w:val="00D05CC3"/>
    <w:rsid w:val="00E1520B"/>
    <w:rsid w:val="00E26924"/>
    <w:rsid w:val="00E47528"/>
    <w:rsid w:val="00E504C8"/>
    <w:rsid w:val="00E72DBB"/>
    <w:rsid w:val="00E83B55"/>
    <w:rsid w:val="00EC0551"/>
    <w:rsid w:val="00F158F0"/>
    <w:rsid w:val="00F840EB"/>
    <w:rsid w:val="00FC35A0"/>
    <w:rsid w:val="00FE1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0E1B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2B3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189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6664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6664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63666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366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6664"/>
    <w:pPr>
      <w:spacing w:after="16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66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3B55"/>
    <w:pPr>
      <w:spacing w:after="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3B5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itl@wku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E70AFB-C6DD-4912-A968-D0946E48C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3</Pages>
  <Words>834</Words>
  <Characters>4759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Beckie Stobaugh</dc:creator>
  <cp:keywords/>
  <dc:description/>
  <cp:lastModifiedBy>Stobaugh, Rebecca</cp:lastModifiedBy>
  <cp:revision>13</cp:revision>
  <dcterms:created xsi:type="dcterms:W3CDTF">2018-03-13T11:49:00Z</dcterms:created>
  <dcterms:modified xsi:type="dcterms:W3CDTF">2019-01-18T18:25:00Z</dcterms:modified>
</cp:coreProperties>
</file>