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39D" w:rsidRDefault="00F66FDF">
      <w:pPr>
        <w:spacing w:after="0"/>
        <w:ind w:left="58"/>
        <w:jc w:val="center"/>
      </w:pPr>
      <w:r>
        <w:rPr>
          <w:noProof/>
        </w:rPr>
        <w:drawing>
          <wp:inline distT="0" distB="0" distL="0" distR="0">
            <wp:extent cx="1324610" cy="514855"/>
            <wp:effectExtent l="0" t="0" r="0" b="0"/>
            <wp:docPr id="221" name="Picture 221"/>
            <wp:cNvGraphicFramePr/>
            <a:graphic xmlns:a="http://schemas.openxmlformats.org/drawingml/2006/main">
              <a:graphicData uri="http://schemas.openxmlformats.org/drawingml/2006/picture">
                <pic:pic xmlns:pic="http://schemas.openxmlformats.org/drawingml/2006/picture">
                  <pic:nvPicPr>
                    <pic:cNvPr id="221" name="Picture 221"/>
                    <pic:cNvPicPr/>
                  </pic:nvPicPr>
                  <pic:blipFill>
                    <a:blip r:embed="rId7"/>
                    <a:stretch>
                      <a:fillRect/>
                    </a:stretch>
                  </pic:blipFill>
                  <pic:spPr>
                    <a:xfrm>
                      <a:off x="0" y="0"/>
                      <a:ext cx="1324610" cy="514855"/>
                    </a:xfrm>
                    <a:prstGeom prst="rect">
                      <a:avLst/>
                    </a:prstGeom>
                  </pic:spPr>
                </pic:pic>
              </a:graphicData>
            </a:graphic>
          </wp:inline>
        </w:drawing>
      </w:r>
      <w:r>
        <w:t xml:space="preserve"> </w:t>
      </w:r>
    </w:p>
    <w:p w:rsidR="00B9039D" w:rsidRDefault="00F66FDF">
      <w:pPr>
        <w:spacing w:after="0" w:line="249" w:lineRule="auto"/>
        <w:ind w:left="2407" w:right="2326" w:hanging="10"/>
        <w:jc w:val="center"/>
      </w:pPr>
      <w:r>
        <w:rPr>
          <w:b/>
          <w:sz w:val="28"/>
        </w:rPr>
        <w:t xml:space="preserve">Program Review Document Preparation Program: </w:t>
      </w:r>
      <w:r>
        <w:rPr>
          <w:i/>
          <w:sz w:val="28"/>
        </w:rPr>
        <w:t xml:space="preserve"> </w:t>
      </w:r>
    </w:p>
    <w:p w:rsidR="00B9039D" w:rsidRDefault="00F66FDF">
      <w:pPr>
        <w:spacing w:after="0"/>
        <w:ind w:left="39" w:hanging="10"/>
      </w:pPr>
      <w:r>
        <w:rPr>
          <w:i/>
          <w:sz w:val="28"/>
        </w:rPr>
        <w:t xml:space="preserve">       Elementary Education Rank I Non-degree program WKU# 084 and EPSB# 1813 </w:t>
      </w:r>
    </w:p>
    <w:p w:rsidR="00B9039D" w:rsidRDefault="00F66FDF">
      <w:pPr>
        <w:spacing w:after="0"/>
        <w:ind w:left="72"/>
        <w:jc w:val="center"/>
      </w:pPr>
      <w:r>
        <w:rPr>
          <w:i/>
          <w:sz w:val="28"/>
        </w:rPr>
        <w:t xml:space="preserve"> </w:t>
      </w:r>
    </w:p>
    <w:p w:rsidR="00B9039D" w:rsidRDefault="00F66FDF">
      <w:pPr>
        <w:spacing w:after="0"/>
        <w:ind w:left="17" w:hanging="10"/>
        <w:jc w:val="center"/>
      </w:pPr>
      <w:r>
        <w:rPr>
          <w:i/>
          <w:sz w:val="28"/>
        </w:rPr>
        <w:t xml:space="preserve">Middle Grades Education, Rank I Non-degree Programs (Grades 5-9) </w:t>
      </w:r>
    </w:p>
    <w:p w:rsidR="00B9039D" w:rsidRDefault="00F66FDF">
      <w:pPr>
        <w:spacing w:after="0"/>
        <w:ind w:left="17" w:right="2" w:hanging="10"/>
        <w:jc w:val="center"/>
      </w:pPr>
      <w:r>
        <w:rPr>
          <w:i/>
          <w:sz w:val="28"/>
        </w:rPr>
        <w:t xml:space="preserve">WKU# 158 EPSB# 3015 Middle School English </w:t>
      </w:r>
    </w:p>
    <w:p w:rsidR="00B9039D" w:rsidRDefault="00F66FDF">
      <w:pPr>
        <w:spacing w:after="0"/>
        <w:ind w:left="17" w:right="1" w:hanging="10"/>
        <w:jc w:val="center"/>
      </w:pPr>
      <w:r>
        <w:rPr>
          <w:i/>
          <w:sz w:val="28"/>
        </w:rPr>
        <w:t xml:space="preserve">WKU# 158 EPSB# 2237 Middle School Math </w:t>
      </w:r>
    </w:p>
    <w:p w:rsidR="00B9039D" w:rsidRDefault="00F66FDF">
      <w:pPr>
        <w:spacing w:after="0"/>
        <w:ind w:left="17" w:right="1" w:hanging="10"/>
        <w:jc w:val="center"/>
      </w:pPr>
      <w:r>
        <w:rPr>
          <w:i/>
          <w:sz w:val="28"/>
        </w:rPr>
        <w:t xml:space="preserve">WKU# 158 EPSB# 2429 Middle School Science </w:t>
      </w:r>
    </w:p>
    <w:p w:rsidR="00B9039D" w:rsidRDefault="00F66FDF">
      <w:pPr>
        <w:spacing w:after="0"/>
        <w:ind w:left="17" w:right="2" w:hanging="10"/>
        <w:jc w:val="center"/>
      </w:pPr>
      <w:r>
        <w:rPr>
          <w:i/>
          <w:sz w:val="28"/>
        </w:rPr>
        <w:t xml:space="preserve">WKU# 158 EPSB# 2525 Middle School Social Studies </w:t>
      </w:r>
    </w:p>
    <w:p w:rsidR="00B9039D" w:rsidRDefault="00F66FDF">
      <w:pPr>
        <w:spacing w:after="0"/>
        <w:ind w:left="71"/>
        <w:jc w:val="center"/>
      </w:pPr>
      <w:r>
        <w:rPr>
          <w:i/>
          <w:sz w:val="28"/>
        </w:rPr>
        <w:t xml:space="preserve"> </w:t>
      </w:r>
    </w:p>
    <w:p w:rsidR="00B9039D" w:rsidRDefault="00F66FDF">
      <w:pPr>
        <w:spacing w:after="0"/>
        <w:ind w:left="17" w:hanging="10"/>
        <w:jc w:val="center"/>
      </w:pPr>
      <w:r>
        <w:rPr>
          <w:i/>
          <w:sz w:val="28"/>
        </w:rPr>
        <w:t xml:space="preserve">Secondary Education, Rank I Non-degree program WKU# 124 EPSB# 1817 </w:t>
      </w:r>
    </w:p>
    <w:p w:rsidR="00B9039D" w:rsidRDefault="00F66FDF">
      <w:pPr>
        <w:spacing w:after="0"/>
        <w:ind w:left="72"/>
        <w:jc w:val="center"/>
      </w:pPr>
      <w:r>
        <w:rPr>
          <w:i/>
          <w:sz w:val="28"/>
        </w:rPr>
        <w:t xml:space="preserve"> </w:t>
      </w:r>
    </w:p>
    <w:p w:rsidR="00B9039D" w:rsidRDefault="00F66FDF">
      <w:pPr>
        <w:spacing w:after="0"/>
        <w:ind w:left="3158" w:right="176" w:hanging="2437"/>
        <w:rPr>
          <w:i/>
          <w:sz w:val="28"/>
        </w:rPr>
      </w:pPr>
      <w:r>
        <w:rPr>
          <w:i/>
          <w:sz w:val="28"/>
        </w:rPr>
        <w:t xml:space="preserve">These programs are Rank I only programs and do not lead to a degree </w:t>
      </w:r>
      <w:r>
        <w:rPr>
          <w:b/>
          <w:sz w:val="24"/>
        </w:rPr>
        <w:t xml:space="preserve">Date Submitted: </w:t>
      </w:r>
      <w:r>
        <w:rPr>
          <w:i/>
          <w:sz w:val="28"/>
        </w:rPr>
        <w:t xml:space="preserve">04/13/2020 </w:t>
      </w:r>
      <w:bookmarkStart w:id="0" w:name="_GoBack"/>
      <w:bookmarkEnd w:id="0"/>
    </w:p>
    <w:p w:rsidR="007D3F0D" w:rsidRPr="007D3F0D" w:rsidRDefault="007D3F0D" w:rsidP="007D3F0D">
      <w:pPr>
        <w:spacing w:after="0"/>
        <w:ind w:left="3158" w:right="176" w:hanging="2437"/>
        <w:jc w:val="center"/>
        <w:rPr>
          <w:sz w:val="24"/>
          <w:szCs w:val="24"/>
        </w:rPr>
      </w:pPr>
      <w:r w:rsidRPr="007D3F0D">
        <w:rPr>
          <w:b/>
          <w:sz w:val="24"/>
          <w:szCs w:val="24"/>
        </w:rPr>
        <w:t>Revised</w:t>
      </w:r>
      <w:r w:rsidRPr="007D3F0D">
        <w:rPr>
          <w:sz w:val="24"/>
          <w:szCs w:val="24"/>
        </w:rPr>
        <w:t xml:space="preserve">: </w:t>
      </w:r>
      <w:r w:rsidR="00642E6F">
        <w:rPr>
          <w:i/>
          <w:sz w:val="24"/>
          <w:szCs w:val="24"/>
          <w:highlight w:val="yellow"/>
        </w:rPr>
        <w:t>12/14/2020</w:t>
      </w:r>
    </w:p>
    <w:tbl>
      <w:tblPr>
        <w:tblStyle w:val="TableGrid"/>
        <w:tblW w:w="9540" w:type="dxa"/>
        <w:tblInd w:w="5" w:type="dxa"/>
        <w:tblCellMar>
          <w:top w:w="46" w:type="dxa"/>
          <w:left w:w="108" w:type="dxa"/>
          <w:right w:w="58" w:type="dxa"/>
        </w:tblCellMar>
        <w:tblLook w:val="04A0" w:firstRow="1" w:lastRow="0" w:firstColumn="1" w:lastColumn="0" w:noHBand="0" w:noVBand="1"/>
      </w:tblPr>
      <w:tblGrid>
        <w:gridCol w:w="3505"/>
        <w:gridCol w:w="2970"/>
        <w:gridCol w:w="3065"/>
      </w:tblGrid>
      <w:tr w:rsidR="00B9039D">
        <w:trPr>
          <w:trHeight w:val="295"/>
        </w:trPr>
        <w:tc>
          <w:tcPr>
            <w:tcW w:w="3505" w:type="dxa"/>
            <w:tcBorders>
              <w:top w:val="single" w:sz="4" w:space="0" w:color="BFBFBF"/>
              <w:left w:val="single" w:sz="4" w:space="0" w:color="BFBFBF"/>
              <w:bottom w:val="single" w:sz="4" w:space="0" w:color="BFBFBF"/>
              <w:right w:val="single" w:sz="4" w:space="0" w:color="BFBFBF"/>
            </w:tcBorders>
          </w:tcPr>
          <w:p w:rsidR="00B9039D" w:rsidRDefault="00F66FDF">
            <w:pPr>
              <w:ind w:right="50"/>
              <w:jc w:val="right"/>
            </w:pPr>
            <w:r>
              <w:rPr>
                <w:b/>
              </w:rPr>
              <w:t xml:space="preserve">Preparation Level: </w:t>
            </w:r>
          </w:p>
        </w:tc>
        <w:tc>
          <w:tcPr>
            <w:tcW w:w="6035" w:type="dxa"/>
            <w:gridSpan w:val="2"/>
            <w:tcBorders>
              <w:top w:val="single" w:sz="4" w:space="0" w:color="BFBFBF"/>
              <w:left w:val="single" w:sz="4" w:space="0" w:color="BFBFBF"/>
              <w:bottom w:val="single" w:sz="4" w:space="0" w:color="BFBFBF"/>
              <w:right w:val="single" w:sz="4" w:space="0" w:color="BFBFBF"/>
            </w:tcBorders>
          </w:tcPr>
          <w:p w:rsidR="00B9039D" w:rsidRDefault="00F66FDF">
            <w:r>
              <w:rPr>
                <w:rFonts w:ascii="MS Gothic" w:eastAsia="MS Gothic" w:hAnsi="MS Gothic" w:cs="MS Gothic"/>
              </w:rPr>
              <w:t>☒</w:t>
            </w:r>
            <w:r>
              <w:t xml:space="preserve"> Graduate                </w:t>
            </w:r>
            <w:r>
              <w:rPr>
                <w:b/>
              </w:rPr>
              <w:t xml:space="preserve"> </w:t>
            </w:r>
          </w:p>
        </w:tc>
      </w:tr>
      <w:tr w:rsidR="00B9039D">
        <w:trPr>
          <w:trHeight w:val="280"/>
        </w:trPr>
        <w:tc>
          <w:tcPr>
            <w:tcW w:w="3505" w:type="dxa"/>
            <w:tcBorders>
              <w:top w:val="single" w:sz="4" w:space="0" w:color="BFBFBF"/>
              <w:left w:val="single" w:sz="4" w:space="0" w:color="BFBFBF"/>
              <w:bottom w:val="single" w:sz="4" w:space="0" w:color="BFBFBF"/>
              <w:right w:val="single" w:sz="4" w:space="0" w:color="BFBFBF"/>
            </w:tcBorders>
          </w:tcPr>
          <w:p w:rsidR="00B9039D" w:rsidRDefault="00F66FDF">
            <w:pPr>
              <w:ind w:right="50"/>
              <w:jc w:val="right"/>
            </w:pPr>
            <w:r>
              <w:rPr>
                <w:b/>
              </w:rPr>
              <w:t xml:space="preserve">Grade Levels: </w:t>
            </w:r>
          </w:p>
        </w:tc>
        <w:tc>
          <w:tcPr>
            <w:tcW w:w="6035" w:type="dxa"/>
            <w:gridSpan w:val="2"/>
            <w:tcBorders>
              <w:top w:val="single" w:sz="4" w:space="0" w:color="BFBFBF"/>
              <w:left w:val="single" w:sz="4" w:space="0" w:color="BFBFBF"/>
              <w:bottom w:val="single" w:sz="4" w:space="0" w:color="BFBFBF"/>
              <w:right w:val="single" w:sz="4" w:space="0" w:color="BFBFBF"/>
            </w:tcBorders>
          </w:tcPr>
          <w:p w:rsidR="00B9039D" w:rsidRDefault="00F66FDF">
            <w:r>
              <w:t xml:space="preserve">X P-5 </w:t>
            </w:r>
            <w:r>
              <w:rPr>
                <w:rFonts w:ascii="MS Gothic" w:eastAsia="MS Gothic" w:hAnsi="MS Gothic" w:cs="MS Gothic"/>
              </w:rPr>
              <w:t>☐</w:t>
            </w:r>
            <w:r>
              <w:t xml:space="preserve"> 8-12 </w:t>
            </w:r>
            <w:r>
              <w:rPr>
                <w:rFonts w:ascii="MS Gothic" w:eastAsia="MS Gothic" w:hAnsi="MS Gothic" w:cs="MS Gothic"/>
              </w:rPr>
              <w:t>☐</w:t>
            </w:r>
            <w:r>
              <w:t xml:space="preserve"> P-12 </w:t>
            </w:r>
          </w:p>
        </w:tc>
      </w:tr>
      <w:tr w:rsidR="00B9039D">
        <w:trPr>
          <w:trHeight w:val="295"/>
        </w:trPr>
        <w:tc>
          <w:tcPr>
            <w:tcW w:w="3505" w:type="dxa"/>
            <w:tcBorders>
              <w:top w:val="single" w:sz="4" w:space="0" w:color="BFBFBF"/>
              <w:left w:val="single" w:sz="4" w:space="0" w:color="BFBFBF"/>
              <w:bottom w:val="single" w:sz="4" w:space="0" w:color="BFBFBF"/>
              <w:right w:val="single" w:sz="4" w:space="0" w:color="BFBFBF"/>
            </w:tcBorders>
          </w:tcPr>
          <w:p w:rsidR="00B9039D" w:rsidRDefault="00F66FDF">
            <w:pPr>
              <w:ind w:right="50"/>
              <w:jc w:val="right"/>
            </w:pPr>
            <w:r>
              <w:rPr>
                <w:b/>
              </w:rPr>
              <w:t xml:space="preserve">Modes of Delivery: </w:t>
            </w:r>
          </w:p>
        </w:tc>
        <w:tc>
          <w:tcPr>
            <w:tcW w:w="6035" w:type="dxa"/>
            <w:gridSpan w:val="2"/>
            <w:tcBorders>
              <w:top w:val="single" w:sz="4" w:space="0" w:color="BFBFBF"/>
              <w:left w:val="single" w:sz="4" w:space="0" w:color="BFBFBF"/>
              <w:bottom w:val="single" w:sz="4" w:space="0" w:color="BFBFBF"/>
              <w:right w:val="single" w:sz="4" w:space="0" w:color="BFBFBF"/>
            </w:tcBorders>
          </w:tcPr>
          <w:p w:rsidR="00B9039D" w:rsidRDefault="00F66FDF">
            <w:proofErr w:type="gramStart"/>
            <w:r>
              <w:rPr>
                <w:rFonts w:ascii="MS Gothic" w:eastAsia="MS Gothic" w:hAnsi="MS Gothic" w:cs="MS Gothic"/>
              </w:rPr>
              <w:t>☐</w:t>
            </w:r>
            <w:r>
              <w:t xml:space="preserve">  Face</w:t>
            </w:r>
            <w:proofErr w:type="gramEnd"/>
            <w:r>
              <w:t xml:space="preserve">-to-Face Only      </w:t>
            </w:r>
            <w:r>
              <w:rPr>
                <w:rFonts w:ascii="MS Gothic" w:eastAsia="MS Gothic" w:hAnsi="MS Gothic" w:cs="MS Gothic"/>
              </w:rPr>
              <w:t>☐</w:t>
            </w:r>
            <w:r>
              <w:t xml:space="preserve">  Online Only      </w:t>
            </w:r>
            <w:r>
              <w:rPr>
                <w:rFonts w:ascii="MS Gothic" w:eastAsia="MS Gothic" w:hAnsi="MS Gothic" w:cs="MS Gothic"/>
              </w:rPr>
              <w:t>☒</w:t>
            </w:r>
            <w:r>
              <w:t xml:space="preserve">  Hybrid</w:t>
            </w:r>
            <w:r>
              <w:rPr>
                <w:b/>
              </w:rPr>
              <w:t xml:space="preserve"> </w:t>
            </w:r>
          </w:p>
        </w:tc>
      </w:tr>
      <w:tr w:rsidR="00B9039D">
        <w:trPr>
          <w:trHeight w:val="1151"/>
        </w:trPr>
        <w:tc>
          <w:tcPr>
            <w:tcW w:w="3505" w:type="dxa"/>
            <w:tcBorders>
              <w:top w:val="single" w:sz="4" w:space="0" w:color="BFBFBF"/>
              <w:left w:val="single" w:sz="4" w:space="0" w:color="BFBFBF"/>
              <w:bottom w:val="single" w:sz="4" w:space="0" w:color="BFBFBF"/>
              <w:right w:val="single" w:sz="4" w:space="0" w:color="BFBFBF"/>
            </w:tcBorders>
          </w:tcPr>
          <w:p w:rsidR="00B9039D" w:rsidRDefault="00F66FDF">
            <w:pPr>
              <w:ind w:right="50"/>
              <w:jc w:val="right"/>
            </w:pPr>
            <w:r>
              <w:rPr>
                <w:b/>
              </w:rPr>
              <w:t xml:space="preserve">Degree Type: </w:t>
            </w:r>
          </w:p>
        </w:tc>
        <w:tc>
          <w:tcPr>
            <w:tcW w:w="2970" w:type="dxa"/>
            <w:tcBorders>
              <w:top w:val="single" w:sz="4" w:space="0" w:color="BFBFBF"/>
              <w:left w:val="single" w:sz="4" w:space="0" w:color="BFBFBF"/>
              <w:bottom w:val="single" w:sz="4" w:space="0" w:color="BFBFBF"/>
              <w:right w:val="single" w:sz="4" w:space="0" w:color="BFBFBF"/>
            </w:tcBorders>
          </w:tcPr>
          <w:p w:rsidR="00B9039D" w:rsidRDefault="00F66FDF">
            <w:pPr>
              <w:spacing w:after="2"/>
            </w:pPr>
            <w:r>
              <w:rPr>
                <w:rFonts w:ascii="MS Gothic" w:eastAsia="MS Gothic" w:hAnsi="MS Gothic" w:cs="MS Gothic"/>
              </w:rPr>
              <w:t>☐</w:t>
            </w:r>
            <w:r>
              <w:t xml:space="preserve"> Masters </w:t>
            </w:r>
          </w:p>
          <w:p w:rsidR="00B9039D" w:rsidRDefault="00F66FDF">
            <w:r>
              <w:rPr>
                <w:rFonts w:ascii="MS Gothic" w:eastAsia="MS Gothic" w:hAnsi="MS Gothic" w:cs="MS Gothic"/>
              </w:rPr>
              <w:t>☐</w:t>
            </w:r>
            <w:r>
              <w:t xml:space="preserve"> Rank II     </w:t>
            </w:r>
          </w:p>
          <w:p w:rsidR="00B9039D" w:rsidRDefault="00F66FDF">
            <w:pPr>
              <w:spacing w:after="5"/>
            </w:pPr>
            <w:r>
              <w:rPr>
                <w:rFonts w:ascii="MS Gothic" w:eastAsia="MS Gothic" w:hAnsi="MS Gothic" w:cs="MS Gothic"/>
              </w:rPr>
              <w:t xml:space="preserve">☒ </w:t>
            </w:r>
            <w:r>
              <w:t xml:space="preserve">Rank I     </w:t>
            </w:r>
          </w:p>
          <w:p w:rsidR="00B9039D" w:rsidRDefault="00F66FDF">
            <w:r>
              <w:rPr>
                <w:rFonts w:ascii="MS Gothic" w:eastAsia="MS Gothic" w:hAnsi="MS Gothic" w:cs="MS Gothic"/>
              </w:rPr>
              <w:t>☐</w:t>
            </w:r>
            <w:r>
              <w:t xml:space="preserve"> Doctorate    </w:t>
            </w:r>
          </w:p>
        </w:tc>
        <w:tc>
          <w:tcPr>
            <w:tcW w:w="3065" w:type="dxa"/>
            <w:tcBorders>
              <w:top w:val="single" w:sz="4" w:space="0" w:color="BFBFBF"/>
              <w:left w:val="single" w:sz="4" w:space="0" w:color="BFBFBF"/>
              <w:bottom w:val="single" w:sz="4" w:space="0" w:color="BFBFBF"/>
              <w:right w:val="single" w:sz="4" w:space="0" w:color="BFBFBF"/>
            </w:tcBorders>
          </w:tcPr>
          <w:p w:rsidR="00B9039D" w:rsidRDefault="00F66FDF">
            <w:pPr>
              <w:spacing w:after="31" w:line="255" w:lineRule="auto"/>
              <w:ind w:right="545"/>
            </w:pPr>
            <w:r>
              <w:rPr>
                <w:rFonts w:ascii="MS Gothic" w:eastAsia="MS Gothic" w:hAnsi="MS Gothic" w:cs="MS Gothic"/>
              </w:rPr>
              <w:t>☒</w:t>
            </w:r>
            <w:r>
              <w:t xml:space="preserve"> Non-Degree 5</w:t>
            </w:r>
            <w:r>
              <w:rPr>
                <w:vertAlign w:val="superscript"/>
              </w:rPr>
              <w:t>th</w:t>
            </w:r>
            <w:r>
              <w:t xml:space="preserve"> Year </w:t>
            </w:r>
            <w:r>
              <w:rPr>
                <w:rFonts w:ascii="MS Gothic" w:eastAsia="MS Gothic" w:hAnsi="MS Gothic" w:cs="MS Gothic"/>
              </w:rPr>
              <w:t>☐</w:t>
            </w:r>
            <w:r>
              <w:t xml:space="preserve"> Non-Degree 6</w:t>
            </w:r>
            <w:r>
              <w:rPr>
                <w:vertAlign w:val="superscript"/>
              </w:rPr>
              <w:t>th</w:t>
            </w:r>
            <w:r>
              <w:t xml:space="preserve"> Year </w:t>
            </w:r>
          </w:p>
          <w:p w:rsidR="00B9039D" w:rsidRDefault="00F66FDF">
            <w:r>
              <w:rPr>
                <w:rFonts w:ascii="MS Gothic" w:eastAsia="MS Gothic" w:hAnsi="MS Gothic" w:cs="MS Gothic"/>
              </w:rPr>
              <w:t>☐</w:t>
            </w:r>
            <w:r>
              <w:t xml:space="preserve"> Certification Only  </w:t>
            </w:r>
          </w:p>
          <w:p w:rsidR="00B9039D" w:rsidRDefault="00F66FDF">
            <w:r>
              <w:rPr>
                <w:rFonts w:ascii="MS Gothic" w:eastAsia="MS Gothic" w:hAnsi="MS Gothic" w:cs="MS Gothic"/>
              </w:rPr>
              <w:t>☐</w:t>
            </w:r>
            <w:r>
              <w:t xml:space="preserve"> Specialist</w:t>
            </w:r>
            <w:r>
              <w:rPr>
                <w:b/>
              </w:rPr>
              <w:t xml:space="preserve"> </w:t>
            </w:r>
          </w:p>
        </w:tc>
      </w:tr>
      <w:tr w:rsidR="00B9039D">
        <w:trPr>
          <w:trHeight w:val="278"/>
        </w:trPr>
        <w:tc>
          <w:tcPr>
            <w:tcW w:w="3505" w:type="dxa"/>
            <w:tcBorders>
              <w:top w:val="single" w:sz="4" w:space="0" w:color="BFBFBF"/>
              <w:left w:val="single" w:sz="4" w:space="0" w:color="BFBFBF"/>
              <w:bottom w:val="single" w:sz="4" w:space="0" w:color="BFBFBF"/>
              <w:right w:val="single" w:sz="4" w:space="0" w:color="BFBFBF"/>
            </w:tcBorders>
          </w:tcPr>
          <w:p w:rsidR="00B9039D" w:rsidRDefault="00F66FDF">
            <w:pPr>
              <w:ind w:right="50"/>
              <w:jc w:val="right"/>
            </w:pPr>
            <w:r>
              <w:rPr>
                <w:b/>
              </w:rPr>
              <w:t xml:space="preserve">Program Route: </w:t>
            </w:r>
          </w:p>
        </w:tc>
        <w:tc>
          <w:tcPr>
            <w:tcW w:w="6035" w:type="dxa"/>
            <w:gridSpan w:val="2"/>
            <w:tcBorders>
              <w:top w:val="single" w:sz="4" w:space="0" w:color="BFBFBF"/>
              <w:left w:val="single" w:sz="4" w:space="0" w:color="BFBFBF"/>
              <w:bottom w:val="single" w:sz="4" w:space="0" w:color="BFBFBF"/>
              <w:right w:val="single" w:sz="4" w:space="0" w:color="BFBFBF"/>
            </w:tcBorders>
          </w:tcPr>
          <w:p w:rsidR="00B9039D" w:rsidRDefault="00F66FDF">
            <w:proofErr w:type="gramStart"/>
            <w:r>
              <w:t>X  Traditional</w:t>
            </w:r>
            <w:proofErr w:type="gramEnd"/>
            <w:r>
              <w:t xml:space="preserve">    </w:t>
            </w:r>
            <w:r>
              <w:rPr>
                <w:rFonts w:ascii="MS Gothic" w:eastAsia="MS Gothic" w:hAnsi="MS Gothic" w:cs="MS Gothic"/>
              </w:rPr>
              <w:t>☐</w:t>
            </w:r>
            <w:r>
              <w:t xml:space="preserve">  Option 6    </w:t>
            </w:r>
            <w:r>
              <w:rPr>
                <w:rFonts w:ascii="MS Gothic" w:eastAsia="MS Gothic" w:hAnsi="MS Gothic" w:cs="MS Gothic"/>
              </w:rPr>
              <w:t>☐</w:t>
            </w:r>
            <w:r>
              <w:t xml:space="preserve">  Option 7   </w:t>
            </w:r>
            <w:r>
              <w:rPr>
                <w:rFonts w:ascii="MS Gothic" w:eastAsia="MS Gothic" w:hAnsi="MS Gothic" w:cs="MS Gothic"/>
              </w:rPr>
              <w:t>☐</w:t>
            </w:r>
            <w:r>
              <w:t xml:space="preserve">  Proficiency </w:t>
            </w:r>
          </w:p>
        </w:tc>
      </w:tr>
      <w:tr w:rsidR="00B9039D">
        <w:trPr>
          <w:trHeight w:val="547"/>
        </w:trPr>
        <w:tc>
          <w:tcPr>
            <w:tcW w:w="3505" w:type="dxa"/>
            <w:tcBorders>
              <w:top w:val="single" w:sz="4" w:space="0" w:color="BFBFBF"/>
              <w:left w:val="single" w:sz="4" w:space="0" w:color="BFBFBF"/>
              <w:bottom w:val="single" w:sz="4" w:space="0" w:color="BFBFBF"/>
              <w:right w:val="single" w:sz="4" w:space="0" w:color="BFBFBF"/>
            </w:tcBorders>
          </w:tcPr>
          <w:p w:rsidR="00B9039D" w:rsidRDefault="00F66FDF">
            <w:pPr>
              <w:ind w:right="50"/>
              <w:jc w:val="right"/>
            </w:pPr>
            <w:r>
              <w:rPr>
                <w:b/>
              </w:rPr>
              <w:t xml:space="preserve">University Catalog: </w:t>
            </w:r>
          </w:p>
        </w:tc>
        <w:tc>
          <w:tcPr>
            <w:tcW w:w="6035" w:type="dxa"/>
            <w:gridSpan w:val="2"/>
            <w:tcBorders>
              <w:top w:val="single" w:sz="4" w:space="0" w:color="BFBFBF"/>
              <w:left w:val="single" w:sz="4" w:space="0" w:color="BFBFBF"/>
              <w:bottom w:val="single" w:sz="4" w:space="0" w:color="BFBFBF"/>
              <w:right w:val="single" w:sz="4" w:space="0" w:color="BFBFBF"/>
            </w:tcBorders>
          </w:tcPr>
          <w:p w:rsidR="00B9039D" w:rsidRDefault="003644E1">
            <w:hyperlink r:id="rId8">
              <w:r w:rsidR="00F66FDF">
                <w:rPr>
                  <w:color w:val="0563C1"/>
                  <w:u w:val="single" w:color="0563C1"/>
                </w:rPr>
                <w:t>https://www.wku.edu/undergraduatecatalog/</w:t>
              </w:r>
            </w:hyperlink>
            <w:hyperlink r:id="rId9">
              <w:r w:rsidR="00F66FDF">
                <w:t xml:space="preserve"> </w:t>
              </w:r>
            </w:hyperlink>
            <w:hyperlink r:id="rId10">
              <w:r w:rsidR="00F66FDF">
                <w:rPr>
                  <w:color w:val="0563C1"/>
                  <w:u w:val="single" w:color="0563C1"/>
                </w:rPr>
                <w:t>http://catalog.wku.edu/graduate/</w:t>
              </w:r>
            </w:hyperlink>
            <w:hyperlink r:id="rId11">
              <w:r w:rsidR="00F66FDF">
                <w:t xml:space="preserve"> </w:t>
              </w:r>
            </w:hyperlink>
          </w:p>
        </w:tc>
      </w:tr>
      <w:tr w:rsidR="00B9039D">
        <w:trPr>
          <w:trHeight w:val="280"/>
        </w:trPr>
        <w:tc>
          <w:tcPr>
            <w:tcW w:w="3505" w:type="dxa"/>
            <w:tcBorders>
              <w:top w:val="single" w:sz="4" w:space="0" w:color="BFBFBF"/>
              <w:left w:val="single" w:sz="4" w:space="0" w:color="BFBFBF"/>
              <w:bottom w:val="single" w:sz="4" w:space="0" w:color="BFBFBF"/>
              <w:right w:val="single" w:sz="4" w:space="0" w:color="BFBFBF"/>
            </w:tcBorders>
          </w:tcPr>
          <w:p w:rsidR="00B9039D" w:rsidRDefault="00F66FDF">
            <w:pPr>
              <w:ind w:left="64"/>
            </w:pPr>
            <w:r>
              <w:rPr>
                <w:b/>
              </w:rPr>
              <w:t xml:space="preserve">WKU Quality Assurance Document: </w:t>
            </w:r>
          </w:p>
        </w:tc>
        <w:tc>
          <w:tcPr>
            <w:tcW w:w="6035" w:type="dxa"/>
            <w:gridSpan w:val="2"/>
            <w:tcBorders>
              <w:top w:val="single" w:sz="4" w:space="0" w:color="BFBFBF"/>
              <w:left w:val="single" w:sz="4" w:space="0" w:color="BFBFBF"/>
              <w:bottom w:val="single" w:sz="4" w:space="0" w:color="BFBFBF"/>
              <w:right w:val="single" w:sz="4" w:space="0" w:color="BFBFBF"/>
            </w:tcBorders>
          </w:tcPr>
          <w:p w:rsidR="00B9039D" w:rsidRDefault="003644E1">
            <w:hyperlink r:id="rId12">
              <w:r w:rsidR="00F66FDF">
                <w:rPr>
                  <w:color w:val="0563C1"/>
                  <w:u w:val="single" w:color="0563C1"/>
                </w:rPr>
                <w:t>http://www.wku.edu/cebs/caep/</w:t>
              </w:r>
            </w:hyperlink>
            <w:hyperlink r:id="rId13">
              <w:r w:rsidR="00F66FDF">
                <w:t xml:space="preserve"> </w:t>
              </w:r>
            </w:hyperlink>
          </w:p>
        </w:tc>
      </w:tr>
    </w:tbl>
    <w:p w:rsidR="00B9039D" w:rsidRDefault="00F66FDF">
      <w:pPr>
        <w:spacing w:after="36"/>
      </w:pPr>
      <w:r>
        <w:t xml:space="preserve"> </w:t>
      </w:r>
    </w:p>
    <w:p w:rsidR="00B9039D" w:rsidRDefault="00F66FDF">
      <w:pPr>
        <w:spacing w:after="0" w:line="249" w:lineRule="auto"/>
        <w:ind w:left="2407" w:right="2389" w:hanging="10"/>
        <w:jc w:val="center"/>
      </w:pPr>
      <w:r>
        <w:rPr>
          <w:b/>
          <w:sz w:val="28"/>
        </w:rPr>
        <w:t xml:space="preserve">Program Description </w:t>
      </w:r>
    </w:p>
    <w:p w:rsidR="00B9039D" w:rsidRDefault="00F66FDF">
      <w:pPr>
        <w:spacing w:after="239" w:line="240" w:lineRule="auto"/>
        <w:ind w:left="-5" w:hanging="10"/>
      </w:pPr>
      <w:r>
        <w:rPr>
          <w:rFonts w:ascii="Arial" w:eastAsia="Arial" w:hAnsi="Arial" w:cs="Arial"/>
          <w:sz w:val="21"/>
        </w:rPr>
        <w:t xml:space="preserve">This Rank I programs lead to the Rank I salary change for certified Kentucky teachers. A minimum of either (a) 30 semester hours of approved graduate level credit in addition to the requirements for the Rank II salary classification, or (b) 60 semester hours of approved graduate level credit, including a master's degree, must be completed. Course delivery includes distance education (online learning), face-to-face, and hybrid. </w:t>
      </w:r>
    </w:p>
    <w:p w:rsidR="00B9039D" w:rsidRDefault="00F66FDF">
      <w:pPr>
        <w:spacing w:after="239" w:line="240" w:lineRule="auto"/>
        <w:ind w:left="-5" w:hanging="10"/>
      </w:pPr>
      <w:r>
        <w:rPr>
          <w:rFonts w:ascii="Arial" w:eastAsia="Arial" w:hAnsi="Arial" w:cs="Arial"/>
          <w:sz w:val="21"/>
        </w:rPr>
        <w:t xml:space="preserve">This program contributes to other graduate programs through the flexibility and individualization of the Related and Specialization Components. For example, endorsements such as Elementary Mathematics Specialist, English as Second Language, Environmental Education, Gifted and Talented, and Instructional Computer Technology may be part of these components. With advisor approval, any course could be added that supports the graduate student’s professional goals. </w:t>
      </w:r>
    </w:p>
    <w:p w:rsidR="00B9039D" w:rsidRDefault="00F66FDF">
      <w:pPr>
        <w:spacing w:after="12" w:line="250" w:lineRule="auto"/>
        <w:ind w:left="10" w:hanging="10"/>
      </w:pPr>
      <w:r>
        <w:lastRenderedPageBreak/>
        <w:t xml:space="preserve">Elementary Concentration(s): </w:t>
      </w:r>
    </w:p>
    <w:p w:rsidR="00B9039D" w:rsidRDefault="00F66FDF">
      <w:pPr>
        <w:numPr>
          <w:ilvl w:val="0"/>
          <w:numId w:val="1"/>
        </w:numPr>
        <w:spacing w:after="12" w:line="250" w:lineRule="auto"/>
        <w:ind w:hanging="360"/>
      </w:pPr>
      <w:r>
        <w:t xml:space="preserve">Elementary Education (KEL) </w:t>
      </w:r>
    </w:p>
    <w:p w:rsidR="00B9039D" w:rsidRDefault="00F66FDF">
      <w:pPr>
        <w:numPr>
          <w:ilvl w:val="0"/>
          <w:numId w:val="1"/>
        </w:numPr>
        <w:spacing w:after="12" w:line="250" w:lineRule="auto"/>
        <w:ind w:hanging="360"/>
      </w:pPr>
      <w:r>
        <w:t xml:space="preserve">Elementary Math Specialist P-5 (KEM) </w:t>
      </w:r>
    </w:p>
    <w:p w:rsidR="00B9039D" w:rsidRDefault="00F66FDF">
      <w:pPr>
        <w:numPr>
          <w:ilvl w:val="0"/>
          <w:numId w:val="1"/>
        </w:numPr>
        <w:spacing w:after="12" w:line="250" w:lineRule="auto"/>
        <w:ind w:hanging="360"/>
      </w:pPr>
      <w:r>
        <w:t xml:space="preserve">Environmental Education (KEV) </w:t>
      </w:r>
    </w:p>
    <w:p w:rsidR="00B9039D" w:rsidRDefault="00F66FDF">
      <w:pPr>
        <w:numPr>
          <w:ilvl w:val="0"/>
          <w:numId w:val="1"/>
        </w:numPr>
        <w:spacing w:after="12" w:line="250" w:lineRule="auto"/>
        <w:ind w:hanging="360"/>
      </w:pPr>
      <w:r>
        <w:t xml:space="preserve">Gifted Education Endorsement (KE37) </w:t>
      </w:r>
    </w:p>
    <w:p w:rsidR="00B9039D" w:rsidRDefault="00F66FDF">
      <w:pPr>
        <w:numPr>
          <w:ilvl w:val="0"/>
          <w:numId w:val="1"/>
        </w:numPr>
        <w:spacing w:after="12" w:line="250" w:lineRule="auto"/>
        <w:ind w:hanging="360"/>
      </w:pPr>
      <w:r>
        <w:t xml:space="preserve">Kentucky Computer Technology (KCT) </w:t>
      </w:r>
    </w:p>
    <w:p w:rsidR="00B9039D" w:rsidRDefault="00F66FDF">
      <w:pPr>
        <w:numPr>
          <w:ilvl w:val="0"/>
          <w:numId w:val="1"/>
        </w:numPr>
        <w:spacing w:after="12" w:line="250" w:lineRule="auto"/>
        <w:ind w:hanging="360"/>
      </w:pPr>
      <w:r>
        <w:t xml:space="preserve">Teaching English as a Second Language Endorsement (KE36) </w:t>
      </w:r>
    </w:p>
    <w:p w:rsidR="00B9039D" w:rsidRDefault="00F66FDF">
      <w:pPr>
        <w:spacing w:after="0"/>
      </w:pPr>
      <w:r>
        <w:t xml:space="preserve"> </w:t>
      </w:r>
    </w:p>
    <w:p w:rsidR="00B9039D" w:rsidRDefault="00F66FDF">
      <w:pPr>
        <w:spacing w:after="12" w:line="250" w:lineRule="auto"/>
        <w:ind w:left="10" w:hanging="10"/>
      </w:pPr>
      <w:r>
        <w:t xml:space="preserve">Middle Grades Concentration(s): </w:t>
      </w:r>
    </w:p>
    <w:p w:rsidR="00B9039D" w:rsidRDefault="00F66FDF">
      <w:pPr>
        <w:numPr>
          <w:ilvl w:val="0"/>
          <w:numId w:val="1"/>
        </w:numPr>
        <w:spacing w:after="0"/>
        <w:ind w:hanging="360"/>
      </w:pPr>
      <w:r>
        <w:rPr>
          <w:rFonts w:ascii="Segoe UI" w:eastAsia="Segoe UI" w:hAnsi="Segoe UI" w:cs="Segoe UI"/>
          <w:color w:val="555555"/>
          <w:sz w:val="21"/>
        </w:rPr>
        <w:t xml:space="preserve">Environmental Education (KEV) </w:t>
      </w:r>
    </w:p>
    <w:p w:rsidR="00B9039D" w:rsidRDefault="00F66FDF">
      <w:pPr>
        <w:numPr>
          <w:ilvl w:val="0"/>
          <w:numId w:val="1"/>
        </w:numPr>
        <w:spacing w:after="0"/>
        <w:ind w:hanging="360"/>
      </w:pPr>
      <w:r>
        <w:rPr>
          <w:rFonts w:ascii="Segoe UI" w:eastAsia="Segoe UI" w:hAnsi="Segoe UI" w:cs="Segoe UI"/>
          <w:color w:val="555555"/>
          <w:sz w:val="21"/>
        </w:rPr>
        <w:t xml:space="preserve">Gifted Education Endorsement (KE37) </w:t>
      </w:r>
    </w:p>
    <w:p w:rsidR="00B9039D" w:rsidRDefault="00F66FDF">
      <w:pPr>
        <w:numPr>
          <w:ilvl w:val="0"/>
          <w:numId w:val="1"/>
        </w:numPr>
        <w:spacing w:after="0"/>
        <w:ind w:hanging="360"/>
      </w:pPr>
      <w:r>
        <w:rPr>
          <w:rFonts w:ascii="Segoe UI" w:eastAsia="Segoe UI" w:hAnsi="Segoe UI" w:cs="Segoe UI"/>
          <w:color w:val="555555"/>
          <w:sz w:val="21"/>
        </w:rPr>
        <w:t xml:space="preserve">Kentucky Computer Technology (KCT) </w:t>
      </w:r>
    </w:p>
    <w:p w:rsidR="00B9039D" w:rsidRDefault="00F66FDF">
      <w:pPr>
        <w:numPr>
          <w:ilvl w:val="0"/>
          <w:numId w:val="1"/>
        </w:numPr>
        <w:spacing w:after="0"/>
        <w:ind w:hanging="360"/>
      </w:pPr>
      <w:r>
        <w:rPr>
          <w:rFonts w:ascii="Segoe UI" w:eastAsia="Segoe UI" w:hAnsi="Segoe UI" w:cs="Segoe UI"/>
          <w:color w:val="555555"/>
          <w:sz w:val="21"/>
        </w:rPr>
        <w:t xml:space="preserve">Middle Grades English (K30) </w:t>
      </w:r>
    </w:p>
    <w:p w:rsidR="00B9039D" w:rsidRDefault="00F66FDF">
      <w:pPr>
        <w:numPr>
          <w:ilvl w:val="0"/>
          <w:numId w:val="1"/>
        </w:numPr>
        <w:spacing w:after="0"/>
        <w:ind w:hanging="360"/>
      </w:pPr>
      <w:r>
        <w:rPr>
          <w:rFonts w:ascii="Segoe UI" w:eastAsia="Segoe UI" w:hAnsi="Segoe UI" w:cs="Segoe UI"/>
          <w:color w:val="555555"/>
          <w:sz w:val="21"/>
        </w:rPr>
        <w:t xml:space="preserve">Middle Grades Math (K71) </w:t>
      </w:r>
    </w:p>
    <w:p w:rsidR="00B9039D" w:rsidRDefault="00F66FDF">
      <w:pPr>
        <w:numPr>
          <w:ilvl w:val="0"/>
          <w:numId w:val="1"/>
        </w:numPr>
        <w:spacing w:after="0"/>
        <w:ind w:hanging="360"/>
      </w:pPr>
      <w:r>
        <w:rPr>
          <w:rFonts w:ascii="Segoe UI" w:eastAsia="Segoe UI" w:hAnsi="Segoe UI" w:cs="Segoe UI"/>
          <w:color w:val="555555"/>
          <w:sz w:val="21"/>
        </w:rPr>
        <w:t xml:space="preserve">Middle Grades Science (K50) </w:t>
      </w:r>
    </w:p>
    <w:p w:rsidR="00B9039D" w:rsidRDefault="00F66FDF">
      <w:pPr>
        <w:numPr>
          <w:ilvl w:val="0"/>
          <w:numId w:val="1"/>
        </w:numPr>
        <w:spacing w:after="0"/>
        <w:ind w:hanging="360"/>
      </w:pPr>
      <w:r>
        <w:rPr>
          <w:rFonts w:ascii="Segoe UI" w:eastAsia="Segoe UI" w:hAnsi="Segoe UI" w:cs="Segoe UI"/>
          <w:color w:val="555555"/>
          <w:sz w:val="21"/>
        </w:rPr>
        <w:t xml:space="preserve">Middle Grades Social Studies (K20) </w:t>
      </w:r>
    </w:p>
    <w:p w:rsidR="00B9039D" w:rsidRDefault="00F66FDF">
      <w:pPr>
        <w:numPr>
          <w:ilvl w:val="0"/>
          <w:numId w:val="1"/>
        </w:numPr>
        <w:spacing w:after="0"/>
        <w:ind w:hanging="360"/>
      </w:pPr>
      <w:r>
        <w:rPr>
          <w:rFonts w:ascii="Segoe UI" w:eastAsia="Segoe UI" w:hAnsi="Segoe UI" w:cs="Segoe UI"/>
          <w:color w:val="555555"/>
          <w:sz w:val="21"/>
        </w:rPr>
        <w:t xml:space="preserve">Teaching English as a Second Language Endorsement (KE36) </w:t>
      </w:r>
    </w:p>
    <w:p w:rsidR="00B9039D" w:rsidRDefault="00F66FDF">
      <w:pPr>
        <w:spacing w:after="0"/>
      </w:pPr>
      <w:r>
        <w:rPr>
          <w:rFonts w:ascii="Segoe UI" w:eastAsia="Segoe UI" w:hAnsi="Segoe UI" w:cs="Segoe UI"/>
          <w:color w:val="555555"/>
          <w:sz w:val="21"/>
        </w:rPr>
        <w:t xml:space="preserve"> </w:t>
      </w:r>
    </w:p>
    <w:p w:rsidR="00B9039D" w:rsidRDefault="00F66FDF">
      <w:pPr>
        <w:spacing w:after="0"/>
        <w:ind w:left="10" w:hanging="10"/>
      </w:pPr>
      <w:r>
        <w:rPr>
          <w:rFonts w:ascii="Segoe UI" w:eastAsia="Segoe UI" w:hAnsi="Segoe UI" w:cs="Segoe UI"/>
          <w:color w:val="555555"/>
          <w:sz w:val="21"/>
        </w:rPr>
        <w:t xml:space="preserve">Secondary Education Concentration(s): </w:t>
      </w:r>
    </w:p>
    <w:p w:rsidR="00B9039D" w:rsidRDefault="00F66FDF">
      <w:pPr>
        <w:numPr>
          <w:ilvl w:val="0"/>
          <w:numId w:val="1"/>
        </w:numPr>
        <w:spacing w:after="0"/>
        <w:ind w:hanging="360"/>
      </w:pPr>
      <w:r>
        <w:rPr>
          <w:rFonts w:ascii="Segoe UI" w:eastAsia="Segoe UI" w:hAnsi="Segoe UI" w:cs="Segoe UI"/>
          <w:color w:val="555555"/>
          <w:sz w:val="21"/>
        </w:rPr>
        <w:t xml:space="preserve">Agriculture (KAG) </w:t>
      </w:r>
    </w:p>
    <w:p w:rsidR="00B9039D" w:rsidRDefault="00F66FDF">
      <w:pPr>
        <w:numPr>
          <w:ilvl w:val="0"/>
          <w:numId w:val="1"/>
        </w:numPr>
        <w:spacing w:after="0"/>
        <w:ind w:hanging="360"/>
      </w:pPr>
      <w:r>
        <w:rPr>
          <w:rFonts w:ascii="Segoe UI" w:eastAsia="Segoe UI" w:hAnsi="Segoe UI" w:cs="Segoe UI"/>
          <w:color w:val="555555"/>
          <w:sz w:val="21"/>
        </w:rPr>
        <w:t xml:space="preserve">Art (KAR) </w:t>
      </w:r>
    </w:p>
    <w:p w:rsidR="00B9039D" w:rsidRDefault="00F66FDF">
      <w:pPr>
        <w:numPr>
          <w:ilvl w:val="0"/>
          <w:numId w:val="1"/>
        </w:numPr>
        <w:spacing w:after="0"/>
        <w:ind w:hanging="360"/>
      </w:pPr>
      <w:r>
        <w:rPr>
          <w:rFonts w:ascii="Segoe UI" w:eastAsia="Segoe UI" w:hAnsi="Segoe UI" w:cs="Segoe UI"/>
          <w:color w:val="555555"/>
          <w:sz w:val="21"/>
        </w:rPr>
        <w:t xml:space="preserve">Biology (KBI) </w:t>
      </w:r>
    </w:p>
    <w:p w:rsidR="00B9039D" w:rsidRDefault="00F66FDF">
      <w:pPr>
        <w:numPr>
          <w:ilvl w:val="0"/>
          <w:numId w:val="1"/>
        </w:numPr>
        <w:spacing w:after="0"/>
        <w:ind w:hanging="360"/>
      </w:pPr>
      <w:r>
        <w:rPr>
          <w:rFonts w:ascii="Segoe UI" w:eastAsia="Segoe UI" w:hAnsi="Segoe UI" w:cs="Segoe UI"/>
          <w:color w:val="555555"/>
          <w:sz w:val="21"/>
        </w:rPr>
        <w:t xml:space="preserve">Business and Marketing Education (KBU) </w:t>
      </w:r>
    </w:p>
    <w:p w:rsidR="00B9039D" w:rsidRDefault="00F66FDF">
      <w:pPr>
        <w:numPr>
          <w:ilvl w:val="0"/>
          <w:numId w:val="1"/>
        </w:numPr>
        <w:spacing w:after="0"/>
        <w:ind w:hanging="360"/>
      </w:pPr>
      <w:r>
        <w:rPr>
          <w:rFonts w:ascii="Segoe UI" w:eastAsia="Segoe UI" w:hAnsi="Segoe UI" w:cs="Segoe UI"/>
          <w:color w:val="555555"/>
          <w:sz w:val="21"/>
        </w:rPr>
        <w:t xml:space="preserve">English and Allied Language Arts (KEN) </w:t>
      </w:r>
    </w:p>
    <w:p w:rsidR="00B9039D" w:rsidRDefault="00F66FDF">
      <w:pPr>
        <w:numPr>
          <w:ilvl w:val="0"/>
          <w:numId w:val="1"/>
        </w:numPr>
        <w:spacing w:after="0"/>
        <w:ind w:hanging="360"/>
      </w:pPr>
      <w:r>
        <w:rPr>
          <w:rFonts w:ascii="Segoe UI" w:eastAsia="Segoe UI" w:hAnsi="Segoe UI" w:cs="Segoe UI"/>
          <w:color w:val="555555"/>
          <w:sz w:val="21"/>
        </w:rPr>
        <w:t xml:space="preserve">Environmental Education (KEV) </w:t>
      </w:r>
    </w:p>
    <w:p w:rsidR="00B9039D" w:rsidRDefault="00F66FDF">
      <w:pPr>
        <w:numPr>
          <w:ilvl w:val="0"/>
          <w:numId w:val="1"/>
        </w:numPr>
        <w:spacing w:after="0"/>
        <w:ind w:hanging="360"/>
      </w:pPr>
      <w:r>
        <w:rPr>
          <w:rFonts w:ascii="Segoe UI" w:eastAsia="Segoe UI" w:hAnsi="Segoe UI" w:cs="Segoe UI"/>
          <w:color w:val="555555"/>
          <w:sz w:val="21"/>
        </w:rPr>
        <w:t xml:space="preserve">Family and Consumer Sciences (KFA) </w:t>
      </w:r>
    </w:p>
    <w:p w:rsidR="00B9039D" w:rsidRDefault="00F66FDF">
      <w:pPr>
        <w:numPr>
          <w:ilvl w:val="0"/>
          <w:numId w:val="1"/>
        </w:numPr>
        <w:spacing w:after="0"/>
        <w:ind w:hanging="360"/>
      </w:pPr>
      <w:r>
        <w:rPr>
          <w:rFonts w:ascii="Segoe UI" w:eastAsia="Segoe UI" w:hAnsi="Segoe UI" w:cs="Segoe UI"/>
          <w:color w:val="555555"/>
          <w:sz w:val="21"/>
        </w:rPr>
        <w:t xml:space="preserve">French (KFR) </w:t>
      </w:r>
    </w:p>
    <w:p w:rsidR="00B9039D" w:rsidRDefault="00F66FDF">
      <w:pPr>
        <w:numPr>
          <w:ilvl w:val="0"/>
          <w:numId w:val="1"/>
        </w:numPr>
        <w:spacing w:after="0"/>
        <w:ind w:hanging="360"/>
      </w:pPr>
      <w:r>
        <w:rPr>
          <w:rFonts w:ascii="Segoe UI" w:eastAsia="Segoe UI" w:hAnsi="Segoe UI" w:cs="Segoe UI"/>
          <w:color w:val="555555"/>
          <w:sz w:val="21"/>
        </w:rPr>
        <w:t xml:space="preserve">German (KGR) </w:t>
      </w:r>
    </w:p>
    <w:p w:rsidR="00B9039D" w:rsidRDefault="00F66FDF">
      <w:pPr>
        <w:numPr>
          <w:ilvl w:val="0"/>
          <w:numId w:val="1"/>
        </w:numPr>
        <w:spacing w:after="0"/>
        <w:ind w:hanging="360"/>
      </w:pPr>
      <w:r>
        <w:rPr>
          <w:rFonts w:ascii="Segoe UI" w:eastAsia="Segoe UI" w:hAnsi="Segoe UI" w:cs="Segoe UI"/>
          <w:color w:val="555555"/>
          <w:sz w:val="21"/>
        </w:rPr>
        <w:t xml:space="preserve">Gifted Education Endorsement (KE37) </w:t>
      </w:r>
    </w:p>
    <w:p w:rsidR="00B9039D" w:rsidRDefault="00F66FDF">
      <w:pPr>
        <w:numPr>
          <w:ilvl w:val="0"/>
          <w:numId w:val="1"/>
        </w:numPr>
        <w:spacing w:after="0"/>
        <w:ind w:hanging="360"/>
      </w:pPr>
      <w:r>
        <w:rPr>
          <w:rFonts w:ascii="Segoe UI" w:eastAsia="Segoe UI" w:hAnsi="Segoe UI" w:cs="Segoe UI"/>
          <w:color w:val="555555"/>
          <w:sz w:val="21"/>
        </w:rPr>
        <w:t xml:space="preserve">Health Education (KHE) </w:t>
      </w:r>
    </w:p>
    <w:p w:rsidR="00B9039D" w:rsidRDefault="00F66FDF">
      <w:pPr>
        <w:numPr>
          <w:ilvl w:val="0"/>
          <w:numId w:val="1"/>
        </w:numPr>
        <w:spacing w:after="0"/>
        <w:ind w:hanging="360"/>
      </w:pPr>
      <w:r>
        <w:rPr>
          <w:rFonts w:ascii="Segoe UI" w:eastAsia="Segoe UI" w:hAnsi="Segoe UI" w:cs="Segoe UI"/>
          <w:color w:val="555555"/>
          <w:sz w:val="21"/>
        </w:rPr>
        <w:t xml:space="preserve">Kentucky Computer Technology (KCT) </w:t>
      </w:r>
    </w:p>
    <w:p w:rsidR="00B9039D" w:rsidRDefault="00F66FDF">
      <w:pPr>
        <w:numPr>
          <w:ilvl w:val="0"/>
          <w:numId w:val="1"/>
        </w:numPr>
        <w:spacing w:after="0"/>
        <w:ind w:hanging="360"/>
      </w:pPr>
      <w:r>
        <w:rPr>
          <w:rFonts w:ascii="Segoe UI" w:eastAsia="Segoe UI" w:hAnsi="Segoe UI" w:cs="Segoe UI"/>
          <w:color w:val="555555"/>
          <w:sz w:val="21"/>
        </w:rPr>
        <w:t xml:space="preserve">Mathematics (KMA) </w:t>
      </w:r>
    </w:p>
    <w:p w:rsidR="00B9039D" w:rsidRDefault="00F66FDF">
      <w:pPr>
        <w:numPr>
          <w:ilvl w:val="0"/>
          <w:numId w:val="1"/>
        </w:numPr>
        <w:spacing w:after="0"/>
        <w:ind w:hanging="360"/>
      </w:pPr>
      <w:r>
        <w:rPr>
          <w:rFonts w:ascii="Segoe UI" w:eastAsia="Segoe UI" w:hAnsi="Segoe UI" w:cs="Segoe UI"/>
          <w:color w:val="555555"/>
          <w:sz w:val="21"/>
        </w:rPr>
        <w:t xml:space="preserve">Music Education (KMU) </w:t>
      </w:r>
    </w:p>
    <w:p w:rsidR="00B9039D" w:rsidRDefault="00F66FDF">
      <w:pPr>
        <w:numPr>
          <w:ilvl w:val="0"/>
          <w:numId w:val="1"/>
        </w:numPr>
        <w:spacing w:after="0"/>
        <w:ind w:hanging="360"/>
      </w:pPr>
      <w:r>
        <w:rPr>
          <w:rFonts w:ascii="Segoe UI" w:eastAsia="Segoe UI" w:hAnsi="Segoe UI" w:cs="Segoe UI"/>
          <w:color w:val="555555"/>
          <w:sz w:val="21"/>
        </w:rPr>
        <w:t xml:space="preserve">Physical Education (KPE) </w:t>
      </w:r>
    </w:p>
    <w:p w:rsidR="00B9039D" w:rsidRDefault="00F66FDF">
      <w:pPr>
        <w:numPr>
          <w:ilvl w:val="0"/>
          <w:numId w:val="1"/>
        </w:numPr>
        <w:spacing w:after="0"/>
        <w:ind w:hanging="360"/>
      </w:pPr>
      <w:r>
        <w:rPr>
          <w:rFonts w:ascii="Segoe UI" w:eastAsia="Segoe UI" w:hAnsi="Segoe UI" w:cs="Segoe UI"/>
          <w:color w:val="555555"/>
          <w:sz w:val="21"/>
        </w:rPr>
        <w:t xml:space="preserve">Social Studies (KSS) </w:t>
      </w:r>
    </w:p>
    <w:p w:rsidR="00B9039D" w:rsidRDefault="00F66FDF">
      <w:pPr>
        <w:numPr>
          <w:ilvl w:val="0"/>
          <w:numId w:val="1"/>
        </w:numPr>
        <w:spacing w:after="0"/>
        <w:ind w:hanging="360"/>
      </w:pPr>
      <w:r>
        <w:rPr>
          <w:rFonts w:ascii="Segoe UI" w:eastAsia="Segoe UI" w:hAnsi="Segoe UI" w:cs="Segoe UI"/>
          <w:color w:val="555555"/>
          <w:sz w:val="21"/>
        </w:rPr>
        <w:t xml:space="preserve">Spanish (KSP) </w:t>
      </w:r>
    </w:p>
    <w:p w:rsidR="00B9039D" w:rsidRDefault="00F66FDF">
      <w:pPr>
        <w:numPr>
          <w:ilvl w:val="0"/>
          <w:numId w:val="1"/>
        </w:numPr>
        <w:spacing w:after="0"/>
        <w:ind w:hanging="360"/>
      </w:pPr>
      <w:r>
        <w:rPr>
          <w:rFonts w:ascii="Segoe UI" w:eastAsia="Segoe UI" w:hAnsi="Segoe UI" w:cs="Segoe UI"/>
          <w:color w:val="555555"/>
          <w:sz w:val="21"/>
        </w:rPr>
        <w:t xml:space="preserve">Teaching English as a Second Language Endorsement (KE36) </w:t>
      </w:r>
    </w:p>
    <w:p w:rsidR="00B9039D" w:rsidRDefault="00F66FDF">
      <w:pPr>
        <w:spacing w:after="0"/>
      </w:pPr>
      <w:r>
        <w:rPr>
          <w:b/>
        </w:rPr>
        <w:t xml:space="preserve"> </w:t>
      </w:r>
    </w:p>
    <w:p w:rsidR="00B9039D" w:rsidRDefault="00F66FDF">
      <w:pPr>
        <w:spacing w:after="12" w:line="250" w:lineRule="auto"/>
        <w:ind w:left="10" w:hanging="10"/>
      </w:pPr>
      <w:r>
        <w:rPr>
          <w:b/>
        </w:rPr>
        <w:t xml:space="preserve">COURSES:  </w:t>
      </w:r>
      <w:r>
        <w:t xml:space="preserve">Below are all required courses for this program.  Course descriptions are those found in the WKU graduate catalog (see links above).   </w:t>
      </w:r>
    </w:p>
    <w:p w:rsidR="00B9039D" w:rsidRDefault="00F66FDF">
      <w:pPr>
        <w:spacing w:after="0"/>
      </w:pPr>
      <w:r>
        <w:t xml:space="preserve"> </w:t>
      </w:r>
    </w:p>
    <w:tbl>
      <w:tblPr>
        <w:tblStyle w:val="TableGrid"/>
        <w:tblW w:w="10705" w:type="dxa"/>
        <w:tblInd w:w="5" w:type="dxa"/>
        <w:tblCellMar>
          <w:top w:w="49" w:type="dxa"/>
          <w:left w:w="48" w:type="dxa"/>
          <w:right w:w="76" w:type="dxa"/>
        </w:tblCellMar>
        <w:tblLook w:val="04A0" w:firstRow="1" w:lastRow="0" w:firstColumn="1" w:lastColumn="0" w:noHBand="0" w:noVBand="1"/>
      </w:tblPr>
      <w:tblGrid>
        <w:gridCol w:w="1075"/>
        <w:gridCol w:w="2700"/>
        <w:gridCol w:w="6120"/>
        <w:gridCol w:w="810"/>
      </w:tblGrid>
      <w:tr w:rsidR="00B9039D">
        <w:trPr>
          <w:trHeight w:val="278"/>
        </w:trPr>
        <w:tc>
          <w:tcPr>
            <w:tcW w:w="1075" w:type="dxa"/>
            <w:tcBorders>
              <w:top w:val="single" w:sz="4" w:space="0" w:color="BFBFBF"/>
              <w:left w:val="single" w:sz="4" w:space="0" w:color="BFBFBF"/>
              <w:bottom w:val="single" w:sz="4" w:space="0" w:color="BFBFBF"/>
              <w:right w:val="single" w:sz="4" w:space="0" w:color="BFBFBF"/>
            </w:tcBorders>
          </w:tcPr>
          <w:p w:rsidR="00B9039D" w:rsidRDefault="00F66FDF">
            <w:pPr>
              <w:ind w:left="37"/>
              <w:jc w:val="center"/>
            </w:pPr>
            <w:r>
              <w:rPr>
                <w:b/>
              </w:rPr>
              <w:t xml:space="preserve">Course  </w:t>
            </w:r>
          </w:p>
        </w:tc>
        <w:tc>
          <w:tcPr>
            <w:tcW w:w="2700" w:type="dxa"/>
            <w:tcBorders>
              <w:top w:val="single" w:sz="4" w:space="0" w:color="BFBFBF"/>
              <w:left w:val="single" w:sz="4" w:space="0" w:color="BFBFBF"/>
              <w:bottom w:val="single" w:sz="4" w:space="0" w:color="BFBFBF"/>
              <w:right w:val="single" w:sz="4" w:space="0" w:color="BFBFBF"/>
            </w:tcBorders>
          </w:tcPr>
          <w:p w:rsidR="00B9039D" w:rsidRDefault="00F66FDF">
            <w:pPr>
              <w:ind w:left="34"/>
              <w:jc w:val="center"/>
            </w:pPr>
            <w:r>
              <w:rPr>
                <w:b/>
              </w:rPr>
              <w:t xml:space="preserve">Course Title </w:t>
            </w:r>
          </w:p>
        </w:tc>
        <w:tc>
          <w:tcPr>
            <w:tcW w:w="6120" w:type="dxa"/>
            <w:tcBorders>
              <w:top w:val="single" w:sz="4" w:space="0" w:color="BFBFBF"/>
              <w:left w:val="single" w:sz="4" w:space="0" w:color="BFBFBF"/>
              <w:bottom w:val="single" w:sz="4" w:space="0" w:color="BFBFBF"/>
              <w:right w:val="single" w:sz="4" w:space="0" w:color="BFBFBF"/>
            </w:tcBorders>
          </w:tcPr>
          <w:p w:rsidR="00B9039D" w:rsidRDefault="00F66FDF">
            <w:pPr>
              <w:ind w:left="36"/>
              <w:jc w:val="center"/>
            </w:pPr>
            <w:r>
              <w:rPr>
                <w:b/>
              </w:rPr>
              <w:t xml:space="preserve">Description </w:t>
            </w:r>
          </w:p>
        </w:tc>
        <w:tc>
          <w:tcPr>
            <w:tcW w:w="810" w:type="dxa"/>
            <w:tcBorders>
              <w:top w:val="single" w:sz="4" w:space="0" w:color="BFBFBF"/>
              <w:left w:val="single" w:sz="4" w:space="0" w:color="BFBFBF"/>
              <w:bottom w:val="single" w:sz="4" w:space="0" w:color="BFBFBF"/>
              <w:right w:val="single" w:sz="4" w:space="0" w:color="BFBFBF"/>
            </w:tcBorders>
          </w:tcPr>
          <w:p w:rsidR="00B9039D" w:rsidRDefault="00F66FDF">
            <w:pPr>
              <w:ind w:left="86"/>
            </w:pPr>
            <w:r>
              <w:rPr>
                <w:b/>
              </w:rPr>
              <w:t xml:space="preserve">Hours </w:t>
            </w:r>
          </w:p>
        </w:tc>
      </w:tr>
      <w:tr w:rsidR="00B9039D">
        <w:trPr>
          <w:trHeight w:val="1278"/>
        </w:trPr>
        <w:tc>
          <w:tcPr>
            <w:tcW w:w="1075" w:type="dxa"/>
            <w:tcBorders>
              <w:top w:val="single" w:sz="4" w:space="0" w:color="BFBFBF"/>
              <w:left w:val="single" w:sz="4" w:space="0" w:color="BFBFBF"/>
              <w:bottom w:val="single" w:sz="4" w:space="0" w:color="BFBFBF"/>
              <w:right w:val="single" w:sz="4" w:space="0" w:color="BFBFBF"/>
            </w:tcBorders>
          </w:tcPr>
          <w:p w:rsidR="00B9039D" w:rsidRDefault="00F66FDF">
            <w:pPr>
              <w:ind w:left="60"/>
            </w:pPr>
            <w:r>
              <w:lastRenderedPageBreak/>
              <w:t xml:space="preserve">EDU 601 </w:t>
            </w:r>
          </w:p>
        </w:tc>
        <w:tc>
          <w:tcPr>
            <w:tcW w:w="2700" w:type="dxa"/>
            <w:tcBorders>
              <w:top w:val="single" w:sz="4" w:space="0" w:color="BFBFBF"/>
              <w:left w:val="single" w:sz="4" w:space="0" w:color="BFBFBF"/>
              <w:bottom w:val="single" w:sz="4" w:space="0" w:color="BFBFBF"/>
              <w:right w:val="single" w:sz="4" w:space="0" w:color="BFBFBF"/>
            </w:tcBorders>
          </w:tcPr>
          <w:p w:rsidR="00B9039D" w:rsidRDefault="00F66FDF">
            <w:pPr>
              <w:ind w:left="60"/>
            </w:pPr>
            <w:r>
              <w:t xml:space="preserve">Seminar: Advanced </w:t>
            </w:r>
          </w:p>
          <w:p w:rsidR="00B9039D" w:rsidRDefault="00F66FDF">
            <w:pPr>
              <w:ind w:left="60"/>
            </w:pPr>
            <w:r>
              <w:t xml:space="preserve">Professional Development </w:t>
            </w:r>
          </w:p>
          <w:p w:rsidR="00B9039D" w:rsidRDefault="00F66FDF">
            <w:pPr>
              <w:ind w:left="60"/>
            </w:pPr>
            <w:r>
              <w:t xml:space="preserve">Plan </w:t>
            </w:r>
          </w:p>
        </w:tc>
        <w:tc>
          <w:tcPr>
            <w:tcW w:w="6120" w:type="dxa"/>
            <w:tcBorders>
              <w:top w:val="single" w:sz="4" w:space="0" w:color="BFBFBF"/>
              <w:left w:val="single" w:sz="4" w:space="0" w:color="BFBFBF"/>
              <w:bottom w:val="single" w:sz="4" w:space="0" w:color="BFBFBF"/>
              <w:right w:val="single" w:sz="4" w:space="0" w:color="BFBFBF"/>
            </w:tcBorders>
          </w:tcPr>
          <w:p w:rsidR="00B9039D" w:rsidRDefault="00F66FDF">
            <w:pPr>
              <w:ind w:left="60" w:right="56" w:hanging="60"/>
            </w:pPr>
            <w:r>
              <w:t xml:space="preserve">Seminar: Advanced Professional Development Plan Is an advanced study of relevant professional standards and the application of those standards to a formal professional development plan and professional project development.  </w:t>
            </w:r>
          </w:p>
        </w:tc>
        <w:tc>
          <w:tcPr>
            <w:tcW w:w="810" w:type="dxa"/>
            <w:tcBorders>
              <w:top w:val="single" w:sz="4" w:space="0" w:color="BFBFBF"/>
              <w:left w:val="single" w:sz="4" w:space="0" w:color="BFBFBF"/>
              <w:bottom w:val="single" w:sz="4" w:space="0" w:color="BFBFBF"/>
              <w:right w:val="single" w:sz="4" w:space="0" w:color="BFBFBF"/>
            </w:tcBorders>
          </w:tcPr>
          <w:p w:rsidR="00B9039D" w:rsidRDefault="00F66FDF">
            <w:pPr>
              <w:ind w:left="60"/>
            </w:pPr>
            <w:r>
              <w:t xml:space="preserve">1 </w:t>
            </w:r>
          </w:p>
        </w:tc>
      </w:tr>
      <w:tr w:rsidR="00B9039D">
        <w:trPr>
          <w:trHeight w:val="816"/>
        </w:trPr>
        <w:tc>
          <w:tcPr>
            <w:tcW w:w="1075" w:type="dxa"/>
            <w:tcBorders>
              <w:top w:val="single" w:sz="4" w:space="0" w:color="BFBFBF"/>
              <w:left w:val="single" w:sz="4" w:space="0" w:color="BFBFBF"/>
              <w:bottom w:val="single" w:sz="4" w:space="0" w:color="BFBFBF"/>
              <w:right w:val="single" w:sz="4" w:space="0" w:color="BFBFBF"/>
            </w:tcBorders>
          </w:tcPr>
          <w:p w:rsidR="00B9039D" w:rsidRDefault="00F66FDF">
            <w:pPr>
              <w:ind w:left="60"/>
            </w:pPr>
            <w:r>
              <w:t xml:space="preserve">ELED 603 </w:t>
            </w:r>
          </w:p>
        </w:tc>
        <w:tc>
          <w:tcPr>
            <w:tcW w:w="2700" w:type="dxa"/>
            <w:tcBorders>
              <w:top w:val="single" w:sz="4" w:space="0" w:color="BFBFBF"/>
              <w:left w:val="single" w:sz="4" w:space="0" w:color="BFBFBF"/>
              <w:bottom w:val="single" w:sz="4" w:space="0" w:color="BFBFBF"/>
              <w:right w:val="single" w:sz="4" w:space="0" w:color="BFBFBF"/>
            </w:tcBorders>
          </w:tcPr>
          <w:p w:rsidR="00B9039D" w:rsidRDefault="00F66FDF">
            <w:pPr>
              <w:ind w:left="60"/>
            </w:pPr>
            <w:r>
              <w:t xml:space="preserve">Advanced Seminar </w:t>
            </w:r>
          </w:p>
          <w:p w:rsidR="00B9039D" w:rsidRDefault="00F66FDF">
            <w:pPr>
              <w:ind w:left="60"/>
            </w:pPr>
            <w:r>
              <w:t xml:space="preserve">Elementary Curriculum </w:t>
            </w:r>
          </w:p>
        </w:tc>
        <w:tc>
          <w:tcPr>
            <w:tcW w:w="6120" w:type="dxa"/>
            <w:tcBorders>
              <w:top w:val="single" w:sz="4" w:space="0" w:color="BFBFBF"/>
              <w:left w:val="single" w:sz="4" w:space="0" w:color="BFBFBF"/>
              <w:bottom w:val="single" w:sz="4" w:space="0" w:color="BFBFBF"/>
              <w:right w:val="single" w:sz="4" w:space="0" w:color="BFBFBF"/>
            </w:tcBorders>
          </w:tcPr>
          <w:p w:rsidR="00B9039D" w:rsidRDefault="00F66FDF">
            <w:pPr>
              <w:ind w:left="60"/>
            </w:pPr>
            <w:r>
              <w:t xml:space="preserve">Strategies and models to assist the elementary classroom teacher in assuming an active role in total elementary school curriculum development. </w:t>
            </w:r>
          </w:p>
        </w:tc>
        <w:tc>
          <w:tcPr>
            <w:tcW w:w="810" w:type="dxa"/>
            <w:tcBorders>
              <w:top w:val="single" w:sz="4" w:space="0" w:color="BFBFBF"/>
              <w:left w:val="single" w:sz="4" w:space="0" w:color="BFBFBF"/>
              <w:bottom w:val="single" w:sz="4" w:space="0" w:color="BFBFBF"/>
              <w:right w:val="single" w:sz="4" w:space="0" w:color="BFBFBF"/>
            </w:tcBorders>
          </w:tcPr>
          <w:p w:rsidR="00B9039D" w:rsidRDefault="00F66FDF">
            <w:pPr>
              <w:ind w:left="60"/>
            </w:pPr>
            <w:r>
              <w:t xml:space="preserve">3 </w:t>
            </w:r>
          </w:p>
        </w:tc>
      </w:tr>
      <w:tr w:rsidR="00B9039D">
        <w:trPr>
          <w:trHeight w:val="680"/>
        </w:trPr>
        <w:tc>
          <w:tcPr>
            <w:tcW w:w="1075" w:type="dxa"/>
            <w:tcBorders>
              <w:top w:val="single" w:sz="4" w:space="0" w:color="BFBFBF"/>
              <w:left w:val="single" w:sz="4" w:space="0" w:color="BFBFBF"/>
              <w:bottom w:val="single" w:sz="4" w:space="0" w:color="BFBFBF"/>
              <w:right w:val="single" w:sz="4" w:space="0" w:color="BFBFBF"/>
            </w:tcBorders>
          </w:tcPr>
          <w:p w:rsidR="00B9039D" w:rsidRDefault="00F66FDF">
            <w:pPr>
              <w:ind w:left="60"/>
            </w:pPr>
            <w:r>
              <w:t xml:space="preserve">EDU 604 </w:t>
            </w:r>
          </w:p>
        </w:tc>
        <w:tc>
          <w:tcPr>
            <w:tcW w:w="2700" w:type="dxa"/>
            <w:tcBorders>
              <w:top w:val="single" w:sz="4" w:space="0" w:color="BFBFBF"/>
              <w:left w:val="single" w:sz="4" w:space="0" w:color="BFBFBF"/>
              <w:bottom w:val="single" w:sz="4" w:space="0" w:color="BFBFBF"/>
              <w:right w:val="single" w:sz="4" w:space="0" w:color="BFBFBF"/>
            </w:tcBorders>
          </w:tcPr>
          <w:p w:rsidR="00B9039D" w:rsidRDefault="00F66FDF">
            <w:pPr>
              <w:ind w:left="60"/>
            </w:pPr>
            <w:r>
              <w:t xml:space="preserve">Management of Learning Environment </w:t>
            </w:r>
          </w:p>
        </w:tc>
        <w:tc>
          <w:tcPr>
            <w:tcW w:w="6120" w:type="dxa"/>
            <w:tcBorders>
              <w:top w:val="single" w:sz="4" w:space="0" w:color="BFBFBF"/>
              <w:left w:val="single" w:sz="4" w:space="0" w:color="BFBFBF"/>
              <w:bottom w:val="single" w:sz="4" w:space="0" w:color="BFBFBF"/>
              <w:right w:val="single" w:sz="4" w:space="0" w:color="BFBFBF"/>
            </w:tcBorders>
          </w:tcPr>
          <w:p w:rsidR="00B9039D" w:rsidRDefault="00F66FDF">
            <w:pPr>
              <w:ind w:left="60" w:right="62"/>
            </w:pPr>
            <w:r>
              <w:t xml:space="preserve">Management of Learning Environment seeks to identify problems in the learning environment, develop strategies to </w:t>
            </w:r>
          </w:p>
        </w:tc>
        <w:tc>
          <w:tcPr>
            <w:tcW w:w="810" w:type="dxa"/>
            <w:tcBorders>
              <w:top w:val="single" w:sz="4" w:space="0" w:color="BFBFBF"/>
              <w:left w:val="single" w:sz="4" w:space="0" w:color="BFBFBF"/>
              <w:bottom w:val="single" w:sz="4" w:space="0" w:color="BFBFBF"/>
              <w:right w:val="single" w:sz="4" w:space="0" w:color="BFBFBF"/>
            </w:tcBorders>
          </w:tcPr>
          <w:p w:rsidR="00B9039D" w:rsidRDefault="00F66FDF">
            <w:pPr>
              <w:ind w:left="60"/>
            </w:pPr>
            <w:r>
              <w:t xml:space="preserve">3 </w:t>
            </w:r>
          </w:p>
        </w:tc>
      </w:tr>
      <w:tr w:rsidR="00B9039D">
        <w:trPr>
          <w:trHeight w:val="628"/>
        </w:trPr>
        <w:tc>
          <w:tcPr>
            <w:tcW w:w="1075" w:type="dxa"/>
            <w:tcBorders>
              <w:top w:val="single" w:sz="4" w:space="0" w:color="BFBFBF"/>
              <w:left w:val="single" w:sz="4" w:space="0" w:color="BFBFBF"/>
              <w:bottom w:val="single" w:sz="4" w:space="0" w:color="BFBFBF"/>
              <w:right w:val="single" w:sz="4" w:space="0" w:color="BFBFBF"/>
            </w:tcBorders>
          </w:tcPr>
          <w:p w:rsidR="00B9039D" w:rsidRDefault="00B9039D"/>
        </w:tc>
        <w:tc>
          <w:tcPr>
            <w:tcW w:w="2700" w:type="dxa"/>
            <w:tcBorders>
              <w:top w:val="single" w:sz="4" w:space="0" w:color="BFBFBF"/>
              <w:left w:val="single" w:sz="4" w:space="0" w:color="BFBFBF"/>
              <w:bottom w:val="single" w:sz="4" w:space="0" w:color="BFBFBF"/>
              <w:right w:val="single" w:sz="4" w:space="0" w:color="BFBFBF"/>
            </w:tcBorders>
          </w:tcPr>
          <w:p w:rsidR="00B9039D" w:rsidRDefault="00B9039D"/>
        </w:tc>
        <w:tc>
          <w:tcPr>
            <w:tcW w:w="6120" w:type="dxa"/>
            <w:tcBorders>
              <w:top w:val="single" w:sz="4" w:space="0" w:color="BFBFBF"/>
              <w:left w:val="single" w:sz="4" w:space="0" w:color="BFBFBF"/>
              <w:bottom w:val="single" w:sz="4" w:space="0" w:color="BFBFBF"/>
              <w:right w:val="single" w:sz="4" w:space="0" w:color="BFBFBF"/>
            </w:tcBorders>
          </w:tcPr>
          <w:p w:rsidR="00B9039D" w:rsidRDefault="00F66FDF">
            <w:pPr>
              <w:ind w:right="385"/>
            </w:pPr>
            <w:r>
              <w:t xml:space="preserve">address those problems in positive ways, and design an action research project and implementation. </w:t>
            </w:r>
          </w:p>
        </w:tc>
        <w:tc>
          <w:tcPr>
            <w:tcW w:w="810" w:type="dxa"/>
            <w:tcBorders>
              <w:top w:val="single" w:sz="4" w:space="0" w:color="BFBFBF"/>
              <w:left w:val="single" w:sz="4" w:space="0" w:color="BFBFBF"/>
              <w:bottom w:val="single" w:sz="4" w:space="0" w:color="BFBFBF"/>
              <w:right w:val="single" w:sz="4" w:space="0" w:color="BFBFBF"/>
            </w:tcBorders>
          </w:tcPr>
          <w:p w:rsidR="00B9039D" w:rsidRDefault="00B9039D"/>
        </w:tc>
      </w:tr>
      <w:tr w:rsidR="00B9039D">
        <w:trPr>
          <w:trHeight w:val="2426"/>
        </w:trPr>
        <w:tc>
          <w:tcPr>
            <w:tcW w:w="1075" w:type="dxa"/>
            <w:tcBorders>
              <w:top w:val="single" w:sz="4" w:space="0" w:color="BFBFBF"/>
              <w:left w:val="single" w:sz="4" w:space="0" w:color="BFBFBF"/>
              <w:bottom w:val="single" w:sz="4" w:space="0" w:color="BFBFBF"/>
              <w:right w:val="single" w:sz="4" w:space="0" w:color="BFBFBF"/>
            </w:tcBorders>
          </w:tcPr>
          <w:p w:rsidR="00B9039D" w:rsidRDefault="00F66FDF">
            <w:r>
              <w:t xml:space="preserve">SPED 516 </w:t>
            </w:r>
          </w:p>
        </w:tc>
        <w:tc>
          <w:tcPr>
            <w:tcW w:w="2700" w:type="dxa"/>
            <w:tcBorders>
              <w:top w:val="single" w:sz="4" w:space="0" w:color="BFBFBF"/>
              <w:left w:val="single" w:sz="4" w:space="0" w:color="BFBFBF"/>
              <w:bottom w:val="single" w:sz="4" w:space="0" w:color="BFBFBF"/>
              <w:right w:val="single" w:sz="4" w:space="0" w:color="BFBFBF"/>
            </w:tcBorders>
          </w:tcPr>
          <w:p w:rsidR="00B9039D" w:rsidRDefault="00F66FDF">
            <w:r>
              <w:t xml:space="preserve">The Exceptional Child: </w:t>
            </w:r>
          </w:p>
          <w:p w:rsidR="00B9039D" w:rsidRDefault="00F66FDF">
            <w:r>
              <w:t xml:space="preserve">Perspectives and Issues </w:t>
            </w:r>
          </w:p>
        </w:tc>
        <w:tc>
          <w:tcPr>
            <w:tcW w:w="6120" w:type="dxa"/>
            <w:tcBorders>
              <w:top w:val="single" w:sz="4" w:space="0" w:color="BFBFBF"/>
              <w:left w:val="single" w:sz="4" w:space="0" w:color="BFBFBF"/>
              <w:bottom w:val="single" w:sz="4" w:space="0" w:color="BFBFBF"/>
              <w:right w:val="single" w:sz="4" w:space="0" w:color="BFBFBF"/>
            </w:tcBorders>
          </w:tcPr>
          <w:p w:rsidR="00B9039D" w:rsidRDefault="00F66FDF">
            <w:pPr>
              <w:ind w:right="12"/>
            </w:pPr>
            <w:r>
              <w:t xml:space="preserve">Focus is on the characteristics, priorities, resources and issues of children who are disabled, delayed or gifted and their families. Emphasis is on current results of research and perspectives on today's children, families, schools and communities. Descriptions, issues and techniques for each area of exceptionality including learning disabilities, emotional/behavioral disorders, mentally challenged, autism, giftedness, physically challenged, health concerns, communication disorders, hearing loss, blindness or low vision, and traumatic brain injury will be included. </w:t>
            </w:r>
          </w:p>
        </w:tc>
        <w:tc>
          <w:tcPr>
            <w:tcW w:w="810" w:type="dxa"/>
            <w:tcBorders>
              <w:top w:val="single" w:sz="4" w:space="0" w:color="BFBFBF"/>
              <w:left w:val="single" w:sz="4" w:space="0" w:color="BFBFBF"/>
              <w:bottom w:val="single" w:sz="4" w:space="0" w:color="BFBFBF"/>
              <w:right w:val="single" w:sz="4" w:space="0" w:color="BFBFBF"/>
            </w:tcBorders>
          </w:tcPr>
          <w:p w:rsidR="00B9039D" w:rsidRDefault="00F66FDF">
            <w:r>
              <w:t xml:space="preserve">3 </w:t>
            </w:r>
          </w:p>
        </w:tc>
      </w:tr>
      <w:tr w:rsidR="00B9039D">
        <w:trPr>
          <w:trHeight w:val="1085"/>
        </w:trPr>
        <w:tc>
          <w:tcPr>
            <w:tcW w:w="1075" w:type="dxa"/>
            <w:tcBorders>
              <w:top w:val="single" w:sz="4" w:space="0" w:color="BFBFBF"/>
              <w:left w:val="single" w:sz="4" w:space="0" w:color="BFBFBF"/>
              <w:bottom w:val="single" w:sz="4" w:space="0" w:color="BFBFBF"/>
              <w:right w:val="single" w:sz="4" w:space="0" w:color="BFBFBF"/>
            </w:tcBorders>
          </w:tcPr>
          <w:p w:rsidR="00B9039D" w:rsidRDefault="00F66FDF">
            <w:r>
              <w:t xml:space="preserve">EDU 698 </w:t>
            </w:r>
          </w:p>
        </w:tc>
        <w:tc>
          <w:tcPr>
            <w:tcW w:w="2700" w:type="dxa"/>
            <w:tcBorders>
              <w:top w:val="single" w:sz="4" w:space="0" w:color="BFBFBF"/>
              <w:left w:val="single" w:sz="4" w:space="0" w:color="BFBFBF"/>
              <w:bottom w:val="single" w:sz="4" w:space="0" w:color="BFBFBF"/>
              <w:right w:val="single" w:sz="4" w:space="0" w:color="BFBFBF"/>
            </w:tcBorders>
          </w:tcPr>
          <w:p w:rsidR="00B9039D" w:rsidRDefault="00F66FDF">
            <w:r>
              <w:t xml:space="preserve">Seminar: Advanced </w:t>
            </w:r>
          </w:p>
          <w:p w:rsidR="00B9039D" w:rsidRDefault="00F66FDF">
            <w:r>
              <w:t xml:space="preserve">Portfolio Project    2 Hours </w:t>
            </w:r>
          </w:p>
        </w:tc>
        <w:tc>
          <w:tcPr>
            <w:tcW w:w="6120" w:type="dxa"/>
            <w:tcBorders>
              <w:top w:val="single" w:sz="4" w:space="0" w:color="BFBFBF"/>
              <w:left w:val="single" w:sz="4" w:space="0" w:color="BFBFBF"/>
              <w:bottom w:val="single" w:sz="4" w:space="0" w:color="BFBFBF"/>
              <w:right w:val="single" w:sz="4" w:space="0" w:color="BFBFBF"/>
            </w:tcBorders>
          </w:tcPr>
          <w:p w:rsidR="00B9039D" w:rsidRDefault="00F66FDF">
            <w:r>
              <w:t xml:space="preserve">An exit seminar requiring presentation of a professional portfolio project including evidence of professional development. Note: Completion of at least 24 hours in non-degree planned Rank I or Specialist degree required. </w:t>
            </w:r>
          </w:p>
        </w:tc>
        <w:tc>
          <w:tcPr>
            <w:tcW w:w="810" w:type="dxa"/>
            <w:tcBorders>
              <w:top w:val="single" w:sz="4" w:space="0" w:color="BFBFBF"/>
              <w:left w:val="single" w:sz="4" w:space="0" w:color="BFBFBF"/>
              <w:bottom w:val="single" w:sz="4" w:space="0" w:color="BFBFBF"/>
              <w:right w:val="single" w:sz="4" w:space="0" w:color="BFBFBF"/>
            </w:tcBorders>
          </w:tcPr>
          <w:p w:rsidR="00B9039D" w:rsidRDefault="00F66FDF">
            <w:r>
              <w:t xml:space="preserve">3 </w:t>
            </w:r>
          </w:p>
        </w:tc>
      </w:tr>
    </w:tbl>
    <w:p w:rsidR="00B9039D" w:rsidRDefault="00F66FDF">
      <w:pPr>
        <w:spacing w:after="0"/>
      </w:pPr>
      <w:r>
        <w:t xml:space="preserve"> </w:t>
      </w:r>
    </w:p>
    <w:p w:rsidR="00B9039D" w:rsidRDefault="00F66FDF">
      <w:pPr>
        <w:spacing w:after="12" w:line="250" w:lineRule="auto"/>
        <w:ind w:left="10" w:hanging="10"/>
      </w:pPr>
      <w:r>
        <w:rPr>
          <w:b/>
        </w:rPr>
        <w:t>COURSE EXPERIENCES ADDRESSING KTPS STANDARDS:</w:t>
      </w:r>
      <w:r>
        <w:t xml:space="preserve">  The table below delineates the alignment between program courses and the appropriate KTPS standards.   </w:t>
      </w:r>
    </w:p>
    <w:p w:rsidR="00B9039D" w:rsidRDefault="00F66FDF">
      <w:pPr>
        <w:spacing w:after="0"/>
        <w:ind w:left="1440"/>
      </w:pPr>
      <w:r>
        <w:rPr>
          <w:sz w:val="18"/>
        </w:rPr>
        <w:t xml:space="preserve"> </w:t>
      </w:r>
    </w:p>
    <w:tbl>
      <w:tblPr>
        <w:tblStyle w:val="TableGrid"/>
        <w:tblW w:w="9454" w:type="dxa"/>
        <w:tblInd w:w="6" w:type="dxa"/>
        <w:tblCellMar>
          <w:top w:w="36" w:type="dxa"/>
          <w:left w:w="107" w:type="dxa"/>
          <w:right w:w="75" w:type="dxa"/>
        </w:tblCellMar>
        <w:tblLook w:val="04A0" w:firstRow="1" w:lastRow="0" w:firstColumn="1" w:lastColumn="0" w:noHBand="0" w:noVBand="1"/>
      </w:tblPr>
      <w:tblGrid>
        <w:gridCol w:w="2244"/>
        <w:gridCol w:w="1095"/>
        <w:gridCol w:w="780"/>
        <w:gridCol w:w="667"/>
        <w:gridCol w:w="667"/>
        <w:gridCol w:w="667"/>
        <w:gridCol w:w="667"/>
        <w:gridCol w:w="667"/>
        <w:gridCol w:w="667"/>
        <w:gridCol w:w="667"/>
        <w:gridCol w:w="666"/>
      </w:tblGrid>
      <w:tr w:rsidR="00B9039D">
        <w:trPr>
          <w:trHeight w:val="359"/>
        </w:trPr>
        <w:tc>
          <w:tcPr>
            <w:tcW w:w="2244" w:type="dxa"/>
            <w:vMerge w:val="restart"/>
            <w:tcBorders>
              <w:top w:val="single" w:sz="4" w:space="0" w:color="BFBFBF"/>
              <w:left w:val="single" w:sz="4" w:space="0" w:color="BFBFBF"/>
              <w:bottom w:val="single" w:sz="4" w:space="0" w:color="BFBFBF"/>
              <w:right w:val="single" w:sz="4" w:space="0" w:color="BFBFBF"/>
            </w:tcBorders>
            <w:shd w:val="clear" w:color="auto" w:fill="E7E6E6"/>
          </w:tcPr>
          <w:p w:rsidR="00B9039D" w:rsidRDefault="00F66FDF">
            <w:r>
              <w:rPr>
                <w:b/>
                <w:sz w:val="16"/>
              </w:rPr>
              <w:t xml:space="preserve">Kentucky Teacher </w:t>
            </w:r>
          </w:p>
          <w:p w:rsidR="00B9039D" w:rsidRDefault="00F66FDF">
            <w:r>
              <w:rPr>
                <w:b/>
                <w:sz w:val="16"/>
              </w:rPr>
              <w:t xml:space="preserve">Performance Standards (KTPS) </w:t>
            </w:r>
          </w:p>
        </w:tc>
        <w:tc>
          <w:tcPr>
            <w:tcW w:w="1095" w:type="dxa"/>
            <w:tcBorders>
              <w:top w:val="single" w:sz="4" w:space="0" w:color="BFBFBF"/>
              <w:left w:val="single" w:sz="4" w:space="0" w:color="BFBFBF"/>
              <w:bottom w:val="single" w:sz="4" w:space="0" w:color="BFBFBF"/>
              <w:right w:val="nil"/>
            </w:tcBorders>
            <w:shd w:val="clear" w:color="auto" w:fill="E7E6E6"/>
          </w:tcPr>
          <w:p w:rsidR="00B9039D" w:rsidRDefault="00B9039D"/>
        </w:tc>
        <w:tc>
          <w:tcPr>
            <w:tcW w:w="780" w:type="dxa"/>
            <w:tcBorders>
              <w:top w:val="single" w:sz="4" w:space="0" w:color="BFBFBF"/>
              <w:left w:val="nil"/>
              <w:bottom w:val="single" w:sz="4" w:space="0" w:color="BFBFBF"/>
              <w:right w:val="nil"/>
            </w:tcBorders>
            <w:shd w:val="clear" w:color="auto" w:fill="E7E6E6"/>
          </w:tcPr>
          <w:p w:rsidR="00B9039D" w:rsidRDefault="00B9039D"/>
        </w:tc>
        <w:tc>
          <w:tcPr>
            <w:tcW w:w="667" w:type="dxa"/>
            <w:tcBorders>
              <w:top w:val="single" w:sz="4" w:space="0" w:color="BFBFBF"/>
              <w:left w:val="nil"/>
              <w:bottom w:val="single" w:sz="4" w:space="0" w:color="BFBFBF"/>
              <w:right w:val="nil"/>
            </w:tcBorders>
            <w:shd w:val="clear" w:color="auto" w:fill="E7E6E6"/>
          </w:tcPr>
          <w:p w:rsidR="00B9039D" w:rsidRDefault="00B9039D"/>
        </w:tc>
        <w:tc>
          <w:tcPr>
            <w:tcW w:w="4667" w:type="dxa"/>
            <w:gridSpan w:val="7"/>
            <w:tcBorders>
              <w:top w:val="single" w:sz="4" w:space="0" w:color="BFBFBF"/>
              <w:left w:val="nil"/>
              <w:bottom w:val="single" w:sz="4" w:space="0" w:color="BFBFBF"/>
              <w:right w:val="single" w:sz="4" w:space="0" w:color="BFBFBF"/>
            </w:tcBorders>
            <w:shd w:val="clear" w:color="auto" w:fill="E7E6E6"/>
          </w:tcPr>
          <w:p w:rsidR="00B9039D" w:rsidRDefault="00F66FDF">
            <w:pPr>
              <w:ind w:left="45"/>
            </w:pPr>
            <w:r>
              <w:rPr>
                <w:b/>
                <w:sz w:val="16"/>
              </w:rPr>
              <w:t xml:space="preserve">Course Standard Alignment </w:t>
            </w:r>
          </w:p>
        </w:tc>
      </w:tr>
      <w:tr w:rsidR="00B9039D">
        <w:trPr>
          <w:trHeight w:val="400"/>
        </w:trPr>
        <w:tc>
          <w:tcPr>
            <w:tcW w:w="0" w:type="auto"/>
            <w:vMerge/>
            <w:tcBorders>
              <w:top w:val="nil"/>
              <w:left w:val="single" w:sz="4" w:space="0" w:color="BFBFBF"/>
              <w:bottom w:val="single" w:sz="4" w:space="0" w:color="BFBFBF"/>
              <w:right w:val="single" w:sz="4" w:space="0" w:color="BFBFBF"/>
            </w:tcBorders>
          </w:tcPr>
          <w:p w:rsidR="00B9039D" w:rsidRDefault="00B9039D"/>
        </w:tc>
        <w:tc>
          <w:tcPr>
            <w:tcW w:w="1095" w:type="dxa"/>
            <w:tcBorders>
              <w:top w:val="single" w:sz="4" w:space="0" w:color="BFBFBF"/>
              <w:left w:val="single" w:sz="4" w:space="0" w:color="BFBFBF"/>
              <w:bottom w:val="single" w:sz="4" w:space="0" w:color="BFBFBF"/>
              <w:right w:val="single" w:sz="4" w:space="0" w:color="BFBFBF"/>
            </w:tcBorders>
            <w:shd w:val="clear" w:color="auto" w:fill="E7E6E6"/>
          </w:tcPr>
          <w:p w:rsidR="00B9039D" w:rsidRDefault="00F66FDF">
            <w:pPr>
              <w:ind w:right="33"/>
              <w:jc w:val="center"/>
            </w:pPr>
            <w:r>
              <w:rPr>
                <w:sz w:val="16"/>
              </w:rPr>
              <w:t xml:space="preserve">EDU 601 </w:t>
            </w:r>
          </w:p>
        </w:tc>
        <w:tc>
          <w:tcPr>
            <w:tcW w:w="780" w:type="dxa"/>
            <w:tcBorders>
              <w:top w:val="single" w:sz="4" w:space="0" w:color="BFBFBF"/>
              <w:left w:val="single" w:sz="4" w:space="0" w:color="BFBFBF"/>
              <w:bottom w:val="single" w:sz="4" w:space="0" w:color="BFBFBF"/>
              <w:right w:val="single" w:sz="4" w:space="0" w:color="BFBFBF"/>
            </w:tcBorders>
            <w:shd w:val="clear" w:color="auto" w:fill="E7E6E6"/>
          </w:tcPr>
          <w:p w:rsidR="00B9039D" w:rsidRDefault="00F66FDF">
            <w:pPr>
              <w:ind w:left="3"/>
            </w:pPr>
            <w:r>
              <w:rPr>
                <w:sz w:val="16"/>
              </w:rPr>
              <w:t xml:space="preserve">EDU 603 </w:t>
            </w:r>
          </w:p>
        </w:tc>
        <w:tc>
          <w:tcPr>
            <w:tcW w:w="667" w:type="dxa"/>
            <w:tcBorders>
              <w:top w:val="single" w:sz="4" w:space="0" w:color="BFBFBF"/>
              <w:left w:val="single" w:sz="4" w:space="0" w:color="BFBFBF"/>
              <w:bottom w:val="single" w:sz="4" w:space="0" w:color="BFBFBF"/>
              <w:right w:val="single" w:sz="4" w:space="0" w:color="BFBFBF"/>
            </w:tcBorders>
            <w:shd w:val="clear" w:color="auto" w:fill="E7E6E6"/>
          </w:tcPr>
          <w:p w:rsidR="00B9039D" w:rsidRDefault="00F66FDF">
            <w:pPr>
              <w:jc w:val="center"/>
            </w:pPr>
            <w:r>
              <w:rPr>
                <w:sz w:val="16"/>
              </w:rPr>
              <w:t xml:space="preserve">EDU 604 </w:t>
            </w:r>
          </w:p>
        </w:tc>
        <w:tc>
          <w:tcPr>
            <w:tcW w:w="667" w:type="dxa"/>
            <w:tcBorders>
              <w:top w:val="single" w:sz="4" w:space="0" w:color="BFBFBF"/>
              <w:left w:val="single" w:sz="4" w:space="0" w:color="BFBFBF"/>
              <w:bottom w:val="single" w:sz="4" w:space="0" w:color="BFBFBF"/>
              <w:right w:val="single" w:sz="4" w:space="0" w:color="BFBFBF"/>
            </w:tcBorders>
            <w:shd w:val="clear" w:color="auto" w:fill="E7E6E6"/>
          </w:tcPr>
          <w:p w:rsidR="00B9039D" w:rsidRDefault="00F66FDF">
            <w:pPr>
              <w:jc w:val="center"/>
            </w:pPr>
            <w:r>
              <w:rPr>
                <w:sz w:val="16"/>
              </w:rPr>
              <w:t xml:space="preserve">EDU 698 </w:t>
            </w:r>
          </w:p>
        </w:tc>
        <w:tc>
          <w:tcPr>
            <w:tcW w:w="667" w:type="dxa"/>
            <w:tcBorders>
              <w:top w:val="single" w:sz="4" w:space="0" w:color="BFBFBF"/>
              <w:left w:val="single" w:sz="4" w:space="0" w:color="BFBFBF"/>
              <w:bottom w:val="single" w:sz="4" w:space="0" w:color="BFBFBF"/>
              <w:right w:val="single" w:sz="4" w:space="0" w:color="BFBFBF"/>
            </w:tcBorders>
            <w:shd w:val="clear" w:color="auto" w:fill="E7E6E6"/>
          </w:tcPr>
          <w:p w:rsidR="00B9039D" w:rsidRDefault="00F66FDF">
            <w:pPr>
              <w:jc w:val="center"/>
            </w:pPr>
            <w:r>
              <w:rPr>
                <w:sz w:val="16"/>
              </w:rPr>
              <w:t xml:space="preserve">SPEED 516 </w:t>
            </w:r>
          </w:p>
        </w:tc>
        <w:tc>
          <w:tcPr>
            <w:tcW w:w="667" w:type="dxa"/>
            <w:tcBorders>
              <w:top w:val="single" w:sz="4" w:space="0" w:color="BFBFBF"/>
              <w:left w:val="single" w:sz="4" w:space="0" w:color="BFBFBF"/>
              <w:bottom w:val="single" w:sz="4" w:space="0" w:color="BFBFBF"/>
              <w:right w:val="single" w:sz="4" w:space="0" w:color="BFBFBF"/>
            </w:tcBorders>
            <w:shd w:val="clear" w:color="auto" w:fill="E7E6E6"/>
          </w:tcPr>
          <w:p w:rsidR="00B9039D" w:rsidRDefault="00F66FDF">
            <w:pPr>
              <w:ind w:left="4"/>
              <w:jc w:val="center"/>
            </w:pPr>
            <w:r>
              <w:rPr>
                <w:sz w:val="16"/>
              </w:rPr>
              <w:t xml:space="preserve"> </w:t>
            </w:r>
          </w:p>
        </w:tc>
        <w:tc>
          <w:tcPr>
            <w:tcW w:w="667" w:type="dxa"/>
            <w:tcBorders>
              <w:top w:val="single" w:sz="4" w:space="0" w:color="BFBFBF"/>
              <w:left w:val="single" w:sz="4" w:space="0" w:color="BFBFBF"/>
              <w:bottom w:val="single" w:sz="4" w:space="0" w:color="BFBFBF"/>
              <w:right w:val="single" w:sz="4" w:space="0" w:color="BFBFBF"/>
            </w:tcBorders>
            <w:shd w:val="clear" w:color="auto" w:fill="E7E6E6"/>
          </w:tcPr>
          <w:p w:rsidR="00B9039D" w:rsidRDefault="00F66FDF">
            <w:pPr>
              <w:ind w:left="4"/>
              <w:jc w:val="center"/>
            </w:pPr>
            <w:r>
              <w:rPr>
                <w:sz w:val="16"/>
              </w:rPr>
              <w:t xml:space="preserve"> </w:t>
            </w:r>
          </w:p>
        </w:tc>
        <w:tc>
          <w:tcPr>
            <w:tcW w:w="667" w:type="dxa"/>
            <w:tcBorders>
              <w:top w:val="single" w:sz="4" w:space="0" w:color="BFBFBF"/>
              <w:left w:val="single" w:sz="4" w:space="0" w:color="BFBFBF"/>
              <w:bottom w:val="single" w:sz="4" w:space="0" w:color="BFBFBF"/>
              <w:right w:val="single" w:sz="4" w:space="0" w:color="BFBFBF"/>
            </w:tcBorders>
            <w:shd w:val="clear" w:color="auto" w:fill="E7E6E6"/>
          </w:tcPr>
          <w:p w:rsidR="00B9039D" w:rsidRDefault="00F66FDF">
            <w:pPr>
              <w:ind w:left="5"/>
              <w:jc w:val="center"/>
            </w:pPr>
            <w:r>
              <w:rPr>
                <w:sz w:val="16"/>
              </w:rPr>
              <w:t xml:space="preserve"> </w:t>
            </w:r>
          </w:p>
        </w:tc>
        <w:tc>
          <w:tcPr>
            <w:tcW w:w="667" w:type="dxa"/>
            <w:tcBorders>
              <w:top w:val="single" w:sz="4" w:space="0" w:color="BFBFBF"/>
              <w:left w:val="single" w:sz="4" w:space="0" w:color="BFBFBF"/>
              <w:bottom w:val="single" w:sz="4" w:space="0" w:color="BFBFBF"/>
              <w:right w:val="single" w:sz="4" w:space="0" w:color="BFBFBF"/>
            </w:tcBorders>
            <w:shd w:val="clear" w:color="auto" w:fill="E7E6E6"/>
          </w:tcPr>
          <w:p w:rsidR="00B9039D" w:rsidRDefault="00F66FDF">
            <w:pPr>
              <w:ind w:left="6"/>
              <w:jc w:val="center"/>
            </w:pPr>
            <w:r>
              <w:rPr>
                <w:sz w:val="16"/>
              </w:rPr>
              <w:t xml:space="preserve"> </w:t>
            </w:r>
          </w:p>
        </w:tc>
        <w:tc>
          <w:tcPr>
            <w:tcW w:w="666" w:type="dxa"/>
            <w:tcBorders>
              <w:top w:val="single" w:sz="4" w:space="0" w:color="BFBFBF"/>
              <w:left w:val="single" w:sz="4" w:space="0" w:color="BFBFBF"/>
              <w:bottom w:val="single" w:sz="4" w:space="0" w:color="BFBFBF"/>
              <w:right w:val="single" w:sz="4" w:space="0" w:color="BFBFBF"/>
            </w:tcBorders>
            <w:shd w:val="clear" w:color="auto" w:fill="E7E6E6"/>
          </w:tcPr>
          <w:p w:rsidR="00B9039D" w:rsidRDefault="00F66FDF">
            <w:pPr>
              <w:ind w:left="5"/>
              <w:jc w:val="center"/>
            </w:pPr>
            <w:r>
              <w:rPr>
                <w:sz w:val="16"/>
              </w:rPr>
              <w:t xml:space="preserve"> </w:t>
            </w:r>
          </w:p>
        </w:tc>
      </w:tr>
      <w:tr w:rsidR="00B9039D">
        <w:trPr>
          <w:trHeight w:val="433"/>
        </w:trPr>
        <w:tc>
          <w:tcPr>
            <w:tcW w:w="2244" w:type="dxa"/>
            <w:tcBorders>
              <w:top w:val="single" w:sz="4" w:space="0" w:color="BFBFBF"/>
              <w:left w:val="single" w:sz="4" w:space="0" w:color="BFBFBF"/>
              <w:bottom w:val="single" w:sz="4" w:space="0" w:color="BFBFBF"/>
              <w:right w:val="single" w:sz="4" w:space="0" w:color="BFBFBF"/>
            </w:tcBorders>
          </w:tcPr>
          <w:p w:rsidR="00B9039D" w:rsidRDefault="00F66FDF">
            <w:r>
              <w:rPr>
                <w:sz w:val="16"/>
              </w:rPr>
              <w:t xml:space="preserve">Standard 1. Learner development </w:t>
            </w:r>
          </w:p>
        </w:tc>
        <w:tc>
          <w:tcPr>
            <w:tcW w:w="1095" w:type="dxa"/>
            <w:tcBorders>
              <w:top w:val="single" w:sz="4" w:space="0" w:color="BFBFBF"/>
              <w:left w:val="single" w:sz="4" w:space="0" w:color="BFBFBF"/>
              <w:bottom w:val="single" w:sz="4" w:space="0" w:color="BFBFBF"/>
              <w:right w:val="single" w:sz="4" w:space="0" w:color="BFBFBF"/>
            </w:tcBorders>
            <w:vAlign w:val="center"/>
          </w:tcPr>
          <w:p w:rsidR="00B9039D" w:rsidRDefault="00F66FDF">
            <w:pPr>
              <w:ind w:right="34"/>
              <w:jc w:val="center"/>
            </w:pPr>
            <w:r>
              <w:rPr>
                <w:sz w:val="16"/>
              </w:rPr>
              <w:t xml:space="preserve">X </w:t>
            </w:r>
          </w:p>
        </w:tc>
        <w:tc>
          <w:tcPr>
            <w:tcW w:w="780" w:type="dxa"/>
            <w:tcBorders>
              <w:top w:val="single" w:sz="4" w:space="0" w:color="BFBFBF"/>
              <w:left w:val="single" w:sz="4" w:space="0" w:color="BFBFBF"/>
              <w:bottom w:val="single" w:sz="4" w:space="0" w:color="BFBFBF"/>
              <w:right w:val="single" w:sz="4" w:space="0" w:color="BFBFBF"/>
            </w:tcBorders>
          </w:tcPr>
          <w:p w:rsidR="00B9039D" w:rsidRDefault="00F66FDF">
            <w:pPr>
              <w:ind w:right="34"/>
              <w:jc w:val="center"/>
            </w:pPr>
            <w:r>
              <w:rPr>
                <w:sz w:val="16"/>
              </w:rPr>
              <w:t xml:space="preserve">X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3"/>
              <w:jc w:val="center"/>
            </w:pPr>
            <w:r>
              <w:rPr>
                <w:sz w:val="16"/>
              </w:rP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right="34"/>
              <w:jc w:val="center"/>
            </w:pPr>
            <w:r>
              <w:rPr>
                <w:sz w:val="16"/>
              </w:rPr>
              <w:t xml:space="preserve">X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right="33"/>
              <w:jc w:val="center"/>
            </w:pPr>
            <w:r>
              <w:rPr>
                <w:sz w:val="16"/>
              </w:rPr>
              <w:t xml:space="preserve">X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4"/>
              <w:jc w:val="center"/>
            </w:pPr>
            <w:r>
              <w:rPr>
                <w:sz w:val="16"/>
              </w:rP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4"/>
              <w:jc w:val="center"/>
            </w:pPr>
            <w:r>
              <w:rPr>
                <w:sz w:val="16"/>
              </w:rP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5"/>
              <w:jc w:val="center"/>
            </w:pPr>
            <w:r>
              <w:rPr>
                <w:sz w:val="16"/>
              </w:rP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6"/>
              <w:jc w:val="center"/>
            </w:pPr>
            <w:r>
              <w:rPr>
                <w:sz w:val="16"/>
              </w:rPr>
              <w:t xml:space="preserve"> </w:t>
            </w:r>
          </w:p>
        </w:tc>
        <w:tc>
          <w:tcPr>
            <w:tcW w:w="666" w:type="dxa"/>
            <w:tcBorders>
              <w:top w:val="single" w:sz="4" w:space="0" w:color="BFBFBF"/>
              <w:left w:val="single" w:sz="4" w:space="0" w:color="BFBFBF"/>
              <w:bottom w:val="single" w:sz="4" w:space="0" w:color="BFBFBF"/>
              <w:right w:val="single" w:sz="4" w:space="0" w:color="BFBFBF"/>
            </w:tcBorders>
          </w:tcPr>
          <w:p w:rsidR="00B9039D" w:rsidRDefault="00F66FDF">
            <w:pPr>
              <w:ind w:left="5"/>
              <w:jc w:val="center"/>
            </w:pPr>
            <w:r>
              <w:rPr>
                <w:sz w:val="16"/>
              </w:rPr>
              <w:t xml:space="preserve"> </w:t>
            </w:r>
          </w:p>
        </w:tc>
      </w:tr>
      <w:tr w:rsidR="00B9039D">
        <w:trPr>
          <w:trHeight w:val="401"/>
        </w:trPr>
        <w:tc>
          <w:tcPr>
            <w:tcW w:w="2244" w:type="dxa"/>
            <w:tcBorders>
              <w:top w:val="single" w:sz="4" w:space="0" w:color="BFBFBF"/>
              <w:left w:val="single" w:sz="4" w:space="0" w:color="BFBFBF"/>
              <w:bottom w:val="single" w:sz="4" w:space="0" w:color="BFBFBF"/>
              <w:right w:val="single" w:sz="4" w:space="0" w:color="BFBFBF"/>
            </w:tcBorders>
          </w:tcPr>
          <w:p w:rsidR="00B9039D" w:rsidRDefault="00F66FDF">
            <w:r>
              <w:rPr>
                <w:sz w:val="16"/>
              </w:rPr>
              <w:t xml:space="preserve">Standard 2. Learning differences </w:t>
            </w:r>
          </w:p>
        </w:tc>
        <w:tc>
          <w:tcPr>
            <w:tcW w:w="1095" w:type="dxa"/>
            <w:tcBorders>
              <w:top w:val="single" w:sz="4" w:space="0" w:color="BFBFBF"/>
              <w:left w:val="single" w:sz="4" w:space="0" w:color="BFBFBF"/>
              <w:bottom w:val="single" w:sz="4" w:space="0" w:color="BFBFBF"/>
              <w:right w:val="single" w:sz="4" w:space="0" w:color="BFBFBF"/>
            </w:tcBorders>
            <w:vAlign w:val="center"/>
          </w:tcPr>
          <w:p w:rsidR="00B9039D" w:rsidRDefault="00F66FDF">
            <w:pPr>
              <w:ind w:left="4"/>
              <w:jc w:val="center"/>
            </w:pPr>
            <w:r>
              <w:rPr>
                <w:sz w:val="16"/>
              </w:rPr>
              <w:t xml:space="preserve"> </w:t>
            </w:r>
          </w:p>
        </w:tc>
        <w:tc>
          <w:tcPr>
            <w:tcW w:w="780" w:type="dxa"/>
            <w:tcBorders>
              <w:top w:val="single" w:sz="4" w:space="0" w:color="BFBFBF"/>
              <w:left w:val="single" w:sz="4" w:space="0" w:color="BFBFBF"/>
              <w:bottom w:val="single" w:sz="4" w:space="0" w:color="BFBFBF"/>
              <w:right w:val="single" w:sz="4" w:space="0" w:color="BFBFBF"/>
            </w:tcBorders>
          </w:tcPr>
          <w:p w:rsidR="00B9039D" w:rsidRDefault="00F66FDF">
            <w:pPr>
              <w:ind w:left="3"/>
              <w:jc w:val="center"/>
            </w:pPr>
            <w:r>
              <w:rPr>
                <w:sz w:val="16"/>
              </w:rP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right="34"/>
              <w:jc w:val="center"/>
            </w:pPr>
            <w:r>
              <w:rPr>
                <w:sz w:val="16"/>
              </w:rPr>
              <w:t xml:space="preserve">X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right="34"/>
              <w:jc w:val="center"/>
            </w:pPr>
            <w:r>
              <w:rPr>
                <w:sz w:val="16"/>
              </w:rPr>
              <w:t xml:space="preserve">X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right="33"/>
              <w:jc w:val="center"/>
            </w:pPr>
            <w:r>
              <w:rPr>
                <w:sz w:val="16"/>
              </w:rPr>
              <w:t xml:space="preserve">X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4"/>
              <w:jc w:val="center"/>
            </w:pPr>
            <w:r>
              <w:rPr>
                <w:sz w:val="16"/>
              </w:rP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4"/>
              <w:jc w:val="center"/>
            </w:pPr>
            <w:r>
              <w:rPr>
                <w:sz w:val="16"/>
              </w:rP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5"/>
              <w:jc w:val="center"/>
            </w:pPr>
            <w:r>
              <w:rPr>
                <w:sz w:val="16"/>
              </w:rP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6"/>
              <w:jc w:val="center"/>
            </w:pPr>
            <w:r>
              <w:rPr>
                <w:sz w:val="16"/>
              </w:rPr>
              <w:t xml:space="preserve"> </w:t>
            </w:r>
          </w:p>
        </w:tc>
        <w:tc>
          <w:tcPr>
            <w:tcW w:w="666" w:type="dxa"/>
            <w:tcBorders>
              <w:top w:val="single" w:sz="4" w:space="0" w:color="BFBFBF"/>
              <w:left w:val="single" w:sz="4" w:space="0" w:color="BFBFBF"/>
              <w:bottom w:val="single" w:sz="4" w:space="0" w:color="BFBFBF"/>
              <w:right w:val="single" w:sz="4" w:space="0" w:color="BFBFBF"/>
            </w:tcBorders>
          </w:tcPr>
          <w:p w:rsidR="00B9039D" w:rsidRDefault="00F66FDF">
            <w:pPr>
              <w:ind w:left="5"/>
              <w:jc w:val="center"/>
            </w:pPr>
            <w:r>
              <w:rPr>
                <w:sz w:val="16"/>
              </w:rPr>
              <w:t xml:space="preserve"> </w:t>
            </w:r>
          </w:p>
        </w:tc>
      </w:tr>
      <w:tr w:rsidR="00B9039D">
        <w:trPr>
          <w:trHeight w:val="400"/>
        </w:trPr>
        <w:tc>
          <w:tcPr>
            <w:tcW w:w="2244" w:type="dxa"/>
            <w:tcBorders>
              <w:top w:val="single" w:sz="4" w:space="0" w:color="BFBFBF"/>
              <w:left w:val="single" w:sz="4" w:space="0" w:color="BFBFBF"/>
              <w:bottom w:val="single" w:sz="4" w:space="0" w:color="BFBFBF"/>
              <w:right w:val="single" w:sz="4" w:space="0" w:color="BFBFBF"/>
            </w:tcBorders>
          </w:tcPr>
          <w:p w:rsidR="00B9039D" w:rsidRDefault="00F66FDF">
            <w:r>
              <w:rPr>
                <w:sz w:val="16"/>
              </w:rPr>
              <w:t xml:space="preserve">Standard 3. Learning environments </w:t>
            </w:r>
          </w:p>
        </w:tc>
        <w:tc>
          <w:tcPr>
            <w:tcW w:w="1095" w:type="dxa"/>
            <w:tcBorders>
              <w:top w:val="single" w:sz="4" w:space="0" w:color="BFBFBF"/>
              <w:left w:val="single" w:sz="4" w:space="0" w:color="BFBFBF"/>
              <w:bottom w:val="single" w:sz="4" w:space="0" w:color="BFBFBF"/>
              <w:right w:val="single" w:sz="4" w:space="0" w:color="BFBFBF"/>
            </w:tcBorders>
            <w:vAlign w:val="center"/>
          </w:tcPr>
          <w:p w:rsidR="00B9039D" w:rsidRDefault="00F66FDF">
            <w:pPr>
              <w:ind w:left="4"/>
              <w:jc w:val="center"/>
            </w:pPr>
            <w:r>
              <w:rPr>
                <w:sz w:val="16"/>
              </w:rPr>
              <w:t xml:space="preserve"> </w:t>
            </w:r>
          </w:p>
        </w:tc>
        <w:tc>
          <w:tcPr>
            <w:tcW w:w="780" w:type="dxa"/>
            <w:tcBorders>
              <w:top w:val="single" w:sz="4" w:space="0" w:color="BFBFBF"/>
              <w:left w:val="single" w:sz="4" w:space="0" w:color="BFBFBF"/>
              <w:bottom w:val="single" w:sz="4" w:space="0" w:color="BFBFBF"/>
              <w:right w:val="single" w:sz="4" w:space="0" w:color="BFBFBF"/>
            </w:tcBorders>
          </w:tcPr>
          <w:p w:rsidR="00B9039D" w:rsidRDefault="00F66FDF">
            <w:pPr>
              <w:ind w:left="3"/>
              <w:jc w:val="center"/>
            </w:pPr>
            <w:r>
              <w:rPr>
                <w:sz w:val="16"/>
              </w:rP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right="34"/>
              <w:jc w:val="center"/>
            </w:pPr>
            <w:r>
              <w:rPr>
                <w:sz w:val="16"/>
              </w:rPr>
              <w:t xml:space="preserve">X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right="34"/>
              <w:jc w:val="center"/>
            </w:pPr>
            <w:r>
              <w:rPr>
                <w:sz w:val="16"/>
              </w:rPr>
              <w:t xml:space="preserve">X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right="33"/>
              <w:jc w:val="center"/>
            </w:pPr>
            <w:r>
              <w:rPr>
                <w:sz w:val="16"/>
              </w:rPr>
              <w:t xml:space="preserve">X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4"/>
              <w:jc w:val="center"/>
            </w:pPr>
            <w:r>
              <w:rPr>
                <w:sz w:val="16"/>
              </w:rP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4"/>
              <w:jc w:val="center"/>
            </w:pPr>
            <w:r>
              <w:rPr>
                <w:sz w:val="16"/>
              </w:rP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5"/>
              <w:jc w:val="center"/>
            </w:pPr>
            <w:r>
              <w:rPr>
                <w:sz w:val="16"/>
              </w:rP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6"/>
              <w:jc w:val="center"/>
            </w:pPr>
            <w:r>
              <w:rPr>
                <w:sz w:val="16"/>
              </w:rPr>
              <w:t xml:space="preserve"> </w:t>
            </w:r>
          </w:p>
        </w:tc>
        <w:tc>
          <w:tcPr>
            <w:tcW w:w="666" w:type="dxa"/>
            <w:tcBorders>
              <w:top w:val="single" w:sz="4" w:space="0" w:color="BFBFBF"/>
              <w:left w:val="single" w:sz="4" w:space="0" w:color="BFBFBF"/>
              <w:bottom w:val="single" w:sz="4" w:space="0" w:color="BFBFBF"/>
              <w:right w:val="single" w:sz="4" w:space="0" w:color="BFBFBF"/>
            </w:tcBorders>
          </w:tcPr>
          <w:p w:rsidR="00B9039D" w:rsidRDefault="00F66FDF">
            <w:pPr>
              <w:ind w:left="5"/>
              <w:jc w:val="center"/>
            </w:pPr>
            <w:r>
              <w:rPr>
                <w:sz w:val="16"/>
              </w:rPr>
              <w:t xml:space="preserve"> </w:t>
            </w:r>
          </w:p>
        </w:tc>
      </w:tr>
      <w:tr w:rsidR="00B9039D">
        <w:trPr>
          <w:trHeight w:val="401"/>
        </w:trPr>
        <w:tc>
          <w:tcPr>
            <w:tcW w:w="2244" w:type="dxa"/>
            <w:tcBorders>
              <w:top w:val="single" w:sz="4" w:space="0" w:color="BFBFBF"/>
              <w:left w:val="single" w:sz="4" w:space="0" w:color="BFBFBF"/>
              <w:bottom w:val="single" w:sz="4" w:space="0" w:color="BFBFBF"/>
              <w:right w:val="single" w:sz="4" w:space="0" w:color="BFBFBF"/>
            </w:tcBorders>
          </w:tcPr>
          <w:p w:rsidR="00B9039D" w:rsidRDefault="00F66FDF">
            <w:pPr>
              <w:ind w:right="10"/>
            </w:pPr>
            <w:r>
              <w:rPr>
                <w:sz w:val="16"/>
              </w:rPr>
              <w:t xml:space="preserve">Standard 4. Content knowledge </w:t>
            </w:r>
          </w:p>
        </w:tc>
        <w:tc>
          <w:tcPr>
            <w:tcW w:w="1095" w:type="dxa"/>
            <w:tcBorders>
              <w:top w:val="single" w:sz="4" w:space="0" w:color="BFBFBF"/>
              <w:left w:val="single" w:sz="4" w:space="0" w:color="BFBFBF"/>
              <w:bottom w:val="single" w:sz="4" w:space="0" w:color="BFBFBF"/>
              <w:right w:val="single" w:sz="4" w:space="0" w:color="BFBFBF"/>
            </w:tcBorders>
            <w:vAlign w:val="center"/>
          </w:tcPr>
          <w:p w:rsidR="00B9039D" w:rsidRDefault="00F66FDF">
            <w:pPr>
              <w:ind w:right="34"/>
              <w:jc w:val="center"/>
            </w:pPr>
            <w:r>
              <w:rPr>
                <w:sz w:val="16"/>
              </w:rPr>
              <w:t xml:space="preserve">X </w:t>
            </w:r>
          </w:p>
        </w:tc>
        <w:tc>
          <w:tcPr>
            <w:tcW w:w="780" w:type="dxa"/>
            <w:tcBorders>
              <w:top w:val="single" w:sz="4" w:space="0" w:color="BFBFBF"/>
              <w:left w:val="single" w:sz="4" w:space="0" w:color="BFBFBF"/>
              <w:bottom w:val="single" w:sz="4" w:space="0" w:color="BFBFBF"/>
              <w:right w:val="single" w:sz="4" w:space="0" w:color="BFBFBF"/>
            </w:tcBorders>
          </w:tcPr>
          <w:p w:rsidR="00B9039D" w:rsidRDefault="00F66FDF">
            <w:pPr>
              <w:ind w:right="34"/>
              <w:jc w:val="center"/>
            </w:pPr>
            <w:r>
              <w:rPr>
                <w:sz w:val="16"/>
              </w:rPr>
              <w:t xml:space="preserve">X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3"/>
              <w:jc w:val="center"/>
            </w:pPr>
            <w:r>
              <w:rPr>
                <w:sz w:val="16"/>
              </w:rP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right="34"/>
              <w:jc w:val="center"/>
            </w:pPr>
            <w:r>
              <w:rPr>
                <w:sz w:val="16"/>
              </w:rPr>
              <w:t xml:space="preserve">X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4"/>
              <w:jc w:val="center"/>
            </w:pPr>
            <w:r>
              <w:rPr>
                <w:sz w:val="16"/>
              </w:rP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4"/>
              <w:jc w:val="center"/>
            </w:pPr>
            <w:r>
              <w:rPr>
                <w:sz w:val="16"/>
              </w:rP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4"/>
              <w:jc w:val="center"/>
            </w:pPr>
            <w:r>
              <w:rPr>
                <w:sz w:val="16"/>
              </w:rP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5"/>
              <w:jc w:val="center"/>
            </w:pPr>
            <w:r>
              <w:rPr>
                <w:sz w:val="16"/>
              </w:rP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6"/>
              <w:jc w:val="center"/>
            </w:pPr>
            <w:r>
              <w:rPr>
                <w:sz w:val="16"/>
              </w:rPr>
              <w:t xml:space="preserve"> </w:t>
            </w:r>
          </w:p>
        </w:tc>
        <w:tc>
          <w:tcPr>
            <w:tcW w:w="666" w:type="dxa"/>
            <w:tcBorders>
              <w:top w:val="single" w:sz="4" w:space="0" w:color="BFBFBF"/>
              <w:left w:val="single" w:sz="4" w:space="0" w:color="BFBFBF"/>
              <w:bottom w:val="single" w:sz="4" w:space="0" w:color="BFBFBF"/>
              <w:right w:val="single" w:sz="4" w:space="0" w:color="BFBFBF"/>
            </w:tcBorders>
          </w:tcPr>
          <w:p w:rsidR="00B9039D" w:rsidRDefault="00F66FDF">
            <w:pPr>
              <w:ind w:left="5"/>
              <w:jc w:val="center"/>
            </w:pPr>
            <w:r>
              <w:rPr>
                <w:sz w:val="16"/>
              </w:rPr>
              <w:t xml:space="preserve"> </w:t>
            </w:r>
          </w:p>
        </w:tc>
      </w:tr>
      <w:tr w:rsidR="00B9039D">
        <w:trPr>
          <w:trHeight w:val="401"/>
        </w:trPr>
        <w:tc>
          <w:tcPr>
            <w:tcW w:w="2244" w:type="dxa"/>
            <w:tcBorders>
              <w:top w:val="single" w:sz="4" w:space="0" w:color="BFBFBF"/>
              <w:left w:val="single" w:sz="4" w:space="0" w:color="BFBFBF"/>
              <w:bottom w:val="single" w:sz="4" w:space="0" w:color="BFBFBF"/>
              <w:right w:val="single" w:sz="4" w:space="0" w:color="BFBFBF"/>
            </w:tcBorders>
          </w:tcPr>
          <w:p w:rsidR="00B9039D" w:rsidRDefault="00F66FDF">
            <w:r>
              <w:rPr>
                <w:sz w:val="16"/>
              </w:rPr>
              <w:t xml:space="preserve">Standard 5. Application of content </w:t>
            </w:r>
          </w:p>
        </w:tc>
        <w:tc>
          <w:tcPr>
            <w:tcW w:w="1095" w:type="dxa"/>
            <w:tcBorders>
              <w:top w:val="single" w:sz="4" w:space="0" w:color="BFBFBF"/>
              <w:left w:val="single" w:sz="4" w:space="0" w:color="BFBFBF"/>
              <w:bottom w:val="single" w:sz="4" w:space="0" w:color="BFBFBF"/>
              <w:right w:val="single" w:sz="4" w:space="0" w:color="BFBFBF"/>
            </w:tcBorders>
            <w:vAlign w:val="center"/>
          </w:tcPr>
          <w:p w:rsidR="00B9039D" w:rsidRDefault="00F66FDF">
            <w:pPr>
              <w:ind w:right="34"/>
              <w:jc w:val="center"/>
            </w:pPr>
            <w:r>
              <w:rPr>
                <w:sz w:val="16"/>
              </w:rPr>
              <w:t xml:space="preserve">X </w:t>
            </w:r>
          </w:p>
        </w:tc>
        <w:tc>
          <w:tcPr>
            <w:tcW w:w="780" w:type="dxa"/>
            <w:tcBorders>
              <w:top w:val="single" w:sz="4" w:space="0" w:color="BFBFBF"/>
              <w:left w:val="single" w:sz="4" w:space="0" w:color="BFBFBF"/>
              <w:bottom w:val="single" w:sz="4" w:space="0" w:color="BFBFBF"/>
              <w:right w:val="single" w:sz="4" w:space="0" w:color="BFBFBF"/>
            </w:tcBorders>
          </w:tcPr>
          <w:p w:rsidR="00B9039D" w:rsidRDefault="00F66FDF">
            <w:pPr>
              <w:ind w:right="34"/>
              <w:jc w:val="center"/>
            </w:pPr>
            <w:r>
              <w:rPr>
                <w:sz w:val="16"/>
              </w:rPr>
              <w:t xml:space="preserve">X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3"/>
              <w:jc w:val="center"/>
            </w:pPr>
            <w:r>
              <w:rPr>
                <w:sz w:val="16"/>
              </w:rP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right="34"/>
              <w:jc w:val="center"/>
            </w:pPr>
            <w:r>
              <w:rPr>
                <w:sz w:val="16"/>
              </w:rPr>
              <w:t xml:space="preserve">X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4"/>
              <w:jc w:val="center"/>
            </w:pPr>
            <w:r>
              <w:rPr>
                <w:sz w:val="16"/>
              </w:rP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4"/>
              <w:jc w:val="center"/>
            </w:pPr>
            <w:r>
              <w:rPr>
                <w:sz w:val="16"/>
              </w:rP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4"/>
              <w:jc w:val="center"/>
            </w:pPr>
            <w:r>
              <w:rPr>
                <w:sz w:val="16"/>
              </w:rP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5"/>
              <w:jc w:val="center"/>
            </w:pPr>
            <w:r>
              <w:rPr>
                <w:sz w:val="16"/>
              </w:rP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6"/>
              <w:jc w:val="center"/>
            </w:pPr>
            <w:r>
              <w:rPr>
                <w:sz w:val="16"/>
              </w:rPr>
              <w:t xml:space="preserve"> </w:t>
            </w:r>
          </w:p>
        </w:tc>
        <w:tc>
          <w:tcPr>
            <w:tcW w:w="666" w:type="dxa"/>
            <w:tcBorders>
              <w:top w:val="single" w:sz="4" w:space="0" w:color="BFBFBF"/>
              <w:left w:val="single" w:sz="4" w:space="0" w:color="BFBFBF"/>
              <w:bottom w:val="single" w:sz="4" w:space="0" w:color="BFBFBF"/>
              <w:right w:val="single" w:sz="4" w:space="0" w:color="BFBFBF"/>
            </w:tcBorders>
          </w:tcPr>
          <w:p w:rsidR="00B9039D" w:rsidRDefault="00F66FDF">
            <w:pPr>
              <w:ind w:left="5"/>
              <w:jc w:val="center"/>
            </w:pPr>
            <w:r>
              <w:rPr>
                <w:sz w:val="16"/>
              </w:rPr>
              <w:t xml:space="preserve"> </w:t>
            </w:r>
          </w:p>
        </w:tc>
      </w:tr>
      <w:tr w:rsidR="00B9039D">
        <w:trPr>
          <w:trHeight w:val="205"/>
        </w:trPr>
        <w:tc>
          <w:tcPr>
            <w:tcW w:w="2244" w:type="dxa"/>
            <w:tcBorders>
              <w:top w:val="single" w:sz="4" w:space="0" w:color="BFBFBF"/>
              <w:left w:val="single" w:sz="4" w:space="0" w:color="BFBFBF"/>
              <w:bottom w:val="single" w:sz="4" w:space="0" w:color="BFBFBF"/>
              <w:right w:val="single" w:sz="4" w:space="0" w:color="BFBFBF"/>
            </w:tcBorders>
          </w:tcPr>
          <w:p w:rsidR="00B9039D" w:rsidRDefault="00F66FDF">
            <w:r>
              <w:rPr>
                <w:sz w:val="16"/>
              </w:rPr>
              <w:t xml:space="preserve">Standard 6. Assessment </w:t>
            </w:r>
          </w:p>
        </w:tc>
        <w:tc>
          <w:tcPr>
            <w:tcW w:w="1095" w:type="dxa"/>
            <w:tcBorders>
              <w:top w:val="single" w:sz="4" w:space="0" w:color="BFBFBF"/>
              <w:left w:val="single" w:sz="4" w:space="0" w:color="BFBFBF"/>
              <w:bottom w:val="single" w:sz="4" w:space="0" w:color="BFBFBF"/>
              <w:right w:val="single" w:sz="4" w:space="0" w:color="BFBFBF"/>
            </w:tcBorders>
          </w:tcPr>
          <w:p w:rsidR="00B9039D" w:rsidRDefault="00F66FDF">
            <w:pPr>
              <w:ind w:left="4"/>
              <w:jc w:val="center"/>
            </w:pPr>
            <w:r>
              <w:rPr>
                <w:sz w:val="16"/>
              </w:rPr>
              <w:t xml:space="preserve"> </w:t>
            </w:r>
          </w:p>
        </w:tc>
        <w:tc>
          <w:tcPr>
            <w:tcW w:w="780" w:type="dxa"/>
            <w:tcBorders>
              <w:top w:val="single" w:sz="4" w:space="0" w:color="BFBFBF"/>
              <w:left w:val="single" w:sz="4" w:space="0" w:color="BFBFBF"/>
              <w:bottom w:val="single" w:sz="4" w:space="0" w:color="BFBFBF"/>
              <w:right w:val="single" w:sz="4" w:space="0" w:color="BFBFBF"/>
            </w:tcBorders>
          </w:tcPr>
          <w:p w:rsidR="00B9039D" w:rsidRDefault="00F66FDF">
            <w:pPr>
              <w:ind w:right="34"/>
              <w:jc w:val="center"/>
            </w:pPr>
            <w:r>
              <w:rPr>
                <w:sz w:val="16"/>
              </w:rPr>
              <w:t xml:space="preserve">X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3"/>
              <w:jc w:val="center"/>
            </w:pPr>
            <w:r>
              <w:rPr>
                <w:sz w:val="16"/>
              </w:rP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right="34"/>
              <w:jc w:val="center"/>
            </w:pPr>
            <w:r>
              <w:rPr>
                <w:sz w:val="16"/>
              </w:rPr>
              <w:t xml:space="preserve">X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4"/>
              <w:jc w:val="center"/>
            </w:pPr>
            <w:r>
              <w:rPr>
                <w:sz w:val="16"/>
              </w:rP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4"/>
              <w:jc w:val="center"/>
            </w:pPr>
            <w:r>
              <w:rPr>
                <w:sz w:val="16"/>
              </w:rP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4"/>
              <w:jc w:val="center"/>
            </w:pPr>
            <w:r>
              <w:rPr>
                <w:sz w:val="16"/>
              </w:rP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5"/>
              <w:jc w:val="center"/>
            </w:pPr>
            <w:r>
              <w:rPr>
                <w:sz w:val="16"/>
              </w:rP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6"/>
              <w:jc w:val="center"/>
            </w:pPr>
            <w:r>
              <w:rPr>
                <w:sz w:val="16"/>
              </w:rPr>
              <w:t xml:space="preserve"> </w:t>
            </w:r>
          </w:p>
        </w:tc>
        <w:tc>
          <w:tcPr>
            <w:tcW w:w="666" w:type="dxa"/>
            <w:tcBorders>
              <w:top w:val="single" w:sz="4" w:space="0" w:color="BFBFBF"/>
              <w:left w:val="single" w:sz="4" w:space="0" w:color="BFBFBF"/>
              <w:bottom w:val="single" w:sz="4" w:space="0" w:color="BFBFBF"/>
              <w:right w:val="single" w:sz="4" w:space="0" w:color="BFBFBF"/>
            </w:tcBorders>
          </w:tcPr>
          <w:p w:rsidR="00B9039D" w:rsidRDefault="00F66FDF">
            <w:pPr>
              <w:ind w:left="5"/>
              <w:jc w:val="center"/>
            </w:pPr>
            <w:r>
              <w:rPr>
                <w:sz w:val="16"/>
              </w:rPr>
              <w:t xml:space="preserve"> </w:t>
            </w:r>
          </w:p>
        </w:tc>
      </w:tr>
      <w:tr w:rsidR="00B9039D">
        <w:trPr>
          <w:trHeight w:val="401"/>
        </w:trPr>
        <w:tc>
          <w:tcPr>
            <w:tcW w:w="2244" w:type="dxa"/>
            <w:tcBorders>
              <w:top w:val="single" w:sz="4" w:space="0" w:color="BFBFBF"/>
              <w:left w:val="single" w:sz="4" w:space="0" w:color="BFBFBF"/>
              <w:bottom w:val="single" w:sz="4" w:space="0" w:color="BFBFBF"/>
              <w:right w:val="single" w:sz="4" w:space="0" w:color="BFBFBF"/>
            </w:tcBorders>
          </w:tcPr>
          <w:p w:rsidR="00B9039D" w:rsidRDefault="00F66FDF">
            <w:r>
              <w:rPr>
                <w:sz w:val="16"/>
              </w:rPr>
              <w:t xml:space="preserve">Standard 7. Planning for instruction </w:t>
            </w:r>
          </w:p>
        </w:tc>
        <w:tc>
          <w:tcPr>
            <w:tcW w:w="1095" w:type="dxa"/>
            <w:tcBorders>
              <w:top w:val="single" w:sz="4" w:space="0" w:color="BFBFBF"/>
              <w:left w:val="single" w:sz="4" w:space="0" w:color="BFBFBF"/>
              <w:bottom w:val="single" w:sz="4" w:space="0" w:color="BFBFBF"/>
              <w:right w:val="single" w:sz="4" w:space="0" w:color="BFBFBF"/>
            </w:tcBorders>
            <w:vAlign w:val="center"/>
          </w:tcPr>
          <w:p w:rsidR="00B9039D" w:rsidRDefault="00F66FDF">
            <w:pPr>
              <w:ind w:left="4"/>
              <w:jc w:val="center"/>
            </w:pPr>
            <w:r>
              <w:rPr>
                <w:sz w:val="16"/>
              </w:rPr>
              <w:t xml:space="preserve"> </w:t>
            </w:r>
          </w:p>
        </w:tc>
        <w:tc>
          <w:tcPr>
            <w:tcW w:w="780" w:type="dxa"/>
            <w:tcBorders>
              <w:top w:val="single" w:sz="4" w:space="0" w:color="BFBFBF"/>
              <w:left w:val="single" w:sz="4" w:space="0" w:color="BFBFBF"/>
              <w:bottom w:val="single" w:sz="4" w:space="0" w:color="BFBFBF"/>
              <w:right w:val="single" w:sz="4" w:space="0" w:color="BFBFBF"/>
            </w:tcBorders>
          </w:tcPr>
          <w:p w:rsidR="00B9039D" w:rsidRDefault="00F66FDF">
            <w:pPr>
              <w:ind w:right="34"/>
              <w:jc w:val="center"/>
            </w:pPr>
            <w:r>
              <w:rPr>
                <w:sz w:val="16"/>
              </w:rPr>
              <w:t xml:space="preserve">X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3"/>
              <w:jc w:val="center"/>
            </w:pPr>
            <w:r>
              <w:rPr>
                <w:sz w:val="16"/>
              </w:rP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right="34"/>
              <w:jc w:val="center"/>
            </w:pPr>
            <w:r>
              <w:rPr>
                <w:sz w:val="16"/>
              </w:rPr>
              <w:t xml:space="preserve">X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4"/>
              <w:jc w:val="center"/>
            </w:pPr>
            <w:r>
              <w:rPr>
                <w:sz w:val="16"/>
              </w:rP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4"/>
              <w:jc w:val="center"/>
            </w:pPr>
            <w:r>
              <w:rPr>
                <w:sz w:val="16"/>
              </w:rP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4"/>
              <w:jc w:val="center"/>
            </w:pPr>
            <w:r>
              <w:rPr>
                <w:sz w:val="16"/>
              </w:rP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5"/>
              <w:jc w:val="center"/>
            </w:pPr>
            <w:r>
              <w:rPr>
                <w:sz w:val="16"/>
              </w:rP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6"/>
              <w:jc w:val="center"/>
            </w:pPr>
            <w:r>
              <w:rPr>
                <w:sz w:val="16"/>
              </w:rPr>
              <w:t xml:space="preserve"> </w:t>
            </w:r>
          </w:p>
        </w:tc>
        <w:tc>
          <w:tcPr>
            <w:tcW w:w="666" w:type="dxa"/>
            <w:tcBorders>
              <w:top w:val="single" w:sz="4" w:space="0" w:color="BFBFBF"/>
              <w:left w:val="single" w:sz="4" w:space="0" w:color="BFBFBF"/>
              <w:bottom w:val="single" w:sz="4" w:space="0" w:color="BFBFBF"/>
              <w:right w:val="single" w:sz="4" w:space="0" w:color="BFBFBF"/>
            </w:tcBorders>
          </w:tcPr>
          <w:p w:rsidR="00B9039D" w:rsidRDefault="00F66FDF">
            <w:pPr>
              <w:ind w:left="5"/>
              <w:jc w:val="center"/>
            </w:pPr>
            <w:r>
              <w:rPr>
                <w:sz w:val="16"/>
              </w:rPr>
              <w:t xml:space="preserve"> </w:t>
            </w:r>
          </w:p>
        </w:tc>
      </w:tr>
      <w:tr w:rsidR="00B9039D">
        <w:trPr>
          <w:trHeight w:val="401"/>
        </w:trPr>
        <w:tc>
          <w:tcPr>
            <w:tcW w:w="2244" w:type="dxa"/>
            <w:tcBorders>
              <w:top w:val="single" w:sz="4" w:space="0" w:color="BFBFBF"/>
              <w:left w:val="single" w:sz="4" w:space="0" w:color="BFBFBF"/>
              <w:bottom w:val="single" w:sz="4" w:space="0" w:color="BFBFBF"/>
              <w:right w:val="single" w:sz="4" w:space="0" w:color="BFBFBF"/>
            </w:tcBorders>
          </w:tcPr>
          <w:p w:rsidR="00B9039D" w:rsidRDefault="00F66FDF">
            <w:r>
              <w:rPr>
                <w:sz w:val="16"/>
              </w:rPr>
              <w:t xml:space="preserve">Standard 8. Instructional strategies </w:t>
            </w:r>
          </w:p>
        </w:tc>
        <w:tc>
          <w:tcPr>
            <w:tcW w:w="1095" w:type="dxa"/>
            <w:tcBorders>
              <w:top w:val="single" w:sz="4" w:space="0" w:color="BFBFBF"/>
              <w:left w:val="single" w:sz="4" w:space="0" w:color="BFBFBF"/>
              <w:bottom w:val="single" w:sz="4" w:space="0" w:color="BFBFBF"/>
              <w:right w:val="single" w:sz="4" w:space="0" w:color="BFBFBF"/>
            </w:tcBorders>
            <w:vAlign w:val="center"/>
          </w:tcPr>
          <w:p w:rsidR="00B9039D" w:rsidRDefault="00F66FDF">
            <w:pPr>
              <w:ind w:left="4"/>
              <w:jc w:val="center"/>
            </w:pPr>
            <w:r>
              <w:rPr>
                <w:sz w:val="16"/>
              </w:rPr>
              <w:t xml:space="preserve"> </w:t>
            </w:r>
          </w:p>
        </w:tc>
        <w:tc>
          <w:tcPr>
            <w:tcW w:w="780" w:type="dxa"/>
            <w:tcBorders>
              <w:top w:val="single" w:sz="4" w:space="0" w:color="BFBFBF"/>
              <w:left w:val="single" w:sz="4" w:space="0" w:color="BFBFBF"/>
              <w:bottom w:val="single" w:sz="4" w:space="0" w:color="BFBFBF"/>
              <w:right w:val="single" w:sz="4" w:space="0" w:color="BFBFBF"/>
            </w:tcBorders>
          </w:tcPr>
          <w:p w:rsidR="00B9039D" w:rsidRDefault="00F66FDF">
            <w:pPr>
              <w:ind w:right="34"/>
              <w:jc w:val="center"/>
            </w:pPr>
            <w:r>
              <w:rPr>
                <w:sz w:val="16"/>
              </w:rPr>
              <w:t xml:space="preserve">X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3"/>
              <w:jc w:val="center"/>
            </w:pPr>
            <w:r>
              <w:rPr>
                <w:sz w:val="16"/>
              </w:rP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right="34"/>
              <w:jc w:val="center"/>
            </w:pPr>
            <w:r>
              <w:rPr>
                <w:sz w:val="16"/>
              </w:rPr>
              <w:t xml:space="preserve">X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right="33"/>
              <w:jc w:val="center"/>
            </w:pPr>
            <w:r>
              <w:rPr>
                <w:sz w:val="16"/>
              </w:rPr>
              <w:t xml:space="preserve">X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4"/>
              <w:jc w:val="center"/>
            </w:pPr>
            <w:r>
              <w:rPr>
                <w:sz w:val="16"/>
              </w:rP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4"/>
              <w:jc w:val="center"/>
            </w:pPr>
            <w:r>
              <w:rPr>
                <w:sz w:val="16"/>
              </w:rP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5"/>
              <w:jc w:val="center"/>
            </w:pPr>
            <w:r>
              <w:rPr>
                <w:sz w:val="16"/>
              </w:rP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6"/>
              <w:jc w:val="center"/>
            </w:pPr>
            <w:r>
              <w:rPr>
                <w:sz w:val="16"/>
              </w:rPr>
              <w:t xml:space="preserve"> </w:t>
            </w:r>
          </w:p>
        </w:tc>
        <w:tc>
          <w:tcPr>
            <w:tcW w:w="666" w:type="dxa"/>
            <w:tcBorders>
              <w:top w:val="single" w:sz="4" w:space="0" w:color="BFBFBF"/>
              <w:left w:val="single" w:sz="4" w:space="0" w:color="BFBFBF"/>
              <w:bottom w:val="single" w:sz="4" w:space="0" w:color="BFBFBF"/>
              <w:right w:val="single" w:sz="4" w:space="0" w:color="BFBFBF"/>
            </w:tcBorders>
          </w:tcPr>
          <w:p w:rsidR="00B9039D" w:rsidRDefault="00F66FDF">
            <w:pPr>
              <w:ind w:left="5"/>
              <w:jc w:val="center"/>
            </w:pPr>
            <w:r>
              <w:rPr>
                <w:sz w:val="16"/>
              </w:rPr>
              <w:t xml:space="preserve"> </w:t>
            </w:r>
          </w:p>
        </w:tc>
      </w:tr>
      <w:tr w:rsidR="00B9039D">
        <w:trPr>
          <w:trHeight w:val="401"/>
        </w:trPr>
        <w:tc>
          <w:tcPr>
            <w:tcW w:w="2244" w:type="dxa"/>
            <w:tcBorders>
              <w:top w:val="single" w:sz="4" w:space="0" w:color="BFBFBF"/>
              <w:left w:val="single" w:sz="4" w:space="0" w:color="BFBFBF"/>
              <w:bottom w:val="single" w:sz="4" w:space="0" w:color="BFBFBF"/>
              <w:right w:val="single" w:sz="4" w:space="0" w:color="BFBFBF"/>
            </w:tcBorders>
          </w:tcPr>
          <w:p w:rsidR="00B9039D" w:rsidRDefault="00F66FDF">
            <w:r>
              <w:rPr>
                <w:sz w:val="16"/>
              </w:rPr>
              <w:t xml:space="preserve">Standard 9. Professional learning and ethical practice </w:t>
            </w:r>
          </w:p>
        </w:tc>
        <w:tc>
          <w:tcPr>
            <w:tcW w:w="1095" w:type="dxa"/>
            <w:tcBorders>
              <w:top w:val="single" w:sz="4" w:space="0" w:color="BFBFBF"/>
              <w:left w:val="single" w:sz="4" w:space="0" w:color="BFBFBF"/>
              <w:bottom w:val="single" w:sz="4" w:space="0" w:color="BFBFBF"/>
              <w:right w:val="single" w:sz="4" w:space="0" w:color="BFBFBF"/>
            </w:tcBorders>
            <w:vAlign w:val="center"/>
          </w:tcPr>
          <w:p w:rsidR="00B9039D" w:rsidRDefault="00F66FDF">
            <w:pPr>
              <w:ind w:right="34"/>
              <w:jc w:val="center"/>
            </w:pPr>
            <w:r>
              <w:rPr>
                <w:sz w:val="16"/>
              </w:rPr>
              <w:t xml:space="preserve">X </w:t>
            </w:r>
          </w:p>
        </w:tc>
        <w:tc>
          <w:tcPr>
            <w:tcW w:w="780" w:type="dxa"/>
            <w:tcBorders>
              <w:top w:val="single" w:sz="4" w:space="0" w:color="BFBFBF"/>
              <w:left w:val="single" w:sz="4" w:space="0" w:color="BFBFBF"/>
              <w:bottom w:val="single" w:sz="4" w:space="0" w:color="BFBFBF"/>
              <w:right w:val="single" w:sz="4" w:space="0" w:color="BFBFBF"/>
            </w:tcBorders>
          </w:tcPr>
          <w:p w:rsidR="00B9039D" w:rsidRDefault="00F66FDF">
            <w:pPr>
              <w:ind w:left="3"/>
              <w:jc w:val="center"/>
            </w:pPr>
            <w:r>
              <w:rPr>
                <w:sz w:val="16"/>
              </w:rP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3"/>
              <w:jc w:val="center"/>
            </w:pPr>
            <w:r>
              <w:rPr>
                <w:sz w:val="16"/>
              </w:rP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right="34"/>
              <w:jc w:val="center"/>
            </w:pPr>
            <w:r>
              <w:rPr>
                <w:sz w:val="16"/>
              </w:rPr>
              <w:t xml:space="preserve">X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right="33"/>
              <w:jc w:val="center"/>
            </w:pPr>
            <w:r>
              <w:rPr>
                <w:sz w:val="16"/>
              </w:rPr>
              <w:t xml:space="preserve">X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4"/>
              <w:jc w:val="center"/>
            </w:pPr>
            <w:r>
              <w:rPr>
                <w:sz w:val="16"/>
              </w:rP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4"/>
              <w:jc w:val="center"/>
            </w:pPr>
            <w:r>
              <w:rPr>
                <w:sz w:val="16"/>
              </w:rP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5"/>
              <w:jc w:val="center"/>
            </w:pPr>
            <w:r>
              <w:rPr>
                <w:sz w:val="16"/>
              </w:rP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6"/>
              <w:jc w:val="center"/>
            </w:pPr>
            <w:r>
              <w:rPr>
                <w:sz w:val="16"/>
              </w:rPr>
              <w:t xml:space="preserve"> </w:t>
            </w:r>
          </w:p>
        </w:tc>
        <w:tc>
          <w:tcPr>
            <w:tcW w:w="666" w:type="dxa"/>
            <w:tcBorders>
              <w:top w:val="single" w:sz="4" w:space="0" w:color="BFBFBF"/>
              <w:left w:val="single" w:sz="4" w:space="0" w:color="BFBFBF"/>
              <w:bottom w:val="single" w:sz="4" w:space="0" w:color="BFBFBF"/>
              <w:right w:val="single" w:sz="4" w:space="0" w:color="BFBFBF"/>
            </w:tcBorders>
          </w:tcPr>
          <w:p w:rsidR="00B9039D" w:rsidRDefault="00F66FDF">
            <w:pPr>
              <w:ind w:left="5"/>
              <w:jc w:val="center"/>
            </w:pPr>
            <w:r>
              <w:rPr>
                <w:sz w:val="16"/>
              </w:rPr>
              <w:t xml:space="preserve"> </w:t>
            </w:r>
          </w:p>
        </w:tc>
      </w:tr>
      <w:tr w:rsidR="00B9039D">
        <w:trPr>
          <w:trHeight w:val="401"/>
        </w:trPr>
        <w:tc>
          <w:tcPr>
            <w:tcW w:w="2244" w:type="dxa"/>
            <w:tcBorders>
              <w:top w:val="single" w:sz="4" w:space="0" w:color="BFBFBF"/>
              <w:left w:val="single" w:sz="4" w:space="0" w:color="BFBFBF"/>
              <w:bottom w:val="single" w:sz="4" w:space="0" w:color="BFBFBF"/>
              <w:right w:val="single" w:sz="4" w:space="0" w:color="BFBFBF"/>
            </w:tcBorders>
          </w:tcPr>
          <w:p w:rsidR="00B9039D" w:rsidRDefault="00F66FDF">
            <w:r>
              <w:rPr>
                <w:sz w:val="16"/>
              </w:rPr>
              <w:lastRenderedPageBreak/>
              <w:t xml:space="preserve">Standard 10. Leadership and collaboration </w:t>
            </w:r>
          </w:p>
        </w:tc>
        <w:tc>
          <w:tcPr>
            <w:tcW w:w="1095" w:type="dxa"/>
            <w:tcBorders>
              <w:top w:val="single" w:sz="4" w:space="0" w:color="BFBFBF"/>
              <w:left w:val="single" w:sz="4" w:space="0" w:color="BFBFBF"/>
              <w:bottom w:val="single" w:sz="4" w:space="0" w:color="BFBFBF"/>
              <w:right w:val="single" w:sz="4" w:space="0" w:color="BFBFBF"/>
            </w:tcBorders>
            <w:vAlign w:val="center"/>
          </w:tcPr>
          <w:p w:rsidR="00B9039D" w:rsidRDefault="00F66FDF">
            <w:pPr>
              <w:ind w:right="34"/>
              <w:jc w:val="center"/>
            </w:pPr>
            <w:r>
              <w:rPr>
                <w:sz w:val="16"/>
              </w:rPr>
              <w:t xml:space="preserve">X </w:t>
            </w:r>
          </w:p>
        </w:tc>
        <w:tc>
          <w:tcPr>
            <w:tcW w:w="780" w:type="dxa"/>
            <w:tcBorders>
              <w:top w:val="single" w:sz="4" w:space="0" w:color="BFBFBF"/>
              <w:left w:val="single" w:sz="4" w:space="0" w:color="BFBFBF"/>
              <w:bottom w:val="single" w:sz="4" w:space="0" w:color="BFBFBF"/>
              <w:right w:val="single" w:sz="4" w:space="0" w:color="BFBFBF"/>
            </w:tcBorders>
          </w:tcPr>
          <w:p w:rsidR="00B9039D" w:rsidRDefault="00F66FDF">
            <w:pPr>
              <w:ind w:right="34"/>
              <w:jc w:val="center"/>
            </w:pPr>
            <w:r>
              <w:rPr>
                <w:sz w:val="16"/>
              </w:rPr>
              <w:t xml:space="preserve">X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right="34"/>
              <w:jc w:val="center"/>
            </w:pPr>
            <w:r>
              <w:rPr>
                <w:sz w:val="16"/>
              </w:rPr>
              <w:t xml:space="preserve">X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right="34"/>
              <w:jc w:val="center"/>
            </w:pPr>
            <w:r>
              <w:rPr>
                <w:sz w:val="16"/>
              </w:rPr>
              <w:t xml:space="preserve">X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right="33"/>
              <w:jc w:val="center"/>
            </w:pPr>
            <w:r>
              <w:rPr>
                <w:sz w:val="16"/>
              </w:rPr>
              <w:t xml:space="preserve">X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4"/>
              <w:jc w:val="center"/>
            </w:pPr>
            <w:r>
              <w:rPr>
                <w:sz w:val="16"/>
              </w:rP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4"/>
              <w:jc w:val="center"/>
            </w:pPr>
            <w:r>
              <w:rPr>
                <w:sz w:val="16"/>
              </w:rP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5"/>
              <w:jc w:val="center"/>
            </w:pPr>
            <w:r>
              <w:rPr>
                <w:sz w:val="16"/>
              </w:rP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6"/>
              <w:jc w:val="center"/>
            </w:pPr>
            <w:r>
              <w:rPr>
                <w:sz w:val="16"/>
              </w:rPr>
              <w:t xml:space="preserve"> </w:t>
            </w:r>
          </w:p>
        </w:tc>
        <w:tc>
          <w:tcPr>
            <w:tcW w:w="666" w:type="dxa"/>
            <w:tcBorders>
              <w:top w:val="single" w:sz="4" w:space="0" w:color="BFBFBF"/>
              <w:left w:val="single" w:sz="4" w:space="0" w:color="BFBFBF"/>
              <w:bottom w:val="single" w:sz="4" w:space="0" w:color="BFBFBF"/>
              <w:right w:val="single" w:sz="4" w:space="0" w:color="BFBFBF"/>
            </w:tcBorders>
          </w:tcPr>
          <w:p w:rsidR="00B9039D" w:rsidRDefault="00F66FDF">
            <w:pPr>
              <w:ind w:left="5"/>
              <w:jc w:val="center"/>
            </w:pPr>
            <w:r>
              <w:rPr>
                <w:sz w:val="16"/>
              </w:rPr>
              <w:t xml:space="preserve"> </w:t>
            </w:r>
          </w:p>
        </w:tc>
      </w:tr>
    </w:tbl>
    <w:p w:rsidR="00B9039D" w:rsidRDefault="00F66FDF">
      <w:pPr>
        <w:spacing w:after="0"/>
      </w:pPr>
      <w:r>
        <w:rPr>
          <w:b/>
          <w:sz w:val="18"/>
        </w:rPr>
        <w:t xml:space="preserve"> </w:t>
      </w:r>
    </w:p>
    <w:p w:rsidR="00B9039D" w:rsidRDefault="00F66FDF">
      <w:pPr>
        <w:spacing w:after="0"/>
        <w:ind w:left="11" w:hanging="10"/>
      </w:pPr>
      <w:r>
        <w:rPr>
          <w:b/>
          <w:sz w:val="20"/>
        </w:rPr>
        <w:t xml:space="preserve">Kentucky Teacher Performance Standards (KTPS) </w:t>
      </w:r>
    </w:p>
    <w:p w:rsidR="00B9039D" w:rsidRDefault="00F66FDF">
      <w:pPr>
        <w:spacing w:after="3" w:line="249" w:lineRule="auto"/>
        <w:ind w:left="-4" w:hanging="10"/>
      </w:pPr>
      <w:r>
        <w:rPr>
          <w:sz w:val="16"/>
        </w:rPr>
        <w:t xml:space="preserve">Teacher Standards for Educator Preparation and Certification after June 30, 2018. The standards established in this section shall be used in the evaluation and assessment of a teacher for initial or advanced certification and for the accreditation of educator preparation providers beginning June 30, 2018. </w:t>
      </w:r>
    </w:p>
    <w:p w:rsidR="00B9039D" w:rsidRDefault="00F66FDF">
      <w:pPr>
        <w:spacing w:after="3" w:line="249" w:lineRule="auto"/>
        <w:ind w:left="-4" w:hanging="10"/>
      </w:pPr>
      <w:r>
        <w:rPr>
          <w:b/>
          <w:sz w:val="16"/>
        </w:rPr>
        <w:t>Standard 1. Learner development</w:t>
      </w:r>
      <w:r>
        <w:rPr>
          <w:sz w:val="16"/>
        </w:rPr>
        <w:t xml:space="preserve">. The teacher shall understand how learners grow and develop, recognizing that patterns of learning and development vary individually within and across the cognitive, linguistic, social, emotional, and physical areas, and shall design and shall implement developmentally appropriate and challenging learning experiences. </w:t>
      </w:r>
    </w:p>
    <w:p w:rsidR="00B9039D" w:rsidRDefault="00F66FDF">
      <w:pPr>
        <w:spacing w:after="3" w:line="249" w:lineRule="auto"/>
        <w:ind w:left="-4" w:hanging="10"/>
      </w:pPr>
      <w:r>
        <w:rPr>
          <w:b/>
          <w:sz w:val="16"/>
        </w:rPr>
        <w:t>Standard 2. Learning differences</w:t>
      </w:r>
      <w:r>
        <w:rPr>
          <w:sz w:val="16"/>
        </w:rPr>
        <w:t xml:space="preserve">. The teacher shall use the understanding of individual differences and diverse cultures and communities to ensure inclusive learning environments that enable each learner to meet high standards. </w:t>
      </w:r>
    </w:p>
    <w:p w:rsidR="00B9039D" w:rsidRDefault="00F66FDF">
      <w:pPr>
        <w:spacing w:after="3" w:line="249" w:lineRule="auto"/>
        <w:ind w:left="-4" w:hanging="10"/>
      </w:pPr>
      <w:r>
        <w:rPr>
          <w:b/>
          <w:sz w:val="16"/>
        </w:rPr>
        <w:t>Standard 3. Learning environments</w:t>
      </w:r>
      <w:r>
        <w:rPr>
          <w:sz w:val="16"/>
        </w:rPr>
        <w:t xml:space="preserve">. The teacher shall work with others to create environments that: </w:t>
      </w:r>
    </w:p>
    <w:p w:rsidR="00B9039D" w:rsidRDefault="00F66FDF">
      <w:pPr>
        <w:numPr>
          <w:ilvl w:val="0"/>
          <w:numId w:val="2"/>
        </w:numPr>
        <w:spacing w:after="3" w:line="249" w:lineRule="auto"/>
        <w:ind w:hanging="360"/>
      </w:pPr>
      <w:r>
        <w:rPr>
          <w:sz w:val="16"/>
        </w:rPr>
        <w:t xml:space="preserve">Support individual and collaborative learning; and </w:t>
      </w:r>
    </w:p>
    <w:p w:rsidR="00B9039D" w:rsidRDefault="00F66FDF">
      <w:pPr>
        <w:numPr>
          <w:ilvl w:val="0"/>
          <w:numId w:val="2"/>
        </w:numPr>
        <w:spacing w:after="3" w:line="249" w:lineRule="auto"/>
        <w:ind w:hanging="360"/>
      </w:pPr>
      <w:r>
        <w:rPr>
          <w:sz w:val="16"/>
        </w:rPr>
        <w:t xml:space="preserve">Encourage positive social interaction, active engagement in learning, and self-motivation. </w:t>
      </w:r>
    </w:p>
    <w:p w:rsidR="00B9039D" w:rsidRDefault="00F66FDF">
      <w:pPr>
        <w:spacing w:after="0"/>
      </w:pPr>
      <w:r>
        <w:rPr>
          <w:b/>
          <w:sz w:val="16"/>
        </w:rPr>
        <w:t>Standard 4. Content knowledge</w:t>
      </w:r>
      <w:r>
        <w:rPr>
          <w:sz w:val="16"/>
        </w:rPr>
        <w:t xml:space="preserve">. The teacher shall: </w:t>
      </w:r>
    </w:p>
    <w:p w:rsidR="00B9039D" w:rsidRDefault="00F66FDF">
      <w:pPr>
        <w:numPr>
          <w:ilvl w:val="0"/>
          <w:numId w:val="2"/>
        </w:numPr>
        <w:spacing w:after="0"/>
        <w:ind w:hanging="360"/>
      </w:pPr>
      <w:r>
        <w:rPr>
          <w:sz w:val="16"/>
        </w:rPr>
        <w:t xml:space="preserve">Understand the central concepts, tools of inquiry, and structures of the discipline he or she teaches; and </w:t>
      </w:r>
    </w:p>
    <w:p w:rsidR="00B9039D" w:rsidRDefault="00F66FDF">
      <w:pPr>
        <w:numPr>
          <w:ilvl w:val="0"/>
          <w:numId w:val="2"/>
        </w:numPr>
        <w:spacing w:after="3" w:line="249" w:lineRule="auto"/>
        <w:ind w:hanging="360"/>
      </w:pPr>
      <w:r>
        <w:rPr>
          <w:sz w:val="16"/>
        </w:rPr>
        <w:t xml:space="preserve">Create learning experiences that make these aspects of the discipline accessible and meaningful for learners to assure mastery of the content. </w:t>
      </w:r>
    </w:p>
    <w:p w:rsidR="00B9039D" w:rsidRDefault="00F66FDF">
      <w:pPr>
        <w:spacing w:after="3" w:line="249" w:lineRule="auto"/>
        <w:ind w:left="-4" w:hanging="10"/>
      </w:pPr>
      <w:r>
        <w:rPr>
          <w:b/>
          <w:sz w:val="16"/>
        </w:rPr>
        <w:t>Standard 5. Application of content</w:t>
      </w:r>
      <w:r>
        <w:rPr>
          <w:sz w:val="16"/>
        </w:rPr>
        <w:t xml:space="preserve">. The teacher shall understand how to connect concepts and use differing perspectives to engage learners in critical thinking, creativity, and collaborative problem solving related to authentic local and global issues. </w:t>
      </w:r>
    </w:p>
    <w:p w:rsidR="00B9039D" w:rsidRDefault="00F66FDF">
      <w:pPr>
        <w:spacing w:after="3" w:line="249" w:lineRule="auto"/>
        <w:ind w:left="-4" w:hanging="10"/>
      </w:pPr>
      <w:r>
        <w:rPr>
          <w:b/>
          <w:sz w:val="16"/>
        </w:rPr>
        <w:t>Standard 6. Assessment.</w:t>
      </w:r>
      <w:r>
        <w:rPr>
          <w:sz w:val="16"/>
        </w:rPr>
        <w:t xml:space="preserve"> The teacher shall understand and use multiple methods of assessment to engage learners in their own growth, to monitor learner progress, and to guide the educator’s and learner’s decision making. </w:t>
      </w:r>
    </w:p>
    <w:p w:rsidR="00B9039D" w:rsidRDefault="00F66FDF">
      <w:pPr>
        <w:spacing w:after="3" w:line="249" w:lineRule="auto"/>
        <w:ind w:left="-4" w:hanging="10"/>
      </w:pPr>
      <w:r>
        <w:rPr>
          <w:b/>
          <w:sz w:val="16"/>
        </w:rPr>
        <w:t>Standard 7. Planning for instruction</w:t>
      </w:r>
      <w:r>
        <w:rPr>
          <w:sz w:val="16"/>
        </w:rPr>
        <w:t xml:space="preserve">. The teacher shall plan instruction that supports every student in meeting rigorous learning goals by drawing upon knowledge of content areas, curriculum, cross-disciplinary skills, and pedagogy, as well as knowledge of learners and the community context. </w:t>
      </w:r>
    </w:p>
    <w:p w:rsidR="00B9039D" w:rsidRDefault="00F66FDF">
      <w:pPr>
        <w:spacing w:after="3" w:line="249" w:lineRule="auto"/>
        <w:ind w:left="-4" w:right="152" w:hanging="10"/>
      </w:pPr>
      <w:r>
        <w:rPr>
          <w:b/>
          <w:sz w:val="16"/>
        </w:rPr>
        <w:t>Standard 8. Instructional strategies</w:t>
      </w:r>
      <w:r>
        <w:rPr>
          <w:sz w:val="16"/>
        </w:rPr>
        <w:t xml:space="preserve">. The teacher shall understand and use and uses a variety of instructional strategies to encourage learners to develop deep understanding of content areas and their connections and to build skills to apply knowledge in meaningful ways. </w:t>
      </w:r>
      <w:r>
        <w:rPr>
          <w:b/>
          <w:sz w:val="16"/>
        </w:rPr>
        <w:t>Standard 9. Professional learning and ethical practice</w:t>
      </w:r>
      <w:r>
        <w:rPr>
          <w:sz w:val="16"/>
        </w:rPr>
        <w:t xml:space="preserve">. The teacher shall engage in ongoing professional learning, shall use evidence to continually evaluate his or her practice, particularly the effects of his or her choices and actions on others, such as learners, families, other professionals, and the community, and shall adapt practice to meet the needs of each learner. </w:t>
      </w:r>
    </w:p>
    <w:p w:rsidR="00B9039D" w:rsidRDefault="00F66FDF">
      <w:pPr>
        <w:spacing w:after="3" w:line="249" w:lineRule="auto"/>
        <w:ind w:left="-4" w:hanging="10"/>
      </w:pPr>
      <w:r>
        <w:rPr>
          <w:b/>
          <w:sz w:val="16"/>
        </w:rPr>
        <w:t>Standard 10. Leadership and collaboration</w:t>
      </w:r>
      <w:r>
        <w:rPr>
          <w:sz w:val="16"/>
        </w:rPr>
        <w:t xml:space="preserve">. The teacher shall seek appropriate leadership roles and opportunities to: </w:t>
      </w:r>
    </w:p>
    <w:p w:rsidR="00B9039D" w:rsidRDefault="00F66FDF">
      <w:pPr>
        <w:numPr>
          <w:ilvl w:val="0"/>
          <w:numId w:val="3"/>
        </w:numPr>
        <w:spacing w:after="3" w:line="249" w:lineRule="auto"/>
        <w:ind w:hanging="360"/>
      </w:pPr>
      <w:r>
        <w:rPr>
          <w:sz w:val="16"/>
        </w:rPr>
        <w:t xml:space="preserve">Take responsibility for student learning; </w:t>
      </w:r>
    </w:p>
    <w:p w:rsidR="00B9039D" w:rsidRDefault="00F66FDF">
      <w:pPr>
        <w:numPr>
          <w:ilvl w:val="0"/>
          <w:numId w:val="3"/>
        </w:numPr>
        <w:spacing w:after="3" w:line="249" w:lineRule="auto"/>
        <w:ind w:hanging="360"/>
      </w:pPr>
      <w:r>
        <w:rPr>
          <w:sz w:val="16"/>
        </w:rPr>
        <w:t xml:space="preserve">Collaborate with learners, families, colleagues, other school professionals, and community members to ensure learner growth; and </w:t>
      </w:r>
    </w:p>
    <w:p w:rsidR="00B9039D" w:rsidRDefault="00F66FDF">
      <w:pPr>
        <w:numPr>
          <w:ilvl w:val="0"/>
          <w:numId w:val="3"/>
        </w:numPr>
        <w:spacing w:after="49" w:line="249" w:lineRule="auto"/>
        <w:ind w:hanging="360"/>
      </w:pPr>
      <w:r>
        <w:rPr>
          <w:sz w:val="16"/>
        </w:rPr>
        <w:t xml:space="preserve">Advance the profession. </w:t>
      </w:r>
    </w:p>
    <w:p w:rsidR="00B9039D" w:rsidRDefault="00F66FDF">
      <w:pPr>
        <w:spacing w:after="0"/>
      </w:pPr>
      <w:r>
        <w:t xml:space="preserve"> </w:t>
      </w:r>
    </w:p>
    <w:p w:rsidR="00B9039D" w:rsidRDefault="00F66FDF">
      <w:pPr>
        <w:spacing w:after="12" w:line="250" w:lineRule="auto"/>
        <w:ind w:left="10" w:hanging="10"/>
      </w:pPr>
      <w:r>
        <w:rPr>
          <w:b/>
        </w:rPr>
        <w:t xml:space="preserve">COURSE EXPERIENCES ADDRESSING LEARNED SOCIETY (SPA) STANDARDS:  </w:t>
      </w:r>
      <w:r>
        <w:t xml:space="preserve">The table below delineates the alignment between program courses and the appropriate SPA standards  </w:t>
      </w:r>
    </w:p>
    <w:tbl>
      <w:tblPr>
        <w:tblStyle w:val="TableGrid"/>
        <w:tblW w:w="10788" w:type="dxa"/>
        <w:tblInd w:w="6" w:type="dxa"/>
        <w:tblCellMar>
          <w:top w:w="38" w:type="dxa"/>
          <w:left w:w="107" w:type="dxa"/>
          <w:right w:w="92" w:type="dxa"/>
        </w:tblCellMar>
        <w:tblLook w:val="04A0" w:firstRow="1" w:lastRow="0" w:firstColumn="1" w:lastColumn="0" w:noHBand="0" w:noVBand="1"/>
      </w:tblPr>
      <w:tblGrid>
        <w:gridCol w:w="2691"/>
        <w:gridCol w:w="761"/>
        <w:gridCol w:w="667"/>
        <w:gridCol w:w="667"/>
        <w:gridCol w:w="667"/>
        <w:gridCol w:w="667"/>
        <w:gridCol w:w="667"/>
        <w:gridCol w:w="667"/>
        <w:gridCol w:w="667"/>
        <w:gridCol w:w="667"/>
        <w:gridCol w:w="667"/>
        <w:gridCol w:w="667"/>
        <w:gridCol w:w="666"/>
      </w:tblGrid>
      <w:tr w:rsidR="00B9039D">
        <w:trPr>
          <w:trHeight w:val="359"/>
        </w:trPr>
        <w:tc>
          <w:tcPr>
            <w:tcW w:w="2691" w:type="dxa"/>
            <w:vMerge w:val="restart"/>
            <w:tcBorders>
              <w:top w:val="single" w:sz="4" w:space="0" w:color="BFBFBF"/>
              <w:left w:val="single" w:sz="4" w:space="0" w:color="BFBFBF"/>
              <w:bottom w:val="single" w:sz="4" w:space="0" w:color="BFBFBF"/>
              <w:right w:val="single" w:sz="4" w:space="0" w:color="BFBFBF"/>
            </w:tcBorders>
            <w:shd w:val="clear" w:color="auto" w:fill="E7E6E6"/>
          </w:tcPr>
          <w:p w:rsidR="00B9039D" w:rsidRDefault="00F66FDF">
            <w:pPr>
              <w:jc w:val="center"/>
            </w:pPr>
            <w:r>
              <w:rPr>
                <w:b/>
              </w:rPr>
              <w:t xml:space="preserve">CAEP Elementary Standards </w:t>
            </w:r>
          </w:p>
        </w:tc>
        <w:tc>
          <w:tcPr>
            <w:tcW w:w="8097" w:type="dxa"/>
            <w:gridSpan w:val="12"/>
            <w:tcBorders>
              <w:top w:val="single" w:sz="4" w:space="0" w:color="BFBFBF"/>
              <w:left w:val="single" w:sz="4" w:space="0" w:color="BFBFBF"/>
              <w:bottom w:val="single" w:sz="4" w:space="0" w:color="BFBFBF"/>
              <w:right w:val="single" w:sz="4" w:space="0" w:color="BFBFBF"/>
            </w:tcBorders>
            <w:shd w:val="clear" w:color="auto" w:fill="E7E6E6"/>
          </w:tcPr>
          <w:p w:rsidR="00B9039D" w:rsidRDefault="00F66FDF">
            <w:pPr>
              <w:ind w:right="14"/>
              <w:jc w:val="center"/>
            </w:pPr>
            <w:r>
              <w:rPr>
                <w:b/>
              </w:rPr>
              <w:t xml:space="preserve">Course Alignment </w:t>
            </w:r>
          </w:p>
        </w:tc>
      </w:tr>
      <w:tr w:rsidR="00B9039D">
        <w:trPr>
          <w:trHeight w:val="400"/>
        </w:trPr>
        <w:tc>
          <w:tcPr>
            <w:tcW w:w="0" w:type="auto"/>
            <w:vMerge/>
            <w:tcBorders>
              <w:top w:val="nil"/>
              <w:left w:val="single" w:sz="4" w:space="0" w:color="BFBFBF"/>
              <w:bottom w:val="single" w:sz="4" w:space="0" w:color="BFBFBF"/>
              <w:right w:val="single" w:sz="4" w:space="0" w:color="BFBFBF"/>
            </w:tcBorders>
          </w:tcPr>
          <w:p w:rsidR="00B9039D" w:rsidRDefault="00B9039D"/>
        </w:tc>
        <w:tc>
          <w:tcPr>
            <w:tcW w:w="761" w:type="dxa"/>
            <w:tcBorders>
              <w:top w:val="single" w:sz="4" w:space="0" w:color="BFBFBF"/>
              <w:left w:val="single" w:sz="4" w:space="0" w:color="BFBFBF"/>
              <w:bottom w:val="single" w:sz="4" w:space="0" w:color="BFBFBF"/>
              <w:right w:val="single" w:sz="4" w:space="0" w:color="BFBFBF"/>
            </w:tcBorders>
            <w:shd w:val="clear" w:color="auto" w:fill="E7E6E6"/>
          </w:tcPr>
          <w:p w:rsidR="00B9039D" w:rsidRDefault="00F66FDF">
            <w:pPr>
              <w:ind w:left="14"/>
              <w:jc w:val="center"/>
            </w:pPr>
            <w:r>
              <w:rPr>
                <w:sz w:val="16"/>
              </w:rPr>
              <w:t xml:space="preserve">EDU 601 </w:t>
            </w:r>
          </w:p>
        </w:tc>
        <w:tc>
          <w:tcPr>
            <w:tcW w:w="667" w:type="dxa"/>
            <w:tcBorders>
              <w:top w:val="single" w:sz="4" w:space="0" w:color="BFBFBF"/>
              <w:left w:val="single" w:sz="4" w:space="0" w:color="BFBFBF"/>
              <w:bottom w:val="single" w:sz="4" w:space="0" w:color="BFBFBF"/>
              <w:right w:val="single" w:sz="4" w:space="0" w:color="BFBFBF"/>
            </w:tcBorders>
            <w:shd w:val="clear" w:color="auto" w:fill="E7E6E6"/>
          </w:tcPr>
          <w:p w:rsidR="00B9039D" w:rsidRDefault="00F66FDF">
            <w:pPr>
              <w:jc w:val="center"/>
            </w:pPr>
            <w:r>
              <w:rPr>
                <w:sz w:val="16"/>
              </w:rPr>
              <w:t xml:space="preserve">EDU 603 </w:t>
            </w:r>
          </w:p>
        </w:tc>
        <w:tc>
          <w:tcPr>
            <w:tcW w:w="667" w:type="dxa"/>
            <w:tcBorders>
              <w:top w:val="single" w:sz="4" w:space="0" w:color="BFBFBF"/>
              <w:left w:val="single" w:sz="4" w:space="0" w:color="BFBFBF"/>
              <w:bottom w:val="single" w:sz="4" w:space="0" w:color="BFBFBF"/>
              <w:right w:val="single" w:sz="4" w:space="0" w:color="BFBFBF"/>
            </w:tcBorders>
            <w:shd w:val="clear" w:color="auto" w:fill="E7E6E6"/>
          </w:tcPr>
          <w:p w:rsidR="00B9039D" w:rsidRDefault="00F66FDF">
            <w:pPr>
              <w:jc w:val="center"/>
            </w:pPr>
            <w:r>
              <w:rPr>
                <w:sz w:val="16"/>
              </w:rPr>
              <w:t xml:space="preserve">EDU 604 </w:t>
            </w:r>
          </w:p>
        </w:tc>
        <w:tc>
          <w:tcPr>
            <w:tcW w:w="667" w:type="dxa"/>
            <w:tcBorders>
              <w:top w:val="single" w:sz="4" w:space="0" w:color="BFBFBF"/>
              <w:left w:val="single" w:sz="4" w:space="0" w:color="BFBFBF"/>
              <w:bottom w:val="single" w:sz="4" w:space="0" w:color="BFBFBF"/>
              <w:right w:val="single" w:sz="4" w:space="0" w:color="BFBFBF"/>
            </w:tcBorders>
            <w:shd w:val="clear" w:color="auto" w:fill="E7E6E6"/>
          </w:tcPr>
          <w:p w:rsidR="00B9039D" w:rsidRDefault="00F66FDF">
            <w:pPr>
              <w:jc w:val="center"/>
            </w:pPr>
            <w:r>
              <w:rPr>
                <w:sz w:val="16"/>
              </w:rPr>
              <w:t xml:space="preserve">EDU 698 </w:t>
            </w:r>
          </w:p>
        </w:tc>
        <w:tc>
          <w:tcPr>
            <w:tcW w:w="667" w:type="dxa"/>
            <w:tcBorders>
              <w:top w:val="single" w:sz="4" w:space="0" w:color="BFBFBF"/>
              <w:left w:val="single" w:sz="4" w:space="0" w:color="BFBFBF"/>
              <w:bottom w:val="single" w:sz="4" w:space="0" w:color="BFBFBF"/>
              <w:right w:val="single" w:sz="4" w:space="0" w:color="BFBFBF"/>
            </w:tcBorders>
            <w:shd w:val="clear" w:color="auto" w:fill="E7E6E6"/>
          </w:tcPr>
          <w:p w:rsidR="00B9039D" w:rsidRDefault="00F66FDF">
            <w:pPr>
              <w:jc w:val="center"/>
            </w:pPr>
            <w:r>
              <w:rPr>
                <w:sz w:val="16"/>
              </w:rPr>
              <w:t xml:space="preserve">SPEED 516 </w:t>
            </w:r>
          </w:p>
        </w:tc>
        <w:tc>
          <w:tcPr>
            <w:tcW w:w="667" w:type="dxa"/>
            <w:tcBorders>
              <w:top w:val="single" w:sz="4" w:space="0" w:color="BFBFBF"/>
              <w:left w:val="single" w:sz="4" w:space="0" w:color="BFBFBF"/>
              <w:bottom w:val="single" w:sz="4" w:space="0" w:color="BFBFBF"/>
              <w:right w:val="single" w:sz="4" w:space="0" w:color="BFBFBF"/>
            </w:tcBorders>
            <w:shd w:val="clear" w:color="auto" w:fill="E7E6E6"/>
          </w:tcPr>
          <w:p w:rsidR="00B9039D" w:rsidRDefault="00F66FDF">
            <w:pPr>
              <w:ind w:left="22"/>
              <w:jc w:val="center"/>
            </w:pPr>
            <w:r>
              <w:rPr>
                <w:sz w:val="16"/>
              </w:rPr>
              <w:t xml:space="preserve"> </w:t>
            </w:r>
          </w:p>
        </w:tc>
        <w:tc>
          <w:tcPr>
            <w:tcW w:w="667" w:type="dxa"/>
            <w:tcBorders>
              <w:top w:val="single" w:sz="4" w:space="0" w:color="BFBFBF"/>
              <w:left w:val="single" w:sz="4" w:space="0" w:color="BFBFBF"/>
              <w:bottom w:val="single" w:sz="4" w:space="0" w:color="BFBFBF"/>
              <w:right w:val="single" w:sz="4" w:space="0" w:color="BFBFBF"/>
            </w:tcBorders>
            <w:shd w:val="clear" w:color="auto" w:fill="E7E6E6"/>
          </w:tcPr>
          <w:p w:rsidR="00B9039D" w:rsidRDefault="00F66FDF">
            <w:pPr>
              <w:ind w:left="22"/>
              <w:jc w:val="center"/>
            </w:pPr>
            <w:r>
              <w:rPr>
                <w:sz w:val="16"/>
              </w:rPr>
              <w:t xml:space="preserve"> </w:t>
            </w:r>
          </w:p>
        </w:tc>
        <w:tc>
          <w:tcPr>
            <w:tcW w:w="667" w:type="dxa"/>
            <w:tcBorders>
              <w:top w:val="single" w:sz="4" w:space="0" w:color="BFBFBF"/>
              <w:left w:val="single" w:sz="4" w:space="0" w:color="BFBFBF"/>
              <w:bottom w:val="single" w:sz="4" w:space="0" w:color="BFBFBF"/>
              <w:right w:val="single" w:sz="4" w:space="0" w:color="BFBFBF"/>
            </w:tcBorders>
            <w:shd w:val="clear" w:color="auto" w:fill="E7E6E6"/>
          </w:tcPr>
          <w:p w:rsidR="00B9039D" w:rsidRDefault="00F66FDF">
            <w:pPr>
              <w:ind w:left="22"/>
              <w:jc w:val="center"/>
            </w:pPr>
            <w:r>
              <w:rPr>
                <w:sz w:val="16"/>
              </w:rPr>
              <w:t xml:space="preserve"> </w:t>
            </w:r>
          </w:p>
        </w:tc>
        <w:tc>
          <w:tcPr>
            <w:tcW w:w="667" w:type="dxa"/>
            <w:tcBorders>
              <w:top w:val="single" w:sz="4" w:space="0" w:color="BFBFBF"/>
              <w:left w:val="single" w:sz="4" w:space="0" w:color="BFBFBF"/>
              <w:bottom w:val="single" w:sz="4" w:space="0" w:color="BFBFBF"/>
              <w:right w:val="single" w:sz="4" w:space="0" w:color="BFBFBF"/>
            </w:tcBorders>
            <w:shd w:val="clear" w:color="auto" w:fill="E7E6E6"/>
          </w:tcPr>
          <w:p w:rsidR="00B9039D" w:rsidRDefault="00F66FDF">
            <w:pPr>
              <w:ind w:left="28"/>
              <w:jc w:val="center"/>
            </w:pPr>
            <w:r>
              <w:rPr>
                <w:sz w:val="18"/>
              </w:rPr>
              <w:t xml:space="preserve"> </w:t>
            </w:r>
          </w:p>
        </w:tc>
        <w:tc>
          <w:tcPr>
            <w:tcW w:w="667" w:type="dxa"/>
            <w:tcBorders>
              <w:top w:val="single" w:sz="4" w:space="0" w:color="BFBFBF"/>
              <w:left w:val="single" w:sz="4" w:space="0" w:color="BFBFBF"/>
              <w:bottom w:val="single" w:sz="4" w:space="0" w:color="BFBFBF"/>
              <w:right w:val="single" w:sz="4" w:space="0" w:color="BFBFBF"/>
            </w:tcBorders>
            <w:shd w:val="clear" w:color="auto" w:fill="E7E6E6"/>
          </w:tcPr>
          <w:p w:rsidR="00B9039D" w:rsidRDefault="00F66FDF">
            <w:pPr>
              <w:ind w:left="26"/>
              <w:jc w:val="center"/>
            </w:pPr>
            <w:r>
              <w:rPr>
                <w:sz w:val="18"/>
              </w:rPr>
              <w:t xml:space="preserve"> </w:t>
            </w:r>
          </w:p>
        </w:tc>
        <w:tc>
          <w:tcPr>
            <w:tcW w:w="667" w:type="dxa"/>
            <w:tcBorders>
              <w:top w:val="single" w:sz="4" w:space="0" w:color="BFBFBF"/>
              <w:left w:val="single" w:sz="4" w:space="0" w:color="BFBFBF"/>
              <w:bottom w:val="single" w:sz="4" w:space="0" w:color="BFBFBF"/>
              <w:right w:val="single" w:sz="4" w:space="0" w:color="BFBFBF"/>
            </w:tcBorders>
            <w:shd w:val="clear" w:color="auto" w:fill="E7E6E6"/>
          </w:tcPr>
          <w:p w:rsidR="00B9039D" w:rsidRDefault="00F66FDF">
            <w:pPr>
              <w:ind w:left="26"/>
              <w:jc w:val="center"/>
            </w:pPr>
            <w:r>
              <w:rPr>
                <w:sz w:val="18"/>
              </w:rPr>
              <w:t xml:space="preserve"> </w:t>
            </w:r>
          </w:p>
        </w:tc>
        <w:tc>
          <w:tcPr>
            <w:tcW w:w="666" w:type="dxa"/>
            <w:tcBorders>
              <w:top w:val="single" w:sz="4" w:space="0" w:color="BFBFBF"/>
              <w:left w:val="single" w:sz="4" w:space="0" w:color="BFBFBF"/>
              <w:bottom w:val="single" w:sz="4" w:space="0" w:color="BFBFBF"/>
              <w:right w:val="single" w:sz="4" w:space="0" w:color="BFBFBF"/>
            </w:tcBorders>
            <w:shd w:val="clear" w:color="auto" w:fill="E7E6E6"/>
          </w:tcPr>
          <w:p w:rsidR="00B9039D" w:rsidRDefault="00F66FDF">
            <w:pPr>
              <w:ind w:left="27"/>
              <w:jc w:val="center"/>
            </w:pPr>
            <w:r>
              <w:rPr>
                <w:sz w:val="18"/>
              </w:rPr>
              <w:t xml:space="preserve"> </w:t>
            </w:r>
          </w:p>
        </w:tc>
      </w:tr>
      <w:tr w:rsidR="00B9039D">
        <w:trPr>
          <w:trHeight w:val="889"/>
        </w:trPr>
        <w:tc>
          <w:tcPr>
            <w:tcW w:w="2691" w:type="dxa"/>
            <w:tcBorders>
              <w:top w:val="single" w:sz="4" w:space="0" w:color="BFBFBF"/>
              <w:left w:val="single" w:sz="4" w:space="0" w:color="BFBFBF"/>
              <w:bottom w:val="single" w:sz="4" w:space="0" w:color="BFBFBF"/>
              <w:right w:val="single" w:sz="4" w:space="0" w:color="BFBFBF"/>
            </w:tcBorders>
          </w:tcPr>
          <w:p w:rsidR="00B9039D" w:rsidRDefault="00F66FDF">
            <w:r>
              <w:rPr>
                <w:sz w:val="18"/>
              </w:rPr>
              <w:t xml:space="preserve">STANDARD 1 – Understanding and Addressing Each Child’s Developmental and Learning </w:t>
            </w:r>
          </w:p>
          <w:p w:rsidR="00B9039D" w:rsidRDefault="00F66FDF">
            <w:r>
              <w:rPr>
                <w:sz w:val="18"/>
              </w:rPr>
              <w:t xml:space="preserve">Needs </w:t>
            </w:r>
          </w:p>
        </w:tc>
        <w:tc>
          <w:tcPr>
            <w:tcW w:w="761" w:type="dxa"/>
            <w:tcBorders>
              <w:top w:val="single" w:sz="4" w:space="0" w:color="BFBFBF"/>
              <w:left w:val="single" w:sz="4" w:space="0" w:color="BFBFBF"/>
              <w:bottom w:val="single" w:sz="4" w:space="0" w:color="BFBFBF"/>
              <w:right w:val="single" w:sz="4" w:space="0" w:color="BFBFBF"/>
            </w:tcBorders>
            <w:vAlign w:val="center"/>
          </w:tcPr>
          <w:p w:rsidR="00B9039D" w:rsidRDefault="00F66FDF">
            <w:pPr>
              <w:ind w:left="36"/>
              <w:jc w:val="center"/>
            </w:pPr>
            <w: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36"/>
              <w:jc w:val="center"/>
            </w:pPr>
            <w: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right="17"/>
              <w:jc w:val="center"/>
            </w:pPr>
            <w:r>
              <w:t xml:space="preserve">X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right="16"/>
              <w:jc w:val="center"/>
            </w:pPr>
            <w:r>
              <w:t xml:space="preserve">X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right="16"/>
              <w:jc w:val="center"/>
            </w:pPr>
            <w:r>
              <w:t xml:space="preserve">X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35"/>
              <w:jc w:val="center"/>
            </w:pPr>
            <w: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35"/>
              <w:jc w:val="center"/>
            </w:pPr>
            <w: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36"/>
              <w:jc w:val="center"/>
            </w:pPr>
            <w: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37"/>
              <w:jc w:val="center"/>
            </w:pPr>
            <w: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35"/>
              <w:jc w:val="center"/>
            </w:pPr>
            <w: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35"/>
              <w:jc w:val="center"/>
            </w:pPr>
            <w:r>
              <w:t xml:space="preserve"> </w:t>
            </w:r>
          </w:p>
        </w:tc>
        <w:tc>
          <w:tcPr>
            <w:tcW w:w="666" w:type="dxa"/>
            <w:tcBorders>
              <w:top w:val="single" w:sz="4" w:space="0" w:color="BFBFBF"/>
              <w:left w:val="single" w:sz="4" w:space="0" w:color="BFBFBF"/>
              <w:bottom w:val="single" w:sz="4" w:space="0" w:color="BFBFBF"/>
              <w:right w:val="single" w:sz="4" w:space="0" w:color="BFBFBF"/>
            </w:tcBorders>
          </w:tcPr>
          <w:p w:rsidR="00B9039D" w:rsidRDefault="00F66FDF">
            <w:pPr>
              <w:ind w:left="36"/>
              <w:jc w:val="center"/>
            </w:pPr>
            <w:r>
              <w:t xml:space="preserve"> </w:t>
            </w:r>
          </w:p>
        </w:tc>
      </w:tr>
      <w:tr w:rsidR="00B9039D">
        <w:trPr>
          <w:trHeight w:val="889"/>
        </w:trPr>
        <w:tc>
          <w:tcPr>
            <w:tcW w:w="2691" w:type="dxa"/>
            <w:tcBorders>
              <w:top w:val="single" w:sz="4" w:space="0" w:color="BFBFBF"/>
              <w:left w:val="single" w:sz="4" w:space="0" w:color="BFBFBF"/>
              <w:bottom w:val="single" w:sz="4" w:space="0" w:color="BFBFBF"/>
              <w:right w:val="single" w:sz="4" w:space="0" w:color="BFBFBF"/>
            </w:tcBorders>
          </w:tcPr>
          <w:p w:rsidR="00B9039D" w:rsidRDefault="00F66FDF">
            <w:r>
              <w:rPr>
                <w:sz w:val="18"/>
              </w:rPr>
              <w:t xml:space="preserve">STANDARD 2 – Understanding and Applying Content and </w:t>
            </w:r>
          </w:p>
          <w:p w:rsidR="00B9039D" w:rsidRDefault="00F66FDF">
            <w:r>
              <w:rPr>
                <w:sz w:val="18"/>
              </w:rPr>
              <w:t xml:space="preserve">Curricular Knowledge for </w:t>
            </w:r>
          </w:p>
          <w:p w:rsidR="00B9039D" w:rsidRDefault="00F66FDF">
            <w:r>
              <w:rPr>
                <w:sz w:val="18"/>
              </w:rPr>
              <w:t xml:space="preserve">Teaching </w:t>
            </w:r>
          </w:p>
        </w:tc>
        <w:tc>
          <w:tcPr>
            <w:tcW w:w="761" w:type="dxa"/>
            <w:tcBorders>
              <w:top w:val="single" w:sz="4" w:space="0" w:color="BFBFBF"/>
              <w:left w:val="single" w:sz="4" w:space="0" w:color="BFBFBF"/>
              <w:bottom w:val="single" w:sz="4" w:space="0" w:color="BFBFBF"/>
              <w:right w:val="single" w:sz="4" w:space="0" w:color="BFBFBF"/>
            </w:tcBorders>
            <w:vAlign w:val="center"/>
          </w:tcPr>
          <w:p w:rsidR="00B9039D" w:rsidRDefault="00F66FDF">
            <w:pPr>
              <w:ind w:left="36"/>
              <w:jc w:val="center"/>
            </w:pPr>
            <w: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right="15"/>
              <w:jc w:val="center"/>
            </w:pPr>
            <w:r>
              <w:t xml:space="preserve">X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right="17"/>
              <w:jc w:val="center"/>
            </w:pPr>
            <w:r>
              <w:t xml:space="preserve">X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right="16"/>
              <w:jc w:val="center"/>
            </w:pPr>
            <w:r>
              <w:t xml:space="preserve">X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35"/>
              <w:jc w:val="center"/>
            </w:pPr>
            <w: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35"/>
              <w:jc w:val="center"/>
            </w:pPr>
            <w: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35"/>
              <w:jc w:val="center"/>
            </w:pPr>
            <w: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36"/>
              <w:jc w:val="center"/>
            </w:pPr>
            <w: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37"/>
              <w:jc w:val="center"/>
            </w:pPr>
            <w: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35"/>
              <w:jc w:val="center"/>
            </w:pPr>
            <w: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35"/>
              <w:jc w:val="center"/>
            </w:pPr>
            <w:r>
              <w:t xml:space="preserve"> </w:t>
            </w:r>
          </w:p>
        </w:tc>
        <w:tc>
          <w:tcPr>
            <w:tcW w:w="666" w:type="dxa"/>
            <w:tcBorders>
              <w:top w:val="single" w:sz="4" w:space="0" w:color="BFBFBF"/>
              <w:left w:val="single" w:sz="4" w:space="0" w:color="BFBFBF"/>
              <w:bottom w:val="single" w:sz="4" w:space="0" w:color="BFBFBF"/>
              <w:right w:val="single" w:sz="4" w:space="0" w:color="BFBFBF"/>
            </w:tcBorders>
          </w:tcPr>
          <w:p w:rsidR="00B9039D" w:rsidRDefault="00F66FDF">
            <w:pPr>
              <w:ind w:left="36"/>
              <w:jc w:val="center"/>
            </w:pPr>
            <w:r>
              <w:t xml:space="preserve"> </w:t>
            </w:r>
          </w:p>
        </w:tc>
      </w:tr>
      <w:tr w:rsidR="00B9039D">
        <w:trPr>
          <w:trHeight w:val="670"/>
        </w:trPr>
        <w:tc>
          <w:tcPr>
            <w:tcW w:w="2691" w:type="dxa"/>
            <w:tcBorders>
              <w:top w:val="single" w:sz="4" w:space="0" w:color="BFBFBF"/>
              <w:left w:val="single" w:sz="4" w:space="0" w:color="BFBFBF"/>
              <w:bottom w:val="single" w:sz="4" w:space="0" w:color="BFBFBF"/>
              <w:right w:val="single" w:sz="4" w:space="0" w:color="BFBFBF"/>
            </w:tcBorders>
          </w:tcPr>
          <w:p w:rsidR="00B9039D" w:rsidRDefault="00F66FDF">
            <w:r>
              <w:rPr>
                <w:sz w:val="18"/>
              </w:rPr>
              <w:t xml:space="preserve">STANDARD 3 – Assessing, </w:t>
            </w:r>
          </w:p>
          <w:p w:rsidR="00B9039D" w:rsidRDefault="00F66FDF">
            <w:r>
              <w:rPr>
                <w:sz w:val="18"/>
              </w:rPr>
              <w:t xml:space="preserve">Planning, and Designing Contexts for Learning </w:t>
            </w:r>
          </w:p>
        </w:tc>
        <w:tc>
          <w:tcPr>
            <w:tcW w:w="761" w:type="dxa"/>
            <w:tcBorders>
              <w:top w:val="single" w:sz="4" w:space="0" w:color="BFBFBF"/>
              <w:left w:val="single" w:sz="4" w:space="0" w:color="BFBFBF"/>
              <w:bottom w:val="single" w:sz="4" w:space="0" w:color="BFBFBF"/>
              <w:right w:val="single" w:sz="4" w:space="0" w:color="BFBFBF"/>
            </w:tcBorders>
            <w:vAlign w:val="center"/>
          </w:tcPr>
          <w:p w:rsidR="00B9039D" w:rsidRDefault="00F66FDF">
            <w:pPr>
              <w:ind w:left="36"/>
              <w:jc w:val="center"/>
            </w:pPr>
            <w: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right="15"/>
              <w:jc w:val="center"/>
            </w:pPr>
            <w:r>
              <w:t xml:space="preserve">X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right="17"/>
              <w:jc w:val="center"/>
            </w:pPr>
            <w:r>
              <w:t xml:space="preserve">X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right="16"/>
              <w:jc w:val="center"/>
            </w:pPr>
            <w:r>
              <w:t xml:space="preserve">X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right="16"/>
              <w:jc w:val="center"/>
            </w:pPr>
            <w:r>
              <w:t xml:space="preserve">X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35"/>
              <w:jc w:val="center"/>
            </w:pPr>
            <w: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35"/>
              <w:jc w:val="center"/>
            </w:pPr>
            <w: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36"/>
              <w:jc w:val="center"/>
            </w:pPr>
            <w: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37"/>
              <w:jc w:val="center"/>
            </w:pPr>
            <w: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35"/>
              <w:jc w:val="center"/>
            </w:pPr>
            <w: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35"/>
              <w:jc w:val="center"/>
            </w:pPr>
            <w:r>
              <w:t xml:space="preserve"> </w:t>
            </w:r>
          </w:p>
        </w:tc>
        <w:tc>
          <w:tcPr>
            <w:tcW w:w="666" w:type="dxa"/>
            <w:tcBorders>
              <w:top w:val="single" w:sz="4" w:space="0" w:color="BFBFBF"/>
              <w:left w:val="single" w:sz="4" w:space="0" w:color="BFBFBF"/>
              <w:bottom w:val="single" w:sz="4" w:space="0" w:color="BFBFBF"/>
              <w:right w:val="single" w:sz="4" w:space="0" w:color="BFBFBF"/>
            </w:tcBorders>
          </w:tcPr>
          <w:p w:rsidR="00B9039D" w:rsidRDefault="00F66FDF">
            <w:pPr>
              <w:ind w:left="36"/>
              <w:jc w:val="center"/>
            </w:pPr>
            <w:r>
              <w:t xml:space="preserve"> </w:t>
            </w:r>
          </w:p>
        </w:tc>
      </w:tr>
      <w:tr w:rsidR="00B9039D">
        <w:trPr>
          <w:trHeight w:val="668"/>
        </w:trPr>
        <w:tc>
          <w:tcPr>
            <w:tcW w:w="2691" w:type="dxa"/>
            <w:tcBorders>
              <w:top w:val="single" w:sz="4" w:space="0" w:color="BFBFBF"/>
              <w:left w:val="single" w:sz="4" w:space="0" w:color="BFBFBF"/>
              <w:bottom w:val="single" w:sz="4" w:space="0" w:color="BFBFBF"/>
              <w:right w:val="single" w:sz="4" w:space="0" w:color="BFBFBF"/>
            </w:tcBorders>
          </w:tcPr>
          <w:p w:rsidR="00B9039D" w:rsidRDefault="00F66FDF">
            <w:r>
              <w:rPr>
                <w:sz w:val="18"/>
              </w:rPr>
              <w:t xml:space="preserve">Standard 4 – Supporting Each </w:t>
            </w:r>
          </w:p>
          <w:p w:rsidR="00B9039D" w:rsidRDefault="00F66FDF">
            <w:r>
              <w:rPr>
                <w:sz w:val="18"/>
              </w:rPr>
              <w:t xml:space="preserve">Child’s Learning Using Effective Instruction </w:t>
            </w:r>
          </w:p>
        </w:tc>
        <w:tc>
          <w:tcPr>
            <w:tcW w:w="761" w:type="dxa"/>
            <w:tcBorders>
              <w:top w:val="single" w:sz="4" w:space="0" w:color="BFBFBF"/>
              <w:left w:val="single" w:sz="4" w:space="0" w:color="BFBFBF"/>
              <w:bottom w:val="single" w:sz="4" w:space="0" w:color="BFBFBF"/>
              <w:right w:val="single" w:sz="4" w:space="0" w:color="BFBFBF"/>
            </w:tcBorders>
            <w:vAlign w:val="center"/>
          </w:tcPr>
          <w:p w:rsidR="00B9039D" w:rsidRDefault="00F66FDF">
            <w:pPr>
              <w:ind w:left="36"/>
              <w:jc w:val="center"/>
            </w:pPr>
            <w: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right="15"/>
              <w:jc w:val="center"/>
            </w:pPr>
            <w:r>
              <w:t xml:space="preserve">X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right="17"/>
              <w:jc w:val="center"/>
            </w:pPr>
            <w:r>
              <w:t xml:space="preserve">X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right="16"/>
              <w:jc w:val="center"/>
            </w:pPr>
            <w:r>
              <w:t xml:space="preserve">X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right="16"/>
              <w:jc w:val="center"/>
            </w:pPr>
            <w:r>
              <w:t xml:space="preserve">X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35"/>
              <w:jc w:val="center"/>
            </w:pPr>
            <w: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35"/>
              <w:jc w:val="center"/>
            </w:pPr>
            <w: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36"/>
              <w:jc w:val="center"/>
            </w:pPr>
            <w: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37"/>
              <w:jc w:val="center"/>
            </w:pPr>
            <w: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35"/>
              <w:jc w:val="center"/>
            </w:pPr>
            <w: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35"/>
              <w:jc w:val="center"/>
            </w:pPr>
            <w:r>
              <w:t xml:space="preserve"> </w:t>
            </w:r>
          </w:p>
        </w:tc>
        <w:tc>
          <w:tcPr>
            <w:tcW w:w="666" w:type="dxa"/>
            <w:tcBorders>
              <w:top w:val="single" w:sz="4" w:space="0" w:color="BFBFBF"/>
              <w:left w:val="single" w:sz="4" w:space="0" w:color="BFBFBF"/>
              <w:bottom w:val="single" w:sz="4" w:space="0" w:color="BFBFBF"/>
              <w:right w:val="single" w:sz="4" w:space="0" w:color="BFBFBF"/>
            </w:tcBorders>
          </w:tcPr>
          <w:p w:rsidR="00B9039D" w:rsidRDefault="00F66FDF">
            <w:pPr>
              <w:ind w:left="36"/>
              <w:jc w:val="center"/>
            </w:pPr>
            <w:r>
              <w:t xml:space="preserve"> </w:t>
            </w:r>
          </w:p>
        </w:tc>
      </w:tr>
      <w:tr w:rsidR="00B9039D">
        <w:trPr>
          <w:trHeight w:val="450"/>
        </w:trPr>
        <w:tc>
          <w:tcPr>
            <w:tcW w:w="2691" w:type="dxa"/>
            <w:tcBorders>
              <w:top w:val="single" w:sz="4" w:space="0" w:color="BFBFBF"/>
              <w:left w:val="single" w:sz="4" w:space="0" w:color="BFBFBF"/>
              <w:bottom w:val="single" w:sz="4" w:space="0" w:color="BFBFBF"/>
              <w:right w:val="single" w:sz="4" w:space="0" w:color="BFBFBF"/>
            </w:tcBorders>
          </w:tcPr>
          <w:p w:rsidR="00B9039D" w:rsidRDefault="00F66FDF">
            <w:r>
              <w:rPr>
                <w:sz w:val="18"/>
              </w:rPr>
              <w:t xml:space="preserve">STANDARD 5- Developing as a Professional </w:t>
            </w:r>
          </w:p>
        </w:tc>
        <w:tc>
          <w:tcPr>
            <w:tcW w:w="761" w:type="dxa"/>
            <w:tcBorders>
              <w:top w:val="single" w:sz="4" w:space="0" w:color="BFBFBF"/>
              <w:left w:val="single" w:sz="4" w:space="0" w:color="BFBFBF"/>
              <w:bottom w:val="single" w:sz="4" w:space="0" w:color="BFBFBF"/>
              <w:right w:val="single" w:sz="4" w:space="0" w:color="BFBFBF"/>
            </w:tcBorders>
          </w:tcPr>
          <w:p w:rsidR="00B9039D" w:rsidRDefault="00F66FDF">
            <w:pPr>
              <w:ind w:right="15"/>
              <w:jc w:val="center"/>
            </w:pPr>
            <w:r>
              <w:t xml:space="preserve">X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36"/>
              <w:jc w:val="center"/>
            </w:pPr>
            <w: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34"/>
              <w:jc w:val="center"/>
            </w:pPr>
            <w: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right="16"/>
              <w:jc w:val="center"/>
            </w:pPr>
            <w:r>
              <w:t xml:space="preserve">X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35"/>
              <w:jc w:val="center"/>
            </w:pPr>
            <w: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35"/>
              <w:jc w:val="center"/>
            </w:pPr>
            <w: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35"/>
              <w:jc w:val="center"/>
            </w:pPr>
            <w: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36"/>
              <w:jc w:val="center"/>
            </w:pPr>
            <w: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37"/>
              <w:jc w:val="center"/>
            </w:pPr>
            <w: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35"/>
              <w:jc w:val="center"/>
            </w:pPr>
            <w:r>
              <w:t xml:space="preserve"> </w:t>
            </w:r>
          </w:p>
        </w:tc>
        <w:tc>
          <w:tcPr>
            <w:tcW w:w="667" w:type="dxa"/>
            <w:tcBorders>
              <w:top w:val="single" w:sz="4" w:space="0" w:color="BFBFBF"/>
              <w:left w:val="single" w:sz="4" w:space="0" w:color="BFBFBF"/>
              <w:bottom w:val="single" w:sz="4" w:space="0" w:color="BFBFBF"/>
              <w:right w:val="single" w:sz="4" w:space="0" w:color="BFBFBF"/>
            </w:tcBorders>
          </w:tcPr>
          <w:p w:rsidR="00B9039D" w:rsidRDefault="00F66FDF">
            <w:pPr>
              <w:ind w:left="35"/>
              <w:jc w:val="center"/>
            </w:pPr>
            <w:r>
              <w:t xml:space="preserve"> </w:t>
            </w:r>
          </w:p>
        </w:tc>
        <w:tc>
          <w:tcPr>
            <w:tcW w:w="666" w:type="dxa"/>
            <w:tcBorders>
              <w:top w:val="single" w:sz="4" w:space="0" w:color="BFBFBF"/>
              <w:left w:val="single" w:sz="4" w:space="0" w:color="BFBFBF"/>
              <w:bottom w:val="single" w:sz="4" w:space="0" w:color="BFBFBF"/>
              <w:right w:val="single" w:sz="4" w:space="0" w:color="BFBFBF"/>
            </w:tcBorders>
          </w:tcPr>
          <w:p w:rsidR="00B9039D" w:rsidRDefault="00F66FDF">
            <w:pPr>
              <w:ind w:left="36"/>
              <w:jc w:val="center"/>
            </w:pPr>
            <w:r>
              <w:t xml:space="preserve"> </w:t>
            </w:r>
          </w:p>
        </w:tc>
      </w:tr>
    </w:tbl>
    <w:p w:rsidR="00B9039D" w:rsidRDefault="00B9039D">
      <w:pPr>
        <w:sectPr w:rsidR="00B9039D">
          <w:headerReference w:type="even" r:id="rId14"/>
          <w:headerReference w:type="default" r:id="rId15"/>
          <w:headerReference w:type="first" r:id="rId16"/>
          <w:pgSz w:w="12240" w:h="15840"/>
          <w:pgMar w:top="1208" w:right="2169" w:bottom="1060" w:left="720" w:header="757" w:footer="720" w:gutter="0"/>
          <w:cols w:space="720"/>
        </w:sectPr>
      </w:pPr>
    </w:p>
    <w:p w:rsidR="00B9039D" w:rsidRDefault="00F66FDF">
      <w:pPr>
        <w:spacing w:after="21"/>
        <w:jc w:val="right"/>
      </w:pPr>
      <w:r>
        <w:rPr>
          <w:sz w:val="18"/>
        </w:rPr>
        <w:lastRenderedPageBreak/>
        <w:t xml:space="preserve">WKU Program Review Document Page 5 of 18  </w:t>
      </w:r>
    </w:p>
    <w:p w:rsidR="00B9039D" w:rsidRDefault="00F66FDF">
      <w:pPr>
        <w:spacing w:after="0"/>
      </w:pPr>
      <w:r>
        <w:t xml:space="preserve"> </w:t>
      </w:r>
    </w:p>
    <w:p w:rsidR="00B9039D" w:rsidRDefault="00F66FDF">
      <w:pPr>
        <w:spacing w:after="4" w:line="250" w:lineRule="auto"/>
        <w:ind w:left="11" w:right="4996" w:hanging="10"/>
      </w:pPr>
      <w:r>
        <w:rPr>
          <w:b/>
        </w:rPr>
        <w:t>PROGRAM FACULTY:</w:t>
      </w:r>
      <w:r>
        <w:t xml:space="preserve"> </w:t>
      </w:r>
    </w:p>
    <w:tbl>
      <w:tblPr>
        <w:tblStyle w:val="TableGrid"/>
        <w:tblW w:w="14400" w:type="dxa"/>
        <w:tblInd w:w="5" w:type="dxa"/>
        <w:tblCellMar>
          <w:top w:w="38" w:type="dxa"/>
          <w:right w:w="10" w:type="dxa"/>
        </w:tblCellMar>
        <w:tblLook w:val="04A0" w:firstRow="1" w:lastRow="0" w:firstColumn="1" w:lastColumn="0" w:noHBand="0" w:noVBand="1"/>
      </w:tblPr>
      <w:tblGrid>
        <w:gridCol w:w="1026"/>
        <w:gridCol w:w="786"/>
        <w:gridCol w:w="864"/>
        <w:gridCol w:w="870"/>
        <w:gridCol w:w="862"/>
        <w:gridCol w:w="866"/>
        <w:gridCol w:w="1058"/>
        <w:gridCol w:w="1328"/>
        <w:gridCol w:w="1251"/>
        <w:gridCol w:w="1373"/>
        <w:gridCol w:w="2065"/>
        <w:gridCol w:w="2051"/>
      </w:tblGrid>
      <w:tr w:rsidR="006B18DD">
        <w:trPr>
          <w:trHeight w:val="1434"/>
        </w:trPr>
        <w:tc>
          <w:tcPr>
            <w:tcW w:w="1045" w:type="dxa"/>
            <w:tcBorders>
              <w:top w:val="single" w:sz="4" w:space="0" w:color="BFBFBF"/>
              <w:left w:val="single" w:sz="4" w:space="0" w:color="BFBFBF"/>
              <w:bottom w:val="single" w:sz="4" w:space="0" w:color="BFBFBF"/>
              <w:right w:val="single" w:sz="4" w:space="0" w:color="BFBFBF"/>
            </w:tcBorders>
          </w:tcPr>
          <w:p w:rsidR="00B9039D" w:rsidRDefault="00F66FDF">
            <w:pPr>
              <w:ind w:right="101"/>
              <w:jc w:val="center"/>
            </w:pPr>
            <w:r>
              <w:rPr>
                <w:b/>
                <w:sz w:val="16"/>
              </w:rPr>
              <w:t xml:space="preserve">Name </w:t>
            </w:r>
          </w:p>
        </w:tc>
        <w:tc>
          <w:tcPr>
            <w:tcW w:w="796" w:type="dxa"/>
            <w:tcBorders>
              <w:top w:val="single" w:sz="4" w:space="0" w:color="BFBFBF"/>
              <w:left w:val="single" w:sz="4" w:space="0" w:color="BFBFBF"/>
              <w:bottom w:val="single" w:sz="4" w:space="0" w:color="BFBFBF"/>
              <w:right w:val="single" w:sz="4" w:space="0" w:color="BFBFBF"/>
            </w:tcBorders>
          </w:tcPr>
          <w:p w:rsidR="00B9039D" w:rsidRDefault="00F66FDF">
            <w:pPr>
              <w:ind w:left="1"/>
            </w:pPr>
            <w:r>
              <w:rPr>
                <w:b/>
                <w:sz w:val="16"/>
              </w:rPr>
              <w:t xml:space="preserve">Gender </w:t>
            </w:r>
          </w:p>
        </w:tc>
        <w:tc>
          <w:tcPr>
            <w:tcW w:w="872" w:type="dxa"/>
            <w:tcBorders>
              <w:top w:val="single" w:sz="4" w:space="0" w:color="BFBFBF"/>
              <w:left w:val="single" w:sz="4" w:space="0" w:color="BFBFBF"/>
              <w:bottom w:val="single" w:sz="4" w:space="0" w:color="BFBFBF"/>
              <w:right w:val="single" w:sz="4" w:space="0" w:color="BFBFBF"/>
            </w:tcBorders>
          </w:tcPr>
          <w:p w:rsidR="00B9039D" w:rsidRDefault="00F66FDF">
            <w:pPr>
              <w:ind w:left="44" w:hanging="2"/>
            </w:pPr>
            <w:proofErr w:type="gramStart"/>
            <w:r>
              <w:rPr>
                <w:b/>
                <w:sz w:val="16"/>
              </w:rPr>
              <w:t>Race  /</w:t>
            </w:r>
            <w:proofErr w:type="gramEnd"/>
            <w:r>
              <w:rPr>
                <w:b/>
                <w:sz w:val="16"/>
              </w:rPr>
              <w:t xml:space="preserve"> Ethnicity </w:t>
            </w:r>
          </w:p>
        </w:tc>
        <w:tc>
          <w:tcPr>
            <w:tcW w:w="874" w:type="dxa"/>
            <w:tcBorders>
              <w:top w:val="single" w:sz="4" w:space="0" w:color="BFBFBF"/>
              <w:left w:val="single" w:sz="4" w:space="0" w:color="BFBFBF"/>
              <w:bottom w:val="single" w:sz="4" w:space="0" w:color="BFBFBF"/>
              <w:right w:val="single" w:sz="4" w:space="0" w:color="BFBFBF"/>
            </w:tcBorders>
          </w:tcPr>
          <w:p w:rsidR="00B9039D" w:rsidRDefault="00F66FDF">
            <w:pPr>
              <w:spacing w:after="1"/>
              <w:ind w:left="-25"/>
            </w:pPr>
            <w:r>
              <w:rPr>
                <w:b/>
                <w:sz w:val="16"/>
              </w:rPr>
              <w:t xml:space="preserve">Academic </w:t>
            </w:r>
          </w:p>
          <w:p w:rsidR="00B9039D" w:rsidRDefault="00F66FDF">
            <w:pPr>
              <w:ind w:left="104"/>
            </w:pPr>
            <w:r>
              <w:rPr>
                <w:b/>
                <w:sz w:val="16"/>
              </w:rPr>
              <w:t xml:space="preserve">RANK at </w:t>
            </w:r>
          </w:p>
          <w:p w:rsidR="00B9039D" w:rsidRDefault="00F66FDF">
            <w:pPr>
              <w:spacing w:line="260" w:lineRule="auto"/>
              <w:ind w:left="8" w:right="112" w:firstLine="100"/>
              <w:jc w:val="both"/>
            </w:pPr>
            <w:r>
              <w:rPr>
                <w:b/>
                <w:sz w:val="16"/>
              </w:rPr>
              <w:t xml:space="preserve">IHE </w:t>
            </w:r>
            <w:proofErr w:type="gramStart"/>
            <w:r>
              <w:rPr>
                <w:b/>
                <w:sz w:val="16"/>
              </w:rPr>
              <w:t xml:space="preserve">Fulltime,  </w:t>
            </w:r>
            <w:proofErr w:type="spellStart"/>
            <w:r>
              <w:rPr>
                <w:b/>
                <w:sz w:val="16"/>
              </w:rPr>
              <w:t>Parttime</w:t>
            </w:r>
            <w:proofErr w:type="spellEnd"/>
            <w:proofErr w:type="gramEnd"/>
            <w:r>
              <w:rPr>
                <w:b/>
                <w:sz w:val="16"/>
              </w:rPr>
              <w:t xml:space="preserve">, or </w:t>
            </w:r>
          </w:p>
          <w:p w:rsidR="00B9039D" w:rsidRDefault="00F66FDF">
            <w:pPr>
              <w:ind w:left="121"/>
            </w:pPr>
            <w:r>
              <w:rPr>
                <w:b/>
                <w:sz w:val="16"/>
              </w:rPr>
              <w:t xml:space="preserve">Adjunct </w:t>
            </w:r>
          </w:p>
        </w:tc>
        <w:tc>
          <w:tcPr>
            <w:tcW w:w="872" w:type="dxa"/>
            <w:tcBorders>
              <w:top w:val="single" w:sz="4" w:space="0" w:color="BFBFBF"/>
              <w:left w:val="single" w:sz="4" w:space="0" w:color="BFBFBF"/>
              <w:bottom w:val="single" w:sz="4" w:space="0" w:color="BFBFBF"/>
              <w:right w:val="single" w:sz="4" w:space="0" w:color="BFBFBF"/>
            </w:tcBorders>
          </w:tcPr>
          <w:p w:rsidR="00B9039D" w:rsidRDefault="00F66FDF">
            <w:pPr>
              <w:spacing w:after="1"/>
              <w:ind w:left="8"/>
            </w:pPr>
            <w:r>
              <w:rPr>
                <w:b/>
                <w:sz w:val="16"/>
              </w:rPr>
              <w:t xml:space="preserve"> Program  </w:t>
            </w:r>
          </w:p>
          <w:p w:rsidR="00B9039D" w:rsidRDefault="00F66FDF">
            <w:pPr>
              <w:ind w:left="30" w:firstLine="32"/>
            </w:pPr>
            <w:r>
              <w:rPr>
                <w:b/>
                <w:sz w:val="16"/>
              </w:rPr>
              <w:t>Full-</w:t>
            </w:r>
            <w:proofErr w:type="gramStart"/>
            <w:r>
              <w:rPr>
                <w:b/>
                <w:sz w:val="16"/>
              </w:rPr>
              <w:t>time,  Part</w:t>
            </w:r>
            <w:proofErr w:type="gramEnd"/>
            <w:r>
              <w:rPr>
                <w:b/>
                <w:sz w:val="16"/>
              </w:rPr>
              <w:t xml:space="preserve">-time, or Adjunct </w:t>
            </w:r>
          </w:p>
        </w:tc>
        <w:tc>
          <w:tcPr>
            <w:tcW w:w="874" w:type="dxa"/>
            <w:tcBorders>
              <w:top w:val="single" w:sz="4" w:space="0" w:color="BFBFBF"/>
              <w:left w:val="single" w:sz="4" w:space="0" w:color="BFBFBF"/>
              <w:bottom w:val="single" w:sz="4" w:space="0" w:color="BFBFBF"/>
              <w:right w:val="single" w:sz="4" w:space="0" w:color="BFBFBF"/>
            </w:tcBorders>
          </w:tcPr>
          <w:p w:rsidR="00B9039D" w:rsidRDefault="00F66FDF">
            <w:pPr>
              <w:ind w:left="143" w:hanging="148"/>
            </w:pPr>
            <w:r>
              <w:rPr>
                <w:b/>
                <w:sz w:val="16"/>
              </w:rPr>
              <w:t xml:space="preserve">Relevant Degree </w:t>
            </w:r>
          </w:p>
        </w:tc>
        <w:tc>
          <w:tcPr>
            <w:tcW w:w="1068" w:type="dxa"/>
            <w:tcBorders>
              <w:top w:val="single" w:sz="4" w:space="0" w:color="BFBFBF"/>
              <w:left w:val="single" w:sz="4" w:space="0" w:color="BFBFBF"/>
              <w:bottom w:val="single" w:sz="4" w:space="0" w:color="BFBFBF"/>
              <w:right w:val="single" w:sz="4" w:space="0" w:color="BFBFBF"/>
            </w:tcBorders>
          </w:tcPr>
          <w:p w:rsidR="00B9039D" w:rsidRDefault="00F66FDF">
            <w:pPr>
              <w:spacing w:line="260" w:lineRule="auto"/>
              <w:ind w:left="234" w:hanging="250"/>
            </w:pPr>
            <w:proofErr w:type="spellStart"/>
            <w:r>
              <w:rPr>
                <w:b/>
                <w:sz w:val="16"/>
              </w:rPr>
              <w:t>ecialty</w:t>
            </w:r>
            <w:proofErr w:type="spellEnd"/>
            <w:r>
              <w:rPr>
                <w:b/>
                <w:sz w:val="16"/>
              </w:rPr>
              <w:t xml:space="preserve"> Area of highest </w:t>
            </w:r>
          </w:p>
          <w:p w:rsidR="00B9039D" w:rsidRDefault="00F66FDF">
            <w:pPr>
              <w:ind w:left="248" w:hanging="46"/>
            </w:pPr>
            <w:r>
              <w:rPr>
                <w:b/>
                <w:sz w:val="16"/>
              </w:rPr>
              <w:t xml:space="preserve">relevant degree </w:t>
            </w:r>
          </w:p>
        </w:tc>
        <w:tc>
          <w:tcPr>
            <w:tcW w:w="1342" w:type="dxa"/>
            <w:tcBorders>
              <w:top w:val="single" w:sz="4" w:space="0" w:color="BFBFBF"/>
              <w:left w:val="single" w:sz="4" w:space="0" w:color="BFBFBF"/>
              <w:bottom w:val="single" w:sz="4" w:space="0" w:color="BFBFBF"/>
              <w:right w:val="single" w:sz="4" w:space="0" w:color="BFBFBF"/>
            </w:tcBorders>
          </w:tcPr>
          <w:p w:rsidR="00B9039D" w:rsidRDefault="00F66FDF">
            <w:pPr>
              <w:spacing w:after="1"/>
              <w:ind w:left="-11"/>
            </w:pPr>
            <w:proofErr w:type="gramStart"/>
            <w:r>
              <w:rPr>
                <w:b/>
                <w:sz w:val="16"/>
              </w:rPr>
              <w:t>Expertise  and</w:t>
            </w:r>
            <w:proofErr w:type="gramEnd"/>
            <w:r>
              <w:rPr>
                <w:b/>
                <w:sz w:val="16"/>
              </w:rPr>
              <w:t xml:space="preserve">/or </w:t>
            </w:r>
          </w:p>
          <w:p w:rsidR="00B9039D" w:rsidRDefault="00F66FDF">
            <w:pPr>
              <w:spacing w:after="1"/>
              <w:ind w:left="309" w:hanging="244"/>
            </w:pPr>
            <w:r>
              <w:rPr>
                <w:b/>
                <w:sz w:val="16"/>
              </w:rPr>
              <w:t xml:space="preserve">Scholarship (i.e., SACSCOC </w:t>
            </w:r>
          </w:p>
          <w:p w:rsidR="00B9039D" w:rsidRDefault="00F66FDF">
            <w:pPr>
              <w:ind w:left="339" w:hanging="298"/>
            </w:pPr>
            <w:r>
              <w:rPr>
                <w:b/>
                <w:sz w:val="16"/>
              </w:rPr>
              <w:t xml:space="preserve">justification or as needed) </w:t>
            </w:r>
          </w:p>
        </w:tc>
        <w:tc>
          <w:tcPr>
            <w:tcW w:w="1261" w:type="dxa"/>
            <w:tcBorders>
              <w:top w:val="single" w:sz="4" w:space="0" w:color="BFBFBF"/>
              <w:left w:val="single" w:sz="4" w:space="0" w:color="BFBFBF"/>
              <w:bottom w:val="single" w:sz="4" w:space="0" w:color="BFBFBF"/>
              <w:right w:val="single" w:sz="4" w:space="0" w:color="BFBFBF"/>
            </w:tcBorders>
          </w:tcPr>
          <w:p w:rsidR="00B9039D" w:rsidRDefault="00F66FDF">
            <w:pPr>
              <w:ind w:left="206" w:hanging="218"/>
            </w:pPr>
            <w:proofErr w:type="spellStart"/>
            <w:r>
              <w:rPr>
                <w:b/>
                <w:sz w:val="16"/>
              </w:rPr>
              <w:t>ssignment</w:t>
            </w:r>
            <w:proofErr w:type="spellEnd"/>
            <w:r>
              <w:rPr>
                <w:b/>
                <w:sz w:val="16"/>
              </w:rPr>
              <w:t xml:space="preserve"> or role within the program(s) </w:t>
            </w:r>
          </w:p>
        </w:tc>
        <w:tc>
          <w:tcPr>
            <w:tcW w:w="1201" w:type="dxa"/>
            <w:tcBorders>
              <w:top w:val="single" w:sz="4" w:space="0" w:color="BFBFBF"/>
              <w:left w:val="single" w:sz="4" w:space="0" w:color="BFBFBF"/>
              <w:bottom w:val="single" w:sz="4" w:space="0" w:color="BFBFBF"/>
              <w:right w:val="single" w:sz="4" w:space="0" w:color="BFBFBF"/>
            </w:tcBorders>
          </w:tcPr>
          <w:p w:rsidR="00B9039D" w:rsidRDefault="00F66FDF">
            <w:pPr>
              <w:spacing w:after="1"/>
              <w:ind w:left="-41"/>
            </w:pPr>
            <w:proofErr w:type="spellStart"/>
            <w:r>
              <w:rPr>
                <w:b/>
                <w:sz w:val="16"/>
              </w:rPr>
              <w:t>ertificates</w:t>
            </w:r>
            <w:proofErr w:type="spellEnd"/>
            <w:r>
              <w:rPr>
                <w:b/>
                <w:sz w:val="16"/>
              </w:rPr>
              <w:t xml:space="preserve"> or </w:t>
            </w:r>
          </w:p>
          <w:p w:rsidR="00B9039D" w:rsidRDefault="00F66FDF">
            <w:pPr>
              <w:ind w:left="49"/>
            </w:pPr>
            <w:r>
              <w:rPr>
                <w:b/>
                <w:sz w:val="16"/>
              </w:rPr>
              <w:t xml:space="preserve">licensures held </w:t>
            </w:r>
          </w:p>
        </w:tc>
        <w:tc>
          <w:tcPr>
            <w:tcW w:w="2098" w:type="dxa"/>
            <w:tcBorders>
              <w:top w:val="single" w:sz="4" w:space="0" w:color="BFBFBF"/>
              <w:left w:val="single" w:sz="4" w:space="0" w:color="BFBFBF"/>
              <w:bottom w:val="single" w:sz="4" w:space="0" w:color="BFBFBF"/>
              <w:right w:val="single" w:sz="4" w:space="0" w:color="BFBFBF"/>
            </w:tcBorders>
          </w:tcPr>
          <w:p w:rsidR="00B9039D" w:rsidRDefault="00F66FDF">
            <w:pPr>
              <w:spacing w:line="260" w:lineRule="auto"/>
              <w:ind w:left="8" w:hanging="76"/>
            </w:pPr>
            <w:proofErr w:type="spellStart"/>
            <w:r>
              <w:rPr>
                <w:b/>
                <w:sz w:val="16"/>
              </w:rPr>
              <w:t>periences</w:t>
            </w:r>
            <w:proofErr w:type="spellEnd"/>
            <w:r>
              <w:rPr>
                <w:b/>
                <w:sz w:val="16"/>
              </w:rPr>
              <w:t xml:space="preserve"> including teaching and/or administration and dates of engagement in these roles. </w:t>
            </w:r>
          </w:p>
          <w:p w:rsidR="00B9039D" w:rsidRDefault="00F66FDF">
            <w:pPr>
              <w:ind w:right="107"/>
              <w:jc w:val="center"/>
            </w:pPr>
            <w:r>
              <w:rPr>
                <w:b/>
                <w:sz w:val="16"/>
              </w:rPr>
              <w:t xml:space="preserve">Past and Present </w:t>
            </w:r>
          </w:p>
          <w:p w:rsidR="00B9039D" w:rsidRDefault="00F66FDF">
            <w:pPr>
              <w:ind w:left="108"/>
            </w:pPr>
            <w:r>
              <w:rPr>
                <w:b/>
                <w:sz w:val="16"/>
              </w:rPr>
              <w:t xml:space="preserve">(i.e. School collaborations) </w:t>
            </w:r>
          </w:p>
        </w:tc>
        <w:tc>
          <w:tcPr>
            <w:tcW w:w="2098" w:type="dxa"/>
            <w:tcBorders>
              <w:top w:val="single" w:sz="4" w:space="0" w:color="BFBFBF"/>
              <w:left w:val="single" w:sz="4" w:space="0" w:color="BFBFBF"/>
              <w:bottom w:val="single" w:sz="4" w:space="0" w:color="BFBFBF"/>
              <w:right w:val="single" w:sz="4" w:space="0" w:color="BFBFBF"/>
            </w:tcBorders>
          </w:tcPr>
          <w:p w:rsidR="00B9039D" w:rsidRDefault="00F66FDF">
            <w:pPr>
              <w:spacing w:after="1"/>
              <w:ind w:left="-60"/>
            </w:pPr>
            <w:proofErr w:type="spellStart"/>
            <w:r>
              <w:rPr>
                <w:b/>
                <w:sz w:val="16"/>
              </w:rPr>
              <w:t>urses</w:t>
            </w:r>
            <w:proofErr w:type="spellEnd"/>
            <w:r>
              <w:rPr>
                <w:b/>
                <w:sz w:val="16"/>
              </w:rPr>
              <w:t xml:space="preserve"> qualified to teach  </w:t>
            </w:r>
          </w:p>
          <w:p w:rsidR="00B9039D" w:rsidRDefault="00F66FDF">
            <w:pPr>
              <w:ind w:left="632"/>
            </w:pPr>
            <w:r>
              <w:rPr>
                <w:b/>
                <w:sz w:val="16"/>
              </w:rPr>
              <w:t xml:space="preserve"> </w:t>
            </w:r>
          </w:p>
          <w:p w:rsidR="00B9039D" w:rsidRDefault="00F66FDF">
            <w:pPr>
              <w:ind w:left="-30"/>
            </w:pPr>
            <w:r>
              <w:rPr>
                <w:b/>
                <w:sz w:val="16"/>
              </w:rPr>
              <w:t xml:space="preserve">SACSCOC guidelines) </w:t>
            </w:r>
          </w:p>
        </w:tc>
      </w:tr>
      <w:tr w:rsidR="006B18DD">
        <w:trPr>
          <w:trHeight w:val="1013"/>
        </w:trPr>
        <w:tc>
          <w:tcPr>
            <w:tcW w:w="1045" w:type="dxa"/>
            <w:tcBorders>
              <w:top w:val="single" w:sz="4" w:space="0" w:color="BFBFBF"/>
              <w:left w:val="single" w:sz="4" w:space="0" w:color="BFBFBF"/>
              <w:bottom w:val="single" w:sz="4" w:space="0" w:color="BFBFBF"/>
              <w:right w:val="single" w:sz="4" w:space="0" w:color="BFBFBF"/>
            </w:tcBorders>
          </w:tcPr>
          <w:p w:rsidR="00B9039D" w:rsidRDefault="00F66FDF">
            <w:pPr>
              <w:ind w:left="-2"/>
            </w:pPr>
            <w:r>
              <w:rPr>
                <w:color w:val="1F4E79"/>
                <w:sz w:val="16"/>
              </w:rPr>
              <w:t xml:space="preserve">                          </w:t>
            </w:r>
          </w:p>
          <w:p w:rsidR="00B9039D" w:rsidRDefault="00F66FDF">
            <w:pPr>
              <w:ind w:left="-5"/>
            </w:pPr>
            <w:r>
              <w:rPr>
                <w:color w:val="1F4E79"/>
                <w:sz w:val="16"/>
              </w:rPr>
              <w:t xml:space="preserve">Pam Jukes </w:t>
            </w:r>
          </w:p>
        </w:tc>
        <w:tc>
          <w:tcPr>
            <w:tcW w:w="796" w:type="dxa"/>
            <w:tcBorders>
              <w:top w:val="single" w:sz="4" w:space="0" w:color="BFBFBF"/>
              <w:left w:val="single" w:sz="4" w:space="0" w:color="BFBFBF"/>
              <w:bottom w:val="single" w:sz="4" w:space="0" w:color="BFBFBF"/>
              <w:right w:val="single" w:sz="4" w:space="0" w:color="BFBFBF"/>
            </w:tcBorders>
          </w:tcPr>
          <w:p w:rsidR="00B9039D" w:rsidRDefault="00F66FDF">
            <w:pPr>
              <w:ind w:left="-11"/>
              <w:jc w:val="both"/>
            </w:pPr>
            <w:r>
              <w:rPr>
                <w:color w:val="1F4E79"/>
                <w:sz w:val="16"/>
              </w:rPr>
              <w:t xml:space="preserve">      </w:t>
            </w:r>
            <w:r w:rsidR="000F5E23">
              <w:rPr>
                <w:color w:val="1F4E79"/>
                <w:sz w:val="16"/>
              </w:rPr>
              <w:t>Female</w:t>
            </w:r>
            <w:r>
              <w:rPr>
                <w:color w:val="1F4E79"/>
                <w:sz w:val="16"/>
              </w:rPr>
              <w:t xml:space="preserve">                </w:t>
            </w:r>
          </w:p>
        </w:tc>
        <w:tc>
          <w:tcPr>
            <w:tcW w:w="872" w:type="dxa"/>
            <w:tcBorders>
              <w:top w:val="single" w:sz="4" w:space="0" w:color="BFBFBF"/>
              <w:left w:val="single" w:sz="4" w:space="0" w:color="BFBFBF"/>
              <w:bottom w:val="single" w:sz="4" w:space="0" w:color="BFBFBF"/>
              <w:right w:val="single" w:sz="4" w:space="0" w:color="BFBFBF"/>
            </w:tcBorders>
          </w:tcPr>
          <w:p w:rsidR="00B9039D" w:rsidRDefault="00F66FDF">
            <w:pPr>
              <w:ind w:left="-53"/>
            </w:pPr>
            <w:r>
              <w:rPr>
                <w:color w:val="1F4E79"/>
                <w:sz w:val="16"/>
              </w:rPr>
              <w:t xml:space="preserve">White, </w:t>
            </w:r>
          </w:p>
          <w:p w:rsidR="00B9039D" w:rsidRDefault="00F66FDF">
            <w:pPr>
              <w:spacing w:after="1"/>
              <w:ind w:left="-53"/>
            </w:pPr>
            <w:r>
              <w:rPr>
                <w:color w:val="1F4E79"/>
                <w:sz w:val="16"/>
              </w:rPr>
              <w:t xml:space="preserve">not                </w:t>
            </w:r>
          </w:p>
          <w:p w:rsidR="00B9039D" w:rsidRDefault="00F66FDF">
            <w:pPr>
              <w:spacing w:after="1"/>
              <w:ind w:left="-53"/>
            </w:pPr>
            <w:r>
              <w:rPr>
                <w:color w:val="1F4E79"/>
                <w:sz w:val="16"/>
              </w:rPr>
              <w:t xml:space="preserve">Caucasian    </w:t>
            </w:r>
          </w:p>
          <w:p w:rsidR="00B9039D" w:rsidRDefault="00F66FDF">
            <w:pPr>
              <w:ind w:left="-17"/>
            </w:pPr>
            <w:r>
              <w:rPr>
                <w:color w:val="1F4E79"/>
                <w:sz w:val="16"/>
              </w:rPr>
              <w:t xml:space="preserve">                </w:t>
            </w:r>
          </w:p>
        </w:tc>
        <w:tc>
          <w:tcPr>
            <w:tcW w:w="874" w:type="dxa"/>
            <w:tcBorders>
              <w:top w:val="single" w:sz="4" w:space="0" w:color="BFBFBF"/>
              <w:left w:val="single" w:sz="4" w:space="0" w:color="BFBFBF"/>
              <w:bottom w:val="single" w:sz="4" w:space="0" w:color="BFBFBF"/>
              <w:right w:val="single" w:sz="4" w:space="0" w:color="BFBFBF"/>
            </w:tcBorders>
          </w:tcPr>
          <w:p w:rsidR="00B9039D" w:rsidRDefault="00F66FDF">
            <w:pPr>
              <w:ind w:left="-2"/>
            </w:pPr>
            <w:r>
              <w:rPr>
                <w:color w:val="1F4E79"/>
                <w:sz w:val="16"/>
              </w:rPr>
              <w:t xml:space="preserve">    Full-time </w:t>
            </w:r>
          </w:p>
        </w:tc>
        <w:tc>
          <w:tcPr>
            <w:tcW w:w="872" w:type="dxa"/>
            <w:tcBorders>
              <w:top w:val="single" w:sz="4" w:space="0" w:color="BFBFBF"/>
              <w:left w:val="single" w:sz="4" w:space="0" w:color="BFBFBF"/>
              <w:bottom w:val="single" w:sz="4" w:space="0" w:color="BFBFBF"/>
              <w:right w:val="single" w:sz="4" w:space="0" w:color="BFBFBF"/>
            </w:tcBorders>
          </w:tcPr>
          <w:p w:rsidR="00B9039D" w:rsidRDefault="00F66FDF">
            <w:pPr>
              <w:ind w:left="-14"/>
            </w:pPr>
            <w:r>
              <w:rPr>
                <w:color w:val="1F4E79"/>
                <w:sz w:val="16"/>
              </w:rPr>
              <w:t xml:space="preserve">     Full-time </w:t>
            </w:r>
          </w:p>
        </w:tc>
        <w:tc>
          <w:tcPr>
            <w:tcW w:w="874" w:type="dxa"/>
            <w:tcBorders>
              <w:top w:val="single" w:sz="4" w:space="0" w:color="BFBFBF"/>
              <w:left w:val="single" w:sz="4" w:space="0" w:color="BFBFBF"/>
              <w:bottom w:val="single" w:sz="4" w:space="0" w:color="BFBFBF"/>
              <w:right w:val="single" w:sz="4" w:space="0" w:color="BFBFBF"/>
            </w:tcBorders>
          </w:tcPr>
          <w:p w:rsidR="00B9039D" w:rsidRDefault="00F66FDF">
            <w:pPr>
              <w:ind w:left="-22"/>
            </w:pPr>
            <w:r>
              <w:rPr>
                <w:color w:val="1F4E79"/>
                <w:sz w:val="16"/>
              </w:rPr>
              <w:t xml:space="preserve">    PhD.  </w:t>
            </w:r>
          </w:p>
        </w:tc>
        <w:tc>
          <w:tcPr>
            <w:tcW w:w="1068" w:type="dxa"/>
            <w:tcBorders>
              <w:top w:val="single" w:sz="4" w:space="0" w:color="BFBFBF"/>
              <w:left w:val="single" w:sz="4" w:space="0" w:color="BFBFBF"/>
              <w:bottom w:val="single" w:sz="4" w:space="0" w:color="BFBFBF"/>
              <w:right w:val="single" w:sz="4" w:space="0" w:color="BFBFBF"/>
            </w:tcBorders>
          </w:tcPr>
          <w:p w:rsidR="00B9039D" w:rsidRDefault="00F66FDF">
            <w:pPr>
              <w:ind w:left="-5" w:hanging="25"/>
            </w:pPr>
            <w:r>
              <w:rPr>
                <w:color w:val="1F4E79"/>
                <w:sz w:val="16"/>
              </w:rPr>
              <w:t xml:space="preserve">     Elementary Education </w:t>
            </w:r>
          </w:p>
        </w:tc>
        <w:tc>
          <w:tcPr>
            <w:tcW w:w="1342" w:type="dxa"/>
            <w:tcBorders>
              <w:top w:val="single" w:sz="4" w:space="0" w:color="BFBFBF"/>
              <w:left w:val="single" w:sz="4" w:space="0" w:color="BFBFBF"/>
              <w:bottom w:val="single" w:sz="4" w:space="0" w:color="BFBFBF"/>
              <w:right w:val="single" w:sz="4" w:space="0" w:color="BFBFBF"/>
            </w:tcBorders>
          </w:tcPr>
          <w:p w:rsidR="00B9039D" w:rsidRDefault="00F66FDF">
            <w:pPr>
              <w:ind w:left="-6"/>
            </w:pPr>
            <w:r>
              <w:rPr>
                <w:color w:val="1F4E79"/>
                <w:sz w:val="16"/>
              </w:rPr>
              <w:t xml:space="preserve">  </w:t>
            </w:r>
          </w:p>
        </w:tc>
        <w:tc>
          <w:tcPr>
            <w:tcW w:w="1261" w:type="dxa"/>
            <w:tcBorders>
              <w:top w:val="single" w:sz="4" w:space="0" w:color="BFBFBF"/>
              <w:left w:val="single" w:sz="4" w:space="0" w:color="BFBFBF"/>
              <w:bottom w:val="single" w:sz="4" w:space="0" w:color="BFBFBF"/>
              <w:right w:val="single" w:sz="4" w:space="0" w:color="BFBFBF"/>
            </w:tcBorders>
          </w:tcPr>
          <w:p w:rsidR="00B9039D" w:rsidRDefault="00F66FDF">
            <w:pPr>
              <w:ind w:left="-56"/>
            </w:pPr>
            <w:r>
              <w:rPr>
                <w:color w:val="1F4E79"/>
                <w:sz w:val="16"/>
              </w:rPr>
              <w:t xml:space="preserve">g Teacher </w:t>
            </w:r>
          </w:p>
        </w:tc>
        <w:tc>
          <w:tcPr>
            <w:tcW w:w="1201" w:type="dxa"/>
            <w:tcBorders>
              <w:top w:val="single" w:sz="4" w:space="0" w:color="BFBFBF"/>
              <w:left w:val="single" w:sz="4" w:space="0" w:color="BFBFBF"/>
              <w:bottom w:val="single" w:sz="4" w:space="0" w:color="BFBFBF"/>
              <w:right w:val="single" w:sz="4" w:space="0" w:color="BFBFBF"/>
            </w:tcBorders>
          </w:tcPr>
          <w:p w:rsidR="00B9039D" w:rsidRDefault="00F66FDF">
            <w:pPr>
              <w:ind w:left="-5" w:firstLine="5"/>
            </w:pPr>
            <w:r>
              <w:rPr>
                <w:color w:val="1F4E79"/>
                <w:sz w:val="16"/>
              </w:rPr>
              <w:t xml:space="preserve">l Elementary Education </w:t>
            </w:r>
          </w:p>
        </w:tc>
        <w:tc>
          <w:tcPr>
            <w:tcW w:w="2098" w:type="dxa"/>
            <w:tcBorders>
              <w:top w:val="single" w:sz="4" w:space="0" w:color="BFBFBF"/>
              <w:left w:val="single" w:sz="4" w:space="0" w:color="BFBFBF"/>
              <w:bottom w:val="single" w:sz="4" w:space="0" w:color="BFBFBF"/>
              <w:right w:val="single" w:sz="4" w:space="0" w:color="BFBFBF"/>
            </w:tcBorders>
          </w:tcPr>
          <w:p w:rsidR="00B9039D" w:rsidRDefault="00B9039D"/>
        </w:tc>
        <w:tc>
          <w:tcPr>
            <w:tcW w:w="2098" w:type="dxa"/>
            <w:tcBorders>
              <w:top w:val="single" w:sz="4" w:space="0" w:color="BFBFBF"/>
              <w:left w:val="single" w:sz="4" w:space="0" w:color="BFBFBF"/>
              <w:bottom w:val="single" w:sz="4" w:space="0" w:color="BFBFBF"/>
              <w:right w:val="single" w:sz="4" w:space="0" w:color="BFBFBF"/>
            </w:tcBorders>
          </w:tcPr>
          <w:p w:rsidR="00B9039D" w:rsidRDefault="00F66FDF">
            <w:pPr>
              <w:ind w:left="108"/>
            </w:pPr>
            <w:r>
              <w:rPr>
                <w:color w:val="1F4E79"/>
                <w:sz w:val="16"/>
              </w:rPr>
              <w:t xml:space="preserve">EDU 601 </w:t>
            </w:r>
            <w:r w:rsidR="000F5E23" w:rsidRPr="000F5E23">
              <w:rPr>
                <w:color w:val="1F4E79"/>
                <w:sz w:val="16"/>
                <w:highlight w:val="yellow"/>
              </w:rPr>
              <w:t>EDU 603</w:t>
            </w:r>
            <w:r w:rsidR="000F5E23">
              <w:rPr>
                <w:color w:val="1F4E79"/>
                <w:sz w:val="16"/>
              </w:rPr>
              <w:t xml:space="preserve"> </w:t>
            </w:r>
            <w:r>
              <w:rPr>
                <w:color w:val="1F4E79"/>
                <w:sz w:val="16"/>
              </w:rPr>
              <w:t xml:space="preserve">EDU 604 EDU 698 </w:t>
            </w:r>
          </w:p>
        </w:tc>
      </w:tr>
      <w:tr w:rsidR="006B18DD">
        <w:trPr>
          <w:trHeight w:val="911"/>
        </w:trPr>
        <w:tc>
          <w:tcPr>
            <w:tcW w:w="1045" w:type="dxa"/>
            <w:tcBorders>
              <w:top w:val="single" w:sz="4" w:space="0" w:color="BFBFBF"/>
              <w:left w:val="single" w:sz="4" w:space="0" w:color="BFBFBF"/>
              <w:bottom w:val="single" w:sz="4" w:space="0" w:color="BFBFBF"/>
              <w:right w:val="single" w:sz="4" w:space="0" w:color="BFBFBF"/>
            </w:tcBorders>
          </w:tcPr>
          <w:p w:rsidR="00B9039D" w:rsidRPr="006B18DD" w:rsidRDefault="00F66FDF">
            <w:pPr>
              <w:ind w:left="-2"/>
              <w:rPr>
                <w:highlight w:val="yellow"/>
              </w:rPr>
            </w:pPr>
            <w:r w:rsidRPr="006B18DD">
              <w:rPr>
                <w:sz w:val="16"/>
                <w:highlight w:val="yellow"/>
              </w:rPr>
              <w:t xml:space="preserve"> </w:t>
            </w:r>
            <w:r w:rsidR="000F5E23" w:rsidRPr="006B18DD">
              <w:rPr>
                <w:sz w:val="16"/>
                <w:highlight w:val="yellow"/>
              </w:rPr>
              <w:t>Gail Kirby</w:t>
            </w:r>
          </w:p>
        </w:tc>
        <w:tc>
          <w:tcPr>
            <w:tcW w:w="796" w:type="dxa"/>
            <w:tcBorders>
              <w:top w:val="single" w:sz="4" w:space="0" w:color="BFBFBF"/>
              <w:left w:val="single" w:sz="4" w:space="0" w:color="BFBFBF"/>
              <w:bottom w:val="single" w:sz="4" w:space="0" w:color="BFBFBF"/>
              <w:right w:val="single" w:sz="4" w:space="0" w:color="BFBFBF"/>
            </w:tcBorders>
          </w:tcPr>
          <w:p w:rsidR="00B9039D" w:rsidRPr="006B18DD" w:rsidRDefault="000F5E23">
            <w:pPr>
              <w:rPr>
                <w:sz w:val="16"/>
                <w:szCs w:val="16"/>
                <w:highlight w:val="yellow"/>
              </w:rPr>
            </w:pPr>
            <w:r w:rsidRPr="006B18DD">
              <w:rPr>
                <w:sz w:val="16"/>
                <w:szCs w:val="16"/>
                <w:highlight w:val="yellow"/>
              </w:rPr>
              <w:t>Female</w:t>
            </w:r>
          </w:p>
        </w:tc>
        <w:tc>
          <w:tcPr>
            <w:tcW w:w="872" w:type="dxa"/>
            <w:tcBorders>
              <w:top w:val="single" w:sz="4" w:space="0" w:color="BFBFBF"/>
              <w:left w:val="single" w:sz="4" w:space="0" w:color="BFBFBF"/>
              <w:bottom w:val="single" w:sz="4" w:space="0" w:color="BFBFBF"/>
              <w:right w:val="single" w:sz="4" w:space="0" w:color="BFBFBF"/>
            </w:tcBorders>
          </w:tcPr>
          <w:p w:rsidR="00B9039D" w:rsidRPr="006B18DD" w:rsidRDefault="000F5E23">
            <w:pPr>
              <w:rPr>
                <w:sz w:val="16"/>
                <w:szCs w:val="16"/>
                <w:highlight w:val="yellow"/>
              </w:rPr>
            </w:pPr>
            <w:r w:rsidRPr="006B18DD">
              <w:rPr>
                <w:sz w:val="16"/>
                <w:szCs w:val="16"/>
                <w:highlight w:val="yellow"/>
              </w:rPr>
              <w:t>White, not Hispanic</w:t>
            </w:r>
          </w:p>
        </w:tc>
        <w:tc>
          <w:tcPr>
            <w:tcW w:w="874" w:type="dxa"/>
            <w:tcBorders>
              <w:top w:val="single" w:sz="4" w:space="0" w:color="BFBFBF"/>
              <w:left w:val="single" w:sz="4" w:space="0" w:color="BFBFBF"/>
              <w:bottom w:val="single" w:sz="4" w:space="0" w:color="BFBFBF"/>
              <w:right w:val="single" w:sz="4" w:space="0" w:color="BFBFBF"/>
            </w:tcBorders>
          </w:tcPr>
          <w:p w:rsidR="00B9039D" w:rsidRPr="006B18DD" w:rsidRDefault="000F5E23">
            <w:pPr>
              <w:rPr>
                <w:sz w:val="16"/>
                <w:szCs w:val="16"/>
                <w:highlight w:val="yellow"/>
              </w:rPr>
            </w:pPr>
            <w:r w:rsidRPr="006B18DD">
              <w:rPr>
                <w:sz w:val="16"/>
                <w:szCs w:val="16"/>
                <w:highlight w:val="yellow"/>
              </w:rPr>
              <w:t>Full-time</w:t>
            </w:r>
          </w:p>
        </w:tc>
        <w:tc>
          <w:tcPr>
            <w:tcW w:w="872" w:type="dxa"/>
            <w:tcBorders>
              <w:top w:val="single" w:sz="4" w:space="0" w:color="BFBFBF"/>
              <w:left w:val="single" w:sz="4" w:space="0" w:color="BFBFBF"/>
              <w:bottom w:val="single" w:sz="4" w:space="0" w:color="BFBFBF"/>
              <w:right w:val="single" w:sz="4" w:space="0" w:color="BFBFBF"/>
            </w:tcBorders>
          </w:tcPr>
          <w:p w:rsidR="00B9039D" w:rsidRPr="006B18DD" w:rsidRDefault="000F5E23">
            <w:pPr>
              <w:rPr>
                <w:sz w:val="16"/>
                <w:szCs w:val="16"/>
                <w:highlight w:val="yellow"/>
              </w:rPr>
            </w:pPr>
            <w:r w:rsidRPr="006B18DD">
              <w:rPr>
                <w:sz w:val="16"/>
                <w:szCs w:val="16"/>
                <w:highlight w:val="yellow"/>
              </w:rPr>
              <w:t>Full-time</w:t>
            </w:r>
          </w:p>
        </w:tc>
        <w:tc>
          <w:tcPr>
            <w:tcW w:w="874" w:type="dxa"/>
            <w:tcBorders>
              <w:top w:val="single" w:sz="4" w:space="0" w:color="BFBFBF"/>
              <w:left w:val="single" w:sz="4" w:space="0" w:color="BFBFBF"/>
              <w:bottom w:val="single" w:sz="4" w:space="0" w:color="BFBFBF"/>
              <w:right w:val="single" w:sz="4" w:space="0" w:color="BFBFBF"/>
            </w:tcBorders>
          </w:tcPr>
          <w:p w:rsidR="00B9039D" w:rsidRPr="006B18DD" w:rsidRDefault="000F5E23">
            <w:pPr>
              <w:rPr>
                <w:sz w:val="16"/>
                <w:szCs w:val="16"/>
                <w:highlight w:val="yellow"/>
              </w:rPr>
            </w:pPr>
            <w:r w:rsidRPr="006B18DD">
              <w:rPr>
                <w:sz w:val="16"/>
                <w:szCs w:val="16"/>
                <w:highlight w:val="yellow"/>
              </w:rPr>
              <w:t>EdD</w:t>
            </w:r>
          </w:p>
        </w:tc>
        <w:tc>
          <w:tcPr>
            <w:tcW w:w="1068" w:type="dxa"/>
            <w:tcBorders>
              <w:top w:val="single" w:sz="4" w:space="0" w:color="BFBFBF"/>
              <w:left w:val="single" w:sz="4" w:space="0" w:color="BFBFBF"/>
              <w:bottom w:val="single" w:sz="4" w:space="0" w:color="BFBFBF"/>
              <w:right w:val="single" w:sz="4" w:space="0" w:color="BFBFBF"/>
            </w:tcBorders>
          </w:tcPr>
          <w:p w:rsidR="00B9039D" w:rsidRPr="006B18DD" w:rsidRDefault="000F5E23">
            <w:pPr>
              <w:rPr>
                <w:sz w:val="16"/>
                <w:szCs w:val="16"/>
                <w:highlight w:val="yellow"/>
              </w:rPr>
            </w:pPr>
            <w:r w:rsidRPr="006B18DD">
              <w:rPr>
                <w:sz w:val="16"/>
                <w:szCs w:val="16"/>
                <w:highlight w:val="yellow"/>
              </w:rPr>
              <w:t>Learning and Instruction: special Education</w:t>
            </w:r>
          </w:p>
        </w:tc>
        <w:tc>
          <w:tcPr>
            <w:tcW w:w="1342" w:type="dxa"/>
            <w:tcBorders>
              <w:top w:val="single" w:sz="4" w:space="0" w:color="BFBFBF"/>
              <w:left w:val="single" w:sz="4" w:space="0" w:color="BFBFBF"/>
              <w:bottom w:val="single" w:sz="4" w:space="0" w:color="BFBFBF"/>
              <w:right w:val="single" w:sz="4" w:space="0" w:color="BFBFBF"/>
            </w:tcBorders>
          </w:tcPr>
          <w:p w:rsidR="00B9039D" w:rsidRPr="006B18DD" w:rsidRDefault="00B9039D">
            <w:pPr>
              <w:rPr>
                <w:sz w:val="16"/>
                <w:szCs w:val="16"/>
                <w:highlight w:val="yellow"/>
              </w:rPr>
            </w:pPr>
          </w:p>
        </w:tc>
        <w:tc>
          <w:tcPr>
            <w:tcW w:w="1261" w:type="dxa"/>
            <w:tcBorders>
              <w:top w:val="single" w:sz="4" w:space="0" w:color="BFBFBF"/>
              <w:left w:val="single" w:sz="4" w:space="0" w:color="BFBFBF"/>
              <w:bottom w:val="single" w:sz="4" w:space="0" w:color="BFBFBF"/>
              <w:right w:val="single" w:sz="4" w:space="0" w:color="BFBFBF"/>
            </w:tcBorders>
          </w:tcPr>
          <w:p w:rsidR="00B9039D" w:rsidRPr="006B18DD" w:rsidRDefault="006B18DD">
            <w:pPr>
              <w:rPr>
                <w:sz w:val="16"/>
                <w:szCs w:val="16"/>
                <w:highlight w:val="yellow"/>
              </w:rPr>
            </w:pPr>
            <w:r w:rsidRPr="006B18DD">
              <w:rPr>
                <w:sz w:val="16"/>
                <w:szCs w:val="16"/>
                <w:highlight w:val="yellow"/>
              </w:rPr>
              <w:t>LBD courses</w:t>
            </w:r>
          </w:p>
        </w:tc>
        <w:tc>
          <w:tcPr>
            <w:tcW w:w="1201" w:type="dxa"/>
            <w:tcBorders>
              <w:top w:val="single" w:sz="4" w:space="0" w:color="BFBFBF"/>
              <w:left w:val="single" w:sz="4" w:space="0" w:color="BFBFBF"/>
              <w:bottom w:val="single" w:sz="4" w:space="0" w:color="BFBFBF"/>
              <w:right w:val="single" w:sz="4" w:space="0" w:color="BFBFBF"/>
            </w:tcBorders>
          </w:tcPr>
          <w:p w:rsidR="00B9039D" w:rsidRPr="006B18DD" w:rsidRDefault="006B18DD">
            <w:pPr>
              <w:rPr>
                <w:sz w:val="16"/>
                <w:szCs w:val="16"/>
                <w:highlight w:val="yellow"/>
              </w:rPr>
            </w:pPr>
            <w:r w:rsidRPr="006B18DD">
              <w:rPr>
                <w:sz w:val="16"/>
                <w:szCs w:val="16"/>
                <w:highlight w:val="yellow"/>
              </w:rPr>
              <w:t>KY/Ohio/CA P-12 Mild-Moderate/Moderate Severe (expired), CLAD Certification (lifetime)</w:t>
            </w:r>
          </w:p>
        </w:tc>
        <w:tc>
          <w:tcPr>
            <w:tcW w:w="2098" w:type="dxa"/>
            <w:tcBorders>
              <w:top w:val="single" w:sz="4" w:space="0" w:color="BFBFBF"/>
              <w:left w:val="single" w:sz="4" w:space="0" w:color="BFBFBF"/>
              <w:bottom w:val="single" w:sz="4" w:space="0" w:color="BFBFBF"/>
              <w:right w:val="single" w:sz="4" w:space="0" w:color="BFBFBF"/>
            </w:tcBorders>
          </w:tcPr>
          <w:p w:rsidR="00B9039D" w:rsidRPr="006B18DD" w:rsidRDefault="006B18DD">
            <w:pPr>
              <w:rPr>
                <w:sz w:val="16"/>
                <w:szCs w:val="16"/>
                <w:highlight w:val="yellow"/>
              </w:rPr>
            </w:pPr>
            <w:r w:rsidRPr="006B18DD">
              <w:rPr>
                <w:sz w:val="16"/>
                <w:szCs w:val="16"/>
                <w:highlight w:val="yellow"/>
              </w:rPr>
              <w:t xml:space="preserve">30 </w:t>
            </w:r>
            <w:proofErr w:type="gramStart"/>
            <w:r w:rsidRPr="006B18DD">
              <w:rPr>
                <w:sz w:val="16"/>
                <w:szCs w:val="16"/>
                <w:highlight w:val="yellow"/>
              </w:rPr>
              <w:t>years )</w:t>
            </w:r>
            <w:proofErr w:type="gramEnd"/>
            <w:r w:rsidRPr="006B18DD">
              <w:rPr>
                <w:sz w:val="16"/>
                <w:szCs w:val="16"/>
                <w:highlight w:val="yellow"/>
              </w:rPr>
              <w:t>-12, primarily 9-12, LBD, ESL</w:t>
            </w:r>
          </w:p>
        </w:tc>
        <w:tc>
          <w:tcPr>
            <w:tcW w:w="2098" w:type="dxa"/>
            <w:tcBorders>
              <w:top w:val="single" w:sz="4" w:space="0" w:color="BFBFBF"/>
              <w:left w:val="single" w:sz="4" w:space="0" w:color="BFBFBF"/>
              <w:bottom w:val="single" w:sz="4" w:space="0" w:color="BFBFBF"/>
              <w:right w:val="single" w:sz="4" w:space="0" w:color="BFBFBF"/>
            </w:tcBorders>
          </w:tcPr>
          <w:p w:rsidR="00B9039D" w:rsidRPr="006B18DD" w:rsidRDefault="006B18DD">
            <w:pPr>
              <w:rPr>
                <w:sz w:val="16"/>
                <w:szCs w:val="16"/>
                <w:highlight w:val="yellow"/>
              </w:rPr>
            </w:pPr>
            <w:r w:rsidRPr="006B18DD">
              <w:rPr>
                <w:sz w:val="16"/>
                <w:szCs w:val="16"/>
                <w:highlight w:val="yellow"/>
              </w:rPr>
              <w:t>SPED 516</w:t>
            </w:r>
          </w:p>
        </w:tc>
      </w:tr>
    </w:tbl>
    <w:p w:rsidR="00B9039D" w:rsidRDefault="00F66FDF">
      <w:pPr>
        <w:spacing w:after="0"/>
      </w:pPr>
      <w:r>
        <w:t xml:space="preserve"> </w:t>
      </w:r>
    </w:p>
    <w:p w:rsidR="00B9039D" w:rsidRDefault="00F66FDF">
      <w:pPr>
        <w:spacing w:after="4" w:line="250" w:lineRule="auto"/>
        <w:ind w:left="11" w:right="4996" w:hanging="10"/>
      </w:pPr>
      <w:r>
        <w:rPr>
          <w:b/>
        </w:rPr>
        <w:t xml:space="preserve">Please describe the PROGAM KEY ASSESSMENTS used to measure the areas below (varies by program):  </w:t>
      </w:r>
    </w:p>
    <w:p w:rsidR="00B9039D" w:rsidRDefault="00F66FDF">
      <w:pPr>
        <w:spacing w:after="0"/>
      </w:pPr>
      <w:r>
        <w:t xml:space="preserve"> </w:t>
      </w:r>
    </w:p>
    <w:tbl>
      <w:tblPr>
        <w:tblStyle w:val="TableGrid"/>
        <w:tblW w:w="12395" w:type="dxa"/>
        <w:tblInd w:w="5" w:type="dxa"/>
        <w:tblCellMar>
          <w:top w:w="38" w:type="dxa"/>
          <w:left w:w="108" w:type="dxa"/>
          <w:right w:w="80" w:type="dxa"/>
        </w:tblCellMar>
        <w:tblLook w:val="04A0" w:firstRow="1" w:lastRow="0" w:firstColumn="1" w:lastColumn="0" w:noHBand="0" w:noVBand="1"/>
      </w:tblPr>
      <w:tblGrid>
        <w:gridCol w:w="1280"/>
        <w:gridCol w:w="3922"/>
        <w:gridCol w:w="4693"/>
        <w:gridCol w:w="2500"/>
      </w:tblGrid>
      <w:tr w:rsidR="00B9039D">
        <w:trPr>
          <w:trHeight w:val="1306"/>
        </w:trPr>
        <w:tc>
          <w:tcPr>
            <w:tcW w:w="1280" w:type="dxa"/>
            <w:tcBorders>
              <w:top w:val="single" w:sz="4" w:space="0" w:color="BFBFBF"/>
              <w:left w:val="single" w:sz="4" w:space="0" w:color="BFBFBF"/>
              <w:bottom w:val="single" w:sz="4" w:space="0" w:color="BFBFBF"/>
              <w:right w:val="single" w:sz="4" w:space="0" w:color="BFBFBF"/>
            </w:tcBorders>
          </w:tcPr>
          <w:p w:rsidR="00B9039D" w:rsidRDefault="00F66FDF">
            <w:r>
              <w:rPr>
                <w:b/>
                <w:sz w:val="16"/>
              </w:rPr>
              <w:t xml:space="preserve">Other Services </w:t>
            </w:r>
          </w:p>
          <w:p w:rsidR="00B9039D" w:rsidRDefault="00F66FDF">
            <w:r>
              <w:rPr>
                <w:b/>
                <w:sz w:val="16"/>
              </w:rPr>
              <w:t xml:space="preserve">Assessment </w:t>
            </w:r>
          </w:p>
          <w:p w:rsidR="00B9039D" w:rsidRDefault="00F66FDF">
            <w:r>
              <w:rPr>
                <w:b/>
                <w:sz w:val="16"/>
              </w:rPr>
              <w:t xml:space="preserve">Area # </w:t>
            </w:r>
          </w:p>
        </w:tc>
        <w:tc>
          <w:tcPr>
            <w:tcW w:w="3922" w:type="dxa"/>
            <w:tcBorders>
              <w:top w:val="single" w:sz="4" w:space="0" w:color="BFBFBF"/>
              <w:left w:val="single" w:sz="4" w:space="0" w:color="BFBFBF"/>
              <w:bottom w:val="single" w:sz="4" w:space="0" w:color="BFBFBF"/>
              <w:right w:val="single" w:sz="4" w:space="0" w:color="BFBFBF"/>
            </w:tcBorders>
          </w:tcPr>
          <w:p w:rsidR="00B9039D" w:rsidRDefault="00F66FDF">
            <w:r>
              <w:rPr>
                <w:b/>
                <w:sz w:val="16"/>
              </w:rPr>
              <w:t xml:space="preserve">Performance Assessment Areas -  </w:t>
            </w:r>
          </w:p>
          <w:p w:rsidR="00B9039D" w:rsidRDefault="00F66FDF">
            <w:r>
              <w:rPr>
                <w:b/>
                <w:sz w:val="16"/>
              </w:rPr>
              <w:t xml:space="preserve">(Must address practices related to Diversity in all areas) </w:t>
            </w:r>
          </w:p>
          <w:p w:rsidR="00B9039D" w:rsidRDefault="00F66FDF">
            <w:r>
              <w:rPr>
                <w:b/>
                <w:sz w:val="16"/>
              </w:rPr>
              <w:t xml:space="preserve"> </w:t>
            </w:r>
          </w:p>
          <w:p w:rsidR="00B9039D" w:rsidRDefault="00F66FDF">
            <w:r>
              <w:rPr>
                <w:b/>
                <w:sz w:val="16"/>
              </w:rPr>
              <w:t xml:space="preserve"> </w:t>
            </w:r>
          </w:p>
        </w:tc>
        <w:tc>
          <w:tcPr>
            <w:tcW w:w="4693" w:type="dxa"/>
            <w:tcBorders>
              <w:top w:val="single" w:sz="4" w:space="0" w:color="BFBFBF"/>
              <w:left w:val="single" w:sz="4" w:space="0" w:color="BFBFBF"/>
              <w:bottom w:val="single" w:sz="4" w:space="0" w:color="BFBFBF"/>
              <w:right w:val="single" w:sz="4" w:space="0" w:color="BFBFBF"/>
            </w:tcBorders>
          </w:tcPr>
          <w:p w:rsidR="00B9039D" w:rsidRDefault="00F66FDF">
            <w:r>
              <w:rPr>
                <w:b/>
                <w:sz w:val="16"/>
              </w:rPr>
              <w:t xml:space="preserve">Type or Form of Assessments </w:t>
            </w:r>
          </w:p>
          <w:p w:rsidR="00B9039D" w:rsidRDefault="00F66FDF">
            <w:pPr>
              <w:spacing w:line="241" w:lineRule="auto"/>
            </w:pPr>
            <w:r>
              <w:rPr>
                <w:sz w:val="16"/>
              </w:rPr>
              <w:t xml:space="preserve">An assessment may be listed multiple times if the measures apply to the appropriate areas. </w:t>
            </w:r>
          </w:p>
          <w:p w:rsidR="00B9039D" w:rsidRDefault="00F66FDF">
            <w:r>
              <w:rPr>
                <w:sz w:val="16"/>
              </w:rPr>
              <w:t xml:space="preserve"> </w:t>
            </w:r>
          </w:p>
          <w:p w:rsidR="00B9039D" w:rsidRDefault="00F66FDF">
            <w:r>
              <w:rPr>
                <w:sz w:val="16"/>
              </w:rPr>
              <w:t>Include the key or signature assessments only, does not need to be a list of all the assessments.</w:t>
            </w:r>
            <w:r>
              <w:rPr>
                <w:b/>
                <w:sz w:val="16"/>
              </w:rPr>
              <w:t xml:space="preserve"> </w:t>
            </w:r>
          </w:p>
        </w:tc>
        <w:tc>
          <w:tcPr>
            <w:tcW w:w="2500" w:type="dxa"/>
            <w:tcBorders>
              <w:top w:val="single" w:sz="4" w:space="0" w:color="BFBFBF"/>
              <w:left w:val="single" w:sz="4" w:space="0" w:color="BFBFBF"/>
              <w:bottom w:val="single" w:sz="4" w:space="0" w:color="BFBFBF"/>
              <w:right w:val="single" w:sz="4" w:space="0" w:color="BFBFBF"/>
            </w:tcBorders>
          </w:tcPr>
          <w:p w:rsidR="00B9039D" w:rsidRDefault="00F66FDF">
            <w:r>
              <w:rPr>
                <w:b/>
                <w:sz w:val="16"/>
              </w:rPr>
              <w:t xml:space="preserve">Timing of Assessment or </w:t>
            </w:r>
          </w:p>
          <w:p w:rsidR="00B9039D" w:rsidRDefault="00F66FDF">
            <w:r>
              <w:rPr>
                <w:b/>
                <w:sz w:val="16"/>
              </w:rPr>
              <w:t xml:space="preserve">Transition points </w:t>
            </w:r>
          </w:p>
          <w:p w:rsidR="00B9039D" w:rsidRDefault="00F66FDF">
            <w:pPr>
              <w:spacing w:line="241" w:lineRule="auto"/>
            </w:pPr>
            <w:r>
              <w:rPr>
                <w:sz w:val="16"/>
              </w:rPr>
              <w:t xml:space="preserve">Indicate the point in the program when the assessment is </w:t>
            </w:r>
          </w:p>
          <w:p w:rsidR="00B9039D" w:rsidRDefault="00F66FDF">
            <w:r>
              <w:rPr>
                <w:sz w:val="16"/>
              </w:rPr>
              <w:t>administered. (</w:t>
            </w:r>
            <w:r>
              <w:rPr>
                <w:b/>
                <w:sz w:val="16"/>
              </w:rPr>
              <w:t xml:space="preserve">Beginning, Middle, End) </w:t>
            </w:r>
          </w:p>
        </w:tc>
      </w:tr>
      <w:tr w:rsidR="00B9039D">
        <w:trPr>
          <w:trHeight w:val="595"/>
        </w:trPr>
        <w:tc>
          <w:tcPr>
            <w:tcW w:w="1280" w:type="dxa"/>
            <w:tcBorders>
              <w:top w:val="single" w:sz="4" w:space="0" w:color="BFBFBF"/>
              <w:left w:val="single" w:sz="4" w:space="0" w:color="BFBFBF"/>
              <w:bottom w:val="single" w:sz="4" w:space="0" w:color="BFBFBF"/>
              <w:right w:val="single" w:sz="4" w:space="0" w:color="BFBFBF"/>
            </w:tcBorders>
          </w:tcPr>
          <w:p w:rsidR="00B9039D" w:rsidRDefault="00F66FDF">
            <w:r>
              <w:rPr>
                <w:b/>
                <w:sz w:val="16"/>
              </w:rPr>
              <w:t xml:space="preserve">1 </w:t>
            </w:r>
          </w:p>
        </w:tc>
        <w:tc>
          <w:tcPr>
            <w:tcW w:w="3922" w:type="dxa"/>
            <w:tcBorders>
              <w:top w:val="single" w:sz="4" w:space="0" w:color="BFBFBF"/>
              <w:left w:val="single" w:sz="4" w:space="0" w:color="BFBFBF"/>
              <w:bottom w:val="single" w:sz="4" w:space="0" w:color="BFBFBF"/>
              <w:right w:val="single" w:sz="4" w:space="0" w:color="BFBFBF"/>
            </w:tcBorders>
          </w:tcPr>
          <w:p w:rsidR="00B9039D" w:rsidRDefault="00F66FDF">
            <w:r>
              <w:rPr>
                <w:sz w:val="16"/>
              </w:rPr>
              <w:t xml:space="preserve">Candidate Knowledge (content), Skills, and Professional Dispositions (integrated practices of diversity) </w:t>
            </w:r>
          </w:p>
        </w:tc>
        <w:tc>
          <w:tcPr>
            <w:tcW w:w="4693" w:type="dxa"/>
            <w:tcBorders>
              <w:top w:val="single" w:sz="4" w:space="0" w:color="BFBFBF"/>
              <w:left w:val="single" w:sz="4" w:space="0" w:color="BFBFBF"/>
              <w:bottom w:val="single" w:sz="4" w:space="0" w:color="BFBFBF"/>
              <w:right w:val="single" w:sz="4" w:space="0" w:color="BFBFBF"/>
            </w:tcBorders>
          </w:tcPr>
          <w:p w:rsidR="00B9039D" w:rsidRDefault="00F66FDF">
            <w:r>
              <w:rPr>
                <w:sz w:val="16"/>
              </w:rPr>
              <w:t xml:space="preserve">Capstone Project Advanced Professional Portfolio </w:t>
            </w:r>
            <w:r w:rsidR="00EE1AB5">
              <w:rPr>
                <w:sz w:val="16"/>
              </w:rPr>
              <w:t>(</w:t>
            </w:r>
            <w:r w:rsidR="00EE1AB5" w:rsidRPr="00EE1AB5">
              <w:rPr>
                <w:sz w:val="16"/>
                <w:highlight w:val="yellow"/>
              </w:rPr>
              <w:t>KTPS 1, 2, 3, 4, and 5)</w:t>
            </w:r>
            <w:r>
              <w:rPr>
                <w:sz w:val="16"/>
              </w:rPr>
              <w:t xml:space="preserve"> </w:t>
            </w:r>
          </w:p>
          <w:p w:rsidR="00B9039D" w:rsidRDefault="00F66FDF">
            <w:r>
              <w:rPr>
                <w:sz w:val="16"/>
              </w:rPr>
              <w:t xml:space="preserve"> </w:t>
            </w:r>
          </w:p>
        </w:tc>
        <w:tc>
          <w:tcPr>
            <w:tcW w:w="2500" w:type="dxa"/>
            <w:tcBorders>
              <w:top w:val="single" w:sz="4" w:space="0" w:color="BFBFBF"/>
              <w:left w:val="single" w:sz="4" w:space="0" w:color="BFBFBF"/>
              <w:bottom w:val="single" w:sz="4" w:space="0" w:color="BFBFBF"/>
              <w:right w:val="single" w:sz="4" w:space="0" w:color="BFBFBF"/>
            </w:tcBorders>
          </w:tcPr>
          <w:p w:rsidR="00B9039D" w:rsidRDefault="00F66FDF">
            <w:pPr>
              <w:ind w:right="25"/>
            </w:pPr>
            <w:r>
              <w:rPr>
                <w:sz w:val="16"/>
              </w:rPr>
              <w:t xml:space="preserve">Beginning, Middle and End (project is progressive throughout coursework) </w:t>
            </w:r>
          </w:p>
        </w:tc>
      </w:tr>
      <w:tr w:rsidR="00B9039D">
        <w:trPr>
          <w:trHeight w:val="450"/>
        </w:trPr>
        <w:tc>
          <w:tcPr>
            <w:tcW w:w="1280" w:type="dxa"/>
            <w:tcBorders>
              <w:top w:val="single" w:sz="4" w:space="0" w:color="BFBFBF"/>
              <w:left w:val="single" w:sz="4" w:space="0" w:color="BFBFBF"/>
              <w:bottom w:val="single" w:sz="4" w:space="0" w:color="BFBFBF"/>
              <w:right w:val="single" w:sz="4" w:space="0" w:color="BFBFBF"/>
            </w:tcBorders>
          </w:tcPr>
          <w:p w:rsidR="00B9039D" w:rsidRDefault="00F66FDF">
            <w:r>
              <w:rPr>
                <w:b/>
                <w:sz w:val="16"/>
              </w:rPr>
              <w:t xml:space="preserve">2 </w:t>
            </w:r>
          </w:p>
        </w:tc>
        <w:tc>
          <w:tcPr>
            <w:tcW w:w="3922" w:type="dxa"/>
            <w:tcBorders>
              <w:top w:val="single" w:sz="4" w:space="0" w:color="BFBFBF"/>
              <w:left w:val="single" w:sz="4" w:space="0" w:color="BFBFBF"/>
              <w:bottom w:val="single" w:sz="4" w:space="0" w:color="BFBFBF"/>
              <w:right w:val="single" w:sz="4" w:space="0" w:color="BFBFBF"/>
            </w:tcBorders>
          </w:tcPr>
          <w:p w:rsidR="00B9039D" w:rsidRDefault="00F66FDF">
            <w:r>
              <w:rPr>
                <w:sz w:val="16"/>
              </w:rPr>
              <w:t xml:space="preserve">Professional Dispositions </w:t>
            </w:r>
          </w:p>
        </w:tc>
        <w:tc>
          <w:tcPr>
            <w:tcW w:w="4693" w:type="dxa"/>
            <w:tcBorders>
              <w:top w:val="single" w:sz="4" w:space="0" w:color="BFBFBF"/>
              <w:left w:val="single" w:sz="4" w:space="0" w:color="BFBFBF"/>
              <w:bottom w:val="single" w:sz="4" w:space="0" w:color="BFBFBF"/>
              <w:right w:val="single" w:sz="4" w:space="0" w:color="BFBFBF"/>
            </w:tcBorders>
          </w:tcPr>
          <w:p w:rsidR="00B9039D" w:rsidRDefault="00F66FDF">
            <w:r>
              <w:rPr>
                <w:sz w:val="16"/>
              </w:rPr>
              <w:t xml:space="preserve">Capstone Project Advanced Professional Portfolio </w:t>
            </w:r>
            <w:r w:rsidR="00EE1AB5" w:rsidRPr="00921269">
              <w:rPr>
                <w:sz w:val="16"/>
                <w:highlight w:val="yellow"/>
              </w:rPr>
              <w:t>(KTPS 1, 2, 3, 4, and 5)</w:t>
            </w:r>
          </w:p>
          <w:p w:rsidR="00B9039D" w:rsidRDefault="00F66FDF">
            <w:r>
              <w:rPr>
                <w:sz w:val="16"/>
              </w:rPr>
              <w:t xml:space="preserve"> </w:t>
            </w:r>
          </w:p>
        </w:tc>
        <w:tc>
          <w:tcPr>
            <w:tcW w:w="2500" w:type="dxa"/>
            <w:tcBorders>
              <w:top w:val="single" w:sz="4" w:space="0" w:color="BFBFBF"/>
              <w:left w:val="single" w:sz="4" w:space="0" w:color="BFBFBF"/>
              <w:bottom w:val="single" w:sz="4" w:space="0" w:color="BFBFBF"/>
              <w:right w:val="single" w:sz="4" w:space="0" w:color="BFBFBF"/>
            </w:tcBorders>
          </w:tcPr>
          <w:p w:rsidR="00B9039D" w:rsidRDefault="00F66FDF">
            <w:r>
              <w:rPr>
                <w:sz w:val="16"/>
              </w:rPr>
              <w:t xml:space="preserve">End </w:t>
            </w:r>
          </w:p>
        </w:tc>
      </w:tr>
      <w:tr w:rsidR="00B9039D">
        <w:trPr>
          <w:trHeight w:val="630"/>
        </w:trPr>
        <w:tc>
          <w:tcPr>
            <w:tcW w:w="1280" w:type="dxa"/>
            <w:tcBorders>
              <w:top w:val="single" w:sz="4" w:space="0" w:color="BFBFBF"/>
              <w:left w:val="single" w:sz="4" w:space="0" w:color="BFBFBF"/>
              <w:bottom w:val="single" w:sz="4" w:space="0" w:color="BFBFBF"/>
              <w:right w:val="single" w:sz="4" w:space="0" w:color="BFBFBF"/>
            </w:tcBorders>
          </w:tcPr>
          <w:p w:rsidR="00B9039D" w:rsidRDefault="00F66FDF">
            <w:r>
              <w:rPr>
                <w:b/>
                <w:sz w:val="16"/>
              </w:rPr>
              <w:t xml:space="preserve">3 </w:t>
            </w:r>
          </w:p>
        </w:tc>
        <w:tc>
          <w:tcPr>
            <w:tcW w:w="3922" w:type="dxa"/>
            <w:tcBorders>
              <w:top w:val="single" w:sz="4" w:space="0" w:color="BFBFBF"/>
              <w:left w:val="single" w:sz="4" w:space="0" w:color="BFBFBF"/>
              <w:bottom w:val="single" w:sz="4" w:space="0" w:color="BFBFBF"/>
              <w:right w:val="single" w:sz="4" w:space="0" w:color="BFBFBF"/>
            </w:tcBorders>
          </w:tcPr>
          <w:p w:rsidR="00B9039D" w:rsidRDefault="00F66FDF">
            <w:r>
              <w:rPr>
                <w:sz w:val="16"/>
              </w:rPr>
              <w:t xml:space="preserve">Data and Research driven decision making  </w:t>
            </w:r>
          </w:p>
        </w:tc>
        <w:tc>
          <w:tcPr>
            <w:tcW w:w="4693" w:type="dxa"/>
            <w:tcBorders>
              <w:top w:val="single" w:sz="4" w:space="0" w:color="BFBFBF"/>
              <w:left w:val="single" w:sz="4" w:space="0" w:color="BFBFBF"/>
              <w:bottom w:val="single" w:sz="4" w:space="0" w:color="BFBFBF"/>
              <w:right w:val="single" w:sz="4" w:space="0" w:color="BFBFBF"/>
            </w:tcBorders>
          </w:tcPr>
          <w:p w:rsidR="00B9039D" w:rsidRDefault="00F66FDF">
            <w:r>
              <w:rPr>
                <w:sz w:val="16"/>
              </w:rPr>
              <w:t xml:space="preserve">Professional Action Plan </w:t>
            </w:r>
            <w:r w:rsidR="00921269" w:rsidRPr="00921269">
              <w:rPr>
                <w:sz w:val="16"/>
                <w:highlight w:val="yellow"/>
              </w:rPr>
              <w:t>(KTPS 2 and 3)</w:t>
            </w:r>
          </w:p>
          <w:p w:rsidR="00B9039D" w:rsidRDefault="00F66FDF">
            <w:r>
              <w:rPr>
                <w:sz w:val="16"/>
              </w:rPr>
              <w:t xml:space="preserve"> </w:t>
            </w:r>
          </w:p>
        </w:tc>
        <w:tc>
          <w:tcPr>
            <w:tcW w:w="2500" w:type="dxa"/>
            <w:tcBorders>
              <w:top w:val="single" w:sz="4" w:space="0" w:color="BFBFBF"/>
              <w:left w:val="single" w:sz="4" w:space="0" w:color="BFBFBF"/>
              <w:bottom w:val="single" w:sz="4" w:space="0" w:color="BFBFBF"/>
              <w:right w:val="single" w:sz="4" w:space="0" w:color="BFBFBF"/>
            </w:tcBorders>
          </w:tcPr>
          <w:p w:rsidR="00B9039D" w:rsidRDefault="00F66FDF">
            <w:r>
              <w:rPr>
                <w:sz w:val="16"/>
              </w:rPr>
              <w:t xml:space="preserve">Middle </w:t>
            </w:r>
          </w:p>
        </w:tc>
      </w:tr>
      <w:tr w:rsidR="00B9039D">
        <w:trPr>
          <w:trHeight w:val="450"/>
        </w:trPr>
        <w:tc>
          <w:tcPr>
            <w:tcW w:w="1280" w:type="dxa"/>
            <w:tcBorders>
              <w:top w:val="single" w:sz="4" w:space="0" w:color="BFBFBF"/>
              <w:left w:val="single" w:sz="4" w:space="0" w:color="BFBFBF"/>
              <w:bottom w:val="single" w:sz="4" w:space="0" w:color="BFBFBF"/>
              <w:right w:val="single" w:sz="4" w:space="0" w:color="BFBFBF"/>
            </w:tcBorders>
          </w:tcPr>
          <w:p w:rsidR="00B9039D" w:rsidRDefault="00F66FDF">
            <w:r>
              <w:rPr>
                <w:b/>
                <w:sz w:val="16"/>
              </w:rPr>
              <w:lastRenderedPageBreak/>
              <w:t xml:space="preserve">4 </w:t>
            </w:r>
          </w:p>
        </w:tc>
        <w:tc>
          <w:tcPr>
            <w:tcW w:w="3922" w:type="dxa"/>
            <w:tcBorders>
              <w:top w:val="single" w:sz="4" w:space="0" w:color="BFBFBF"/>
              <w:left w:val="single" w:sz="4" w:space="0" w:color="BFBFBF"/>
              <w:bottom w:val="single" w:sz="4" w:space="0" w:color="BFBFBF"/>
              <w:right w:val="single" w:sz="4" w:space="0" w:color="BFBFBF"/>
            </w:tcBorders>
          </w:tcPr>
          <w:p w:rsidR="00B9039D" w:rsidRDefault="00F66FDF">
            <w:r>
              <w:rPr>
                <w:sz w:val="16"/>
              </w:rPr>
              <w:t xml:space="preserve">Integration of Technology in the discipline </w:t>
            </w:r>
          </w:p>
        </w:tc>
        <w:tc>
          <w:tcPr>
            <w:tcW w:w="4693" w:type="dxa"/>
            <w:tcBorders>
              <w:top w:val="single" w:sz="4" w:space="0" w:color="BFBFBF"/>
              <w:left w:val="single" w:sz="4" w:space="0" w:color="BFBFBF"/>
              <w:bottom w:val="single" w:sz="4" w:space="0" w:color="BFBFBF"/>
              <w:right w:val="single" w:sz="4" w:space="0" w:color="BFBFBF"/>
            </w:tcBorders>
          </w:tcPr>
          <w:p w:rsidR="00B9039D" w:rsidRDefault="00F66FDF">
            <w:r>
              <w:rPr>
                <w:sz w:val="16"/>
              </w:rPr>
              <w:t xml:space="preserve">Capstone Project Advanced Professional </w:t>
            </w:r>
            <w:proofErr w:type="gramStart"/>
            <w:r>
              <w:rPr>
                <w:sz w:val="16"/>
              </w:rPr>
              <w:t xml:space="preserve">Portfolio  </w:t>
            </w:r>
            <w:r w:rsidR="00921269">
              <w:rPr>
                <w:sz w:val="16"/>
              </w:rPr>
              <w:t>(</w:t>
            </w:r>
            <w:proofErr w:type="gramEnd"/>
            <w:r w:rsidR="00921269" w:rsidRPr="00921269">
              <w:rPr>
                <w:sz w:val="16"/>
                <w:highlight w:val="yellow"/>
              </w:rPr>
              <w:t>KTPS 1, 2, 3, 4, and 5)</w:t>
            </w:r>
          </w:p>
          <w:p w:rsidR="00B9039D" w:rsidRDefault="00F66FDF">
            <w:r>
              <w:rPr>
                <w:sz w:val="16"/>
              </w:rPr>
              <w:t xml:space="preserve"> </w:t>
            </w:r>
          </w:p>
        </w:tc>
        <w:tc>
          <w:tcPr>
            <w:tcW w:w="2500" w:type="dxa"/>
            <w:tcBorders>
              <w:top w:val="single" w:sz="4" w:space="0" w:color="BFBFBF"/>
              <w:left w:val="single" w:sz="4" w:space="0" w:color="BFBFBF"/>
              <w:bottom w:val="single" w:sz="4" w:space="0" w:color="BFBFBF"/>
              <w:right w:val="single" w:sz="4" w:space="0" w:color="BFBFBF"/>
            </w:tcBorders>
          </w:tcPr>
          <w:p w:rsidR="00B9039D" w:rsidRDefault="00F66FDF">
            <w:r>
              <w:rPr>
                <w:sz w:val="16"/>
              </w:rPr>
              <w:t xml:space="preserve">Middle </w:t>
            </w:r>
          </w:p>
        </w:tc>
      </w:tr>
      <w:tr w:rsidR="00B9039D">
        <w:trPr>
          <w:trHeight w:val="541"/>
        </w:trPr>
        <w:tc>
          <w:tcPr>
            <w:tcW w:w="1280" w:type="dxa"/>
            <w:tcBorders>
              <w:top w:val="single" w:sz="4" w:space="0" w:color="BFBFBF"/>
              <w:left w:val="single" w:sz="4" w:space="0" w:color="BFBFBF"/>
              <w:bottom w:val="single" w:sz="4" w:space="0" w:color="BFBFBF"/>
              <w:right w:val="single" w:sz="4" w:space="0" w:color="BFBFBF"/>
            </w:tcBorders>
          </w:tcPr>
          <w:p w:rsidR="00B9039D" w:rsidRDefault="00F66FDF">
            <w:r>
              <w:rPr>
                <w:b/>
                <w:sz w:val="16"/>
              </w:rPr>
              <w:t xml:space="preserve">5 </w:t>
            </w:r>
          </w:p>
        </w:tc>
        <w:tc>
          <w:tcPr>
            <w:tcW w:w="3922" w:type="dxa"/>
            <w:tcBorders>
              <w:top w:val="single" w:sz="4" w:space="0" w:color="BFBFBF"/>
              <w:left w:val="single" w:sz="4" w:space="0" w:color="BFBFBF"/>
              <w:bottom w:val="single" w:sz="4" w:space="0" w:color="BFBFBF"/>
              <w:right w:val="single" w:sz="4" w:space="0" w:color="BFBFBF"/>
            </w:tcBorders>
          </w:tcPr>
          <w:p w:rsidR="00B9039D" w:rsidRDefault="00F66FDF">
            <w:r>
              <w:rPr>
                <w:sz w:val="16"/>
              </w:rPr>
              <w:t xml:space="preserve">Clinical Practice </w:t>
            </w:r>
          </w:p>
          <w:p w:rsidR="00B9039D" w:rsidRDefault="00F66FDF">
            <w:r>
              <w:rPr>
                <w:sz w:val="16"/>
              </w:rPr>
              <w:t xml:space="preserve">(integrated practices of diversity) </w:t>
            </w:r>
          </w:p>
        </w:tc>
        <w:tc>
          <w:tcPr>
            <w:tcW w:w="4693" w:type="dxa"/>
            <w:tcBorders>
              <w:top w:val="single" w:sz="4" w:space="0" w:color="BFBFBF"/>
              <w:left w:val="single" w:sz="4" w:space="0" w:color="BFBFBF"/>
              <w:bottom w:val="single" w:sz="4" w:space="0" w:color="BFBFBF"/>
              <w:right w:val="single" w:sz="4" w:space="0" w:color="BFBFBF"/>
            </w:tcBorders>
          </w:tcPr>
          <w:p w:rsidR="00B9039D" w:rsidRDefault="00F66FDF">
            <w:r>
              <w:rPr>
                <w:sz w:val="16"/>
              </w:rPr>
              <w:t xml:space="preserve"> Capstone Project Advanced Professional </w:t>
            </w:r>
            <w:proofErr w:type="gramStart"/>
            <w:r>
              <w:rPr>
                <w:sz w:val="16"/>
              </w:rPr>
              <w:t xml:space="preserve">Portfolio  </w:t>
            </w:r>
            <w:r w:rsidR="00921269">
              <w:rPr>
                <w:sz w:val="16"/>
              </w:rPr>
              <w:t>(</w:t>
            </w:r>
            <w:proofErr w:type="gramEnd"/>
            <w:r w:rsidR="00921269" w:rsidRPr="00921269">
              <w:rPr>
                <w:sz w:val="16"/>
                <w:highlight w:val="yellow"/>
              </w:rPr>
              <w:t>KTPS 1, 2, 3, 4 and 5)</w:t>
            </w:r>
          </w:p>
          <w:p w:rsidR="00B9039D" w:rsidRDefault="00F66FDF">
            <w:r>
              <w:rPr>
                <w:sz w:val="16"/>
              </w:rPr>
              <w:t xml:space="preserve"> </w:t>
            </w:r>
          </w:p>
        </w:tc>
        <w:tc>
          <w:tcPr>
            <w:tcW w:w="2500" w:type="dxa"/>
            <w:tcBorders>
              <w:top w:val="single" w:sz="4" w:space="0" w:color="BFBFBF"/>
              <w:left w:val="single" w:sz="4" w:space="0" w:color="BFBFBF"/>
              <w:bottom w:val="single" w:sz="4" w:space="0" w:color="BFBFBF"/>
              <w:right w:val="single" w:sz="4" w:space="0" w:color="BFBFBF"/>
            </w:tcBorders>
          </w:tcPr>
          <w:p w:rsidR="00B9039D" w:rsidRDefault="00F66FDF">
            <w:r>
              <w:rPr>
                <w:sz w:val="16"/>
              </w:rPr>
              <w:t xml:space="preserve">End  </w:t>
            </w:r>
          </w:p>
        </w:tc>
      </w:tr>
    </w:tbl>
    <w:p w:rsidR="00B9039D" w:rsidRDefault="00F66FDF">
      <w:pPr>
        <w:spacing w:after="21"/>
      </w:pPr>
      <w:r>
        <w:rPr>
          <w:b/>
          <w:sz w:val="18"/>
        </w:rPr>
        <w:t xml:space="preserve"> </w:t>
      </w:r>
    </w:p>
    <w:p w:rsidR="00B9039D" w:rsidRDefault="00F66FDF">
      <w:pPr>
        <w:spacing w:after="0"/>
      </w:pPr>
      <w:r>
        <w:t xml:space="preserve"> </w:t>
      </w:r>
    </w:p>
    <w:p w:rsidR="00B9039D" w:rsidRDefault="00B9039D">
      <w:pPr>
        <w:sectPr w:rsidR="00B9039D">
          <w:headerReference w:type="even" r:id="rId17"/>
          <w:headerReference w:type="default" r:id="rId18"/>
          <w:headerReference w:type="first" r:id="rId19"/>
          <w:pgSz w:w="15840" w:h="12240" w:orient="landscape"/>
          <w:pgMar w:top="1440" w:right="720" w:bottom="1440" w:left="720" w:header="720" w:footer="720" w:gutter="0"/>
          <w:cols w:space="720"/>
        </w:sectPr>
      </w:pPr>
    </w:p>
    <w:p w:rsidR="00B9039D" w:rsidRDefault="00B9039D">
      <w:pPr>
        <w:spacing w:after="0"/>
        <w:ind w:left="-704" w:right="10638"/>
      </w:pPr>
    </w:p>
    <w:tbl>
      <w:tblPr>
        <w:tblStyle w:val="TableGrid"/>
        <w:tblW w:w="10297" w:type="dxa"/>
        <w:tblInd w:w="-112" w:type="dxa"/>
        <w:tblCellMar>
          <w:top w:w="49" w:type="dxa"/>
          <w:left w:w="114" w:type="dxa"/>
        </w:tblCellMar>
        <w:tblLook w:val="04A0" w:firstRow="1" w:lastRow="0" w:firstColumn="1" w:lastColumn="0" w:noHBand="0" w:noVBand="1"/>
      </w:tblPr>
      <w:tblGrid>
        <w:gridCol w:w="10297"/>
      </w:tblGrid>
      <w:tr w:rsidR="00B9039D">
        <w:trPr>
          <w:trHeight w:val="1350"/>
        </w:trPr>
        <w:tc>
          <w:tcPr>
            <w:tcW w:w="10297" w:type="dxa"/>
            <w:tcBorders>
              <w:top w:val="single" w:sz="4" w:space="0" w:color="000000"/>
              <w:left w:val="single" w:sz="4" w:space="0" w:color="000000"/>
              <w:bottom w:val="single" w:sz="4" w:space="0" w:color="000000"/>
              <w:right w:val="single" w:sz="4" w:space="0" w:color="000000"/>
            </w:tcBorders>
            <w:shd w:val="clear" w:color="auto" w:fill="E7E6E6"/>
          </w:tcPr>
          <w:p w:rsidR="00B9039D" w:rsidRDefault="00F66FDF">
            <w:pPr>
              <w:ind w:right="61"/>
            </w:pPr>
            <w:r>
              <w:rPr>
                <w:i/>
              </w:rPr>
              <w:t xml:space="preserve">Q. Clinical Partnerships and Practice: Describe all clinical partnerships with P-12 schools that are currently active. </w:t>
            </w:r>
            <w:r>
              <w:rPr>
                <w:b/>
                <w:i/>
              </w:rPr>
              <w:t>How do clinical partners co-construct mutually beneficial</w:t>
            </w:r>
            <w:r>
              <w:rPr>
                <w:i/>
              </w:rPr>
              <w:t xml:space="preserve"> P-12 school and community arrangements, including technology-based collaborations, for clinical preparation and </w:t>
            </w:r>
            <w:r>
              <w:rPr>
                <w:b/>
                <w:i/>
              </w:rPr>
              <w:t>share responsibility for continuous improvement of candidate preparation</w:t>
            </w:r>
            <w:r>
              <w:rPr>
                <w:i/>
              </w:rPr>
              <w:t xml:space="preserve">? Explain and delineate between the programs if these partnerships and practices are different. (Reference CAEP Standard 2.) </w:t>
            </w:r>
          </w:p>
        </w:tc>
      </w:tr>
      <w:tr w:rsidR="00B9039D">
        <w:trPr>
          <w:trHeight w:val="4355"/>
        </w:trPr>
        <w:tc>
          <w:tcPr>
            <w:tcW w:w="10297" w:type="dxa"/>
            <w:tcBorders>
              <w:top w:val="single" w:sz="4" w:space="0" w:color="000000"/>
              <w:left w:val="single" w:sz="4" w:space="0" w:color="000000"/>
              <w:bottom w:val="single" w:sz="4" w:space="0" w:color="000000"/>
              <w:right w:val="single" w:sz="4" w:space="0" w:color="000000"/>
            </w:tcBorders>
            <w:vAlign w:val="center"/>
          </w:tcPr>
          <w:p w:rsidR="00B9039D" w:rsidRDefault="00F66FDF">
            <w:r>
              <w:rPr>
                <w:rFonts w:ascii="Arial" w:eastAsia="Arial" w:hAnsi="Arial" w:cs="Arial"/>
                <w:sz w:val="21"/>
              </w:rPr>
              <w:t xml:space="preserve">Based upon feedback from school district superintendents who are members of the Green River Regional </w:t>
            </w:r>
          </w:p>
          <w:p w:rsidR="00B9039D" w:rsidRDefault="00F66FDF">
            <w:pPr>
              <w:spacing w:after="240"/>
              <w:ind w:right="89"/>
            </w:pPr>
            <w:r>
              <w:rPr>
                <w:rFonts w:ascii="Arial" w:eastAsia="Arial" w:hAnsi="Arial" w:cs="Arial"/>
                <w:sz w:val="21"/>
              </w:rPr>
              <w:t xml:space="preserve">Educational Cooperative (GRREC), program faculty collaborated with the GRREC staff to offer a New Teacher Academy. The participants could apply projects and participation toward graduate credit for selected graduate courses. GRREC serves 45 Kentucky school districts located in the heart of Kentucky with the GRREC facility centrally located in Bowling Green, Kentucky. WKU draws students from this geographic region to the Bowling Green campus as well as the WKU Elizabethtown, Glasgow, and Owensboro Regional Campuses.  </w:t>
            </w:r>
          </w:p>
          <w:p w:rsidR="00B9039D" w:rsidRDefault="00F66FDF">
            <w:pPr>
              <w:ind w:right="67"/>
            </w:pPr>
            <w:r>
              <w:rPr>
                <w:rFonts w:ascii="Arial" w:eastAsia="Arial" w:hAnsi="Arial" w:cs="Arial"/>
                <w:sz w:val="21"/>
              </w:rPr>
              <w:t xml:space="preserve">The Dean of the College of Education is a member of the Green River Regional Cooperative (GRREC) Board and attends the monthly GRREC meetings along with the 45 school superintendents whose districts are geographically located in the WKU service region. As a result of feedback from recent meetings, program faculty met with GRREC staff and school superintendent representatives to share the needs of Rank I graduates in the P-5 classroom setting. Recommendations included an increased focus on the following: micro credentialing, job-embedded graduate course credit, and the exploration of value-added measures to course content. Faculty are considering ways to integrate these topics into existing course content that will be immediately applicable to the Rank I student’s classroom teaching practice. </w:t>
            </w:r>
            <w:r>
              <w:t xml:space="preserve"> </w:t>
            </w:r>
          </w:p>
        </w:tc>
      </w:tr>
      <w:tr w:rsidR="00B9039D">
        <w:trPr>
          <w:trHeight w:val="814"/>
        </w:trPr>
        <w:tc>
          <w:tcPr>
            <w:tcW w:w="10297" w:type="dxa"/>
            <w:tcBorders>
              <w:top w:val="single" w:sz="4" w:space="0" w:color="000000"/>
              <w:left w:val="single" w:sz="4" w:space="0" w:color="000000"/>
              <w:bottom w:val="single" w:sz="4" w:space="0" w:color="000000"/>
              <w:right w:val="single" w:sz="4" w:space="0" w:color="000000"/>
            </w:tcBorders>
            <w:shd w:val="clear" w:color="auto" w:fill="E7E6E6"/>
          </w:tcPr>
          <w:p w:rsidR="00B9039D" w:rsidRDefault="00F66FDF">
            <w:pPr>
              <w:ind w:right="106"/>
            </w:pPr>
            <w:r>
              <w:rPr>
                <w:i/>
              </w:rPr>
              <w:t xml:space="preserve">Q. Clinical Experiences – EPP Responsibility for Advanced Programs: </w:t>
            </w:r>
            <w:r>
              <w:rPr>
                <w:b/>
                <w:i/>
              </w:rPr>
              <w:t>Explain how the EPP works with the districts to a) ensure that theory and practice are linked and b) how the EPP will share accountability for advanced program candidate outcomes</w:t>
            </w:r>
            <w:r>
              <w:rPr>
                <w:i/>
              </w:rPr>
              <w:t xml:space="preserve">. </w:t>
            </w:r>
          </w:p>
        </w:tc>
      </w:tr>
      <w:tr w:rsidR="00B9039D">
        <w:trPr>
          <w:trHeight w:val="4145"/>
        </w:trPr>
        <w:tc>
          <w:tcPr>
            <w:tcW w:w="10297" w:type="dxa"/>
            <w:tcBorders>
              <w:top w:val="single" w:sz="4" w:space="0" w:color="000000"/>
              <w:left w:val="single" w:sz="4" w:space="0" w:color="000000"/>
              <w:bottom w:val="single" w:sz="4" w:space="0" w:color="000000"/>
              <w:right w:val="single" w:sz="4" w:space="0" w:color="000000"/>
            </w:tcBorders>
          </w:tcPr>
          <w:p w:rsidR="00B9039D" w:rsidRDefault="00F66FDF">
            <w:pPr>
              <w:ind w:right="-27"/>
            </w:pPr>
            <w:r>
              <w:rPr>
                <w:rFonts w:ascii="Arial" w:eastAsia="Arial" w:hAnsi="Arial" w:cs="Arial"/>
                <w:sz w:val="21"/>
              </w:rPr>
              <w:t xml:space="preserve">                                                                                                                                                                               </w:t>
            </w:r>
          </w:p>
          <w:p w:rsidR="00B9039D" w:rsidRDefault="00F66FDF">
            <w:r>
              <w:rPr>
                <w:rFonts w:ascii="Arial" w:eastAsia="Arial" w:hAnsi="Arial" w:cs="Arial"/>
                <w:sz w:val="21"/>
              </w:rPr>
              <w:t xml:space="preserve">Professional opportunities for Rank I graduates include: (a) some states, including Kentucky, award a salary increase upon the completion of a Rank I certification, and (b) the skills obtained with a Rank I make graduates more marketable in other jobs areas including non-profit organizations, education specialists for parks or museums, policy development, and education trainers for textbook or other education related corporations. </w:t>
            </w:r>
          </w:p>
          <w:p w:rsidR="00B9039D" w:rsidRDefault="00F66FDF">
            <w:r>
              <w:rPr>
                <w:rFonts w:ascii="Arial" w:eastAsia="Arial" w:hAnsi="Arial" w:cs="Arial"/>
                <w:sz w:val="21"/>
              </w:rPr>
              <w:t xml:space="preserve"> </w:t>
            </w:r>
          </w:p>
          <w:p w:rsidR="00B9039D" w:rsidRDefault="00F66FDF">
            <w:r>
              <w:rPr>
                <w:rFonts w:ascii="Arial" w:eastAsia="Arial" w:hAnsi="Arial" w:cs="Arial"/>
                <w:sz w:val="21"/>
              </w:rPr>
              <w:t xml:space="preserve">According to the Bureau of Labor Statistics (2018), employment in elementary education will jump by seven percent by 2026 to approximately 104,100 new positions as growing student enrollment should increase the need for kindergarten and elementary teachers. Consequently, more teachers will be needed. Although, these statistics do not specially address the need for teachers with a Rank I, the likelihood of increased enrollment in the Rank I program is more probable when there are more teachers in the workforce. </w:t>
            </w:r>
          </w:p>
          <w:p w:rsidR="00B9039D" w:rsidRDefault="00F66FDF">
            <w:r>
              <w:rPr>
                <w:rFonts w:ascii="Arial" w:eastAsia="Arial" w:hAnsi="Arial" w:cs="Arial"/>
                <w:sz w:val="21"/>
              </w:rPr>
              <w:t xml:space="preserve">  </w:t>
            </w:r>
          </w:p>
          <w:p w:rsidR="00B9039D" w:rsidRDefault="00F66FDF">
            <w:pPr>
              <w:spacing w:after="12"/>
            </w:pPr>
            <w:r>
              <w:rPr>
                <w:rFonts w:ascii="Arial" w:eastAsia="Arial" w:hAnsi="Arial" w:cs="Arial"/>
                <w:sz w:val="21"/>
              </w:rPr>
              <w:t xml:space="preserve">Most Rank I students are employed as teachers upon entrance to the program. The key assessments are designed to be embedded within the currently practicing </w:t>
            </w:r>
            <w:proofErr w:type="gramStart"/>
            <w:r>
              <w:rPr>
                <w:rFonts w:ascii="Arial" w:eastAsia="Arial" w:hAnsi="Arial" w:cs="Arial"/>
                <w:sz w:val="21"/>
              </w:rPr>
              <w:t>educators</w:t>
            </w:r>
            <w:proofErr w:type="gramEnd"/>
            <w:r>
              <w:rPr>
                <w:rFonts w:ascii="Arial" w:eastAsia="Arial" w:hAnsi="Arial" w:cs="Arial"/>
                <w:sz w:val="21"/>
              </w:rPr>
              <w:t xml:space="preserve"> job. It is intended the that implementation of the key assessment is driven by district collaboration.    </w:t>
            </w:r>
          </w:p>
          <w:p w:rsidR="00B9039D" w:rsidRDefault="00F66FDF">
            <w:r>
              <w:t xml:space="preserve"> </w:t>
            </w:r>
          </w:p>
        </w:tc>
      </w:tr>
      <w:tr w:rsidR="00B9039D">
        <w:trPr>
          <w:trHeight w:val="1888"/>
        </w:trPr>
        <w:tc>
          <w:tcPr>
            <w:tcW w:w="10297" w:type="dxa"/>
            <w:tcBorders>
              <w:top w:val="single" w:sz="4" w:space="0" w:color="000000"/>
              <w:left w:val="single" w:sz="4" w:space="0" w:color="000000"/>
              <w:bottom w:val="single" w:sz="4" w:space="0" w:color="000000"/>
              <w:right w:val="single" w:sz="4" w:space="0" w:color="000000"/>
            </w:tcBorders>
            <w:shd w:val="clear" w:color="auto" w:fill="E7E6E6"/>
          </w:tcPr>
          <w:p w:rsidR="00B9039D" w:rsidRDefault="00F66FDF">
            <w:r>
              <w:rPr>
                <w:i/>
              </w:rPr>
              <w:t xml:space="preserve">Q. Clinical Experiences – Advanced Candidates: This area does not apply to Option 6 or the Initial Teacher programs. Explain how the </w:t>
            </w:r>
            <w:r>
              <w:rPr>
                <w:b/>
                <w:i/>
              </w:rPr>
              <w:t>EPP works with partners to design clinical experiences of sufficient depth, breadth, diversity, coherence, and duration to ensure that advanced candidates demonstrate their developing effectiveness in creating environments that support all students’ learning and development</w:t>
            </w:r>
            <w:r>
              <w:rPr>
                <w:i/>
              </w:rPr>
              <w:t xml:space="preserve">. Include a description of the clinical experiences required of each advanced candidate. If the Clinical Experiences are specific and unique to the certificate program, then skip this section and provide the details in the Program Experiences Section III. </w:t>
            </w:r>
          </w:p>
        </w:tc>
      </w:tr>
    </w:tbl>
    <w:p w:rsidR="00B9039D" w:rsidRDefault="00B9039D">
      <w:pPr>
        <w:spacing w:after="0"/>
        <w:ind w:left="-704" w:right="10638"/>
      </w:pPr>
    </w:p>
    <w:tbl>
      <w:tblPr>
        <w:tblStyle w:val="TableGrid"/>
        <w:tblW w:w="10297" w:type="dxa"/>
        <w:tblInd w:w="-112" w:type="dxa"/>
        <w:tblCellMar>
          <w:top w:w="49" w:type="dxa"/>
          <w:left w:w="114" w:type="dxa"/>
          <w:right w:w="74" w:type="dxa"/>
        </w:tblCellMar>
        <w:tblLook w:val="04A0" w:firstRow="1" w:lastRow="0" w:firstColumn="1" w:lastColumn="0" w:noHBand="0" w:noVBand="1"/>
      </w:tblPr>
      <w:tblGrid>
        <w:gridCol w:w="10297"/>
      </w:tblGrid>
      <w:tr w:rsidR="00B9039D">
        <w:trPr>
          <w:trHeight w:val="3392"/>
        </w:trPr>
        <w:tc>
          <w:tcPr>
            <w:tcW w:w="10297" w:type="dxa"/>
            <w:tcBorders>
              <w:top w:val="single" w:sz="4" w:space="0" w:color="000000"/>
              <w:left w:val="single" w:sz="4" w:space="0" w:color="000000"/>
              <w:bottom w:val="single" w:sz="4" w:space="0" w:color="000000"/>
              <w:right w:val="single" w:sz="4" w:space="0" w:color="000000"/>
            </w:tcBorders>
          </w:tcPr>
          <w:p w:rsidR="00B9039D" w:rsidRDefault="00F66FDF">
            <w:r>
              <w:rPr>
                <w:rFonts w:ascii="Arial" w:eastAsia="Arial" w:hAnsi="Arial" w:cs="Arial"/>
                <w:sz w:val="21"/>
              </w:rPr>
              <w:lastRenderedPageBreak/>
              <w:t xml:space="preserve">The Rank I program addresses the opportunity to create and implement a professional development plan in their degree program. Students take a set of courses in the Professional Education Component, but most of those courses are electives selected to meet students’ professional goals, interests, and needs. In addition, the program </w:t>
            </w:r>
            <w:r>
              <w:rPr>
                <w:rFonts w:ascii="Arial" w:eastAsia="Arial" w:hAnsi="Arial" w:cs="Arial"/>
                <w:i/>
                <w:sz w:val="21"/>
              </w:rPr>
              <w:t>creates and maintains the physical and virtual structures that contribute to completion and success for all WKU students</w:t>
            </w:r>
            <w:r>
              <w:rPr>
                <w:rFonts w:ascii="Arial" w:eastAsia="Arial" w:hAnsi="Arial" w:cs="Arial"/>
                <w:sz w:val="21"/>
              </w:rPr>
              <w:t xml:space="preserve">.  Many core courses as well as courses offered that could be selected for fulfillment of the Related Professional and Specialization Components are online as most students are teachers employed in school districts. Online learning contributes to the flexibility and individualized learning that graduate students seek.  </w:t>
            </w:r>
          </w:p>
          <w:p w:rsidR="00B9039D" w:rsidRDefault="00F66FDF">
            <w:r>
              <w:rPr>
                <w:rFonts w:ascii="Arial" w:eastAsia="Arial" w:hAnsi="Arial" w:cs="Arial"/>
                <w:sz w:val="21"/>
              </w:rPr>
              <w:t xml:space="preserve"> </w:t>
            </w:r>
          </w:p>
          <w:p w:rsidR="00B9039D" w:rsidRDefault="00F66FDF">
            <w:pPr>
              <w:spacing w:after="11"/>
              <w:ind w:right="39"/>
            </w:pPr>
            <w:r>
              <w:rPr>
                <w:rFonts w:ascii="Arial" w:eastAsia="Arial" w:hAnsi="Arial" w:cs="Arial"/>
                <w:sz w:val="21"/>
              </w:rPr>
              <w:t xml:space="preserve">For our community and beyond, the Rank I program aligns with the first goal, by offering graduate students a variety of opportunities to extend their professional development.  The program challenges P-5 teachers to think critically as they design professional development, compose journal manuscripts, and analyze educational trends. In some Kentucky communities, P-12 teachers hold the highest levels of education. </w:t>
            </w:r>
          </w:p>
          <w:p w:rsidR="00B9039D" w:rsidRDefault="00F66FDF">
            <w:r>
              <w:rPr>
                <w:rFonts w:ascii="Arial" w:eastAsia="Arial" w:hAnsi="Arial" w:cs="Arial"/>
                <w:sz w:val="21"/>
              </w:rPr>
              <w:t xml:space="preserve">These teachers can directly impact all stakeholders as they design and promote educational opportunities.  </w:t>
            </w:r>
            <w:r>
              <w:t xml:space="preserve"> </w:t>
            </w:r>
          </w:p>
        </w:tc>
      </w:tr>
      <w:tr w:rsidR="00B9039D">
        <w:trPr>
          <w:trHeight w:val="309"/>
        </w:trPr>
        <w:tc>
          <w:tcPr>
            <w:tcW w:w="10297" w:type="dxa"/>
            <w:tcBorders>
              <w:top w:val="single" w:sz="4" w:space="0" w:color="000000"/>
              <w:left w:val="single" w:sz="4" w:space="0" w:color="000000"/>
              <w:bottom w:val="single" w:sz="4" w:space="0" w:color="000000"/>
              <w:right w:val="single" w:sz="4" w:space="0" w:color="000000"/>
            </w:tcBorders>
            <w:shd w:val="clear" w:color="auto" w:fill="FFC7CE"/>
          </w:tcPr>
          <w:p w:rsidR="00B9039D" w:rsidRDefault="00F66FDF">
            <w:r>
              <w:rPr>
                <w:color w:val="9C0006"/>
              </w:rPr>
              <w:t xml:space="preserve">  </w:t>
            </w:r>
          </w:p>
        </w:tc>
      </w:tr>
      <w:tr w:rsidR="00B9039D">
        <w:trPr>
          <w:trHeight w:val="1351"/>
        </w:trPr>
        <w:tc>
          <w:tcPr>
            <w:tcW w:w="10297" w:type="dxa"/>
            <w:tcBorders>
              <w:top w:val="single" w:sz="4" w:space="0" w:color="000000"/>
              <w:left w:val="single" w:sz="4" w:space="0" w:color="000000"/>
              <w:bottom w:val="single" w:sz="4" w:space="0" w:color="000000"/>
              <w:right w:val="single" w:sz="4" w:space="0" w:color="000000"/>
            </w:tcBorders>
            <w:shd w:val="clear" w:color="auto" w:fill="E7E6E6"/>
          </w:tcPr>
          <w:p w:rsidR="00B9039D" w:rsidRDefault="00F66FDF">
            <w:pPr>
              <w:spacing w:line="241" w:lineRule="auto"/>
            </w:pPr>
            <w:r>
              <w:rPr>
                <w:i/>
              </w:rPr>
              <w:t xml:space="preserve">Q. Program Curriculum: Each EPP must inform a potential candidate about the program’s content, performance expectations and assessment processes. How does the </w:t>
            </w:r>
            <w:r>
              <w:rPr>
                <w:b/>
                <w:i/>
              </w:rPr>
              <w:t xml:space="preserve">EPP communicate the following with every </w:t>
            </w:r>
            <w:proofErr w:type="gramStart"/>
            <w:r>
              <w:rPr>
                <w:b/>
                <w:i/>
              </w:rPr>
              <w:t>student:</w:t>
            </w:r>
            <w:proofErr w:type="gramEnd"/>
            <w:r>
              <w:rPr>
                <w:b/>
                <w:i/>
              </w:rPr>
              <w:t xml:space="preserve"> </w:t>
            </w:r>
          </w:p>
          <w:p w:rsidR="00B9039D" w:rsidRDefault="00F66FDF">
            <w:r>
              <w:rPr>
                <w:b/>
                <w:i/>
              </w:rPr>
              <w:t>required coursework and electives, certification and/or degree and RANK result, admission requirements, exit requirements, Praxis II test disclaimer</w:t>
            </w:r>
            <w:r>
              <w:rPr>
                <w:i/>
              </w:rPr>
              <w:t xml:space="preserve"> (If applicable). If the EPP offers multiple program degrees/routes for this category and certification, you must include each variation. </w:t>
            </w:r>
          </w:p>
        </w:tc>
      </w:tr>
      <w:tr w:rsidR="00B9039D">
        <w:trPr>
          <w:trHeight w:val="1118"/>
        </w:trPr>
        <w:tc>
          <w:tcPr>
            <w:tcW w:w="10297" w:type="dxa"/>
            <w:tcBorders>
              <w:top w:val="single" w:sz="4" w:space="0" w:color="000000"/>
              <w:left w:val="single" w:sz="4" w:space="0" w:color="000000"/>
              <w:bottom w:val="single" w:sz="4" w:space="0" w:color="000000"/>
              <w:right w:val="single" w:sz="4" w:space="0" w:color="000000"/>
            </w:tcBorders>
          </w:tcPr>
          <w:p w:rsidR="00B9039D" w:rsidRDefault="00F66FDF">
            <w:r>
              <w:t xml:space="preserve">WKU uses Curriculum Contracts to communicate the following: required coursework and electives, certification and/or degree and Rank result, admission requirements, exit requirements, and Praxis II test disclaimer (If applicable).  Curriculum Contracts are included for each program degrees/routes for this category and certification. </w:t>
            </w:r>
          </w:p>
        </w:tc>
      </w:tr>
      <w:tr w:rsidR="00B9039D">
        <w:trPr>
          <w:trHeight w:val="871"/>
        </w:trPr>
        <w:tc>
          <w:tcPr>
            <w:tcW w:w="10297" w:type="dxa"/>
            <w:tcBorders>
              <w:top w:val="single" w:sz="4" w:space="0" w:color="000000"/>
              <w:left w:val="single" w:sz="4" w:space="0" w:color="000000"/>
              <w:bottom w:val="single" w:sz="4" w:space="0" w:color="000000"/>
              <w:right w:val="single" w:sz="4" w:space="0" w:color="000000"/>
            </w:tcBorders>
            <w:shd w:val="clear" w:color="auto" w:fill="E7E6E6"/>
          </w:tcPr>
          <w:p w:rsidR="00B9039D" w:rsidRDefault="00F66FDF">
            <w:r>
              <w:rPr>
                <w:i/>
              </w:rPr>
              <w:t xml:space="preserve">Q. Admission criteria for each program code in this category: This must include admission criteria such as GPA and other admission assessments and requirements. Reference the applicable program code(s) if the admission criteria vary across degree award level offerings. </w:t>
            </w:r>
          </w:p>
        </w:tc>
      </w:tr>
      <w:tr w:rsidR="00B9039D">
        <w:trPr>
          <w:trHeight w:val="6456"/>
        </w:trPr>
        <w:tc>
          <w:tcPr>
            <w:tcW w:w="10297" w:type="dxa"/>
            <w:tcBorders>
              <w:top w:val="single" w:sz="4" w:space="0" w:color="000000"/>
              <w:left w:val="single" w:sz="4" w:space="0" w:color="000000"/>
              <w:bottom w:val="single" w:sz="4" w:space="0" w:color="000000"/>
              <w:right w:val="single" w:sz="4" w:space="0" w:color="000000"/>
            </w:tcBorders>
          </w:tcPr>
          <w:p w:rsidR="00B9039D" w:rsidRDefault="00F66FDF">
            <w:r>
              <w:rPr>
                <w:b/>
              </w:rPr>
              <w:lastRenderedPageBreak/>
              <w:t xml:space="preserve">Sixth Year/Rank I </w:t>
            </w:r>
          </w:p>
          <w:p w:rsidR="00B9039D" w:rsidRDefault="00F66FDF">
            <w:pPr>
              <w:ind w:right="131"/>
            </w:pPr>
            <w:r>
              <w:t xml:space="preserve">Planned Sixth-Year/Rank I programs are offered in Elementary Education, Middle Grades Educations, Secondary Education, Early Childhood Education, Communication Disorders, Guidance, and School Administration in the following areas: principalship, pupil personnel, administration, supervisor of instruction, general school administration and special education director. Planned Sixth Year/Rank I programs lead to the Rank I salary change for certified teachers. </w:t>
            </w:r>
            <w:r>
              <w:rPr>
                <w:b/>
              </w:rPr>
              <w:t xml:space="preserve">General Guidelines: </w:t>
            </w:r>
          </w:p>
          <w:p w:rsidR="00B9039D" w:rsidRDefault="00F66FDF">
            <w:pPr>
              <w:spacing w:line="241" w:lineRule="auto"/>
            </w:pPr>
            <w:r>
              <w:t xml:space="preserve">A minimum of either (a) 30 semester hours of approved graduate level credit in addition to the requirements for the Rank II salary classification, or (b) 60 semester hours of approved graduate level credit, including a master's degree, must be completed. </w:t>
            </w:r>
          </w:p>
          <w:p w:rsidR="00B9039D" w:rsidRDefault="00F66FDF">
            <w:r>
              <w:t xml:space="preserve"> </w:t>
            </w:r>
          </w:p>
          <w:p w:rsidR="00B9039D" w:rsidRDefault="00F66FDF">
            <w:r>
              <w:t xml:space="preserve">Students seeking admission to this program must complete an online Application. </w:t>
            </w:r>
          </w:p>
          <w:p w:rsidR="00B9039D" w:rsidRDefault="00F66FDF">
            <w:r>
              <w:t xml:space="preserve"> </w:t>
            </w:r>
          </w:p>
          <w:p w:rsidR="00B9039D" w:rsidRDefault="00F66FDF">
            <w:pPr>
              <w:spacing w:line="241" w:lineRule="auto"/>
            </w:pPr>
            <w:r>
              <w:t xml:space="preserve">Graduate of accredited institutions other than Western Kentucky University must submit an official transcript showing the completed degree to the Graduate School (any paper transcripts must be received in the Graduate School in a sealed envelope from the issuing institution). </w:t>
            </w:r>
            <w:r w:rsidR="007D3F0D" w:rsidRPr="007D3F0D">
              <w:rPr>
                <w:highlight w:val="yellow"/>
              </w:rPr>
              <w:t xml:space="preserve">Applicants must prove a cumulative </w:t>
            </w:r>
            <w:proofErr w:type="spellStart"/>
            <w:r w:rsidR="007D3F0D" w:rsidRPr="007D3F0D">
              <w:rPr>
                <w:highlight w:val="yellow"/>
              </w:rPr>
              <w:t>gpa</w:t>
            </w:r>
            <w:proofErr w:type="spellEnd"/>
            <w:r w:rsidR="007D3F0D" w:rsidRPr="007D3F0D">
              <w:rPr>
                <w:highlight w:val="yellow"/>
              </w:rPr>
              <w:t xml:space="preserve"> of 2.75 or higher in their most recent 30 hours of coursework.</w:t>
            </w:r>
          </w:p>
          <w:p w:rsidR="00B9039D" w:rsidRDefault="00F66FDF">
            <w:r>
              <w:t xml:space="preserve"> </w:t>
            </w:r>
          </w:p>
          <w:p w:rsidR="00B9039D" w:rsidRDefault="00F66FDF">
            <w:r>
              <w:t xml:space="preserve">A current copy of Teaching Certificate must be submitted. </w:t>
            </w:r>
          </w:p>
          <w:p w:rsidR="00B9039D" w:rsidRDefault="00F66FDF">
            <w:r>
              <w:t xml:space="preserve"> </w:t>
            </w:r>
          </w:p>
          <w:p w:rsidR="00B9039D" w:rsidRDefault="00F66FDF">
            <w:pPr>
              <w:spacing w:line="241" w:lineRule="auto"/>
            </w:pPr>
            <w:r>
              <w:t xml:space="preserve">All course work must be planned in consultation with the advisor and must be related to the professional needs of the student. </w:t>
            </w:r>
          </w:p>
          <w:p w:rsidR="00B9039D" w:rsidRDefault="00F66FDF">
            <w:r>
              <w:t xml:space="preserve"> </w:t>
            </w:r>
          </w:p>
          <w:p w:rsidR="00B9039D" w:rsidRDefault="00F66FDF">
            <w:r>
              <w:t xml:space="preserve">A minimum of 15 semester hours must be completed in courses numbered 500 or higher. </w:t>
            </w:r>
          </w:p>
          <w:p w:rsidR="00B9039D" w:rsidRDefault="00F66FDF">
            <w:r>
              <w:t xml:space="preserve"> </w:t>
            </w:r>
          </w:p>
        </w:tc>
      </w:tr>
    </w:tbl>
    <w:p w:rsidR="00B9039D" w:rsidRDefault="00B9039D">
      <w:pPr>
        <w:spacing w:after="0"/>
        <w:ind w:left="-704" w:right="10638"/>
      </w:pPr>
    </w:p>
    <w:tbl>
      <w:tblPr>
        <w:tblStyle w:val="TableGrid"/>
        <w:tblW w:w="10297" w:type="dxa"/>
        <w:tblInd w:w="-112" w:type="dxa"/>
        <w:tblCellMar>
          <w:top w:w="48" w:type="dxa"/>
          <w:left w:w="114" w:type="dxa"/>
          <w:right w:w="74" w:type="dxa"/>
        </w:tblCellMar>
        <w:tblLook w:val="04A0" w:firstRow="1" w:lastRow="0" w:firstColumn="1" w:lastColumn="0" w:noHBand="0" w:noVBand="1"/>
      </w:tblPr>
      <w:tblGrid>
        <w:gridCol w:w="10297"/>
      </w:tblGrid>
      <w:tr w:rsidR="00B9039D">
        <w:trPr>
          <w:trHeight w:val="2697"/>
        </w:trPr>
        <w:tc>
          <w:tcPr>
            <w:tcW w:w="10297" w:type="dxa"/>
            <w:tcBorders>
              <w:top w:val="single" w:sz="4" w:space="0" w:color="000000"/>
              <w:left w:val="single" w:sz="4" w:space="0" w:color="000000"/>
              <w:bottom w:val="single" w:sz="4" w:space="0" w:color="000000"/>
              <w:right w:val="single" w:sz="4" w:space="0" w:color="000000"/>
            </w:tcBorders>
          </w:tcPr>
          <w:p w:rsidR="00B9039D" w:rsidRDefault="00F66FDF">
            <w:r>
              <w:t xml:space="preserve">A "B" average must be maintained, and no course grade lower than a "C" may be counted. </w:t>
            </w:r>
          </w:p>
          <w:p w:rsidR="00B9039D" w:rsidRDefault="00F66FDF">
            <w:r>
              <w:t xml:space="preserve"> </w:t>
            </w:r>
          </w:p>
          <w:p w:rsidR="00B9039D" w:rsidRDefault="00F66FDF">
            <w:pPr>
              <w:spacing w:after="1"/>
            </w:pPr>
            <w:r>
              <w:t xml:space="preserve">At least 15 of the required hours must be completed at WKU. With the approval of the advisor and the certification officer, the remaining hours may be taken at other institutions, provided that the grades earned are "B" or higher and other transfer regulations are met. </w:t>
            </w:r>
          </w:p>
          <w:p w:rsidR="00B9039D" w:rsidRDefault="00F66FDF">
            <w:r>
              <w:t xml:space="preserve"> </w:t>
            </w:r>
          </w:p>
          <w:p w:rsidR="00B9039D" w:rsidRDefault="00F66FDF">
            <w:pPr>
              <w:ind w:right="3"/>
            </w:pPr>
            <w:r>
              <w:t xml:space="preserve">A minimum of 24 hours of the total 60 (62 hours when based on Rank II salary classification) must be in academic work apart from professional education. These hours must be in the candidate's major or minor, area of preparation, or in supporting courses from other disciplines as approved by the institution. </w:t>
            </w:r>
          </w:p>
          <w:p w:rsidR="00B9039D" w:rsidRDefault="00F66FDF">
            <w:r>
              <w:t xml:space="preserve"> </w:t>
            </w:r>
          </w:p>
        </w:tc>
      </w:tr>
      <w:tr w:rsidR="00B9039D">
        <w:trPr>
          <w:trHeight w:val="943"/>
        </w:trPr>
        <w:tc>
          <w:tcPr>
            <w:tcW w:w="10297" w:type="dxa"/>
            <w:tcBorders>
              <w:top w:val="single" w:sz="4" w:space="0" w:color="000000"/>
              <w:left w:val="single" w:sz="4" w:space="0" w:color="000000"/>
              <w:bottom w:val="single" w:sz="4" w:space="0" w:color="000000"/>
              <w:right w:val="single" w:sz="4" w:space="0" w:color="000000"/>
            </w:tcBorders>
            <w:shd w:val="clear" w:color="auto" w:fill="E7E6E6"/>
          </w:tcPr>
          <w:p w:rsidR="00B9039D" w:rsidRDefault="00F66FDF">
            <w:r>
              <w:rPr>
                <w:i/>
              </w:rPr>
              <w:t xml:space="preserve">Q. Describe the Clinical/Professional Experiences for each instance in this program category: Include narrative to </w:t>
            </w:r>
            <w:r>
              <w:rPr>
                <w:b/>
                <w:i/>
              </w:rPr>
              <w:t>describe the clinical/professional experiences required in this program category</w:t>
            </w:r>
            <w:r>
              <w:rPr>
                <w:i/>
              </w:rPr>
              <w:t xml:space="preserve"> which will generate evidence for </w:t>
            </w:r>
            <w:r>
              <w:rPr>
                <w:b/>
                <w:i/>
              </w:rPr>
              <w:t>CAEP Standard A.2.2</w:t>
            </w:r>
            <w:r>
              <w:rPr>
                <w:b/>
              </w:rPr>
              <w:t>.</w:t>
            </w:r>
            <w:r>
              <w:t xml:space="preserve"> </w:t>
            </w:r>
          </w:p>
        </w:tc>
      </w:tr>
      <w:tr w:rsidR="00B9039D">
        <w:trPr>
          <w:trHeight w:val="3661"/>
        </w:trPr>
        <w:tc>
          <w:tcPr>
            <w:tcW w:w="10297" w:type="dxa"/>
            <w:tcBorders>
              <w:top w:val="single" w:sz="4" w:space="0" w:color="000000"/>
              <w:left w:val="single" w:sz="4" w:space="0" w:color="000000"/>
              <w:bottom w:val="single" w:sz="4" w:space="0" w:color="000000"/>
              <w:right w:val="single" w:sz="4" w:space="0" w:color="000000"/>
            </w:tcBorders>
          </w:tcPr>
          <w:p w:rsidR="00B9039D" w:rsidRDefault="00F66FDF">
            <w:r>
              <w:rPr>
                <w:rFonts w:ascii="Arial" w:eastAsia="Arial" w:hAnsi="Arial" w:cs="Arial"/>
                <w:sz w:val="21"/>
              </w:rPr>
              <w:lastRenderedPageBreak/>
              <w:t xml:space="preserve">The Rank I program addresses the opportunity to create and implement a professional development plan in their degree program. Students take a set of courses in the Professional Education Component, but most of those courses are electives selected to meet students’ professional goals, interests, and needs. In addition, the program </w:t>
            </w:r>
            <w:r>
              <w:rPr>
                <w:rFonts w:ascii="Arial" w:eastAsia="Arial" w:hAnsi="Arial" w:cs="Arial"/>
                <w:i/>
                <w:sz w:val="21"/>
              </w:rPr>
              <w:t>creates and maintains the physical and virtual structures that contribute to completion and success for all WKU students</w:t>
            </w:r>
            <w:r>
              <w:rPr>
                <w:rFonts w:ascii="Arial" w:eastAsia="Arial" w:hAnsi="Arial" w:cs="Arial"/>
                <w:sz w:val="21"/>
              </w:rPr>
              <w:t xml:space="preserve">.  Many core courses as well as courses offered that could be selected for fulfillment of the Related Professional and Specialization Components are online as most students are teachers employed in school districts. Online learning contributes to the flexibility and individualized learning that graduate students seek.  </w:t>
            </w:r>
          </w:p>
          <w:p w:rsidR="00B9039D" w:rsidRDefault="00F66FDF">
            <w:r>
              <w:rPr>
                <w:rFonts w:ascii="Arial" w:eastAsia="Arial" w:hAnsi="Arial" w:cs="Arial"/>
                <w:sz w:val="21"/>
              </w:rPr>
              <w:t xml:space="preserve"> </w:t>
            </w:r>
          </w:p>
          <w:p w:rsidR="00B9039D" w:rsidRDefault="00F66FDF">
            <w:pPr>
              <w:spacing w:after="13"/>
              <w:ind w:right="40"/>
            </w:pPr>
            <w:r>
              <w:rPr>
                <w:rFonts w:ascii="Arial" w:eastAsia="Arial" w:hAnsi="Arial" w:cs="Arial"/>
                <w:sz w:val="21"/>
              </w:rPr>
              <w:t xml:space="preserve">For our community and beyond, the Rank I program aligns with the first goal, by offering graduate students a variety of opportunities to extend their professional development.  The program challenges P-5 teachers to think critically as they design professional development, compose journal manuscripts, and analyze educational trends. In some Kentucky communities, P-12 teachers hold the highest levels of education. These teachers can directly impact all stakeholders as they design and promote educational opportunities.  </w:t>
            </w:r>
          </w:p>
          <w:p w:rsidR="00B9039D" w:rsidRDefault="00F66FDF">
            <w:r>
              <w:t xml:space="preserve"> </w:t>
            </w:r>
          </w:p>
        </w:tc>
      </w:tr>
      <w:tr w:rsidR="00B9039D">
        <w:trPr>
          <w:trHeight w:val="814"/>
        </w:trPr>
        <w:tc>
          <w:tcPr>
            <w:tcW w:w="10297" w:type="dxa"/>
            <w:tcBorders>
              <w:top w:val="single" w:sz="4" w:space="0" w:color="000000"/>
              <w:left w:val="single" w:sz="4" w:space="0" w:color="000000"/>
              <w:bottom w:val="single" w:sz="4" w:space="0" w:color="000000"/>
              <w:right w:val="single" w:sz="4" w:space="0" w:color="000000"/>
            </w:tcBorders>
            <w:shd w:val="clear" w:color="auto" w:fill="E7E6E6"/>
          </w:tcPr>
          <w:p w:rsidR="00B9039D" w:rsidRDefault="00F66FDF">
            <w:r>
              <w:rPr>
                <w:i/>
              </w:rPr>
              <w:t xml:space="preserve">Q. Exit requirements for each instance in this program category: This must include </w:t>
            </w:r>
            <w:r>
              <w:rPr>
                <w:b/>
                <w:i/>
              </w:rPr>
              <w:t xml:space="preserve">exit assessments. </w:t>
            </w:r>
            <w:proofErr w:type="gramStart"/>
            <w:r>
              <w:rPr>
                <w:b/>
                <w:i/>
              </w:rPr>
              <w:t>( i.e.,:</w:t>
            </w:r>
            <w:proofErr w:type="gramEnd"/>
            <w:r>
              <w:rPr>
                <w:b/>
                <w:i/>
              </w:rPr>
              <w:t xml:space="preserve"> KTIP assessment, portfolio/work sample, GPA, and if the program requires passing or taking the Praxis II for program completion</w:t>
            </w:r>
            <w:r>
              <w:rPr>
                <w:i/>
              </w:rPr>
              <w:t xml:space="preserve">, list it here.) Reference CAEP 3.5 and 3.6 </w:t>
            </w:r>
          </w:p>
        </w:tc>
      </w:tr>
      <w:tr w:rsidR="00B9039D">
        <w:trPr>
          <w:trHeight w:val="5365"/>
        </w:trPr>
        <w:tc>
          <w:tcPr>
            <w:tcW w:w="10297" w:type="dxa"/>
            <w:tcBorders>
              <w:top w:val="single" w:sz="4" w:space="0" w:color="000000"/>
              <w:left w:val="single" w:sz="4" w:space="0" w:color="000000"/>
              <w:bottom w:val="single" w:sz="4" w:space="0" w:color="000000"/>
              <w:right w:val="single" w:sz="4" w:space="0" w:color="000000"/>
            </w:tcBorders>
          </w:tcPr>
          <w:p w:rsidR="00B9039D" w:rsidRDefault="00F66FDF">
            <w:pPr>
              <w:spacing w:after="219"/>
            </w:pPr>
            <w:r>
              <w:rPr>
                <w:b/>
                <w:i/>
              </w:rPr>
              <w:t xml:space="preserve">Program Requirements </w:t>
            </w:r>
          </w:p>
          <w:p w:rsidR="00B9039D" w:rsidRDefault="00F66FDF">
            <w:pPr>
              <w:spacing w:after="240" w:line="241" w:lineRule="auto"/>
              <w:ind w:right="18"/>
            </w:pPr>
            <w:r>
              <w:t xml:space="preserve">This program requires 30 semester hours in addition to the requirements for a Planned Fifth-Year program, or 60 semester hours including a master's degree. </w:t>
            </w:r>
          </w:p>
          <w:p w:rsidR="00B9039D" w:rsidRDefault="00F66FDF">
            <w:pPr>
              <w:spacing w:after="218"/>
            </w:pPr>
            <w:r>
              <w:rPr>
                <w:b/>
                <w:i/>
              </w:rPr>
              <w:t xml:space="preserve">Required Professional Education Component - 9-12 hours </w:t>
            </w:r>
          </w:p>
          <w:p w:rsidR="00B9039D" w:rsidRDefault="00F66FDF">
            <w:pPr>
              <w:spacing w:after="219"/>
            </w:pPr>
            <w:r>
              <w:t xml:space="preserve">EDU 601 Seminar: Advanced Professional Development Plan (first semester) </w:t>
            </w:r>
          </w:p>
          <w:p w:rsidR="00B9039D" w:rsidRDefault="00F66FDF">
            <w:pPr>
              <w:spacing w:after="219"/>
            </w:pPr>
            <w:r>
              <w:t xml:space="preserve">ELED 603 Advanced Seminar Elementary Curriculum </w:t>
            </w:r>
          </w:p>
          <w:p w:rsidR="00B9039D" w:rsidRDefault="00F66FDF">
            <w:pPr>
              <w:spacing w:after="219"/>
            </w:pPr>
            <w:r>
              <w:t xml:space="preserve">EDU 604 Management of the Learning Environment </w:t>
            </w:r>
          </w:p>
          <w:p w:rsidR="00B9039D" w:rsidRDefault="00F66FDF">
            <w:pPr>
              <w:spacing w:after="218"/>
            </w:pPr>
            <w:r>
              <w:t xml:space="preserve">SPED 516 Exceptional Child: Perspectives and Issues * </w:t>
            </w:r>
          </w:p>
          <w:p w:rsidR="00B9039D" w:rsidRDefault="00F66FDF">
            <w:pPr>
              <w:spacing w:after="219"/>
            </w:pPr>
            <w:r>
              <w:t xml:space="preserve">EDU 698 Seminar: Advanced Portfolio Project (last semester) </w:t>
            </w:r>
          </w:p>
          <w:p w:rsidR="00B9039D" w:rsidRDefault="00F66FDF">
            <w:pPr>
              <w:ind w:right="5684"/>
            </w:pPr>
            <w:r>
              <w:rPr>
                <w:b/>
                <w:u w:val="single" w:color="000000"/>
              </w:rPr>
              <w:t>Related Professional Courses - 6-9 hours</w:t>
            </w:r>
            <w:r>
              <w:rPr>
                <w:b/>
              </w:rPr>
              <w:t xml:space="preserve"> </w:t>
            </w:r>
            <w:r>
              <w:t xml:space="preserve">Courses must be approved by advisor. </w:t>
            </w:r>
          </w:p>
        </w:tc>
      </w:tr>
    </w:tbl>
    <w:p w:rsidR="00B9039D" w:rsidRDefault="00B9039D">
      <w:pPr>
        <w:spacing w:after="0"/>
        <w:ind w:left="-704" w:right="10638"/>
      </w:pPr>
    </w:p>
    <w:tbl>
      <w:tblPr>
        <w:tblStyle w:val="TableGrid"/>
        <w:tblW w:w="10297" w:type="dxa"/>
        <w:tblInd w:w="-112" w:type="dxa"/>
        <w:tblCellMar>
          <w:top w:w="49" w:type="dxa"/>
          <w:left w:w="114" w:type="dxa"/>
          <w:right w:w="85" w:type="dxa"/>
        </w:tblCellMar>
        <w:tblLook w:val="04A0" w:firstRow="1" w:lastRow="0" w:firstColumn="1" w:lastColumn="0" w:noHBand="0" w:noVBand="1"/>
      </w:tblPr>
      <w:tblGrid>
        <w:gridCol w:w="10297"/>
      </w:tblGrid>
      <w:tr w:rsidR="00B9039D">
        <w:trPr>
          <w:trHeight w:val="4914"/>
        </w:trPr>
        <w:tc>
          <w:tcPr>
            <w:tcW w:w="10297" w:type="dxa"/>
            <w:tcBorders>
              <w:top w:val="single" w:sz="4" w:space="0" w:color="000000"/>
              <w:left w:val="single" w:sz="4" w:space="0" w:color="000000"/>
              <w:bottom w:val="single" w:sz="4" w:space="0" w:color="000000"/>
              <w:right w:val="single" w:sz="4" w:space="0" w:color="000000"/>
            </w:tcBorders>
          </w:tcPr>
          <w:p w:rsidR="00B9039D" w:rsidRDefault="00F66FDF">
            <w:pPr>
              <w:spacing w:after="219"/>
            </w:pPr>
            <w:r>
              <w:rPr>
                <w:b/>
                <w:u w:val="single" w:color="000000"/>
              </w:rPr>
              <w:lastRenderedPageBreak/>
              <w:t>Specialization Courses - 12 hours</w:t>
            </w:r>
            <w:r>
              <w:rPr>
                <w:b/>
              </w:rPr>
              <w:t xml:space="preserve"> </w:t>
            </w:r>
          </w:p>
          <w:p w:rsidR="00B9039D" w:rsidRDefault="00F66FDF">
            <w:pPr>
              <w:spacing w:after="219"/>
            </w:pPr>
            <w:r>
              <w:t xml:space="preserve">Courses must be approved by advisor. </w:t>
            </w:r>
          </w:p>
          <w:p w:rsidR="00B9039D" w:rsidRDefault="00F66FDF">
            <w:pPr>
              <w:spacing w:line="456" w:lineRule="auto"/>
              <w:ind w:right="1232"/>
            </w:pPr>
            <w:r>
              <w:t xml:space="preserve">*An approved elective may be substituted if an introductory Exceptional Education course is on the student's transcript. </w:t>
            </w:r>
          </w:p>
          <w:p w:rsidR="00B9039D" w:rsidRDefault="00F66FDF">
            <w:pPr>
              <w:spacing w:after="219"/>
            </w:pPr>
            <w:r>
              <w:rPr>
                <w:b/>
                <w:i/>
              </w:rPr>
              <w:t xml:space="preserve">Teacher Certification Graduate Program Endorsements </w:t>
            </w:r>
          </w:p>
          <w:p w:rsidR="00B9039D" w:rsidRDefault="00F66FDF">
            <w:pPr>
              <w:spacing w:after="219"/>
            </w:pPr>
            <w:r>
              <w:t xml:space="preserve">Note: An endorsement could become part of the student’s Rank I program. See advisor for more information. </w:t>
            </w:r>
          </w:p>
          <w:p w:rsidR="00B9039D" w:rsidRDefault="003644E1">
            <w:pPr>
              <w:numPr>
                <w:ilvl w:val="0"/>
                <w:numId w:val="8"/>
              </w:numPr>
              <w:ind w:hanging="360"/>
            </w:pPr>
            <w:hyperlink r:id="rId20">
              <w:r w:rsidR="00F66FDF">
                <w:rPr>
                  <w:color w:val="1155CC"/>
                  <w:u w:val="single" w:color="1155CC"/>
                </w:rPr>
                <w:t>Elementary Education Math Specialist, P-5</w:t>
              </w:r>
            </w:hyperlink>
            <w:hyperlink r:id="rId21">
              <w:r w:rsidR="00F66FDF">
                <w:t xml:space="preserve"> </w:t>
              </w:r>
            </w:hyperlink>
          </w:p>
          <w:p w:rsidR="00B9039D" w:rsidRDefault="003644E1">
            <w:pPr>
              <w:numPr>
                <w:ilvl w:val="0"/>
                <w:numId w:val="8"/>
              </w:numPr>
              <w:ind w:hanging="360"/>
            </w:pPr>
            <w:hyperlink r:id="rId22">
              <w:r w:rsidR="00F66FDF">
                <w:rPr>
                  <w:color w:val="1155CC"/>
                  <w:u w:val="single" w:color="1155CC"/>
                </w:rPr>
                <w:t>Environmental Education</w:t>
              </w:r>
            </w:hyperlink>
            <w:hyperlink r:id="rId23">
              <w:r w:rsidR="00F66FDF">
                <w:t xml:space="preserve"> </w:t>
              </w:r>
            </w:hyperlink>
          </w:p>
          <w:p w:rsidR="00B9039D" w:rsidRDefault="003644E1">
            <w:pPr>
              <w:numPr>
                <w:ilvl w:val="0"/>
                <w:numId w:val="8"/>
              </w:numPr>
              <w:ind w:hanging="360"/>
            </w:pPr>
            <w:hyperlink r:id="rId24">
              <w:r w:rsidR="00F66FDF">
                <w:rPr>
                  <w:color w:val="1155CC"/>
                  <w:u w:val="single" w:color="1155CC"/>
                </w:rPr>
                <w:t>Gifted and Talented Education</w:t>
              </w:r>
            </w:hyperlink>
            <w:hyperlink r:id="rId25">
              <w:r w:rsidR="00F66FDF">
                <w:t xml:space="preserve"> </w:t>
              </w:r>
            </w:hyperlink>
          </w:p>
          <w:p w:rsidR="00B9039D" w:rsidRDefault="003644E1">
            <w:pPr>
              <w:numPr>
                <w:ilvl w:val="0"/>
                <w:numId w:val="8"/>
              </w:numPr>
              <w:ind w:hanging="360"/>
            </w:pPr>
            <w:hyperlink r:id="rId26">
              <w:r w:rsidR="00F66FDF">
                <w:rPr>
                  <w:color w:val="1155CC"/>
                  <w:u w:val="single" w:color="1155CC"/>
                </w:rPr>
                <w:t>Instructional Computer Technology</w:t>
              </w:r>
            </w:hyperlink>
            <w:hyperlink r:id="rId27">
              <w:r w:rsidR="00F66FDF">
                <w:t xml:space="preserve"> </w:t>
              </w:r>
            </w:hyperlink>
          </w:p>
          <w:p w:rsidR="00B9039D" w:rsidRDefault="003644E1">
            <w:pPr>
              <w:numPr>
                <w:ilvl w:val="0"/>
                <w:numId w:val="8"/>
              </w:numPr>
              <w:spacing w:after="219"/>
              <w:ind w:hanging="360"/>
            </w:pPr>
            <w:hyperlink r:id="rId28">
              <w:r w:rsidR="00F66FDF">
                <w:rPr>
                  <w:color w:val="1155CC"/>
                  <w:u w:val="single" w:color="1155CC"/>
                </w:rPr>
                <w:t>Teaching English as a Second Language</w:t>
              </w:r>
            </w:hyperlink>
            <w:hyperlink r:id="rId29">
              <w:r w:rsidR="00F66FDF">
                <w:t xml:space="preserve"> </w:t>
              </w:r>
            </w:hyperlink>
          </w:p>
          <w:p w:rsidR="00B9039D" w:rsidRDefault="00F66FDF">
            <w:r>
              <w:t xml:space="preserve"> </w:t>
            </w:r>
          </w:p>
        </w:tc>
      </w:tr>
      <w:tr w:rsidR="00B9039D">
        <w:trPr>
          <w:trHeight w:val="308"/>
        </w:trPr>
        <w:tc>
          <w:tcPr>
            <w:tcW w:w="10297" w:type="dxa"/>
            <w:tcBorders>
              <w:top w:val="single" w:sz="4" w:space="0" w:color="000000"/>
              <w:left w:val="single" w:sz="4" w:space="0" w:color="000000"/>
              <w:bottom w:val="single" w:sz="4" w:space="0" w:color="000000"/>
              <w:right w:val="single" w:sz="4" w:space="0" w:color="000000"/>
            </w:tcBorders>
            <w:shd w:val="clear" w:color="auto" w:fill="FFC7CE"/>
          </w:tcPr>
          <w:p w:rsidR="00B9039D" w:rsidRDefault="00F66FDF">
            <w:r>
              <w:rPr>
                <w:color w:val="9C0006"/>
              </w:rPr>
              <w:t xml:space="preserve">  </w:t>
            </w:r>
          </w:p>
        </w:tc>
      </w:tr>
      <w:tr w:rsidR="00B9039D">
        <w:trPr>
          <w:trHeight w:val="1084"/>
        </w:trPr>
        <w:tc>
          <w:tcPr>
            <w:tcW w:w="10297" w:type="dxa"/>
            <w:tcBorders>
              <w:top w:val="single" w:sz="4" w:space="0" w:color="000000"/>
              <w:left w:val="single" w:sz="4" w:space="0" w:color="000000"/>
              <w:bottom w:val="single" w:sz="4" w:space="0" w:color="000000"/>
              <w:right w:val="single" w:sz="4" w:space="0" w:color="000000"/>
            </w:tcBorders>
            <w:shd w:val="clear" w:color="auto" w:fill="E7E6E6"/>
          </w:tcPr>
          <w:p w:rsidR="00B9039D" w:rsidRDefault="00F66FDF">
            <w:pPr>
              <w:spacing w:line="241" w:lineRule="auto"/>
            </w:pPr>
            <w:r>
              <w:rPr>
                <w:i/>
              </w:rPr>
              <w:t xml:space="preserve">Q. Kentucky P-12 Curriculum Requirements - The following information is gathered in accordance with Kentucky Senate Bill 1 - http://www.lrc.ky.gov/record/09RS/SB1.htm and the associated legislation tied to this bill. </w:t>
            </w:r>
            <w:r>
              <w:rPr>
                <w:b/>
                <w:i/>
              </w:rPr>
              <w:t xml:space="preserve">1. How does the EPP ensure each candidate’s knowledge/proficiency of the Kentucky Academic Standards (KAS)? 2. </w:t>
            </w:r>
          </w:p>
          <w:p w:rsidR="00B9039D" w:rsidRDefault="00F66FDF">
            <w:r>
              <w:rPr>
                <w:b/>
                <w:i/>
              </w:rPr>
              <w:t>How does the EPP measure the depth of knowledge of each candidate?</w:t>
            </w:r>
            <w:r>
              <w:rPr>
                <w:i/>
              </w:rPr>
              <w:t xml:space="preserve"> </w:t>
            </w:r>
          </w:p>
        </w:tc>
      </w:tr>
      <w:tr w:rsidR="00B9039D">
        <w:trPr>
          <w:trHeight w:val="1595"/>
        </w:trPr>
        <w:tc>
          <w:tcPr>
            <w:tcW w:w="10297" w:type="dxa"/>
            <w:tcBorders>
              <w:top w:val="single" w:sz="4" w:space="0" w:color="000000"/>
              <w:left w:val="single" w:sz="4" w:space="0" w:color="000000"/>
              <w:bottom w:val="single" w:sz="4" w:space="0" w:color="000000"/>
              <w:right w:val="single" w:sz="4" w:space="0" w:color="000000"/>
            </w:tcBorders>
          </w:tcPr>
          <w:p w:rsidR="00B9039D" w:rsidRDefault="00F66FDF">
            <w:r>
              <w:t>The EDU 501 (Secondary)/ EDU 601 (ELED/MGE) Professional Development Plan is created and implemented to be cross-</w:t>
            </w:r>
            <w:proofErr w:type="spellStart"/>
            <w:r>
              <w:t>curricularly</w:t>
            </w:r>
            <w:proofErr w:type="spellEnd"/>
            <w:r>
              <w:t xml:space="preserve"> embedded with the KAS standards. The IDP demonstrates that program candidates are able to reflect on and embed professional development cross-</w:t>
            </w:r>
            <w:proofErr w:type="spellStart"/>
            <w:r>
              <w:t>curricularly</w:t>
            </w:r>
            <w:proofErr w:type="spellEnd"/>
            <w:r>
              <w:t xml:space="preserve">. The Professional Development Plan requires candidates to incorporate experiences that are aligned with the KAS Technology Standards appropriate to content areas. </w:t>
            </w:r>
          </w:p>
        </w:tc>
      </w:tr>
      <w:tr w:rsidR="00B9039D">
        <w:trPr>
          <w:trHeight w:val="545"/>
        </w:trPr>
        <w:tc>
          <w:tcPr>
            <w:tcW w:w="10297" w:type="dxa"/>
            <w:tcBorders>
              <w:top w:val="single" w:sz="4" w:space="0" w:color="000000"/>
              <w:left w:val="single" w:sz="4" w:space="0" w:color="000000"/>
              <w:bottom w:val="single" w:sz="4" w:space="0" w:color="000000"/>
              <w:right w:val="single" w:sz="4" w:space="0" w:color="000000"/>
            </w:tcBorders>
            <w:shd w:val="clear" w:color="auto" w:fill="E7E6E6"/>
          </w:tcPr>
          <w:p w:rsidR="00B9039D" w:rsidRDefault="00F66FDF">
            <w:r>
              <w:rPr>
                <w:b/>
                <w:i/>
              </w:rPr>
              <w:t xml:space="preserve">Q. Briefly describe how candidates use the Kentucky P-12 curriculum framework and the Kentucky P-12 assessment system to guide instruction. </w:t>
            </w:r>
          </w:p>
        </w:tc>
      </w:tr>
      <w:tr w:rsidR="00B9039D">
        <w:trPr>
          <w:trHeight w:val="1622"/>
        </w:trPr>
        <w:tc>
          <w:tcPr>
            <w:tcW w:w="10297" w:type="dxa"/>
            <w:tcBorders>
              <w:top w:val="single" w:sz="4" w:space="0" w:color="000000"/>
              <w:left w:val="single" w:sz="4" w:space="0" w:color="000000"/>
              <w:bottom w:val="single" w:sz="4" w:space="0" w:color="000000"/>
              <w:right w:val="single" w:sz="4" w:space="0" w:color="000000"/>
            </w:tcBorders>
          </w:tcPr>
          <w:p w:rsidR="00B9039D" w:rsidRDefault="00F66FDF">
            <w:r>
              <w:t>The EDU 596 (Secondary)/ EDU 698 (ELED/MGE) Advanced Professional Portfolio was created and implemented to be cross-</w:t>
            </w:r>
            <w:proofErr w:type="spellStart"/>
            <w:r>
              <w:t>curricularly</w:t>
            </w:r>
            <w:proofErr w:type="spellEnd"/>
            <w:r>
              <w:t xml:space="preserve"> embedded with the Kentucky P-12 curriculum framework. The Advanced Professional Portfolio exposes candidates to the range of the curriculum framework. The candidates are able to reflect on and embed learning </w:t>
            </w:r>
            <w:proofErr w:type="spellStart"/>
            <w:r>
              <w:t>curricularly</w:t>
            </w:r>
            <w:proofErr w:type="spellEnd"/>
            <w:r>
              <w:t xml:space="preserve">. The Advanced Professional Portfolio requires candidates to incorporate learning that is aligned with the Kentucky P-12 curriculum framework for their appropriate content areas. </w:t>
            </w:r>
          </w:p>
        </w:tc>
      </w:tr>
      <w:tr w:rsidR="00B9039D">
        <w:trPr>
          <w:trHeight w:val="545"/>
        </w:trPr>
        <w:tc>
          <w:tcPr>
            <w:tcW w:w="10297" w:type="dxa"/>
            <w:tcBorders>
              <w:top w:val="single" w:sz="4" w:space="0" w:color="000000"/>
              <w:left w:val="single" w:sz="4" w:space="0" w:color="000000"/>
              <w:bottom w:val="single" w:sz="4" w:space="0" w:color="000000"/>
              <w:right w:val="single" w:sz="4" w:space="0" w:color="000000"/>
            </w:tcBorders>
            <w:shd w:val="clear" w:color="auto" w:fill="E7E6E6"/>
          </w:tcPr>
          <w:p w:rsidR="00B9039D" w:rsidRDefault="00F66FDF">
            <w:r>
              <w:rPr>
                <w:b/>
                <w:i/>
              </w:rPr>
              <w:t xml:space="preserve">Q. Briefly describe how the program ensures advanced candidates apply the Kentucky P-12 Curriculum framework and the Kentucky P-12 school assessment system to guide instruction and assessment. </w:t>
            </w:r>
          </w:p>
        </w:tc>
      </w:tr>
      <w:tr w:rsidR="00B9039D">
        <w:trPr>
          <w:trHeight w:val="1864"/>
        </w:trPr>
        <w:tc>
          <w:tcPr>
            <w:tcW w:w="10297" w:type="dxa"/>
            <w:tcBorders>
              <w:top w:val="single" w:sz="4" w:space="0" w:color="000000"/>
              <w:left w:val="single" w:sz="4" w:space="0" w:color="000000"/>
              <w:bottom w:val="single" w:sz="4" w:space="0" w:color="000000"/>
              <w:right w:val="single" w:sz="4" w:space="0" w:color="000000"/>
            </w:tcBorders>
          </w:tcPr>
          <w:p w:rsidR="00B9039D" w:rsidRDefault="00F66FDF">
            <w:r>
              <w:t>The EDU 596 (Secondary)/ EDU 698 (ELED/MGE) Advanced Professional Portfolio was created and implemented to be cross-</w:t>
            </w:r>
            <w:proofErr w:type="spellStart"/>
            <w:r>
              <w:t>curricularly</w:t>
            </w:r>
            <w:proofErr w:type="spellEnd"/>
            <w:r>
              <w:t xml:space="preserve"> embedded with the Kentucky P-12 curriculum framework and allows for a focus on instruction and assessment. The Advanced Professional Portfolio exposes candidates to the range of the curriculum framework. The candidates are able to reflect on and embed learning </w:t>
            </w:r>
            <w:proofErr w:type="spellStart"/>
            <w:r>
              <w:t>curricularly</w:t>
            </w:r>
            <w:proofErr w:type="spellEnd"/>
            <w:r>
              <w:t xml:space="preserve">. The Advanced Professional Portfolio requires candidates to incorporate learning that is aligned with the Kentucky P-12 curriculum framework for their appropriate content areas as they can relate to instruction and assessment. </w:t>
            </w:r>
          </w:p>
        </w:tc>
      </w:tr>
      <w:tr w:rsidR="00B9039D">
        <w:trPr>
          <w:trHeight w:val="545"/>
        </w:trPr>
        <w:tc>
          <w:tcPr>
            <w:tcW w:w="10297" w:type="dxa"/>
            <w:tcBorders>
              <w:top w:val="single" w:sz="4" w:space="0" w:color="000000"/>
              <w:left w:val="single" w:sz="4" w:space="0" w:color="000000"/>
              <w:bottom w:val="single" w:sz="4" w:space="0" w:color="000000"/>
              <w:right w:val="single" w:sz="4" w:space="0" w:color="000000"/>
            </w:tcBorders>
            <w:shd w:val="clear" w:color="auto" w:fill="E7E6E6"/>
          </w:tcPr>
          <w:p w:rsidR="00B9039D" w:rsidRDefault="00F66FDF">
            <w:r>
              <w:rPr>
                <w:b/>
                <w:i/>
              </w:rPr>
              <w:t xml:space="preserve">Q. Provide evidence (TPA/portfolio/other data) of candidates’ use of the KAS framework in lesson plans (include lesson plan format if not using the current KTIP format). </w:t>
            </w:r>
          </w:p>
        </w:tc>
      </w:tr>
    </w:tbl>
    <w:p w:rsidR="00B9039D" w:rsidRDefault="00B9039D">
      <w:pPr>
        <w:spacing w:after="0"/>
        <w:ind w:left="-704" w:right="10638"/>
      </w:pPr>
    </w:p>
    <w:tbl>
      <w:tblPr>
        <w:tblStyle w:val="TableGrid"/>
        <w:tblW w:w="10297" w:type="dxa"/>
        <w:tblInd w:w="-112" w:type="dxa"/>
        <w:tblCellMar>
          <w:top w:w="49" w:type="dxa"/>
          <w:left w:w="114" w:type="dxa"/>
          <w:right w:w="87" w:type="dxa"/>
        </w:tblCellMar>
        <w:tblLook w:val="04A0" w:firstRow="1" w:lastRow="0" w:firstColumn="1" w:lastColumn="0" w:noHBand="0" w:noVBand="1"/>
      </w:tblPr>
      <w:tblGrid>
        <w:gridCol w:w="10297"/>
      </w:tblGrid>
      <w:tr w:rsidR="00B9039D">
        <w:trPr>
          <w:trHeight w:val="1862"/>
        </w:trPr>
        <w:tc>
          <w:tcPr>
            <w:tcW w:w="10297" w:type="dxa"/>
            <w:tcBorders>
              <w:top w:val="single" w:sz="4" w:space="0" w:color="000000"/>
              <w:left w:val="single" w:sz="4" w:space="0" w:color="000000"/>
              <w:bottom w:val="single" w:sz="4" w:space="0" w:color="000000"/>
              <w:right w:val="single" w:sz="4" w:space="0" w:color="000000"/>
            </w:tcBorders>
          </w:tcPr>
          <w:p w:rsidR="00B9039D" w:rsidRDefault="00F66FDF">
            <w:r>
              <w:t>The EDU 596 (Secondary)/ EDU 698 (ELED/MGE) Advanced Professional Portfolio was created and implemented to be cross-</w:t>
            </w:r>
            <w:proofErr w:type="spellStart"/>
            <w:r>
              <w:t>curricularly</w:t>
            </w:r>
            <w:proofErr w:type="spellEnd"/>
            <w:r>
              <w:t xml:space="preserve"> embedded with the Kentucky P-12 curriculum framework and allows for a focus on lesson plans. The Advanced Professional Portfolio exposes candidates to the range of the curriculum framework. The candidates are able to reflect on and embed learning </w:t>
            </w:r>
            <w:proofErr w:type="spellStart"/>
            <w:r>
              <w:t>curricularly</w:t>
            </w:r>
            <w:proofErr w:type="spellEnd"/>
            <w:r>
              <w:t xml:space="preserve">. The Advanced Professional Portfolio requires candidates to incorporate learning that is aligned with the Kentucky P-12 curriculum framework for their appropriate content areas as they can relate to lesson plans. </w:t>
            </w:r>
          </w:p>
        </w:tc>
      </w:tr>
      <w:tr w:rsidR="00B9039D">
        <w:trPr>
          <w:trHeight w:val="545"/>
        </w:trPr>
        <w:tc>
          <w:tcPr>
            <w:tcW w:w="10297" w:type="dxa"/>
            <w:tcBorders>
              <w:top w:val="single" w:sz="4" w:space="0" w:color="000000"/>
              <w:left w:val="single" w:sz="4" w:space="0" w:color="000000"/>
              <w:bottom w:val="single" w:sz="4" w:space="0" w:color="000000"/>
              <w:right w:val="single" w:sz="4" w:space="0" w:color="000000"/>
            </w:tcBorders>
            <w:shd w:val="clear" w:color="auto" w:fill="E7E6E6"/>
          </w:tcPr>
          <w:p w:rsidR="00B9039D" w:rsidRDefault="00F66FDF">
            <w:r>
              <w:rPr>
                <w:b/>
                <w:i/>
              </w:rPr>
              <w:t xml:space="preserve">Q. Provide evidence (KTIP assessments/portfolio/other data) of candidates’ skills and commitment to creating supportive environments that afford all P-12 students access to rigorous college and career ready standards. </w:t>
            </w:r>
          </w:p>
        </w:tc>
      </w:tr>
      <w:tr w:rsidR="00B9039D">
        <w:trPr>
          <w:trHeight w:val="2858"/>
        </w:trPr>
        <w:tc>
          <w:tcPr>
            <w:tcW w:w="10297" w:type="dxa"/>
            <w:tcBorders>
              <w:top w:val="single" w:sz="4" w:space="0" w:color="000000"/>
              <w:left w:val="single" w:sz="4" w:space="0" w:color="000000"/>
              <w:bottom w:val="single" w:sz="4" w:space="0" w:color="000000"/>
              <w:right w:val="single" w:sz="4" w:space="0" w:color="000000"/>
            </w:tcBorders>
          </w:tcPr>
          <w:p w:rsidR="00B9039D" w:rsidRDefault="00F66FDF">
            <w:pPr>
              <w:spacing w:line="276" w:lineRule="auto"/>
              <w:ind w:left="360" w:right="276" w:hanging="58"/>
            </w:pPr>
            <w:r>
              <w:rPr>
                <w:rFonts w:ascii="Arial" w:eastAsia="Arial" w:hAnsi="Arial" w:cs="Arial"/>
                <w:sz w:val="24"/>
              </w:rPr>
              <w:t xml:space="preserve">EDU 601 course will require candidates to analyze and reflect on their teaching after an in- depth study of the </w:t>
            </w:r>
            <w:r w:rsidR="00FF4DFB" w:rsidRPr="00FF4DFB">
              <w:rPr>
                <w:rFonts w:ascii="Arial" w:eastAsia="Arial" w:hAnsi="Arial" w:cs="Arial"/>
                <w:sz w:val="24"/>
                <w:highlight w:val="yellow"/>
              </w:rPr>
              <w:t>Kentucky Teacher Performance Standards</w:t>
            </w:r>
            <w:r>
              <w:rPr>
                <w:rFonts w:ascii="Arial" w:eastAsia="Arial" w:hAnsi="Arial" w:cs="Arial"/>
                <w:sz w:val="24"/>
              </w:rPr>
              <w:t xml:space="preserve"> and relevant national standards. Using the standards as a guide, candidates will design an advanced professional development plan that builds on their initial plan from EDU 501 to improve their teaching ability. Appropriate portfolio/project guidelines will be incorporated into the seminar content. The portfolio/project will be used as a form of authentic assessment of each candidate’s knowledge and skills developed during their graduate program. The graduate portfolio/project will be reviewed and presented in the EDU 698 seminar.  </w:t>
            </w:r>
          </w:p>
          <w:p w:rsidR="00B9039D" w:rsidRDefault="00F66FDF">
            <w:r>
              <w:t xml:space="preserve"> </w:t>
            </w:r>
          </w:p>
        </w:tc>
      </w:tr>
      <w:tr w:rsidR="00B9039D">
        <w:trPr>
          <w:trHeight w:val="546"/>
        </w:trPr>
        <w:tc>
          <w:tcPr>
            <w:tcW w:w="10297" w:type="dxa"/>
            <w:tcBorders>
              <w:top w:val="single" w:sz="4" w:space="0" w:color="000000"/>
              <w:left w:val="single" w:sz="4" w:space="0" w:color="000000"/>
              <w:bottom w:val="single" w:sz="4" w:space="0" w:color="000000"/>
              <w:right w:val="single" w:sz="4" w:space="0" w:color="000000"/>
            </w:tcBorders>
            <w:shd w:val="clear" w:color="auto" w:fill="E7E6E6"/>
          </w:tcPr>
          <w:p w:rsidR="00B9039D" w:rsidRDefault="00F66FDF">
            <w:r>
              <w:rPr>
                <w:b/>
                <w:i/>
              </w:rPr>
              <w:t xml:space="preserve">Q. Provide evidence of candidate’s abilities to create and use formative and summative assessments to guide instruction toward mastery of the Kentucky P-12 curriculum framework </w:t>
            </w:r>
          </w:p>
        </w:tc>
      </w:tr>
      <w:tr w:rsidR="00B9039D">
        <w:trPr>
          <w:trHeight w:val="2162"/>
        </w:trPr>
        <w:tc>
          <w:tcPr>
            <w:tcW w:w="10297" w:type="dxa"/>
            <w:tcBorders>
              <w:top w:val="single" w:sz="4" w:space="0" w:color="000000"/>
              <w:left w:val="single" w:sz="4" w:space="0" w:color="000000"/>
              <w:bottom w:val="single" w:sz="4" w:space="0" w:color="000000"/>
              <w:right w:val="single" w:sz="4" w:space="0" w:color="000000"/>
            </w:tcBorders>
          </w:tcPr>
          <w:p w:rsidR="00B9039D" w:rsidRDefault="00F66FDF">
            <w:r>
              <w:t>The EDU 596 (Secondary)/ EDU 698 (ELED/MGE) Advanced Professional Portfolio was created and implemented to be cross-</w:t>
            </w:r>
            <w:proofErr w:type="spellStart"/>
            <w:r>
              <w:t>curricularly</w:t>
            </w:r>
            <w:proofErr w:type="spellEnd"/>
            <w:r>
              <w:t xml:space="preserve"> embedded with the Kentucky P-12 curriculum framework and allows for a focus on formative and summative assessments. The Advanced Professional Portfolio exposes candidates to the range of the curriculum framework. The candidates are able to reflect on and embed learning </w:t>
            </w:r>
            <w:proofErr w:type="spellStart"/>
            <w:r>
              <w:t>curricularly</w:t>
            </w:r>
            <w:proofErr w:type="spellEnd"/>
            <w:r>
              <w:t xml:space="preserve">. The Advanced Professional Portfolio requires candidates to incorporate learning that is aligned with the Kentucky P-12 curriculum framework for their appropriate content areas as they can relate to formative and summative assessments. </w:t>
            </w:r>
          </w:p>
        </w:tc>
      </w:tr>
      <w:tr w:rsidR="00B9039D">
        <w:trPr>
          <w:trHeight w:val="309"/>
        </w:trPr>
        <w:tc>
          <w:tcPr>
            <w:tcW w:w="10297" w:type="dxa"/>
            <w:tcBorders>
              <w:top w:val="single" w:sz="4" w:space="0" w:color="000000"/>
              <w:left w:val="single" w:sz="4" w:space="0" w:color="000000"/>
              <w:bottom w:val="single" w:sz="4" w:space="0" w:color="000000"/>
              <w:right w:val="single" w:sz="4" w:space="0" w:color="000000"/>
            </w:tcBorders>
            <w:shd w:val="clear" w:color="auto" w:fill="FFC7CE"/>
          </w:tcPr>
          <w:p w:rsidR="00B9039D" w:rsidRDefault="00F66FDF">
            <w:r>
              <w:rPr>
                <w:color w:val="9C0006"/>
              </w:rPr>
              <w:t xml:space="preserve">  </w:t>
            </w:r>
          </w:p>
        </w:tc>
      </w:tr>
      <w:tr w:rsidR="00B9039D">
        <w:trPr>
          <w:trHeight w:val="278"/>
        </w:trPr>
        <w:tc>
          <w:tcPr>
            <w:tcW w:w="10297" w:type="dxa"/>
            <w:tcBorders>
              <w:top w:val="single" w:sz="4" w:space="0" w:color="000000"/>
              <w:left w:val="single" w:sz="4" w:space="0" w:color="000000"/>
              <w:bottom w:val="single" w:sz="4" w:space="0" w:color="000000"/>
              <w:right w:val="single" w:sz="4" w:space="0" w:color="000000"/>
            </w:tcBorders>
            <w:shd w:val="clear" w:color="auto" w:fill="E7E6E6"/>
          </w:tcPr>
          <w:p w:rsidR="00B9039D" w:rsidRDefault="00F66FDF">
            <w:r>
              <w:rPr>
                <w:b/>
                <w:i/>
              </w:rPr>
              <w:t xml:space="preserve">Q. Describe how the data from each assessment is used for the continuous improvement of this program. </w:t>
            </w:r>
          </w:p>
        </w:tc>
      </w:tr>
      <w:tr w:rsidR="00B9039D">
        <w:trPr>
          <w:trHeight w:val="2857"/>
        </w:trPr>
        <w:tc>
          <w:tcPr>
            <w:tcW w:w="10297" w:type="dxa"/>
            <w:tcBorders>
              <w:top w:val="single" w:sz="4" w:space="0" w:color="000000"/>
              <w:left w:val="single" w:sz="4" w:space="0" w:color="000000"/>
              <w:bottom w:val="single" w:sz="4" w:space="0" w:color="000000"/>
              <w:right w:val="single" w:sz="4" w:space="0" w:color="000000"/>
            </w:tcBorders>
          </w:tcPr>
          <w:p w:rsidR="00B9039D" w:rsidRDefault="00F66FDF">
            <w:pPr>
              <w:spacing w:line="276" w:lineRule="auto"/>
              <w:ind w:left="360" w:right="276" w:hanging="58"/>
            </w:pPr>
            <w:r>
              <w:rPr>
                <w:rFonts w:ascii="Arial" w:eastAsia="Arial" w:hAnsi="Arial" w:cs="Arial"/>
                <w:sz w:val="24"/>
              </w:rPr>
              <w:t xml:space="preserve">EDU 601 course will require candidates to analyze and reflect on their teaching after an in- depth study of the </w:t>
            </w:r>
            <w:r w:rsidR="00FF4DFB" w:rsidRPr="00FF4DFB">
              <w:rPr>
                <w:rFonts w:ascii="Arial" w:eastAsia="Arial" w:hAnsi="Arial" w:cs="Arial"/>
                <w:sz w:val="24"/>
                <w:highlight w:val="yellow"/>
              </w:rPr>
              <w:t>Kentucky Teacher Performance Standards</w:t>
            </w:r>
            <w:r>
              <w:rPr>
                <w:rFonts w:ascii="Arial" w:eastAsia="Arial" w:hAnsi="Arial" w:cs="Arial"/>
                <w:sz w:val="24"/>
              </w:rPr>
              <w:t xml:space="preserve"> and relevant national standards. Using the standards as a guide, candidates will design an advanced professional development plan that builds on their initial plan from </w:t>
            </w:r>
            <w:r w:rsidRPr="00FF4DFB">
              <w:rPr>
                <w:rFonts w:ascii="Arial" w:eastAsia="Arial" w:hAnsi="Arial" w:cs="Arial"/>
                <w:sz w:val="24"/>
                <w:highlight w:val="yellow"/>
              </w:rPr>
              <w:t xml:space="preserve">EDU </w:t>
            </w:r>
            <w:r w:rsidR="00FF4DFB" w:rsidRPr="00FF4DFB">
              <w:rPr>
                <w:rFonts w:ascii="Arial" w:eastAsia="Arial" w:hAnsi="Arial" w:cs="Arial"/>
                <w:sz w:val="24"/>
                <w:highlight w:val="yellow"/>
              </w:rPr>
              <w:t>6</w:t>
            </w:r>
            <w:r w:rsidRPr="00FF4DFB">
              <w:rPr>
                <w:rFonts w:ascii="Arial" w:eastAsia="Arial" w:hAnsi="Arial" w:cs="Arial"/>
                <w:sz w:val="24"/>
                <w:highlight w:val="yellow"/>
              </w:rPr>
              <w:t>01</w:t>
            </w:r>
            <w:r>
              <w:rPr>
                <w:rFonts w:ascii="Arial" w:eastAsia="Arial" w:hAnsi="Arial" w:cs="Arial"/>
                <w:sz w:val="24"/>
              </w:rPr>
              <w:t xml:space="preserve"> to improve their teaching ability. Appropriate portfolio/project guidelines will be incorporated into the seminar content. The portfolio/project will be used as a form of authentic assessment of each candidate’s knowledge and skills developed during their graduate program. The graduate portfolio/project will be reviewed and presented in the EDU 698 seminar. </w:t>
            </w:r>
            <w:r>
              <w:t xml:space="preserve"> </w:t>
            </w:r>
          </w:p>
          <w:p w:rsidR="00B9039D" w:rsidRDefault="00F66FDF">
            <w:r>
              <w:t xml:space="preserve"> </w:t>
            </w:r>
          </w:p>
        </w:tc>
      </w:tr>
      <w:tr w:rsidR="00B9039D">
        <w:trPr>
          <w:trHeight w:val="1123"/>
        </w:trPr>
        <w:tc>
          <w:tcPr>
            <w:tcW w:w="10297" w:type="dxa"/>
            <w:tcBorders>
              <w:top w:val="single" w:sz="4" w:space="0" w:color="000000"/>
              <w:left w:val="single" w:sz="4" w:space="0" w:color="000000"/>
              <w:bottom w:val="single" w:sz="4" w:space="0" w:color="000000"/>
              <w:right w:val="single" w:sz="4" w:space="0" w:color="000000"/>
            </w:tcBorders>
            <w:shd w:val="clear" w:color="auto" w:fill="E7E6E6"/>
          </w:tcPr>
          <w:p w:rsidR="00B9039D" w:rsidRDefault="00F66FDF">
            <w:r>
              <w:t xml:space="preserve">Q. Advanced Teacher - </w:t>
            </w:r>
            <w:r>
              <w:rPr>
                <w:b/>
              </w:rPr>
              <w:t>Provide a narrative about each of the assessment areas assigned to this program</w:t>
            </w:r>
            <w:r>
              <w:t xml:space="preserve">. The Advanced assessments have five (5) or more areas to be addressed. Discuss the data analysis and explain how the assessment data supports/validates a candidate’s ability through the progressions of this program.  </w:t>
            </w:r>
          </w:p>
        </w:tc>
      </w:tr>
    </w:tbl>
    <w:p w:rsidR="00B9039D" w:rsidRDefault="00B9039D">
      <w:pPr>
        <w:spacing w:after="0"/>
        <w:ind w:left="-704" w:right="10638"/>
      </w:pPr>
    </w:p>
    <w:tbl>
      <w:tblPr>
        <w:tblStyle w:val="TableGrid"/>
        <w:tblW w:w="10297" w:type="dxa"/>
        <w:tblInd w:w="-112" w:type="dxa"/>
        <w:tblCellMar>
          <w:top w:w="49" w:type="dxa"/>
          <w:left w:w="114" w:type="dxa"/>
          <w:right w:w="63" w:type="dxa"/>
        </w:tblCellMar>
        <w:tblLook w:val="04A0" w:firstRow="1" w:lastRow="0" w:firstColumn="1" w:lastColumn="0" w:noHBand="0" w:noVBand="1"/>
      </w:tblPr>
      <w:tblGrid>
        <w:gridCol w:w="10297"/>
      </w:tblGrid>
      <w:tr w:rsidR="00B9039D">
        <w:trPr>
          <w:trHeight w:val="2485"/>
        </w:trPr>
        <w:tc>
          <w:tcPr>
            <w:tcW w:w="10297" w:type="dxa"/>
            <w:tcBorders>
              <w:top w:val="single" w:sz="4" w:space="0" w:color="000000"/>
              <w:left w:val="single" w:sz="4" w:space="0" w:color="000000"/>
              <w:bottom w:val="single" w:sz="4" w:space="0" w:color="000000"/>
              <w:right w:val="single" w:sz="4" w:space="0" w:color="000000"/>
            </w:tcBorders>
          </w:tcPr>
          <w:p w:rsidR="00B9039D" w:rsidRDefault="00F66FDF">
            <w:r>
              <w:lastRenderedPageBreak/>
              <w:t xml:space="preserve">The assessment areas for Rank 1 programs are the </w:t>
            </w:r>
            <w:r>
              <w:rPr>
                <w:sz w:val="24"/>
              </w:rPr>
              <w:t>Kentucky Teacher Performance Standards (KTPS)</w:t>
            </w:r>
            <w:r>
              <w:t xml:space="preserve"> and </w:t>
            </w:r>
          </w:p>
          <w:p w:rsidR="00B9039D" w:rsidRDefault="00F66FDF" w:rsidP="00FF4DFB">
            <w:pPr>
              <w:spacing w:line="241" w:lineRule="auto"/>
            </w:pPr>
            <w:r>
              <w:t xml:space="preserve">CAEP standards. These standards are analyzed and assessed through the use of the Professional Action Plan, Advanced Professional Development Plan and Advanced Professional Portfolio. These assignments are implemented in a </w:t>
            </w:r>
            <w:proofErr w:type="gramStart"/>
            <w:r>
              <w:t>three step</w:t>
            </w:r>
            <w:proofErr w:type="gramEnd"/>
            <w:r>
              <w:t xml:space="preserve"> process that begins in EDU 601 Advanced Professional Development Plan through the use of course assignments to create alignments. The Professional Action Plan process implementation is continued in EDU 604 through course assignment alignment. The Advanced Professional Portfolio is fully implemented in the EDU 596 (Secondary) or EDU 698 (ELED/MGE) course and culminates as the electronic portfolio. The electronic portfolios containing the PPD are then evaluated by a minimum of two faculty members for proficiency.  </w:t>
            </w:r>
          </w:p>
        </w:tc>
      </w:tr>
      <w:tr w:rsidR="00B9039D">
        <w:trPr>
          <w:trHeight w:val="277"/>
        </w:trPr>
        <w:tc>
          <w:tcPr>
            <w:tcW w:w="10297" w:type="dxa"/>
            <w:tcBorders>
              <w:top w:val="single" w:sz="4" w:space="0" w:color="000000"/>
              <w:left w:val="single" w:sz="4" w:space="0" w:color="000000"/>
              <w:bottom w:val="single" w:sz="4" w:space="0" w:color="000000"/>
              <w:right w:val="single" w:sz="4" w:space="0" w:color="000000"/>
            </w:tcBorders>
            <w:shd w:val="clear" w:color="auto" w:fill="FFC7CE"/>
          </w:tcPr>
          <w:p w:rsidR="00B9039D" w:rsidRDefault="00F66FDF">
            <w:r>
              <w:rPr>
                <w:color w:val="9C0006"/>
              </w:rPr>
              <w:t xml:space="preserve">  </w:t>
            </w:r>
          </w:p>
        </w:tc>
      </w:tr>
      <w:tr w:rsidR="00B9039D">
        <w:trPr>
          <w:trHeight w:val="1620"/>
        </w:trPr>
        <w:tc>
          <w:tcPr>
            <w:tcW w:w="10297" w:type="dxa"/>
            <w:tcBorders>
              <w:top w:val="single" w:sz="4" w:space="0" w:color="000000"/>
              <w:left w:val="single" w:sz="4" w:space="0" w:color="000000"/>
              <w:bottom w:val="single" w:sz="4" w:space="0" w:color="000000"/>
              <w:right w:val="single" w:sz="4" w:space="0" w:color="000000"/>
            </w:tcBorders>
            <w:shd w:val="clear" w:color="auto" w:fill="E7E6E6"/>
          </w:tcPr>
          <w:p w:rsidR="00B9039D" w:rsidRDefault="00F66FDF">
            <w:pPr>
              <w:ind w:right="31"/>
            </w:pPr>
            <w:r>
              <w:rPr>
                <w:b/>
                <w:i/>
              </w:rPr>
              <w:t xml:space="preserve">Q. Summary Analysis for Programs - Provide a holistic summary and rationale for how all key assessment areas demonstrate the program’s overall quality, and how each candidate has demonstrated adequate performance of the appropriate standards. Many EPPs study their assessments on a periodic basis and develop comprehensive reports and graphs; this report may be attached as an addendum and supplements the analysis summary and improvement sections. If the EPP chooses to append EPP-designed reports, a narrative description/interpretation of the report(s) must be included. </w:t>
            </w:r>
          </w:p>
        </w:tc>
      </w:tr>
      <w:tr w:rsidR="00B9039D">
        <w:trPr>
          <w:trHeight w:val="2723"/>
        </w:trPr>
        <w:tc>
          <w:tcPr>
            <w:tcW w:w="10297" w:type="dxa"/>
            <w:tcBorders>
              <w:top w:val="single" w:sz="4" w:space="0" w:color="000000"/>
              <w:left w:val="single" w:sz="4" w:space="0" w:color="000000"/>
              <w:bottom w:val="single" w:sz="4" w:space="0" w:color="000000"/>
              <w:right w:val="single" w:sz="4" w:space="0" w:color="000000"/>
            </w:tcBorders>
          </w:tcPr>
          <w:p w:rsidR="00B9039D" w:rsidRDefault="00F66FDF">
            <w:r>
              <w:t xml:space="preserve">The assessment areas for Rank 1 programs are the </w:t>
            </w:r>
            <w:r>
              <w:rPr>
                <w:sz w:val="24"/>
              </w:rPr>
              <w:t>Kentucky Teacher Performance Standards (KTPS)</w:t>
            </w:r>
            <w:r>
              <w:t xml:space="preserve"> and </w:t>
            </w:r>
          </w:p>
          <w:p w:rsidR="00B9039D" w:rsidRDefault="00F66FDF" w:rsidP="00FF4DFB">
            <w:pPr>
              <w:spacing w:line="241" w:lineRule="auto"/>
            </w:pPr>
            <w:r>
              <w:t xml:space="preserve">CAEP standards. These standards are analyzed and assessed through the use of the Professional Action Plan, Advanced Professional Development Plan and Advanced Professional Portfolio. These assignments are implemented in a </w:t>
            </w:r>
            <w:proofErr w:type="gramStart"/>
            <w:r>
              <w:t>three step</w:t>
            </w:r>
            <w:proofErr w:type="gramEnd"/>
            <w:r>
              <w:t xml:space="preserve"> process that begins in EDU 601 Advanced Professional Development Plan through the use of course assignments to create alignments. The Professional Action Plan process implementation is continued in EDU 604 through course assignment alignment. The Advanced Professional Portfolio is fully implemented in the EDU 596 (Secondary) or EDU 698 (ELED/MGE) course and culminates as the electronic portfolio. The electronic portfolios containing the PPD are then evaluated by a minimum of two faculty members for proficiency. </w:t>
            </w:r>
            <w:r w:rsidR="002B0CAA" w:rsidRPr="002B0CAA">
              <w:rPr>
                <w:highlight w:val="yellow"/>
              </w:rPr>
              <w:t>While students consistently demonstrate proficiency relative to the relevant KTPS standards, going forward we plan to review program data in collaboration with district partners to identify areas for on-</w:t>
            </w:r>
            <w:proofErr w:type="spellStart"/>
            <w:r w:rsidR="002B0CAA" w:rsidRPr="002B0CAA">
              <w:rPr>
                <w:highlight w:val="yellow"/>
              </w:rPr>
              <w:t>goig</w:t>
            </w:r>
            <w:proofErr w:type="spellEnd"/>
            <w:r w:rsidR="002B0CAA" w:rsidRPr="002B0CAA">
              <w:rPr>
                <w:highlight w:val="yellow"/>
              </w:rPr>
              <w:t xml:space="preserve"> program improvement.</w:t>
            </w:r>
          </w:p>
          <w:p w:rsidR="00B9039D" w:rsidRDefault="00F66FDF">
            <w:r>
              <w:t xml:space="preserve"> </w:t>
            </w:r>
          </w:p>
        </w:tc>
      </w:tr>
      <w:tr w:rsidR="00B9039D">
        <w:trPr>
          <w:trHeight w:val="545"/>
        </w:trPr>
        <w:tc>
          <w:tcPr>
            <w:tcW w:w="10297" w:type="dxa"/>
            <w:tcBorders>
              <w:top w:val="single" w:sz="4" w:space="0" w:color="000000"/>
              <w:left w:val="single" w:sz="4" w:space="0" w:color="000000"/>
              <w:bottom w:val="single" w:sz="4" w:space="0" w:color="000000"/>
              <w:right w:val="single" w:sz="4" w:space="0" w:color="000000"/>
            </w:tcBorders>
            <w:shd w:val="clear" w:color="auto" w:fill="E7E6E6"/>
          </w:tcPr>
          <w:p w:rsidR="00B9039D" w:rsidRDefault="00F66FDF">
            <w:r>
              <w:rPr>
                <w:b/>
                <w:i/>
              </w:rPr>
              <w:t xml:space="preserve">Q. Continuous Improvement Plan for this program category - Provide an explanation of how assessment data are/were used to improve this program. </w:t>
            </w:r>
          </w:p>
        </w:tc>
      </w:tr>
      <w:tr w:rsidR="00B9039D">
        <w:trPr>
          <w:trHeight w:val="1136"/>
        </w:trPr>
        <w:tc>
          <w:tcPr>
            <w:tcW w:w="10297" w:type="dxa"/>
            <w:tcBorders>
              <w:top w:val="single" w:sz="4" w:space="0" w:color="000000"/>
              <w:left w:val="single" w:sz="4" w:space="0" w:color="000000"/>
              <w:bottom w:val="single" w:sz="4" w:space="0" w:color="000000"/>
              <w:right w:val="single" w:sz="4" w:space="0" w:color="000000"/>
            </w:tcBorders>
          </w:tcPr>
          <w:p w:rsidR="00B9039D" w:rsidRDefault="00F66FDF">
            <w:r>
              <w:t xml:space="preserve">The data for the program will be collected in the WKU </w:t>
            </w:r>
            <w:r w:rsidR="002B0CAA" w:rsidRPr="002B0CAA">
              <w:rPr>
                <w:highlight w:val="yellow"/>
              </w:rPr>
              <w:t>Chalk and Wire</w:t>
            </w:r>
            <w:r>
              <w:t xml:space="preserve"> System, aggregated/disaggregated and provided back to the program for review each year.  </w:t>
            </w:r>
            <w:bookmarkStart w:id="1" w:name="_Hlk58589385"/>
            <w:r w:rsidR="000F5E23" w:rsidRPr="000F5E23">
              <w:rPr>
                <w:highlight w:val="yellow"/>
              </w:rPr>
              <w:t>Program faculty will meet annually with relevant district partners to review all student performance data and identify strengths and areas for on-going program improvement</w:t>
            </w:r>
            <w:r w:rsidRPr="000F5E23">
              <w:rPr>
                <w:highlight w:val="yellow"/>
              </w:rPr>
              <w:t>.</w:t>
            </w:r>
            <w:r>
              <w:t xml:space="preserve">   </w:t>
            </w:r>
          </w:p>
          <w:bookmarkEnd w:id="1"/>
          <w:p w:rsidR="00B9039D" w:rsidRDefault="00F66FDF">
            <w:r>
              <w:t xml:space="preserve"> </w:t>
            </w:r>
          </w:p>
        </w:tc>
      </w:tr>
      <w:tr w:rsidR="00B9039D">
        <w:trPr>
          <w:trHeight w:val="277"/>
        </w:trPr>
        <w:tc>
          <w:tcPr>
            <w:tcW w:w="10297" w:type="dxa"/>
            <w:tcBorders>
              <w:top w:val="single" w:sz="4" w:space="0" w:color="000000"/>
              <w:left w:val="single" w:sz="4" w:space="0" w:color="000000"/>
              <w:bottom w:val="single" w:sz="4" w:space="0" w:color="000000"/>
              <w:right w:val="single" w:sz="4" w:space="0" w:color="000000"/>
            </w:tcBorders>
            <w:shd w:val="clear" w:color="auto" w:fill="FFC7CE"/>
          </w:tcPr>
          <w:p w:rsidR="00B9039D" w:rsidRDefault="00F66FDF">
            <w:r>
              <w:rPr>
                <w:color w:val="9C0006"/>
              </w:rPr>
              <w:t xml:space="preserve">  </w:t>
            </w:r>
          </w:p>
        </w:tc>
      </w:tr>
      <w:tr w:rsidR="00B9039D">
        <w:trPr>
          <w:trHeight w:val="3500"/>
        </w:trPr>
        <w:tc>
          <w:tcPr>
            <w:tcW w:w="10297" w:type="dxa"/>
            <w:tcBorders>
              <w:top w:val="single" w:sz="4" w:space="0" w:color="000000"/>
              <w:left w:val="single" w:sz="4" w:space="0" w:color="000000"/>
              <w:bottom w:val="single" w:sz="4" w:space="0" w:color="000000"/>
              <w:right w:val="single" w:sz="4" w:space="0" w:color="000000"/>
            </w:tcBorders>
            <w:shd w:val="clear" w:color="auto" w:fill="E7E6E6"/>
          </w:tcPr>
          <w:p w:rsidR="00B9039D" w:rsidRDefault="00F66FDF">
            <w:pPr>
              <w:ind w:right="49"/>
            </w:pPr>
            <w:r>
              <w:rPr>
                <w:b/>
                <w:i/>
              </w:rPr>
              <w:t>Q. Quality Assurance System: Mechanisms</w:t>
            </w:r>
            <w:r>
              <w:rPr>
                <w:i/>
              </w:rPr>
              <w:t xml:space="preserve"> (i.e., structures, policies, procedures, and resources) that an educator preparation provider (EPP) has established to promote, monitor, evaluate, and enhance operational effectiveness and the quality of the educator preparation provider’s candidates, educators, curriculum, and other program requirements. The Quality Assurance System ensures continuous improvement by relying on a variety of measures, establishing performance benchmarks for those measures (with reference to external standards where possible), seeking the views of all relevant stakeholders, sharing evidence widely with both internal and external audiences, and using results to improve policies and practices in consultation with partners and stakeholders. The Quality Assurance System should contain the assessments, rubrics and analysis for the EPP wide assessments for the initial teacher programs and program assessments for the advanced programs. Define the EPP transition points and distinguish between the “Initial” and “Advanced” programs. Highlight any differences or exceptions at the program level (i.e. Occupation-based; Communication Disorders). Attach your full Quality Assurance System document using the "Attach Supporting Documents" module. Provide a summary of the EPP’s Quality Assurance System and process for collecting and analyzing data for program improvement.  </w:t>
            </w:r>
          </w:p>
        </w:tc>
      </w:tr>
    </w:tbl>
    <w:p w:rsidR="00B9039D" w:rsidRDefault="00F66FDF">
      <w:pPr>
        <w:pBdr>
          <w:top w:val="single" w:sz="4" w:space="0" w:color="000000"/>
          <w:left w:val="single" w:sz="4" w:space="0" w:color="000000"/>
          <w:bottom w:val="single" w:sz="4" w:space="0" w:color="000000"/>
          <w:right w:val="single" w:sz="4" w:space="0" w:color="000000"/>
        </w:pBdr>
        <w:spacing w:after="4" w:line="250" w:lineRule="auto"/>
        <w:ind w:left="-3" w:hanging="10"/>
      </w:pPr>
      <w:r>
        <w:lastRenderedPageBreak/>
        <w:t xml:space="preserve">WKU has developed a comprehensive Quality Assurance Plan, which allows all programs to follow consistent and well-defined procedures in the development, implementation, and the interpretation of the assessments used to provide evidence of candidate performance and program quality.  The document defines the following: </w:t>
      </w:r>
    </w:p>
    <w:p w:rsidR="00B9039D" w:rsidRDefault="00F66FDF">
      <w:pPr>
        <w:pBdr>
          <w:top w:val="single" w:sz="4" w:space="0" w:color="000000"/>
          <w:left w:val="single" w:sz="4" w:space="0" w:color="000000"/>
          <w:bottom w:val="single" w:sz="4" w:space="0" w:color="000000"/>
          <w:right w:val="single" w:sz="4" w:space="0" w:color="000000"/>
        </w:pBdr>
        <w:spacing w:after="0"/>
        <w:ind w:left="-13"/>
      </w:pPr>
      <w:r>
        <w:t xml:space="preserve"> </w:t>
      </w:r>
    </w:p>
    <w:p w:rsidR="00B9039D" w:rsidRDefault="00F66FDF">
      <w:pPr>
        <w:numPr>
          <w:ilvl w:val="0"/>
          <w:numId w:val="4"/>
        </w:numPr>
        <w:pBdr>
          <w:top w:val="single" w:sz="4" w:space="0" w:color="000000"/>
          <w:left w:val="single" w:sz="4" w:space="0" w:color="000000"/>
          <w:bottom w:val="single" w:sz="4" w:space="0" w:color="000000"/>
          <w:right w:val="single" w:sz="4" w:space="0" w:color="000000"/>
        </w:pBdr>
        <w:spacing w:after="4" w:line="250" w:lineRule="auto"/>
        <w:ind w:left="707" w:hanging="720"/>
      </w:pPr>
      <w:r>
        <w:t xml:space="preserve">EPP Steps to Establishing Validity </w:t>
      </w:r>
    </w:p>
    <w:p w:rsidR="00B9039D" w:rsidRDefault="00F66FDF">
      <w:pPr>
        <w:numPr>
          <w:ilvl w:val="0"/>
          <w:numId w:val="4"/>
        </w:numPr>
        <w:pBdr>
          <w:top w:val="single" w:sz="4" w:space="0" w:color="000000"/>
          <w:left w:val="single" w:sz="4" w:space="0" w:color="000000"/>
          <w:bottom w:val="single" w:sz="4" w:space="0" w:color="000000"/>
          <w:right w:val="single" w:sz="4" w:space="0" w:color="000000"/>
        </w:pBdr>
        <w:spacing w:after="4" w:line="250" w:lineRule="auto"/>
        <w:ind w:left="707" w:hanging="720"/>
      </w:pPr>
      <w:r>
        <w:t xml:space="preserve">Development, Piloting, and Refinement </w:t>
      </w:r>
    </w:p>
    <w:p w:rsidR="00B9039D" w:rsidRDefault="00F66FDF">
      <w:pPr>
        <w:numPr>
          <w:ilvl w:val="0"/>
          <w:numId w:val="4"/>
        </w:numPr>
        <w:pBdr>
          <w:top w:val="single" w:sz="4" w:space="0" w:color="000000"/>
          <w:left w:val="single" w:sz="4" w:space="0" w:color="000000"/>
          <w:bottom w:val="single" w:sz="4" w:space="0" w:color="000000"/>
          <w:right w:val="single" w:sz="4" w:space="0" w:color="000000"/>
        </w:pBdr>
        <w:spacing w:after="4" w:line="250" w:lineRule="auto"/>
        <w:ind w:left="707" w:hanging="720"/>
      </w:pPr>
      <w:r>
        <w:t xml:space="preserve">Assessment Use and Training </w:t>
      </w:r>
    </w:p>
    <w:p w:rsidR="00B9039D" w:rsidRDefault="00F66FDF">
      <w:pPr>
        <w:numPr>
          <w:ilvl w:val="0"/>
          <w:numId w:val="4"/>
        </w:numPr>
        <w:pBdr>
          <w:top w:val="single" w:sz="4" w:space="0" w:color="000000"/>
          <w:left w:val="single" w:sz="4" w:space="0" w:color="000000"/>
          <w:bottom w:val="single" w:sz="4" w:space="0" w:color="000000"/>
          <w:right w:val="single" w:sz="4" w:space="0" w:color="000000"/>
        </w:pBdr>
        <w:spacing w:after="4" w:line="250" w:lineRule="auto"/>
        <w:ind w:left="707" w:hanging="720"/>
      </w:pPr>
      <w:r>
        <w:t xml:space="preserve">Assessment Use and Training </w:t>
      </w:r>
    </w:p>
    <w:p w:rsidR="00B9039D" w:rsidRDefault="00F66FDF">
      <w:pPr>
        <w:numPr>
          <w:ilvl w:val="0"/>
          <w:numId w:val="4"/>
        </w:numPr>
        <w:pBdr>
          <w:top w:val="single" w:sz="4" w:space="0" w:color="000000"/>
          <w:left w:val="single" w:sz="4" w:space="0" w:color="000000"/>
          <w:bottom w:val="single" w:sz="4" w:space="0" w:color="000000"/>
          <w:right w:val="single" w:sz="4" w:space="0" w:color="000000"/>
        </w:pBdr>
        <w:spacing w:after="4" w:line="250" w:lineRule="auto"/>
        <w:ind w:left="707" w:hanging="720"/>
      </w:pPr>
      <w:r>
        <w:t xml:space="preserve">Types of Validity Evidence </w:t>
      </w:r>
    </w:p>
    <w:p w:rsidR="00B9039D" w:rsidRDefault="00F66FDF">
      <w:pPr>
        <w:numPr>
          <w:ilvl w:val="0"/>
          <w:numId w:val="4"/>
        </w:numPr>
        <w:pBdr>
          <w:top w:val="single" w:sz="4" w:space="0" w:color="000000"/>
          <w:left w:val="single" w:sz="4" w:space="0" w:color="000000"/>
          <w:bottom w:val="single" w:sz="4" w:space="0" w:color="000000"/>
          <w:right w:val="single" w:sz="4" w:space="0" w:color="000000"/>
        </w:pBdr>
        <w:spacing w:after="4" w:line="250" w:lineRule="auto"/>
        <w:ind w:left="707" w:hanging="720"/>
      </w:pPr>
      <w:r>
        <w:t xml:space="preserve">Results Analysis and Interpretation </w:t>
      </w:r>
    </w:p>
    <w:p w:rsidR="00B9039D" w:rsidRDefault="00F66FDF">
      <w:pPr>
        <w:numPr>
          <w:ilvl w:val="0"/>
          <w:numId w:val="4"/>
        </w:numPr>
        <w:pBdr>
          <w:top w:val="single" w:sz="4" w:space="0" w:color="000000"/>
          <w:left w:val="single" w:sz="4" w:space="0" w:color="000000"/>
          <w:bottom w:val="single" w:sz="4" w:space="0" w:color="000000"/>
          <w:right w:val="single" w:sz="4" w:space="0" w:color="000000"/>
        </w:pBdr>
        <w:spacing w:after="4" w:line="250" w:lineRule="auto"/>
        <w:ind w:left="707" w:hanging="720"/>
      </w:pPr>
      <w:r>
        <w:t xml:space="preserve">Uses Results to Improve Program Elements and Processes </w:t>
      </w:r>
    </w:p>
    <w:p w:rsidR="00B9039D" w:rsidRDefault="00F66FDF">
      <w:pPr>
        <w:numPr>
          <w:ilvl w:val="0"/>
          <w:numId w:val="4"/>
        </w:numPr>
        <w:pBdr>
          <w:top w:val="single" w:sz="4" w:space="0" w:color="000000"/>
          <w:left w:val="single" w:sz="4" w:space="0" w:color="000000"/>
          <w:bottom w:val="single" w:sz="4" w:space="0" w:color="000000"/>
          <w:right w:val="single" w:sz="4" w:space="0" w:color="000000"/>
        </w:pBdr>
        <w:spacing w:after="4" w:line="250" w:lineRule="auto"/>
        <w:ind w:left="707" w:hanging="720"/>
      </w:pPr>
      <w:r>
        <w:t xml:space="preserve">The WKU QASP Document provides additional details on these items. </w:t>
      </w:r>
    </w:p>
    <w:p w:rsidR="00B9039D" w:rsidRDefault="00F66FDF">
      <w:pPr>
        <w:pBdr>
          <w:top w:val="single" w:sz="4" w:space="0" w:color="000000"/>
          <w:left w:val="single" w:sz="4" w:space="0" w:color="000000"/>
          <w:bottom w:val="single" w:sz="4" w:space="0" w:color="000000"/>
          <w:right w:val="single" w:sz="4" w:space="0" w:color="000000"/>
        </w:pBdr>
        <w:spacing w:after="0"/>
        <w:ind w:left="-13"/>
      </w:pPr>
      <w:r>
        <w:t xml:space="preserve"> </w:t>
      </w:r>
    </w:p>
    <w:p w:rsidR="000F5E23" w:rsidRDefault="00F66FDF" w:rsidP="000F5E23">
      <w:pPr>
        <w:spacing w:after="0" w:line="240" w:lineRule="auto"/>
      </w:pPr>
      <w:r>
        <w:t>All IP and AP programs at WKU follow the overall Quality Assurance Plans included in the program documentation.</w:t>
      </w:r>
      <w:r w:rsidR="000F5E23">
        <w:t xml:space="preserve"> </w:t>
      </w:r>
      <w:r>
        <w:t xml:space="preserve">   </w:t>
      </w:r>
      <w:r w:rsidR="000F5E23" w:rsidRPr="000F5E23">
        <w:rPr>
          <w:highlight w:val="yellow"/>
        </w:rPr>
        <w:t>Program faculty will meet annually with relevant district partners to review all student performance data and identify strengths and areas for on-going program improvement.</w:t>
      </w:r>
      <w:r w:rsidR="000F5E23">
        <w:t xml:space="preserve">   </w:t>
      </w:r>
    </w:p>
    <w:p w:rsidR="00B9039D" w:rsidRDefault="00B9039D">
      <w:pPr>
        <w:pBdr>
          <w:top w:val="single" w:sz="4" w:space="0" w:color="000000"/>
          <w:left w:val="single" w:sz="4" w:space="0" w:color="000000"/>
          <w:bottom w:val="single" w:sz="4" w:space="0" w:color="000000"/>
          <w:right w:val="single" w:sz="4" w:space="0" w:color="000000"/>
        </w:pBdr>
        <w:spacing w:after="4" w:line="250" w:lineRule="auto"/>
        <w:ind w:left="-3" w:hanging="10"/>
      </w:pPr>
    </w:p>
    <w:p w:rsidR="00B9039D" w:rsidRDefault="00F66FDF">
      <w:pPr>
        <w:spacing w:after="0"/>
        <w:ind w:left="16"/>
      </w:pPr>
      <w:r>
        <w:t xml:space="preserve"> </w:t>
      </w:r>
      <w:r>
        <w:br w:type="page"/>
      </w:r>
    </w:p>
    <w:p w:rsidR="00B9039D" w:rsidRDefault="00F66FDF">
      <w:pPr>
        <w:spacing w:after="4" w:line="250" w:lineRule="auto"/>
        <w:ind w:left="11" w:right="4996" w:hanging="10"/>
      </w:pPr>
      <w:r>
        <w:rPr>
          <w:b/>
        </w:rPr>
        <w:lastRenderedPageBreak/>
        <w:t>CURRICULUM CONTRACT:</w:t>
      </w:r>
      <w:r>
        <w:t xml:space="preserve">   </w:t>
      </w:r>
    </w:p>
    <w:p w:rsidR="00B9039D" w:rsidRDefault="00F66FDF">
      <w:pPr>
        <w:spacing w:after="0"/>
        <w:ind w:left="16" w:right="-873"/>
      </w:pPr>
      <w:r>
        <w:rPr>
          <w:noProof/>
        </w:rPr>
        <mc:AlternateContent>
          <mc:Choice Requires="wpg">
            <w:drawing>
              <wp:inline distT="0" distB="0" distL="0" distR="0">
                <wp:extent cx="6851904" cy="572803"/>
                <wp:effectExtent l="0" t="0" r="0" b="0"/>
                <wp:docPr id="46589" name="Group 46589"/>
                <wp:cNvGraphicFramePr/>
                <a:graphic xmlns:a="http://schemas.openxmlformats.org/drawingml/2006/main">
                  <a:graphicData uri="http://schemas.microsoft.com/office/word/2010/wordprocessingGroup">
                    <wpg:wgp>
                      <wpg:cNvGrpSpPr/>
                      <wpg:grpSpPr>
                        <a:xfrm>
                          <a:off x="0" y="0"/>
                          <a:ext cx="6851904" cy="572803"/>
                          <a:chOff x="0" y="0"/>
                          <a:chExt cx="6851904" cy="572803"/>
                        </a:xfrm>
                      </wpg:grpSpPr>
                      <wps:wsp>
                        <wps:cNvPr id="3016" name="Rectangle 3016"/>
                        <wps:cNvSpPr/>
                        <wps:spPr>
                          <a:xfrm>
                            <a:off x="4241292" y="417575"/>
                            <a:ext cx="45808" cy="206453"/>
                          </a:xfrm>
                          <a:prstGeom prst="rect">
                            <a:avLst/>
                          </a:prstGeom>
                          <a:ln>
                            <a:noFill/>
                          </a:ln>
                        </wps:spPr>
                        <wps:txbx>
                          <w:txbxContent>
                            <w:p w:rsidR="00F66FDF" w:rsidRDefault="00F66FDF">
                              <w:r>
                                <w:rPr>
                                  <w:sz w:val="24"/>
                                </w:rPr>
                                <w:t xml:space="preserve"> </w:t>
                              </w:r>
                            </w:p>
                          </w:txbxContent>
                        </wps:txbx>
                        <wps:bodyPr horzOverflow="overflow" vert="horz" lIns="0" tIns="0" rIns="0" bIns="0" rtlCol="0">
                          <a:noAutofit/>
                        </wps:bodyPr>
                      </wps:wsp>
                      <wps:wsp>
                        <wps:cNvPr id="53137" name="Shape 53137"/>
                        <wps:cNvSpPr/>
                        <wps:spPr>
                          <a:xfrm>
                            <a:off x="0" y="0"/>
                            <a:ext cx="6851904" cy="9144"/>
                          </a:xfrm>
                          <a:custGeom>
                            <a:avLst/>
                            <a:gdLst/>
                            <a:ahLst/>
                            <a:cxnLst/>
                            <a:rect l="0" t="0" r="0" b="0"/>
                            <a:pathLst>
                              <a:path w="6851904" h="9144">
                                <a:moveTo>
                                  <a:pt x="0" y="0"/>
                                </a:moveTo>
                                <a:lnTo>
                                  <a:pt x="6851904" y="0"/>
                                </a:lnTo>
                                <a:lnTo>
                                  <a:pt x="6851904" y="9144"/>
                                </a:lnTo>
                                <a:lnTo>
                                  <a:pt x="0" y="914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pic:pic xmlns:pic="http://schemas.openxmlformats.org/drawingml/2006/picture">
                        <pic:nvPicPr>
                          <pic:cNvPr id="3318" name="Picture 3318"/>
                          <pic:cNvPicPr/>
                        </pic:nvPicPr>
                        <pic:blipFill>
                          <a:blip r:embed="rId30"/>
                          <a:stretch>
                            <a:fillRect/>
                          </a:stretch>
                        </pic:blipFill>
                        <pic:spPr>
                          <a:xfrm>
                            <a:off x="2610483" y="6118"/>
                            <a:ext cx="1630680" cy="525780"/>
                          </a:xfrm>
                          <a:prstGeom prst="rect">
                            <a:avLst/>
                          </a:prstGeom>
                        </pic:spPr>
                      </pic:pic>
                    </wpg:wgp>
                  </a:graphicData>
                </a:graphic>
              </wp:inline>
            </w:drawing>
          </mc:Choice>
          <mc:Fallback>
            <w:pict>
              <v:group id="Group 46589" o:spid="_x0000_s1026" style="width:539.5pt;height:45.1pt;mso-position-horizontal-relative:char;mso-position-vertical-relative:line" coordsize="68519,572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">
                <v:rect id="Rectangle 3016" o:spid="_x0000_s1027" style="position:absolute;left:42412;top:4175;width:459;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" filled="f" stroked="f">
                  <v:textbox inset="0,0,0,0">
                    <w:txbxContent>
                      <w:p w:rsidR="00F66FDF" w:rsidRDefault="00F66FDF">
                        <w:r>
                          <w:rPr>
                            <w:sz w:val="24"/>
                          </w:rPr>
                          <w:t xml:space="preserve"> </w:t>
                        </w:r>
                      </w:p>
                    </w:txbxContent>
                  </v:textbox>
                </v:rect>
                <v:shape id="Shape 53137" o:spid="_x0000_s1028" style="position:absolute;width:68519;height:91;visibility:visible;mso-wrap-style:square;v-text-anchor:top" coordsize="68519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" path="m,l6851904,r,9144l,9144,,e" fillcolor="#bfbfbf" stroked="f" strokeweight="0">
                  <v:stroke miterlimit="83231f" joinstyle="miter"/>
                  <v:path arrowok="t" textboxrect="0,0,6851904,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18" o:spid="_x0000_s1029" type="#_x0000_t75" style="position:absolute;left:26104;top:61;width:16307;height:5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">
                  <v:imagedata r:id="rId31" o:title=""/>
                </v:shape>
                <w10:anchorlock/>
              </v:group>
            </w:pict>
          </mc:Fallback>
        </mc:AlternateContent>
      </w:r>
    </w:p>
    <w:p w:rsidR="00B9039D" w:rsidRDefault="00F66FDF">
      <w:pPr>
        <w:spacing w:after="0"/>
        <w:ind w:left="899" w:right="2" w:hanging="10"/>
        <w:jc w:val="center"/>
      </w:pPr>
      <w:r>
        <w:rPr>
          <w:b/>
        </w:rPr>
        <w:t xml:space="preserve">CURRICULUM CONTRACT </w:t>
      </w:r>
    </w:p>
    <w:p w:rsidR="00B9039D" w:rsidRDefault="00F66FDF">
      <w:pPr>
        <w:spacing w:after="34"/>
        <w:ind w:left="899" w:hanging="10"/>
        <w:jc w:val="center"/>
      </w:pPr>
      <w:r>
        <w:rPr>
          <w:b/>
        </w:rPr>
        <w:t xml:space="preserve">Graduate Degree Program –  </w:t>
      </w:r>
    </w:p>
    <w:p w:rsidR="00B9039D" w:rsidRDefault="00F66FDF">
      <w:pPr>
        <w:spacing w:after="0"/>
        <w:ind w:left="2569" w:hanging="10"/>
      </w:pPr>
      <w:r>
        <w:rPr>
          <w:i/>
          <w:sz w:val="28"/>
        </w:rPr>
        <w:t xml:space="preserve">Elementary Education Rank I Non-degree program </w:t>
      </w:r>
    </w:p>
    <w:p w:rsidR="00B9039D" w:rsidRDefault="00F66FDF">
      <w:pPr>
        <w:spacing w:after="0"/>
        <w:ind w:left="1548" w:hanging="10"/>
      </w:pPr>
      <w:r>
        <w:rPr>
          <w:i/>
          <w:sz w:val="28"/>
        </w:rPr>
        <w:t xml:space="preserve">This program is a Rank I only program and does not lead to a degree </w:t>
      </w:r>
    </w:p>
    <w:p w:rsidR="00B9039D" w:rsidRDefault="00F66FDF">
      <w:pPr>
        <w:spacing w:after="0"/>
        <w:ind w:left="897" w:hanging="10"/>
        <w:jc w:val="center"/>
      </w:pPr>
      <w:r>
        <w:rPr>
          <w:i/>
          <w:sz w:val="28"/>
        </w:rPr>
        <w:t>WKU# 084 EPSB# 1813</w:t>
      </w:r>
      <w:r>
        <w:t xml:space="preserve"> </w:t>
      </w:r>
    </w:p>
    <w:p w:rsidR="00B9039D" w:rsidRDefault="00F66FDF">
      <w:pPr>
        <w:spacing w:after="0"/>
        <w:ind w:right="492"/>
        <w:jc w:val="center"/>
      </w:pPr>
      <w:r>
        <w:rPr>
          <w:b/>
        </w:rPr>
        <w:t xml:space="preserve"> </w:t>
      </w:r>
    </w:p>
    <w:p w:rsidR="00B9039D" w:rsidRDefault="00F66FDF">
      <w:pPr>
        <w:tabs>
          <w:tab w:val="center" w:pos="5518"/>
          <w:tab w:val="center" w:pos="8216"/>
        </w:tabs>
        <w:spacing w:after="0"/>
      </w:pPr>
      <w:r>
        <w:rPr>
          <w:b/>
          <w:sz w:val="20"/>
        </w:rPr>
        <w:t xml:space="preserve">Candidate Contact Information: </w:t>
      </w:r>
      <w:r>
        <w:rPr>
          <w:b/>
          <w:sz w:val="20"/>
        </w:rPr>
        <w:tab/>
      </w:r>
      <w:r>
        <w:rPr>
          <w:b/>
          <w:sz w:val="18"/>
        </w:rPr>
        <w:t xml:space="preserve"> </w:t>
      </w:r>
      <w:r>
        <w:rPr>
          <w:b/>
          <w:sz w:val="18"/>
        </w:rPr>
        <w:tab/>
        <w:t xml:space="preserve"> </w:t>
      </w:r>
    </w:p>
    <w:p w:rsidR="00B9039D" w:rsidRDefault="00F66FDF">
      <w:pPr>
        <w:spacing w:after="0"/>
        <w:ind w:left="124"/>
      </w:pPr>
      <w:r>
        <w:rPr>
          <w:b/>
          <w:sz w:val="18"/>
        </w:rPr>
        <w:t xml:space="preserve"> </w:t>
      </w:r>
      <w:r>
        <w:rPr>
          <w:b/>
          <w:sz w:val="18"/>
        </w:rPr>
        <w:tab/>
        <w:t xml:space="preserve"> </w:t>
      </w:r>
      <w:r>
        <w:rPr>
          <w:b/>
          <w:sz w:val="18"/>
        </w:rPr>
        <w:tab/>
        <w:t xml:space="preserve"> </w:t>
      </w:r>
      <w:r>
        <w:rPr>
          <w:b/>
          <w:sz w:val="18"/>
        </w:rPr>
        <w:tab/>
        <w:t xml:space="preserve"> </w:t>
      </w:r>
    </w:p>
    <w:p w:rsidR="00B9039D" w:rsidRDefault="00F66FDF">
      <w:pPr>
        <w:spacing w:after="0"/>
        <w:ind w:left="124"/>
      </w:pPr>
      <w:r>
        <w:rPr>
          <w:b/>
          <w:sz w:val="18"/>
        </w:rPr>
        <w:t xml:space="preserve"> </w:t>
      </w:r>
      <w:r>
        <w:rPr>
          <w:b/>
          <w:sz w:val="18"/>
        </w:rPr>
        <w:tab/>
        <w:t xml:space="preserve"> </w:t>
      </w:r>
      <w:r>
        <w:rPr>
          <w:b/>
          <w:sz w:val="18"/>
        </w:rPr>
        <w:tab/>
        <w:t xml:space="preserve"> </w:t>
      </w:r>
      <w:r>
        <w:rPr>
          <w:b/>
          <w:sz w:val="18"/>
        </w:rPr>
        <w:tab/>
        <w:t xml:space="preserve"> </w:t>
      </w:r>
    </w:p>
    <w:p w:rsidR="00B9039D" w:rsidRDefault="00F66FDF">
      <w:pPr>
        <w:spacing w:after="37"/>
        <w:ind w:left="16" w:right="-873"/>
      </w:pPr>
      <w:r>
        <w:rPr>
          <w:noProof/>
        </w:rPr>
        <mc:AlternateContent>
          <mc:Choice Requires="wpg">
            <w:drawing>
              <wp:inline distT="0" distB="0" distL="0" distR="0">
                <wp:extent cx="6851904" cy="6109"/>
                <wp:effectExtent l="0" t="0" r="0" b="0"/>
                <wp:docPr id="46591" name="Group 46591"/>
                <wp:cNvGraphicFramePr/>
                <a:graphic xmlns:a="http://schemas.openxmlformats.org/drawingml/2006/main">
                  <a:graphicData uri="http://schemas.microsoft.com/office/word/2010/wordprocessingGroup">
                    <wpg:wgp>
                      <wpg:cNvGrpSpPr/>
                      <wpg:grpSpPr>
                        <a:xfrm>
                          <a:off x="0" y="0"/>
                          <a:ext cx="6851904" cy="6109"/>
                          <a:chOff x="0" y="0"/>
                          <a:chExt cx="6851904" cy="6109"/>
                        </a:xfrm>
                      </wpg:grpSpPr>
                      <wps:wsp>
                        <wps:cNvPr id="53139" name="Shape 53139"/>
                        <wps:cNvSpPr/>
                        <wps:spPr>
                          <a:xfrm>
                            <a:off x="0" y="0"/>
                            <a:ext cx="1712976" cy="9144"/>
                          </a:xfrm>
                          <a:custGeom>
                            <a:avLst/>
                            <a:gdLst/>
                            <a:ahLst/>
                            <a:cxnLst/>
                            <a:rect l="0" t="0" r="0" b="0"/>
                            <a:pathLst>
                              <a:path w="1712976" h="9144">
                                <a:moveTo>
                                  <a:pt x="0" y="0"/>
                                </a:moveTo>
                                <a:lnTo>
                                  <a:pt x="1712976" y="0"/>
                                </a:lnTo>
                                <a:lnTo>
                                  <a:pt x="17129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140" name="Shape 53140"/>
                        <wps:cNvSpPr/>
                        <wps:spPr>
                          <a:xfrm>
                            <a:off x="171297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141" name="Shape 53141"/>
                        <wps:cNvSpPr/>
                        <wps:spPr>
                          <a:xfrm>
                            <a:off x="1719072" y="0"/>
                            <a:ext cx="1706118" cy="9144"/>
                          </a:xfrm>
                          <a:custGeom>
                            <a:avLst/>
                            <a:gdLst/>
                            <a:ahLst/>
                            <a:cxnLst/>
                            <a:rect l="0" t="0" r="0" b="0"/>
                            <a:pathLst>
                              <a:path w="1706118" h="9144">
                                <a:moveTo>
                                  <a:pt x="0" y="0"/>
                                </a:moveTo>
                                <a:lnTo>
                                  <a:pt x="1706118" y="0"/>
                                </a:lnTo>
                                <a:lnTo>
                                  <a:pt x="17061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142" name="Shape 53142"/>
                        <wps:cNvSpPr/>
                        <wps:spPr>
                          <a:xfrm>
                            <a:off x="34251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143" name="Shape 53143"/>
                        <wps:cNvSpPr/>
                        <wps:spPr>
                          <a:xfrm>
                            <a:off x="3431286" y="0"/>
                            <a:ext cx="1706880" cy="9144"/>
                          </a:xfrm>
                          <a:custGeom>
                            <a:avLst/>
                            <a:gdLst/>
                            <a:ahLst/>
                            <a:cxnLst/>
                            <a:rect l="0" t="0" r="0" b="0"/>
                            <a:pathLst>
                              <a:path w="1706880" h="9144">
                                <a:moveTo>
                                  <a:pt x="0" y="0"/>
                                </a:moveTo>
                                <a:lnTo>
                                  <a:pt x="1706880" y="0"/>
                                </a:lnTo>
                                <a:lnTo>
                                  <a:pt x="17068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144" name="Shape 53144"/>
                        <wps:cNvSpPr/>
                        <wps:spPr>
                          <a:xfrm>
                            <a:off x="51381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145" name="Shape 53145"/>
                        <wps:cNvSpPr/>
                        <wps:spPr>
                          <a:xfrm>
                            <a:off x="5144262" y="0"/>
                            <a:ext cx="1707642" cy="9144"/>
                          </a:xfrm>
                          <a:custGeom>
                            <a:avLst/>
                            <a:gdLst/>
                            <a:ahLst/>
                            <a:cxnLst/>
                            <a:rect l="0" t="0" r="0" b="0"/>
                            <a:pathLst>
                              <a:path w="1707642" h="9144">
                                <a:moveTo>
                                  <a:pt x="0" y="0"/>
                                </a:moveTo>
                                <a:lnTo>
                                  <a:pt x="1707642" y="0"/>
                                </a:lnTo>
                                <a:lnTo>
                                  <a:pt x="17076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591" style="width:539.52pt;height:0.481018pt;mso-position-horizontal-relative:char;mso-position-vertical-relative:line" coordsize="68519,61">
                <v:shape id="Shape 53146" style="position:absolute;width:17129;height:91;left:0;top:0;" coordsize="1712976,9144" path="m0,0l1712976,0l1712976,9144l0,9144l0,0">
                  <v:stroke weight="0pt" endcap="flat" joinstyle="miter" miterlimit="10" on="false" color="#000000" opacity="0"/>
                  <v:fill on="true" color="#000000"/>
                </v:shape>
                <v:shape id="Shape 53147" style="position:absolute;width:91;height:91;left:17129;top:0;" coordsize="9144,9144" path="m0,0l9144,0l9144,9144l0,9144l0,0">
                  <v:stroke weight="0pt" endcap="flat" joinstyle="miter" miterlimit="10" on="false" color="#000000" opacity="0"/>
                  <v:fill on="true" color="#000000"/>
                </v:shape>
                <v:shape id="Shape 53148" style="position:absolute;width:17061;height:91;left:17190;top:0;" coordsize="1706118,9144" path="m0,0l1706118,0l1706118,9144l0,9144l0,0">
                  <v:stroke weight="0pt" endcap="flat" joinstyle="miter" miterlimit="10" on="false" color="#000000" opacity="0"/>
                  <v:fill on="true" color="#000000"/>
                </v:shape>
                <v:shape id="Shape 53149" style="position:absolute;width:91;height:91;left:34251;top:0;" coordsize="9144,9144" path="m0,0l9144,0l9144,9144l0,9144l0,0">
                  <v:stroke weight="0pt" endcap="flat" joinstyle="miter" miterlimit="10" on="false" color="#000000" opacity="0"/>
                  <v:fill on="true" color="#000000"/>
                </v:shape>
                <v:shape id="Shape 53150" style="position:absolute;width:17068;height:91;left:34312;top:0;" coordsize="1706880,9144" path="m0,0l1706880,0l1706880,9144l0,9144l0,0">
                  <v:stroke weight="0pt" endcap="flat" joinstyle="miter" miterlimit="10" on="false" color="#000000" opacity="0"/>
                  <v:fill on="true" color="#000000"/>
                </v:shape>
                <v:shape id="Shape 53151" style="position:absolute;width:91;height:91;left:51381;top:0;" coordsize="9144,9144" path="m0,0l9144,0l9144,9144l0,9144l0,0">
                  <v:stroke weight="0pt" endcap="flat" joinstyle="miter" miterlimit="10" on="false" color="#000000" opacity="0"/>
                  <v:fill on="true" color="#000000"/>
                </v:shape>
                <v:shape id="Shape 53152" style="position:absolute;width:17076;height:91;left:51442;top:0;" coordsize="1707642,9144" path="m0,0l1707642,0l1707642,9144l0,9144l0,0">
                  <v:stroke weight="0pt" endcap="flat" joinstyle="miter" miterlimit="10" on="false" color="#000000" opacity="0"/>
                  <v:fill on="true" color="#000000"/>
                </v:shape>
              </v:group>
            </w:pict>
          </mc:Fallback>
        </mc:AlternateContent>
      </w:r>
    </w:p>
    <w:p w:rsidR="00B9039D" w:rsidRDefault="00F66FDF">
      <w:pPr>
        <w:tabs>
          <w:tab w:val="center" w:pos="3227"/>
          <w:tab w:val="center" w:pos="6279"/>
          <w:tab w:val="center" w:pos="8833"/>
        </w:tabs>
        <w:spacing w:after="0"/>
      </w:pPr>
      <w:r>
        <w:rPr>
          <w:b/>
          <w:sz w:val="18"/>
        </w:rPr>
        <w:t xml:space="preserve">Last Name </w:t>
      </w:r>
      <w:r>
        <w:rPr>
          <w:b/>
          <w:sz w:val="18"/>
        </w:rPr>
        <w:tab/>
        <w:t xml:space="preserve">First Name </w:t>
      </w:r>
      <w:r>
        <w:rPr>
          <w:b/>
          <w:sz w:val="18"/>
        </w:rPr>
        <w:tab/>
        <w:t xml:space="preserve">Middle Name/Initial </w:t>
      </w:r>
      <w:r>
        <w:rPr>
          <w:b/>
          <w:sz w:val="18"/>
        </w:rPr>
        <w:tab/>
        <w:t xml:space="preserve">WKU ID Number </w:t>
      </w:r>
    </w:p>
    <w:p w:rsidR="00B9039D" w:rsidRDefault="00F66FDF">
      <w:pPr>
        <w:spacing w:after="0"/>
        <w:ind w:left="124"/>
      </w:pPr>
      <w:r>
        <w:rPr>
          <w:b/>
          <w:sz w:val="18"/>
        </w:rPr>
        <w:t xml:space="preserve"> </w:t>
      </w:r>
      <w:r>
        <w:rPr>
          <w:b/>
          <w:sz w:val="18"/>
        </w:rPr>
        <w:tab/>
        <w:t xml:space="preserve"> </w:t>
      </w:r>
      <w:r>
        <w:rPr>
          <w:b/>
          <w:sz w:val="18"/>
        </w:rPr>
        <w:tab/>
        <w:t xml:space="preserve"> </w:t>
      </w:r>
      <w:r>
        <w:rPr>
          <w:b/>
          <w:sz w:val="18"/>
        </w:rPr>
        <w:tab/>
        <w:t xml:space="preserve"> </w:t>
      </w:r>
    </w:p>
    <w:p w:rsidR="00B9039D" w:rsidRDefault="00F66FDF">
      <w:pPr>
        <w:spacing w:after="0"/>
        <w:ind w:left="124"/>
      </w:pPr>
      <w:r>
        <w:rPr>
          <w:b/>
          <w:sz w:val="18"/>
        </w:rPr>
        <w:t xml:space="preserve"> </w:t>
      </w:r>
      <w:r>
        <w:rPr>
          <w:b/>
          <w:sz w:val="18"/>
        </w:rPr>
        <w:tab/>
        <w:t xml:space="preserve"> </w:t>
      </w:r>
      <w:r>
        <w:rPr>
          <w:b/>
          <w:sz w:val="18"/>
        </w:rPr>
        <w:tab/>
        <w:t xml:space="preserve"> </w:t>
      </w:r>
      <w:r>
        <w:rPr>
          <w:b/>
          <w:sz w:val="18"/>
        </w:rPr>
        <w:tab/>
        <w:t xml:space="preserve"> </w:t>
      </w:r>
    </w:p>
    <w:p w:rsidR="00B9039D" w:rsidRDefault="00F66FDF">
      <w:pPr>
        <w:spacing w:after="38"/>
        <w:ind w:left="16" w:right="-873"/>
      </w:pPr>
      <w:r>
        <w:rPr>
          <w:noProof/>
        </w:rPr>
        <mc:AlternateContent>
          <mc:Choice Requires="wpg">
            <w:drawing>
              <wp:inline distT="0" distB="0" distL="0" distR="0">
                <wp:extent cx="6851904" cy="6096"/>
                <wp:effectExtent l="0" t="0" r="0" b="0"/>
                <wp:docPr id="46594" name="Group 46594"/>
                <wp:cNvGraphicFramePr/>
                <a:graphic xmlns:a="http://schemas.openxmlformats.org/drawingml/2006/main">
                  <a:graphicData uri="http://schemas.microsoft.com/office/word/2010/wordprocessingGroup">
                    <wpg:wgp>
                      <wpg:cNvGrpSpPr/>
                      <wpg:grpSpPr>
                        <a:xfrm>
                          <a:off x="0" y="0"/>
                          <a:ext cx="6851904" cy="6096"/>
                          <a:chOff x="0" y="0"/>
                          <a:chExt cx="6851904" cy="6096"/>
                        </a:xfrm>
                      </wpg:grpSpPr>
                      <wps:wsp>
                        <wps:cNvPr id="53153" name="Shape 53153"/>
                        <wps:cNvSpPr/>
                        <wps:spPr>
                          <a:xfrm>
                            <a:off x="0" y="0"/>
                            <a:ext cx="1712976" cy="9144"/>
                          </a:xfrm>
                          <a:custGeom>
                            <a:avLst/>
                            <a:gdLst/>
                            <a:ahLst/>
                            <a:cxnLst/>
                            <a:rect l="0" t="0" r="0" b="0"/>
                            <a:pathLst>
                              <a:path w="1712976" h="9144">
                                <a:moveTo>
                                  <a:pt x="0" y="0"/>
                                </a:moveTo>
                                <a:lnTo>
                                  <a:pt x="1712976" y="0"/>
                                </a:lnTo>
                                <a:lnTo>
                                  <a:pt x="17129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154" name="Shape 53154"/>
                        <wps:cNvSpPr/>
                        <wps:spPr>
                          <a:xfrm>
                            <a:off x="171297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155" name="Shape 53155"/>
                        <wps:cNvSpPr/>
                        <wps:spPr>
                          <a:xfrm>
                            <a:off x="1719072" y="0"/>
                            <a:ext cx="1706118" cy="9144"/>
                          </a:xfrm>
                          <a:custGeom>
                            <a:avLst/>
                            <a:gdLst/>
                            <a:ahLst/>
                            <a:cxnLst/>
                            <a:rect l="0" t="0" r="0" b="0"/>
                            <a:pathLst>
                              <a:path w="1706118" h="9144">
                                <a:moveTo>
                                  <a:pt x="0" y="0"/>
                                </a:moveTo>
                                <a:lnTo>
                                  <a:pt x="1706118" y="0"/>
                                </a:lnTo>
                                <a:lnTo>
                                  <a:pt x="17061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156" name="Shape 53156"/>
                        <wps:cNvSpPr/>
                        <wps:spPr>
                          <a:xfrm>
                            <a:off x="34251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157" name="Shape 53157"/>
                        <wps:cNvSpPr/>
                        <wps:spPr>
                          <a:xfrm>
                            <a:off x="3431286" y="0"/>
                            <a:ext cx="1706880" cy="9144"/>
                          </a:xfrm>
                          <a:custGeom>
                            <a:avLst/>
                            <a:gdLst/>
                            <a:ahLst/>
                            <a:cxnLst/>
                            <a:rect l="0" t="0" r="0" b="0"/>
                            <a:pathLst>
                              <a:path w="1706880" h="9144">
                                <a:moveTo>
                                  <a:pt x="0" y="0"/>
                                </a:moveTo>
                                <a:lnTo>
                                  <a:pt x="1706880" y="0"/>
                                </a:lnTo>
                                <a:lnTo>
                                  <a:pt x="17068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158" name="Shape 53158"/>
                        <wps:cNvSpPr/>
                        <wps:spPr>
                          <a:xfrm>
                            <a:off x="51381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159" name="Shape 53159"/>
                        <wps:cNvSpPr/>
                        <wps:spPr>
                          <a:xfrm>
                            <a:off x="5144262" y="0"/>
                            <a:ext cx="1707642" cy="9144"/>
                          </a:xfrm>
                          <a:custGeom>
                            <a:avLst/>
                            <a:gdLst/>
                            <a:ahLst/>
                            <a:cxnLst/>
                            <a:rect l="0" t="0" r="0" b="0"/>
                            <a:pathLst>
                              <a:path w="1707642" h="9144">
                                <a:moveTo>
                                  <a:pt x="0" y="0"/>
                                </a:moveTo>
                                <a:lnTo>
                                  <a:pt x="1707642" y="0"/>
                                </a:lnTo>
                                <a:lnTo>
                                  <a:pt x="17076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594" style="width:539.52pt;height:0.47998pt;mso-position-horizontal-relative:char;mso-position-vertical-relative:line" coordsize="68519,60">
                <v:shape id="Shape 53160" style="position:absolute;width:17129;height:91;left:0;top:0;" coordsize="1712976,9144" path="m0,0l1712976,0l1712976,9144l0,9144l0,0">
                  <v:stroke weight="0pt" endcap="flat" joinstyle="miter" miterlimit="10" on="false" color="#000000" opacity="0"/>
                  <v:fill on="true" color="#000000"/>
                </v:shape>
                <v:shape id="Shape 53161" style="position:absolute;width:91;height:91;left:17129;top:0;" coordsize="9144,9144" path="m0,0l9144,0l9144,9144l0,9144l0,0">
                  <v:stroke weight="0pt" endcap="flat" joinstyle="miter" miterlimit="10" on="false" color="#000000" opacity="0"/>
                  <v:fill on="true" color="#000000"/>
                </v:shape>
                <v:shape id="Shape 53162" style="position:absolute;width:17061;height:91;left:17190;top:0;" coordsize="1706118,9144" path="m0,0l1706118,0l1706118,9144l0,9144l0,0">
                  <v:stroke weight="0pt" endcap="flat" joinstyle="miter" miterlimit="10" on="false" color="#000000" opacity="0"/>
                  <v:fill on="true" color="#000000"/>
                </v:shape>
                <v:shape id="Shape 53163" style="position:absolute;width:91;height:91;left:34251;top:0;" coordsize="9144,9144" path="m0,0l9144,0l9144,9144l0,9144l0,0">
                  <v:stroke weight="0pt" endcap="flat" joinstyle="miter" miterlimit="10" on="false" color="#000000" opacity="0"/>
                  <v:fill on="true" color="#000000"/>
                </v:shape>
                <v:shape id="Shape 53164" style="position:absolute;width:17068;height:91;left:34312;top:0;" coordsize="1706880,9144" path="m0,0l1706880,0l1706880,9144l0,9144l0,0">
                  <v:stroke weight="0pt" endcap="flat" joinstyle="miter" miterlimit="10" on="false" color="#000000" opacity="0"/>
                  <v:fill on="true" color="#000000"/>
                </v:shape>
                <v:shape id="Shape 53165" style="position:absolute;width:91;height:91;left:51381;top:0;" coordsize="9144,9144" path="m0,0l9144,0l9144,9144l0,9144l0,0">
                  <v:stroke weight="0pt" endcap="flat" joinstyle="miter" miterlimit="10" on="false" color="#000000" opacity="0"/>
                  <v:fill on="true" color="#000000"/>
                </v:shape>
                <v:shape id="Shape 53166" style="position:absolute;width:17076;height:91;left:51442;top:0;" coordsize="1707642,9144" path="m0,0l1707642,0l1707642,9144l0,9144l0,0">
                  <v:stroke weight="0pt" endcap="flat" joinstyle="miter" miterlimit="10" on="false" color="#000000" opacity="0"/>
                  <v:fill on="true" color="#000000"/>
                </v:shape>
              </v:group>
            </w:pict>
          </mc:Fallback>
        </mc:AlternateContent>
      </w:r>
    </w:p>
    <w:p w:rsidR="00B9039D" w:rsidRDefault="00F66FDF">
      <w:pPr>
        <w:tabs>
          <w:tab w:val="center" w:pos="2822"/>
          <w:tab w:val="center" w:pos="6327"/>
          <w:tab w:val="center" w:pos="8939"/>
        </w:tabs>
        <w:spacing w:after="0"/>
      </w:pPr>
      <w:r>
        <w:rPr>
          <w:b/>
          <w:sz w:val="18"/>
        </w:rPr>
        <w:t xml:space="preserve">Street </w:t>
      </w:r>
      <w:r>
        <w:rPr>
          <w:b/>
          <w:sz w:val="18"/>
        </w:rPr>
        <w:tab/>
        <w:t xml:space="preserve"> </w:t>
      </w:r>
      <w:r>
        <w:rPr>
          <w:b/>
          <w:sz w:val="18"/>
        </w:rPr>
        <w:tab/>
        <w:t xml:space="preserve">Home Phone Number </w:t>
      </w:r>
      <w:r>
        <w:rPr>
          <w:b/>
          <w:sz w:val="18"/>
        </w:rPr>
        <w:tab/>
        <w:t xml:space="preserve">Cell Phone Number </w:t>
      </w:r>
    </w:p>
    <w:p w:rsidR="00B9039D" w:rsidRDefault="00F66FDF">
      <w:pPr>
        <w:spacing w:after="0"/>
        <w:ind w:left="124"/>
      </w:pPr>
      <w:r>
        <w:rPr>
          <w:b/>
          <w:sz w:val="18"/>
        </w:rPr>
        <w:t xml:space="preserve"> </w:t>
      </w:r>
      <w:r>
        <w:rPr>
          <w:b/>
          <w:sz w:val="18"/>
        </w:rPr>
        <w:tab/>
        <w:t xml:space="preserve"> </w:t>
      </w:r>
      <w:r>
        <w:rPr>
          <w:b/>
          <w:sz w:val="18"/>
        </w:rPr>
        <w:tab/>
        <w:t xml:space="preserve"> </w:t>
      </w:r>
      <w:r>
        <w:rPr>
          <w:b/>
          <w:sz w:val="18"/>
        </w:rPr>
        <w:tab/>
        <w:t xml:space="preserve"> </w:t>
      </w:r>
    </w:p>
    <w:p w:rsidR="00B9039D" w:rsidRDefault="00F66FDF">
      <w:pPr>
        <w:spacing w:after="0"/>
        <w:ind w:left="124"/>
      </w:pPr>
      <w:r>
        <w:rPr>
          <w:b/>
          <w:sz w:val="18"/>
        </w:rPr>
        <w:t xml:space="preserve"> </w:t>
      </w:r>
      <w:r>
        <w:rPr>
          <w:b/>
          <w:sz w:val="18"/>
        </w:rPr>
        <w:tab/>
        <w:t xml:space="preserve"> </w:t>
      </w:r>
      <w:r>
        <w:rPr>
          <w:b/>
          <w:sz w:val="18"/>
        </w:rPr>
        <w:tab/>
        <w:t xml:space="preserve"> </w:t>
      </w:r>
      <w:r>
        <w:rPr>
          <w:b/>
          <w:sz w:val="18"/>
        </w:rPr>
        <w:tab/>
        <w:t xml:space="preserve"> </w:t>
      </w:r>
    </w:p>
    <w:p w:rsidR="00B9039D" w:rsidRDefault="00F66FDF">
      <w:pPr>
        <w:spacing w:after="37"/>
        <w:ind w:left="16" w:right="-873"/>
      </w:pPr>
      <w:r>
        <w:rPr>
          <w:noProof/>
        </w:rPr>
        <mc:AlternateContent>
          <mc:Choice Requires="wpg">
            <w:drawing>
              <wp:inline distT="0" distB="0" distL="0" distR="0">
                <wp:extent cx="6851904" cy="6096"/>
                <wp:effectExtent l="0" t="0" r="0" b="0"/>
                <wp:docPr id="46597" name="Group 46597"/>
                <wp:cNvGraphicFramePr/>
                <a:graphic xmlns:a="http://schemas.openxmlformats.org/drawingml/2006/main">
                  <a:graphicData uri="http://schemas.microsoft.com/office/word/2010/wordprocessingGroup">
                    <wpg:wgp>
                      <wpg:cNvGrpSpPr/>
                      <wpg:grpSpPr>
                        <a:xfrm>
                          <a:off x="0" y="0"/>
                          <a:ext cx="6851904" cy="6096"/>
                          <a:chOff x="0" y="0"/>
                          <a:chExt cx="6851904" cy="6096"/>
                        </a:xfrm>
                      </wpg:grpSpPr>
                      <wps:wsp>
                        <wps:cNvPr id="53167" name="Shape 53167"/>
                        <wps:cNvSpPr/>
                        <wps:spPr>
                          <a:xfrm>
                            <a:off x="0" y="0"/>
                            <a:ext cx="1712976" cy="9144"/>
                          </a:xfrm>
                          <a:custGeom>
                            <a:avLst/>
                            <a:gdLst/>
                            <a:ahLst/>
                            <a:cxnLst/>
                            <a:rect l="0" t="0" r="0" b="0"/>
                            <a:pathLst>
                              <a:path w="1712976" h="9144">
                                <a:moveTo>
                                  <a:pt x="0" y="0"/>
                                </a:moveTo>
                                <a:lnTo>
                                  <a:pt x="1712976" y="0"/>
                                </a:lnTo>
                                <a:lnTo>
                                  <a:pt x="17129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168" name="Shape 53168"/>
                        <wps:cNvSpPr/>
                        <wps:spPr>
                          <a:xfrm>
                            <a:off x="171297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169" name="Shape 53169"/>
                        <wps:cNvSpPr/>
                        <wps:spPr>
                          <a:xfrm>
                            <a:off x="1719072" y="0"/>
                            <a:ext cx="1706118" cy="9144"/>
                          </a:xfrm>
                          <a:custGeom>
                            <a:avLst/>
                            <a:gdLst/>
                            <a:ahLst/>
                            <a:cxnLst/>
                            <a:rect l="0" t="0" r="0" b="0"/>
                            <a:pathLst>
                              <a:path w="1706118" h="9144">
                                <a:moveTo>
                                  <a:pt x="0" y="0"/>
                                </a:moveTo>
                                <a:lnTo>
                                  <a:pt x="1706118" y="0"/>
                                </a:lnTo>
                                <a:lnTo>
                                  <a:pt x="17061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170" name="Shape 53170"/>
                        <wps:cNvSpPr/>
                        <wps:spPr>
                          <a:xfrm>
                            <a:off x="34251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171" name="Shape 53171"/>
                        <wps:cNvSpPr/>
                        <wps:spPr>
                          <a:xfrm>
                            <a:off x="3431286" y="0"/>
                            <a:ext cx="1706880" cy="9144"/>
                          </a:xfrm>
                          <a:custGeom>
                            <a:avLst/>
                            <a:gdLst/>
                            <a:ahLst/>
                            <a:cxnLst/>
                            <a:rect l="0" t="0" r="0" b="0"/>
                            <a:pathLst>
                              <a:path w="1706880" h="9144">
                                <a:moveTo>
                                  <a:pt x="0" y="0"/>
                                </a:moveTo>
                                <a:lnTo>
                                  <a:pt x="1706880" y="0"/>
                                </a:lnTo>
                                <a:lnTo>
                                  <a:pt x="17068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172" name="Shape 53172"/>
                        <wps:cNvSpPr/>
                        <wps:spPr>
                          <a:xfrm>
                            <a:off x="51381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173" name="Shape 53173"/>
                        <wps:cNvSpPr/>
                        <wps:spPr>
                          <a:xfrm>
                            <a:off x="5144262" y="0"/>
                            <a:ext cx="1707642" cy="9144"/>
                          </a:xfrm>
                          <a:custGeom>
                            <a:avLst/>
                            <a:gdLst/>
                            <a:ahLst/>
                            <a:cxnLst/>
                            <a:rect l="0" t="0" r="0" b="0"/>
                            <a:pathLst>
                              <a:path w="1707642" h="9144">
                                <a:moveTo>
                                  <a:pt x="0" y="0"/>
                                </a:moveTo>
                                <a:lnTo>
                                  <a:pt x="1707642" y="0"/>
                                </a:lnTo>
                                <a:lnTo>
                                  <a:pt x="17076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597" style="width:539.52pt;height:0.480011pt;mso-position-horizontal-relative:char;mso-position-vertical-relative:line" coordsize="68519,60">
                <v:shape id="Shape 53174" style="position:absolute;width:17129;height:91;left:0;top:0;" coordsize="1712976,9144" path="m0,0l1712976,0l1712976,9144l0,9144l0,0">
                  <v:stroke weight="0pt" endcap="flat" joinstyle="miter" miterlimit="10" on="false" color="#000000" opacity="0"/>
                  <v:fill on="true" color="#000000"/>
                </v:shape>
                <v:shape id="Shape 53175" style="position:absolute;width:91;height:91;left:17129;top:0;" coordsize="9144,9144" path="m0,0l9144,0l9144,9144l0,9144l0,0">
                  <v:stroke weight="0pt" endcap="flat" joinstyle="miter" miterlimit="10" on="false" color="#000000" opacity="0"/>
                  <v:fill on="true" color="#000000"/>
                </v:shape>
                <v:shape id="Shape 53176" style="position:absolute;width:17061;height:91;left:17190;top:0;" coordsize="1706118,9144" path="m0,0l1706118,0l1706118,9144l0,9144l0,0">
                  <v:stroke weight="0pt" endcap="flat" joinstyle="miter" miterlimit="10" on="false" color="#000000" opacity="0"/>
                  <v:fill on="true" color="#000000"/>
                </v:shape>
                <v:shape id="Shape 53177" style="position:absolute;width:91;height:91;left:34251;top:0;" coordsize="9144,9144" path="m0,0l9144,0l9144,9144l0,9144l0,0">
                  <v:stroke weight="0pt" endcap="flat" joinstyle="miter" miterlimit="10" on="false" color="#000000" opacity="0"/>
                  <v:fill on="true" color="#000000"/>
                </v:shape>
                <v:shape id="Shape 53178" style="position:absolute;width:17068;height:91;left:34312;top:0;" coordsize="1706880,9144" path="m0,0l1706880,0l1706880,9144l0,9144l0,0">
                  <v:stroke weight="0pt" endcap="flat" joinstyle="miter" miterlimit="10" on="false" color="#000000" opacity="0"/>
                  <v:fill on="true" color="#000000"/>
                </v:shape>
                <v:shape id="Shape 53179" style="position:absolute;width:91;height:91;left:51381;top:0;" coordsize="9144,9144" path="m0,0l9144,0l9144,9144l0,9144l0,0">
                  <v:stroke weight="0pt" endcap="flat" joinstyle="miter" miterlimit="10" on="false" color="#000000" opacity="0"/>
                  <v:fill on="true" color="#000000"/>
                </v:shape>
                <v:shape id="Shape 53180" style="position:absolute;width:17076;height:91;left:51442;top:0;" coordsize="1707642,9144" path="m0,0l1707642,0l1707642,9144l0,9144l0,0">
                  <v:stroke weight="0pt" endcap="flat" joinstyle="miter" miterlimit="10" on="false" color="#000000" opacity="0"/>
                  <v:fill on="true" color="#000000"/>
                </v:shape>
              </v:group>
            </w:pict>
          </mc:Fallback>
        </mc:AlternateContent>
      </w:r>
    </w:p>
    <w:p w:rsidR="00B9039D" w:rsidRDefault="00F66FDF">
      <w:pPr>
        <w:tabs>
          <w:tab w:val="center" w:pos="3016"/>
          <w:tab w:val="center" w:pos="5842"/>
          <w:tab w:val="center" w:pos="8742"/>
        </w:tabs>
        <w:spacing w:after="0"/>
      </w:pPr>
      <w:r>
        <w:rPr>
          <w:b/>
          <w:sz w:val="18"/>
        </w:rPr>
        <w:t xml:space="preserve">City </w:t>
      </w:r>
      <w:r>
        <w:rPr>
          <w:b/>
          <w:sz w:val="18"/>
        </w:rPr>
        <w:tab/>
        <w:t xml:space="preserve">State </w:t>
      </w:r>
      <w:r>
        <w:rPr>
          <w:b/>
          <w:sz w:val="18"/>
        </w:rPr>
        <w:tab/>
        <w:t xml:space="preserve">Zip </w:t>
      </w:r>
      <w:proofErr w:type="gramStart"/>
      <w:r>
        <w:rPr>
          <w:b/>
          <w:sz w:val="18"/>
        </w:rPr>
        <w:t xml:space="preserve">Code  </w:t>
      </w:r>
      <w:r>
        <w:rPr>
          <w:b/>
          <w:sz w:val="18"/>
        </w:rPr>
        <w:tab/>
      </w:r>
      <w:proofErr w:type="gramEnd"/>
      <w:r>
        <w:rPr>
          <w:b/>
          <w:sz w:val="18"/>
        </w:rPr>
        <w:t xml:space="preserve">Email Address </w:t>
      </w:r>
    </w:p>
    <w:p w:rsidR="00B9039D" w:rsidRDefault="00F66FDF">
      <w:pPr>
        <w:spacing w:after="0"/>
        <w:ind w:left="16"/>
      </w:pPr>
      <w:r>
        <w:rPr>
          <w:b/>
          <w:sz w:val="20"/>
        </w:rPr>
        <w:t xml:space="preserve"> </w:t>
      </w:r>
    </w:p>
    <w:p w:rsidR="00B9039D" w:rsidRDefault="00F66FDF">
      <w:pPr>
        <w:spacing w:after="0"/>
        <w:ind w:left="11" w:hanging="10"/>
      </w:pPr>
      <w:r>
        <w:rPr>
          <w:b/>
          <w:sz w:val="20"/>
        </w:rPr>
        <w:t xml:space="preserve">Admission Requirements:  </w:t>
      </w:r>
    </w:p>
    <w:p w:rsidR="00B9039D" w:rsidRDefault="00F66FDF">
      <w:pPr>
        <w:spacing w:after="4" w:line="249" w:lineRule="auto"/>
        <w:ind w:left="11" w:right="548" w:hanging="10"/>
      </w:pPr>
      <w:r>
        <w:rPr>
          <w:b/>
          <w:sz w:val="20"/>
        </w:rPr>
        <w:t xml:space="preserve"> </w:t>
      </w:r>
      <w:r>
        <w:rPr>
          <w:sz w:val="20"/>
        </w:rPr>
        <w:t xml:space="preserve">To be admitted into a WKU educator preparation program, candidates must meet all minimal criteria described under “Transition Point 1:  Admission to Education Preparation Programs.” </w:t>
      </w:r>
    </w:p>
    <w:p w:rsidR="00B9039D" w:rsidRDefault="00F66FDF">
      <w:pPr>
        <w:spacing w:after="0"/>
        <w:ind w:right="492"/>
        <w:jc w:val="center"/>
      </w:pPr>
      <w:r>
        <w:rPr>
          <w:b/>
        </w:rPr>
        <w:t xml:space="preserve"> </w:t>
      </w:r>
    </w:p>
    <w:tbl>
      <w:tblPr>
        <w:tblStyle w:val="TableGrid"/>
        <w:tblW w:w="6930" w:type="dxa"/>
        <w:tblInd w:w="1816" w:type="dxa"/>
        <w:tblCellMar>
          <w:top w:w="41" w:type="dxa"/>
          <w:left w:w="108" w:type="dxa"/>
          <w:right w:w="115" w:type="dxa"/>
        </w:tblCellMar>
        <w:tblLook w:val="04A0" w:firstRow="1" w:lastRow="0" w:firstColumn="1" w:lastColumn="0" w:noHBand="0" w:noVBand="1"/>
      </w:tblPr>
      <w:tblGrid>
        <w:gridCol w:w="5490"/>
        <w:gridCol w:w="1440"/>
      </w:tblGrid>
      <w:tr w:rsidR="00B9039D">
        <w:trPr>
          <w:trHeight w:val="229"/>
        </w:trPr>
        <w:tc>
          <w:tcPr>
            <w:tcW w:w="5490" w:type="dxa"/>
            <w:tcBorders>
              <w:top w:val="single" w:sz="4" w:space="0" w:color="BFBFBF"/>
              <w:left w:val="single" w:sz="4" w:space="0" w:color="BFBFBF"/>
              <w:bottom w:val="single" w:sz="4" w:space="0" w:color="BFBFBF"/>
              <w:right w:val="single" w:sz="4" w:space="0" w:color="BFBFBF"/>
            </w:tcBorders>
          </w:tcPr>
          <w:p w:rsidR="00B9039D" w:rsidRDefault="00F66FDF">
            <w:pPr>
              <w:ind w:left="6"/>
              <w:jc w:val="center"/>
            </w:pPr>
            <w:r>
              <w:rPr>
                <w:b/>
                <w:sz w:val="18"/>
              </w:rPr>
              <w:t xml:space="preserve">REQUIRED COURSES </w:t>
            </w:r>
          </w:p>
        </w:tc>
        <w:tc>
          <w:tcPr>
            <w:tcW w:w="1440" w:type="dxa"/>
            <w:tcBorders>
              <w:top w:val="single" w:sz="4" w:space="0" w:color="BFBFBF"/>
              <w:left w:val="single" w:sz="4" w:space="0" w:color="BFBFBF"/>
              <w:bottom w:val="single" w:sz="4" w:space="0" w:color="BFBFBF"/>
              <w:right w:val="single" w:sz="4" w:space="0" w:color="BFBFBF"/>
            </w:tcBorders>
          </w:tcPr>
          <w:p w:rsidR="00B9039D" w:rsidRDefault="00F66FDF">
            <w:pPr>
              <w:ind w:left="6"/>
              <w:jc w:val="center"/>
            </w:pPr>
            <w:r>
              <w:rPr>
                <w:b/>
                <w:sz w:val="18"/>
              </w:rPr>
              <w:t xml:space="preserve">HOURS </w:t>
            </w:r>
          </w:p>
        </w:tc>
      </w:tr>
      <w:tr w:rsidR="00B9039D">
        <w:trPr>
          <w:trHeight w:val="230"/>
        </w:trPr>
        <w:tc>
          <w:tcPr>
            <w:tcW w:w="5490" w:type="dxa"/>
            <w:tcBorders>
              <w:top w:val="single" w:sz="4" w:space="0" w:color="BFBFBF"/>
              <w:left w:val="single" w:sz="4" w:space="0" w:color="BFBFBF"/>
              <w:bottom w:val="single" w:sz="4" w:space="0" w:color="BFBFBF"/>
              <w:right w:val="single" w:sz="4" w:space="0" w:color="BFBFBF"/>
            </w:tcBorders>
          </w:tcPr>
          <w:p w:rsidR="00B9039D" w:rsidRDefault="00F66FDF">
            <w:pPr>
              <w:ind w:left="6"/>
              <w:jc w:val="center"/>
            </w:pPr>
            <w:r>
              <w:rPr>
                <w:sz w:val="18"/>
              </w:rPr>
              <w:t xml:space="preserve">Required Courses </w:t>
            </w:r>
          </w:p>
        </w:tc>
        <w:tc>
          <w:tcPr>
            <w:tcW w:w="1440" w:type="dxa"/>
            <w:tcBorders>
              <w:top w:val="single" w:sz="4" w:space="0" w:color="BFBFBF"/>
              <w:left w:val="single" w:sz="4" w:space="0" w:color="BFBFBF"/>
              <w:bottom w:val="single" w:sz="4" w:space="0" w:color="BFBFBF"/>
              <w:right w:val="single" w:sz="4" w:space="0" w:color="BFBFBF"/>
            </w:tcBorders>
          </w:tcPr>
          <w:p w:rsidR="00B9039D" w:rsidRDefault="00F66FDF">
            <w:pPr>
              <w:ind w:left="48"/>
              <w:jc w:val="center"/>
            </w:pPr>
            <w:r>
              <w:rPr>
                <w:sz w:val="18"/>
              </w:rPr>
              <w:t xml:space="preserve"> </w:t>
            </w:r>
          </w:p>
        </w:tc>
      </w:tr>
      <w:tr w:rsidR="00B9039D">
        <w:trPr>
          <w:trHeight w:val="229"/>
        </w:trPr>
        <w:tc>
          <w:tcPr>
            <w:tcW w:w="5490" w:type="dxa"/>
            <w:tcBorders>
              <w:top w:val="single" w:sz="4" w:space="0" w:color="BFBFBF"/>
              <w:left w:val="single" w:sz="4" w:space="0" w:color="BFBFBF"/>
              <w:bottom w:val="single" w:sz="4" w:space="0" w:color="BFBFBF"/>
              <w:right w:val="single" w:sz="4" w:space="0" w:color="BFBFBF"/>
            </w:tcBorders>
          </w:tcPr>
          <w:p w:rsidR="00B9039D" w:rsidRDefault="00F66FDF">
            <w:r>
              <w:rPr>
                <w:sz w:val="18"/>
              </w:rPr>
              <w:t xml:space="preserve">EDU 601    Seminar: Advanced Professional Development Plan </w:t>
            </w:r>
          </w:p>
        </w:tc>
        <w:tc>
          <w:tcPr>
            <w:tcW w:w="1440" w:type="dxa"/>
            <w:tcBorders>
              <w:top w:val="single" w:sz="4" w:space="0" w:color="BFBFBF"/>
              <w:left w:val="single" w:sz="4" w:space="0" w:color="BFBFBF"/>
              <w:bottom w:val="single" w:sz="4" w:space="0" w:color="BFBFBF"/>
              <w:right w:val="single" w:sz="4" w:space="0" w:color="BFBFBF"/>
            </w:tcBorders>
          </w:tcPr>
          <w:p w:rsidR="00B9039D" w:rsidRDefault="00F66FDF">
            <w:pPr>
              <w:ind w:left="7"/>
              <w:jc w:val="center"/>
            </w:pPr>
            <w:r>
              <w:rPr>
                <w:sz w:val="18"/>
              </w:rPr>
              <w:t xml:space="preserve">1 </w:t>
            </w:r>
          </w:p>
        </w:tc>
      </w:tr>
      <w:tr w:rsidR="00B9039D">
        <w:trPr>
          <w:trHeight w:val="230"/>
        </w:trPr>
        <w:tc>
          <w:tcPr>
            <w:tcW w:w="5490" w:type="dxa"/>
            <w:tcBorders>
              <w:top w:val="single" w:sz="4" w:space="0" w:color="BFBFBF"/>
              <w:left w:val="single" w:sz="4" w:space="0" w:color="BFBFBF"/>
              <w:bottom w:val="single" w:sz="4" w:space="0" w:color="BFBFBF"/>
              <w:right w:val="single" w:sz="4" w:space="0" w:color="BFBFBF"/>
            </w:tcBorders>
          </w:tcPr>
          <w:p w:rsidR="00B9039D" w:rsidRDefault="00F66FDF">
            <w:r>
              <w:rPr>
                <w:sz w:val="18"/>
              </w:rPr>
              <w:t xml:space="preserve">ELED 603    Advanced Seminar Elementary Curriculum </w:t>
            </w:r>
          </w:p>
        </w:tc>
        <w:tc>
          <w:tcPr>
            <w:tcW w:w="1440" w:type="dxa"/>
            <w:tcBorders>
              <w:top w:val="single" w:sz="4" w:space="0" w:color="BFBFBF"/>
              <w:left w:val="single" w:sz="4" w:space="0" w:color="BFBFBF"/>
              <w:bottom w:val="single" w:sz="4" w:space="0" w:color="BFBFBF"/>
              <w:right w:val="single" w:sz="4" w:space="0" w:color="BFBFBF"/>
            </w:tcBorders>
          </w:tcPr>
          <w:p w:rsidR="00B9039D" w:rsidRDefault="00F66FDF">
            <w:pPr>
              <w:ind w:left="7"/>
              <w:jc w:val="center"/>
            </w:pPr>
            <w:r>
              <w:rPr>
                <w:sz w:val="18"/>
              </w:rPr>
              <w:t xml:space="preserve">3 </w:t>
            </w:r>
          </w:p>
        </w:tc>
      </w:tr>
      <w:tr w:rsidR="00B9039D">
        <w:trPr>
          <w:trHeight w:val="229"/>
        </w:trPr>
        <w:tc>
          <w:tcPr>
            <w:tcW w:w="5490" w:type="dxa"/>
            <w:tcBorders>
              <w:top w:val="single" w:sz="4" w:space="0" w:color="BFBFBF"/>
              <w:left w:val="single" w:sz="4" w:space="0" w:color="BFBFBF"/>
              <w:bottom w:val="single" w:sz="4" w:space="0" w:color="BFBFBF"/>
              <w:right w:val="single" w:sz="4" w:space="0" w:color="BFBFBF"/>
            </w:tcBorders>
          </w:tcPr>
          <w:p w:rsidR="00B9039D" w:rsidRDefault="00F66FDF">
            <w:r>
              <w:rPr>
                <w:sz w:val="18"/>
              </w:rPr>
              <w:t xml:space="preserve">EDU 604    Management Learning Environment </w:t>
            </w:r>
          </w:p>
        </w:tc>
        <w:tc>
          <w:tcPr>
            <w:tcW w:w="1440" w:type="dxa"/>
            <w:tcBorders>
              <w:top w:val="single" w:sz="4" w:space="0" w:color="BFBFBF"/>
              <w:left w:val="single" w:sz="4" w:space="0" w:color="BFBFBF"/>
              <w:bottom w:val="single" w:sz="4" w:space="0" w:color="BFBFBF"/>
              <w:right w:val="single" w:sz="4" w:space="0" w:color="BFBFBF"/>
            </w:tcBorders>
          </w:tcPr>
          <w:p w:rsidR="00B9039D" w:rsidRDefault="00F66FDF">
            <w:pPr>
              <w:ind w:left="7"/>
              <w:jc w:val="center"/>
            </w:pPr>
            <w:r>
              <w:rPr>
                <w:sz w:val="18"/>
              </w:rPr>
              <w:t xml:space="preserve">3 </w:t>
            </w:r>
          </w:p>
        </w:tc>
      </w:tr>
      <w:tr w:rsidR="00B9039D">
        <w:trPr>
          <w:trHeight w:val="230"/>
        </w:trPr>
        <w:tc>
          <w:tcPr>
            <w:tcW w:w="5490" w:type="dxa"/>
            <w:tcBorders>
              <w:top w:val="single" w:sz="4" w:space="0" w:color="BFBFBF"/>
              <w:left w:val="single" w:sz="4" w:space="0" w:color="BFBFBF"/>
              <w:bottom w:val="single" w:sz="4" w:space="0" w:color="BFBFBF"/>
              <w:right w:val="single" w:sz="4" w:space="0" w:color="BFBFBF"/>
            </w:tcBorders>
          </w:tcPr>
          <w:p w:rsidR="00B9039D" w:rsidRDefault="00F66FDF">
            <w:r>
              <w:rPr>
                <w:sz w:val="18"/>
              </w:rPr>
              <w:t xml:space="preserve">SPED 516    The Exceptional Child: Perspectives and Issues </w:t>
            </w:r>
          </w:p>
        </w:tc>
        <w:tc>
          <w:tcPr>
            <w:tcW w:w="1440" w:type="dxa"/>
            <w:tcBorders>
              <w:top w:val="single" w:sz="4" w:space="0" w:color="BFBFBF"/>
              <w:left w:val="single" w:sz="4" w:space="0" w:color="BFBFBF"/>
              <w:bottom w:val="single" w:sz="4" w:space="0" w:color="BFBFBF"/>
              <w:right w:val="single" w:sz="4" w:space="0" w:color="BFBFBF"/>
            </w:tcBorders>
          </w:tcPr>
          <w:p w:rsidR="00B9039D" w:rsidRDefault="00F66FDF">
            <w:pPr>
              <w:ind w:left="7"/>
              <w:jc w:val="center"/>
            </w:pPr>
            <w:r>
              <w:rPr>
                <w:sz w:val="18"/>
              </w:rPr>
              <w:t xml:space="preserve">3 </w:t>
            </w:r>
          </w:p>
        </w:tc>
      </w:tr>
      <w:tr w:rsidR="00B9039D">
        <w:trPr>
          <w:trHeight w:val="229"/>
        </w:trPr>
        <w:tc>
          <w:tcPr>
            <w:tcW w:w="5490" w:type="dxa"/>
            <w:tcBorders>
              <w:top w:val="single" w:sz="4" w:space="0" w:color="BFBFBF"/>
              <w:left w:val="single" w:sz="4" w:space="0" w:color="BFBFBF"/>
              <w:bottom w:val="single" w:sz="4" w:space="0" w:color="BFBFBF"/>
              <w:right w:val="single" w:sz="4" w:space="0" w:color="BFBFBF"/>
            </w:tcBorders>
          </w:tcPr>
          <w:p w:rsidR="00B9039D" w:rsidRDefault="00F66FDF">
            <w:r>
              <w:rPr>
                <w:sz w:val="18"/>
              </w:rPr>
              <w:t xml:space="preserve">EDU 698    Seminar: Advanced Portfolio Project </w:t>
            </w:r>
          </w:p>
        </w:tc>
        <w:tc>
          <w:tcPr>
            <w:tcW w:w="1440" w:type="dxa"/>
            <w:tcBorders>
              <w:top w:val="single" w:sz="4" w:space="0" w:color="BFBFBF"/>
              <w:left w:val="single" w:sz="4" w:space="0" w:color="BFBFBF"/>
              <w:bottom w:val="single" w:sz="4" w:space="0" w:color="BFBFBF"/>
              <w:right w:val="single" w:sz="4" w:space="0" w:color="BFBFBF"/>
            </w:tcBorders>
          </w:tcPr>
          <w:p w:rsidR="00B9039D" w:rsidRDefault="00F66FDF">
            <w:pPr>
              <w:ind w:left="7"/>
              <w:jc w:val="center"/>
            </w:pPr>
            <w:r>
              <w:rPr>
                <w:sz w:val="18"/>
              </w:rPr>
              <w:t xml:space="preserve">2 </w:t>
            </w:r>
          </w:p>
        </w:tc>
      </w:tr>
      <w:tr w:rsidR="00B9039D">
        <w:trPr>
          <w:trHeight w:val="229"/>
        </w:trPr>
        <w:tc>
          <w:tcPr>
            <w:tcW w:w="5490" w:type="dxa"/>
            <w:tcBorders>
              <w:top w:val="single" w:sz="4" w:space="0" w:color="BFBFBF"/>
              <w:left w:val="single" w:sz="4" w:space="0" w:color="BFBFBF"/>
              <w:bottom w:val="single" w:sz="4" w:space="0" w:color="BFBFBF"/>
              <w:right w:val="single" w:sz="4" w:space="0" w:color="BFBFBF"/>
            </w:tcBorders>
          </w:tcPr>
          <w:p w:rsidR="00B9039D" w:rsidRDefault="00F66FDF">
            <w:r>
              <w:rPr>
                <w:sz w:val="18"/>
              </w:rPr>
              <w:t xml:space="preserve"> </w:t>
            </w:r>
          </w:p>
        </w:tc>
        <w:tc>
          <w:tcPr>
            <w:tcW w:w="1440" w:type="dxa"/>
            <w:tcBorders>
              <w:top w:val="single" w:sz="4" w:space="0" w:color="BFBFBF"/>
              <w:left w:val="single" w:sz="4" w:space="0" w:color="BFBFBF"/>
              <w:bottom w:val="single" w:sz="4" w:space="0" w:color="BFBFBF"/>
              <w:right w:val="single" w:sz="4" w:space="0" w:color="BFBFBF"/>
            </w:tcBorders>
          </w:tcPr>
          <w:p w:rsidR="00B9039D" w:rsidRDefault="00F66FDF">
            <w:pPr>
              <w:ind w:left="48"/>
              <w:jc w:val="center"/>
            </w:pPr>
            <w:r>
              <w:rPr>
                <w:sz w:val="18"/>
              </w:rPr>
              <w:t xml:space="preserve"> </w:t>
            </w:r>
          </w:p>
        </w:tc>
      </w:tr>
      <w:tr w:rsidR="00B9039D">
        <w:trPr>
          <w:trHeight w:val="230"/>
        </w:trPr>
        <w:tc>
          <w:tcPr>
            <w:tcW w:w="5490" w:type="dxa"/>
            <w:tcBorders>
              <w:top w:val="single" w:sz="4" w:space="0" w:color="BFBFBF"/>
              <w:left w:val="single" w:sz="4" w:space="0" w:color="BFBFBF"/>
              <w:bottom w:val="single" w:sz="4" w:space="0" w:color="BFBFBF"/>
              <w:right w:val="single" w:sz="4" w:space="0" w:color="BFBFBF"/>
            </w:tcBorders>
          </w:tcPr>
          <w:p w:rsidR="00B9039D" w:rsidRDefault="00F66FDF">
            <w:pPr>
              <w:ind w:left="7"/>
              <w:jc w:val="center"/>
            </w:pPr>
            <w:r>
              <w:rPr>
                <w:sz w:val="18"/>
              </w:rPr>
              <w:t xml:space="preserve">Electives </w:t>
            </w:r>
          </w:p>
        </w:tc>
        <w:tc>
          <w:tcPr>
            <w:tcW w:w="1440" w:type="dxa"/>
            <w:tcBorders>
              <w:top w:val="single" w:sz="4" w:space="0" w:color="BFBFBF"/>
              <w:left w:val="single" w:sz="4" w:space="0" w:color="BFBFBF"/>
              <w:bottom w:val="single" w:sz="4" w:space="0" w:color="BFBFBF"/>
              <w:right w:val="single" w:sz="4" w:space="0" w:color="BFBFBF"/>
            </w:tcBorders>
          </w:tcPr>
          <w:p w:rsidR="00B9039D" w:rsidRDefault="00F66FDF">
            <w:pPr>
              <w:ind w:left="48"/>
              <w:jc w:val="center"/>
            </w:pPr>
            <w:r>
              <w:rPr>
                <w:sz w:val="18"/>
              </w:rPr>
              <w:t xml:space="preserve"> </w:t>
            </w:r>
          </w:p>
        </w:tc>
      </w:tr>
      <w:tr w:rsidR="00B9039D">
        <w:trPr>
          <w:trHeight w:val="229"/>
        </w:trPr>
        <w:tc>
          <w:tcPr>
            <w:tcW w:w="5490" w:type="dxa"/>
            <w:tcBorders>
              <w:top w:val="single" w:sz="4" w:space="0" w:color="BFBFBF"/>
              <w:left w:val="single" w:sz="4" w:space="0" w:color="BFBFBF"/>
              <w:bottom w:val="single" w:sz="4" w:space="0" w:color="BFBFBF"/>
              <w:right w:val="single" w:sz="4" w:space="0" w:color="BFBFBF"/>
            </w:tcBorders>
          </w:tcPr>
          <w:p w:rsidR="00B9039D" w:rsidRDefault="00F66FDF">
            <w:r>
              <w:rPr>
                <w:sz w:val="18"/>
              </w:rPr>
              <w:t xml:space="preserve">Professional Education Courses </w:t>
            </w:r>
          </w:p>
        </w:tc>
        <w:tc>
          <w:tcPr>
            <w:tcW w:w="1440" w:type="dxa"/>
            <w:tcBorders>
              <w:top w:val="single" w:sz="4" w:space="0" w:color="BFBFBF"/>
              <w:left w:val="single" w:sz="4" w:space="0" w:color="BFBFBF"/>
              <w:bottom w:val="single" w:sz="4" w:space="0" w:color="BFBFBF"/>
              <w:right w:val="single" w:sz="4" w:space="0" w:color="BFBFBF"/>
            </w:tcBorders>
          </w:tcPr>
          <w:p w:rsidR="00B9039D" w:rsidRDefault="00F66FDF">
            <w:pPr>
              <w:ind w:left="7"/>
              <w:jc w:val="center"/>
            </w:pPr>
            <w:r>
              <w:rPr>
                <w:sz w:val="18"/>
              </w:rPr>
              <w:t xml:space="preserve">6-9 </w:t>
            </w:r>
          </w:p>
        </w:tc>
      </w:tr>
      <w:tr w:rsidR="00B9039D">
        <w:trPr>
          <w:trHeight w:val="230"/>
        </w:trPr>
        <w:tc>
          <w:tcPr>
            <w:tcW w:w="5490" w:type="dxa"/>
            <w:tcBorders>
              <w:top w:val="single" w:sz="4" w:space="0" w:color="BFBFBF"/>
              <w:left w:val="single" w:sz="4" w:space="0" w:color="BFBFBF"/>
              <w:bottom w:val="single" w:sz="4" w:space="0" w:color="BFBFBF"/>
              <w:right w:val="single" w:sz="4" w:space="0" w:color="BFBFBF"/>
            </w:tcBorders>
          </w:tcPr>
          <w:p w:rsidR="00B9039D" w:rsidRDefault="00F66FDF">
            <w:r>
              <w:rPr>
                <w:sz w:val="18"/>
              </w:rPr>
              <w:t xml:space="preserve">Specialization Courses </w:t>
            </w:r>
          </w:p>
        </w:tc>
        <w:tc>
          <w:tcPr>
            <w:tcW w:w="1440" w:type="dxa"/>
            <w:tcBorders>
              <w:top w:val="single" w:sz="4" w:space="0" w:color="BFBFBF"/>
              <w:left w:val="single" w:sz="4" w:space="0" w:color="BFBFBF"/>
              <w:bottom w:val="single" w:sz="4" w:space="0" w:color="BFBFBF"/>
              <w:right w:val="single" w:sz="4" w:space="0" w:color="BFBFBF"/>
            </w:tcBorders>
          </w:tcPr>
          <w:p w:rsidR="00B9039D" w:rsidRDefault="00F66FDF">
            <w:pPr>
              <w:ind w:left="7"/>
              <w:jc w:val="center"/>
            </w:pPr>
            <w:r>
              <w:rPr>
                <w:sz w:val="18"/>
              </w:rPr>
              <w:t xml:space="preserve">12 </w:t>
            </w:r>
          </w:p>
        </w:tc>
      </w:tr>
      <w:tr w:rsidR="00B9039D">
        <w:trPr>
          <w:trHeight w:val="229"/>
        </w:trPr>
        <w:tc>
          <w:tcPr>
            <w:tcW w:w="5490" w:type="dxa"/>
            <w:tcBorders>
              <w:top w:val="single" w:sz="4" w:space="0" w:color="BFBFBF"/>
              <w:left w:val="single" w:sz="4" w:space="0" w:color="BFBFBF"/>
              <w:bottom w:val="single" w:sz="4" w:space="0" w:color="BFBFBF"/>
              <w:right w:val="single" w:sz="4" w:space="0" w:color="BFBFBF"/>
            </w:tcBorders>
          </w:tcPr>
          <w:p w:rsidR="00B9039D" w:rsidRDefault="00F66FDF">
            <w:r>
              <w:rPr>
                <w:sz w:val="18"/>
              </w:rPr>
              <w:t xml:space="preserve"> </w:t>
            </w:r>
          </w:p>
        </w:tc>
        <w:tc>
          <w:tcPr>
            <w:tcW w:w="1440" w:type="dxa"/>
            <w:tcBorders>
              <w:top w:val="single" w:sz="4" w:space="0" w:color="BFBFBF"/>
              <w:left w:val="single" w:sz="4" w:space="0" w:color="BFBFBF"/>
              <w:bottom w:val="single" w:sz="4" w:space="0" w:color="BFBFBF"/>
              <w:right w:val="single" w:sz="4" w:space="0" w:color="BFBFBF"/>
            </w:tcBorders>
          </w:tcPr>
          <w:p w:rsidR="00B9039D" w:rsidRDefault="00F66FDF">
            <w:pPr>
              <w:ind w:left="48"/>
              <w:jc w:val="center"/>
            </w:pPr>
            <w:r>
              <w:rPr>
                <w:sz w:val="18"/>
              </w:rPr>
              <w:t xml:space="preserve"> </w:t>
            </w:r>
          </w:p>
        </w:tc>
      </w:tr>
      <w:tr w:rsidR="00B9039D">
        <w:trPr>
          <w:trHeight w:val="230"/>
        </w:trPr>
        <w:tc>
          <w:tcPr>
            <w:tcW w:w="5490" w:type="dxa"/>
            <w:tcBorders>
              <w:top w:val="single" w:sz="4" w:space="0" w:color="BFBFBF"/>
              <w:left w:val="single" w:sz="4" w:space="0" w:color="BFBFBF"/>
              <w:bottom w:val="single" w:sz="4" w:space="0" w:color="BFBFBF"/>
              <w:right w:val="single" w:sz="4" w:space="0" w:color="BFBFBF"/>
            </w:tcBorders>
          </w:tcPr>
          <w:p w:rsidR="00B9039D" w:rsidRDefault="00F66FDF">
            <w:r>
              <w:rPr>
                <w:sz w:val="18"/>
              </w:rPr>
              <w:t xml:space="preserve">Total </w:t>
            </w:r>
          </w:p>
        </w:tc>
        <w:tc>
          <w:tcPr>
            <w:tcW w:w="1440" w:type="dxa"/>
            <w:tcBorders>
              <w:top w:val="single" w:sz="4" w:space="0" w:color="BFBFBF"/>
              <w:left w:val="single" w:sz="4" w:space="0" w:color="BFBFBF"/>
              <w:bottom w:val="single" w:sz="4" w:space="0" w:color="BFBFBF"/>
              <w:right w:val="single" w:sz="4" w:space="0" w:color="BFBFBF"/>
            </w:tcBorders>
          </w:tcPr>
          <w:p w:rsidR="00B9039D" w:rsidRDefault="00F66FDF">
            <w:pPr>
              <w:ind w:left="7"/>
              <w:jc w:val="center"/>
            </w:pPr>
            <w:r>
              <w:rPr>
                <w:sz w:val="18"/>
              </w:rPr>
              <w:t xml:space="preserve">30 Hours </w:t>
            </w:r>
          </w:p>
        </w:tc>
      </w:tr>
      <w:tr w:rsidR="00B9039D">
        <w:trPr>
          <w:trHeight w:val="229"/>
        </w:trPr>
        <w:tc>
          <w:tcPr>
            <w:tcW w:w="5490" w:type="dxa"/>
            <w:tcBorders>
              <w:top w:val="single" w:sz="4" w:space="0" w:color="BFBFBF"/>
              <w:left w:val="single" w:sz="4" w:space="0" w:color="BFBFBF"/>
              <w:bottom w:val="single" w:sz="4" w:space="0" w:color="BFBFBF"/>
              <w:right w:val="single" w:sz="4" w:space="0" w:color="BFBFBF"/>
            </w:tcBorders>
          </w:tcPr>
          <w:p w:rsidR="00B9039D" w:rsidRDefault="00F66FDF">
            <w:r>
              <w:rPr>
                <w:sz w:val="18"/>
              </w:rPr>
              <w:t xml:space="preserve"> </w:t>
            </w:r>
          </w:p>
        </w:tc>
        <w:tc>
          <w:tcPr>
            <w:tcW w:w="1440" w:type="dxa"/>
            <w:tcBorders>
              <w:top w:val="single" w:sz="4" w:space="0" w:color="BFBFBF"/>
              <w:left w:val="single" w:sz="4" w:space="0" w:color="BFBFBF"/>
              <w:bottom w:val="single" w:sz="4" w:space="0" w:color="BFBFBF"/>
              <w:right w:val="single" w:sz="4" w:space="0" w:color="BFBFBF"/>
            </w:tcBorders>
          </w:tcPr>
          <w:p w:rsidR="00B9039D" w:rsidRDefault="00F66FDF">
            <w:pPr>
              <w:ind w:left="48"/>
              <w:jc w:val="center"/>
            </w:pPr>
            <w:r>
              <w:rPr>
                <w:sz w:val="18"/>
              </w:rPr>
              <w:t xml:space="preserve"> </w:t>
            </w:r>
          </w:p>
        </w:tc>
      </w:tr>
      <w:tr w:rsidR="00B9039D">
        <w:trPr>
          <w:trHeight w:val="229"/>
        </w:trPr>
        <w:tc>
          <w:tcPr>
            <w:tcW w:w="5490" w:type="dxa"/>
            <w:tcBorders>
              <w:top w:val="single" w:sz="4" w:space="0" w:color="BFBFBF"/>
              <w:left w:val="single" w:sz="4" w:space="0" w:color="BFBFBF"/>
              <w:bottom w:val="single" w:sz="4" w:space="0" w:color="BFBFBF"/>
              <w:right w:val="single" w:sz="4" w:space="0" w:color="BFBFBF"/>
            </w:tcBorders>
          </w:tcPr>
          <w:p w:rsidR="00B9039D" w:rsidRDefault="00F66FDF">
            <w:r>
              <w:rPr>
                <w:sz w:val="18"/>
              </w:rPr>
              <w:t xml:space="preserve"> </w:t>
            </w:r>
          </w:p>
        </w:tc>
        <w:tc>
          <w:tcPr>
            <w:tcW w:w="1440" w:type="dxa"/>
            <w:tcBorders>
              <w:top w:val="single" w:sz="4" w:space="0" w:color="BFBFBF"/>
              <w:left w:val="single" w:sz="4" w:space="0" w:color="BFBFBF"/>
              <w:bottom w:val="single" w:sz="4" w:space="0" w:color="BFBFBF"/>
              <w:right w:val="single" w:sz="4" w:space="0" w:color="BFBFBF"/>
            </w:tcBorders>
          </w:tcPr>
          <w:p w:rsidR="00B9039D" w:rsidRDefault="00F66FDF">
            <w:pPr>
              <w:ind w:left="48"/>
              <w:jc w:val="center"/>
            </w:pPr>
            <w:r>
              <w:rPr>
                <w:sz w:val="18"/>
              </w:rPr>
              <w:t xml:space="preserve"> </w:t>
            </w:r>
          </w:p>
        </w:tc>
      </w:tr>
      <w:tr w:rsidR="00B9039D">
        <w:trPr>
          <w:trHeight w:val="230"/>
        </w:trPr>
        <w:tc>
          <w:tcPr>
            <w:tcW w:w="5490" w:type="dxa"/>
            <w:tcBorders>
              <w:top w:val="single" w:sz="4" w:space="0" w:color="BFBFBF"/>
              <w:left w:val="single" w:sz="4" w:space="0" w:color="BFBFBF"/>
              <w:bottom w:val="single" w:sz="4" w:space="0" w:color="BFBFBF"/>
              <w:right w:val="single" w:sz="4" w:space="0" w:color="BFBFBF"/>
            </w:tcBorders>
          </w:tcPr>
          <w:p w:rsidR="00B9039D" w:rsidRDefault="00F66FDF">
            <w:r>
              <w:rPr>
                <w:sz w:val="18"/>
              </w:rPr>
              <w:t xml:space="preserve"> </w:t>
            </w:r>
          </w:p>
        </w:tc>
        <w:tc>
          <w:tcPr>
            <w:tcW w:w="1440" w:type="dxa"/>
            <w:tcBorders>
              <w:top w:val="single" w:sz="4" w:space="0" w:color="BFBFBF"/>
              <w:left w:val="single" w:sz="4" w:space="0" w:color="BFBFBF"/>
              <w:bottom w:val="single" w:sz="4" w:space="0" w:color="BFBFBF"/>
              <w:right w:val="single" w:sz="4" w:space="0" w:color="BFBFBF"/>
            </w:tcBorders>
          </w:tcPr>
          <w:p w:rsidR="00B9039D" w:rsidRDefault="00F66FDF">
            <w:pPr>
              <w:ind w:left="48"/>
              <w:jc w:val="center"/>
            </w:pPr>
            <w:r>
              <w:rPr>
                <w:sz w:val="18"/>
              </w:rPr>
              <w:t xml:space="preserve"> </w:t>
            </w:r>
          </w:p>
        </w:tc>
      </w:tr>
    </w:tbl>
    <w:p w:rsidR="00B9039D" w:rsidRDefault="00F66FDF">
      <w:pPr>
        <w:spacing w:after="0"/>
        <w:ind w:left="16"/>
      </w:pPr>
      <w:r>
        <w:rPr>
          <w:b/>
          <w:sz w:val="20"/>
        </w:rPr>
        <w:t xml:space="preserve"> </w:t>
      </w:r>
    </w:p>
    <w:p w:rsidR="00B9039D" w:rsidRDefault="00F66FDF">
      <w:pPr>
        <w:spacing w:after="0"/>
        <w:ind w:left="11" w:hanging="10"/>
      </w:pPr>
      <w:r>
        <w:rPr>
          <w:b/>
          <w:sz w:val="20"/>
        </w:rPr>
        <w:t xml:space="preserve">Mid-Point Assessment Requirements: </w:t>
      </w:r>
    </w:p>
    <w:p w:rsidR="00B9039D" w:rsidRDefault="00F66FDF">
      <w:pPr>
        <w:spacing w:after="4" w:line="249" w:lineRule="auto"/>
        <w:ind w:left="11" w:right="548" w:hanging="10"/>
      </w:pPr>
      <w:r>
        <w:rPr>
          <w:sz w:val="20"/>
        </w:rPr>
        <w:lastRenderedPageBreak/>
        <w:t xml:space="preserve">To be admitted into the Final Experience, candidates must meet all minimal criteria described under “Transition Point 2:  Admission to Final Experience.” </w:t>
      </w:r>
    </w:p>
    <w:p w:rsidR="00B9039D" w:rsidRDefault="00F66FDF">
      <w:pPr>
        <w:spacing w:after="0"/>
        <w:ind w:left="16"/>
      </w:pPr>
      <w:r>
        <w:rPr>
          <w:b/>
          <w:sz w:val="20"/>
        </w:rPr>
        <w:t xml:space="preserve"> </w:t>
      </w:r>
    </w:p>
    <w:p w:rsidR="00B9039D" w:rsidRDefault="00F66FDF">
      <w:pPr>
        <w:spacing w:after="0"/>
        <w:ind w:left="11" w:hanging="10"/>
      </w:pPr>
      <w:r>
        <w:rPr>
          <w:b/>
          <w:sz w:val="20"/>
        </w:rPr>
        <w:t xml:space="preserve">Program Completion Requirements: </w:t>
      </w:r>
    </w:p>
    <w:p w:rsidR="00B9039D" w:rsidRDefault="00F66FDF">
      <w:pPr>
        <w:numPr>
          <w:ilvl w:val="0"/>
          <w:numId w:val="5"/>
        </w:numPr>
        <w:spacing w:after="4" w:line="249" w:lineRule="auto"/>
        <w:ind w:right="548" w:hanging="360"/>
      </w:pPr>
      <w:r>
        <w:rPr>
          <w:sz w:val="20"/>
        </w:rPr>
        <w:t xml:space="preserve">To complete a teacher preparation program, candidates must meet all minimal criteria described under “Transition Point 3:  Program Exit.” </w:t>
      </w:r>
    </w:p>
    <w:p w:rsidR="00B9039D" w:rsidRDefault="00F66FDF">
      <w:pPr>
        <w:numPr>
          <w:ilvl w:val="0"/>
          <w:numId w:val="5"/>
        </w:numPr>
        <w:spacing w:after="4" w:line="249" w:lineRule="auto"/>
        <w:ind w:right="548" w:hanging="360"/>
      </w:pPr>
      <w:r>
        <w:rPr>
          <w:sz w:val="20"/>
        </w:rPr>
        <w:t xml:space="preserve">Note that additional requirements (described below) must be met in order to be recommended for certification. </w:t>
      </w:r>
    </w:p>
    <w:p w:rsidR="00B9039D" w:rsidRDefault="00F66FDF">
      <w:pPr>
        <w:numPr>
          <w:ilvl w:val="0"/>
          <w:numId w:val="5"/>
        </w:numPr>
        <w:spacing w:after="4" w:line="249" w:lineRule="auto"/>
        <w:ind w:right="548" w:hanging="360"/>
      </w:pPr>
      <w:r>
        <w:rPr>
          <w:sz w:val="20"/>
        </w:rPr>
        <w:t xml:space="preserve">Rules and regulations governing the completion of this program of study have been described above and on the next page.  By your signature, you are acknowledging that you understand and accept responsibility for meeting these requirements. </w:t>
      </w:r>
    </w:p>
    <w:p w:rsidR="00B9039D" w:rsidRDefault="00F66FDF">
      <w:pPr>
        <w:spacing w:after="0"/>
        <w:ind w:left="16"/>
      </w:pPr>
      <w:r>
        <w:t xml:space="preserve"> </w:t>
      </w:r>
      <w:r>
        <w:tab/>
      </w:r>
      <w:r>
        <w:rPr>
          <w:sz w:val="20"/>
        </w:rPr>
        <w:t xml:space="preserve"> </w:t>
      </w:r>
    </w:p>
    <w:p w:rsidR="00B9039D" w:rsidRDefault="00F66FDF">
      <w:pPr>
        <w:spacing w:after="18"/>
        <w:ind w:left="16"/>
      </w:pPr>
      <w:r>
        <w:rPr>
          <w:sz w:val="20"/>
        </w:rPr>
        <w:t xml:space="preserve"> </w:t>
      </w:r>
    </w:p>
    <w:p w:rsidR="00B9039D" w:rsidRDefault="00F66FDF">
      <w:pPr>
        <w:spacing w:after="0"/>
        <w:ind w:left="927"/>
      </w:pPr>
      <w:r>
        <w:rPr>
          <w:b/>
          <w:i/>
          <w:sz w:val="24"/>
          <w:u w:val="single" w:color="000000"/>
        </w:rPr>
        <w:t>Delineation of EPP-Wide Transition Points – Advanced Preparation Program</w:t>
      </w:r>
      <w:r>
        <w:rPr>
          <w:b/>
          <w:i/>
          <w:sz w:val="24"/>
        </w:rPr>
        <w:t xml:space="preserve"> </w:t>
      </w:r>
    </w:p>
    <w:tbl>
      <w:tblPr>
        <w:tblStyle w:val="TableGrid"/>
        <w:tblW w:w="10790" w:type="dxa"/>
        <w:tblInd w:w="21" w:type="dxa"/>
        <w:tblCellMar>
          <w:top w:w="41" w:type="dxa"/>
          <w:right w:w="9" w:type="dxa"/>
        </w:tblCellMar>
        <w:tblLook w:val="04A0" w:firstRow="1" w:lastRow="0" w:firstColumn="1" w:lastColumn="0" w:noHBand="0" w:noVBand="1"/>
      </w:tblPr>
      <w:tblGrid>
        <w:gridCol w:w="3101"/>
        <w:gridCol w:w="3493"/>
        <w:gridCol w:w="1374"/>
        <w:gridCol w:w="1538"/>
        <w:gridCol w:w="1284"/>
      </w:tblGrid>
      <w:tr w:rsidR="00B9039D">
        <w:trPr>
          <w:trHeight w:val="230"/>
        </w:trPr>
        <w:tc>
          <w:tcPr>
            <w:tcW w:w="3101" w:type="dxa"/>
            <w:tcBorders>
              <w:top w:val="single" w:sz="4" w:space="0" w:color="BFBFBF"/>
              <w:left w:val="single" w:sz="4" w:space="0" w:color="BFBFBF"/>
              <w:bottom w:val="single" w:sz="4" w:space="0" w:color="BFBFBF"/>
              <w:right w:val="nil"/>
            </w:tcBorders>
          </w:tcPr>
          <w:p w:rsidR="00B9039D" w:rsidRDefault="00F66FDF">
            <w:pPr>
              <w:jc w:val="right"/>
            </w:pPr>
            <w:r>
              <w:rPr>
                <w:b/>
                <w:i/>
                <w:sz w:val="18"/>
              </w:rPr>
              <w:t>T</w:t>
            </w:r>
          </w:p>
        </w:tc>
        <w:tc>
          <w:tcPr>
            <w:tcW w:w="4867" w:type="dxa"/>
            <w:gridSpan w:val="2"/>
            <w:tcBorders>
              <w:top w:val="single" w:sz="4" w:space="0" w:color="BFBFBF"/>
              <w:left w:val="nil"/>
              <w:bottom w:val="single" w:sz="4" w:space="0" w:color="BFBFBF"/>
              <w:right w:val="nil"/>
            </w:tcBorders>
          </w:tcPr>
          <w:p w:rsidR="00B9039D" w:rsidRDefault="00F66FDF">
            <w:pPr>
              <w:ind w:left="-10"/>
            </w:pPr>
            <w:proofErr w:type="spellStart"/>
            <w:r>
              <w:rPr>
                <w:b/>
                <w:i/>
                <w:sz w:val="18"/>
              </w:rPr>
              <w:t>ransition</w:t>
            </w:r>
            <w:proofErr w:type="spellEnd"/>
            <w:r>
              <w:rPr>
                <w:b/>
                <w:i/>
                <w:sz w:val="18"/>
              </w:rPr>
              <w:t xml:space="preserve"> Point 1: Admission to Education Preparation Program </w:t>
            </w:r>
          </w:p>
        </w:tc>
        <w:tc>
          <w:tcPr>
            <w:tcW w:w="1538" w:type="dxa"/>
            <w:tcBorders>
              <w:top w:val="single" w:sz="4" w:space="0" w:color="BFBFBF"/>
              <w:left w:val="nil"/>
              <w:bottom w:val="single" w:sz="4" w:space="0" w:color="BFBFBF"/>
              <w:right w:val="nil"/>
            </w:tcBorders>
          </w:tcPr>
          <w:p w:rsidR="00B9039D" w:rsidRDefault="00B9039D"/>
        </w:tc>
        <w:tc>
          <w:tcPr>
            <w:tcW w:w="1284" w:type="dxa"/>
            <w:tcBorders>
              <w:top w:val="single" w:sz="4" w:space="0" w:color="BFBFBF"/>
              <w:left w:val="nil"/>
              <w:bottom w:val="single" w:sz="4" w:space="0" w:color="BFBFBF"/>
              <w:right w:val="single" w:sz="4" w:space="0" w:color="BFBFBF"/>
            </w:tcBorders>
          </w:tcPr>
          <w:p w:rsidR="00B9039D" w:rsidRDefault="00B9039D"/>
        </w:tc>
      </w:tr>
      <w:tr w:rsidR="00B9039D">
        <w:trPr>
          <w:trHeight w:val="229"/>
        </w:trPr>
        <w:tc>
          <w:tcPr>
            <w:tcW w:w="3101" w:type="dxa"/>
            <w:tcBorders>
              <w:top w:val="single" w:sz="4" w:space="0" w:color="BFBFBF"/>
              <w:left w:val="single" w:sz="4" w:space="0" w:color="BFBFBF"/>
              <w:bottom w:val="single" w:sz="4" w:space="0" w:color="BFBFBF"/>
              <w:right w:val="single" w:sz="4" w:space="0" w:color="BFBFBF"/>
            </w:tcBorders>
          </w:tcPr>
          <w:p w:rsidR="00B9039D" w:rsidRDefault="00F66FDF">
            <w:pPr>
              <w:ind w:left="11"/>
              <w:jc w:val="center"/>
            </w:pPr>
            <w:r>
              <w:rPr>
                <w:b/>
                <w:i/>
                <w:sz w:val="18"/>
              </w:rPr>
              <w:t xml:space="preserve">Data Reviewed </w:t>
            </w:r>
          </w:p>
        </w:tc>
        <w:tc>
          <w:tcPr>
            <w:tcW w:w="3493" w:type="dxa"/>
            <w:tcBorders>
              <w:top w:val="single" w:sz="4" w:space="0" w:color="BFBFBF"/>
              <w:left w:val="single" w:sz="4" w:space="0" w:color="BFBFBF"/>
              <w:bottom w:val="single" w:sz="4" w:space="0" w:color="BFBFBF"/>
              <w:right w:val="single" w:sz="4" w:space="0" w:color="BFBFBF"/>
            </w:tcBorders>
          </w:tcPr>
          <w:p w:rsidR="00B9039D" w:rsidRDefault="00F66FDF">
            <w:pPr>
              <w:ind w:left="10"/>
              <w:jc w:val="center"/>
            </w:pPr>
            <w:r>
              <w:rPr>
                <w:b/>
                <w:i/>
                <w:sz w:val="18"/>
              </w:rPr>
              <w:t xml:space="preserve">Minimal Criteria </w:t>
            </w:r>
          </w:p>
        </w:tc>
        <w:tc>
          <w:tcPr>
            <w:tcW w:w="1374" w:type="dxa"/>
            <w:tcBorders>
              <w:top w:val="single" w:sz="4" w:space="0" w:color="BFBFBF"/>
              <w:left w:val="single" w:sz="4" w:space="0" w:color="BFBFBF"/>
              <w:bottom w:val="single" w:sz="4" w:space="0" w:color="BFBFBF"/>
              <w:right w:val="single" w:sz="4" w:space="0" w:color="BFBFBF"/>
            </w:tcBorders>
          </w:tcPr>
          <w:p w:rsidR="00B9039D" w:rsidRDefault="00F66FDF">
            <w:pPr>
              <w:ind w:left="10"/>
              <w:jc w:val="center"/>
            </w:pPr>
            <w:r>
              <w:rPr>
                <w:b/>
                <w:i/>
                <w:sz w:val="18"/>
              </w:rPr>
              <w:t xml:space="preserve">Review Cycle </w:t>
            </w:r>
          </w:p>
        </w:tc>
        <w:tc>
          <w:tcPr>
            <w:tcW w:w="1538" w:type="dxa"/>
            <w:tcBorders>
              <w:top w:val="single" w:sz="4" w:space="0" w:color="BFBFBF"/>
              <w:left w:val="single" w:sz="4" w:space="0" w:color="BFBFBF"/>
              <w:bottom w:val="single" w:sz="4" w:space="0" w:color="BFBFBF"/>
              <w:right w:val="single" w:sz="4" w:space="0" w:color="BFBFBF"/>
            </w:tcBorders>
          </w:tcPr>
          <w:p w:rsidR="00B9039D" w:rsidRDefault="00F66FDF">
            <w:pPr>
              <w:ind w:left="10"/>
              <w:jc w:val="center"/>
            </w:pPr>
            <w:r>
              <w:rPr>
                <w:b/>
                <w:i/>
                <w:sz w:val="18"/>
              </w:rPr>
              <w:t xml:space="preserve">Reviewed By </w:t>
            </w:r>
          </w:p>
        </w:tc>
        <w:tc>
          <w:tcPr>
            <w:tcW w:w="1284" w:type="dxa"/>
            <w:tcBorders>
              <w:top w:val="single" w:sz="4" w:space="0" w:color="BFBFBF"/>
              <w:left w:val="single" w:sz="4" w:space="0" w:color="BFBFBF"/>
              <w:bottom w:val="single" w:sz="4" w:space="0" w:color="BFBFBF"/>
              <w:right w:val="single" w:sz="4" w:space="0" w:color="BFBFBF"/>
            </w:tcBorders>
          </w:tcPr>
          <w:p w:rsidR="00B9039D" w:rsidRDefault="00F66FDF">
            <w:pPr>
              <w:ind w:left="8"/>
              <w:jc w:val="center"/>
            </w:pPr>
            <w:r>
              <w:rPr>
                <w:b/>
                <w:i/>
                <w:sz w:val="18"/>
              </w:rPr>
              <w:t xml:space="preserve">Approved By </w:t>
            </w:r>
          </w:p>
        </w:tc>
      </w:tr>
      <w:tr w:rsidR="00B9039D">
        <w:trPr>
          <w:trHeight w:val="2384"/>
        </w:trPr>
        <w:tc>
          <w:tcPr>
            <w:tcW w:w="3101" w:type="dxa"/>
            <w:tcBorders>
              <w:top w:val="single" w:sz="4" w:space="0" w:color="BFBFBF"/>
              <w:left w:val="single" w:sz="4" w:space="0" w:color="BFBFBF"/>
              <w:bottom w:val="single" w:sz="4" w:space="0" w:color="BFBFBF"/>
              <w:right w:val="single" w:sz="4" w:space="0" w:color="BFBFBF"/>
            </w:tcBorders>
          </w:tcPr>
          <w:p w:rsidR="00B9039D" w:rsidRDefault="00F66FDF">
            <w:pPr>
              <w:numPr>
                <w:ilvl w:val="0"/>
                <w:numId w:val="9"/>
              </w:numPr>
              <w:spacing w:after="10"/>
              <w:ind w:hanging="157"/>
            </w:pPr>
            <w:r>
              <w:rPr>
                <w:sz w:val="18"/>
              </w:rPr>
              <w:t xml:space="preserve">GPA </w:t>
            </w:r>
          </w:p>
          <w:p w:rsidR="00B9039D" w:rsidRDefault="00F66FDF">
            <w:pPr>
              <w:numPr>
                <w:ilvl w:val="0"/>
                <w:numId w:val="9"/>
              </w:numPr>
              <w:spacing w:after="12"/>
              <w:ind w:hanging="157"/>
            </w:pPr>
            <w:r>
              <w:rPr>
                <w:sz w:val="18"/>
              </w:rPr>
              <w:t xml:space="preserve">Application for admission </w:t>
            </w:r>
          </w:p>
          <w:p w:rsidR="00B9039D" w:rsidRDefault="00F66FDF">
            <w:pPr>
              <w:numPr>
                <w:ilvl w:val="0"/>
                <w:numId w:val="9"/>
              </w:numPr>
              <w:ind w:hanging="157"/>
            </w:pPr>
            <w:r>
              <w:rPr>
                <w:sz w:val="18"/>
              </w:rPr>
              <w:t xml:space="preserve">Existing Teaching Certificate or </w:t>
            </w:r>
          </w:p>
          <w:p w:rsidR="00B9039D" w:rsidRDefault="00F66FDF">
            <w:pPr>
              <w:ind w:left="265"/>
            </w:pPr>
            <w:r>
              <w:rPr>
                <w:sz w:val="18"/>
              </w:rPr>
              <w:t xml:space="preserve">Statement of Eligibility (SOE) </w:t>
            </w:r>
          </w:p>
        </w:tc>
        <w:tc>
          <w:tcPr>
            <w:tcW w:w="3493" w:type="dxa"/>
            <w:tcBorders>
              <w:top w:val="single" w:sz="4" w:space="0" w:color="BFBFBF"/>
              <w:left w:val="single" w:sz="4" w:space="0" w:color="BFBFBF"/>
              <w:bottom w:val="single" w:sz="4" w:space="0" w:color="BFBFBF"/>
              <w:right w:val="single" w:sz="4" w:space="0" w:color="BFBFBF"/>
            </w:tcBorders>
          </w:tcPr>
          <w:p w:rsidR="00B9039D" w:rsidRDefault="00F66FDF">
            <w:pPr>
              <w:numPr>
                <w:ilvl w:val="0"/>
                <w:numId w:val="10"/>
              </w:numPr>
              <w:spacing w:after="11"/>
              <w:ind w:hanging="206"/>
            </w:pPr>
            <w:r>
              <w:rPr>
                <w:sz w:val="18"/>
              </w:rPr>
              <w:t xml:space="preserve">2.75 GPA or 3.0 in last 30 hours </w:t>
            </w:r>
          </w:p>
          <w:p w:rsidR="00B9039D" w:rsidRDefault="00F66FDF">
            <w:pPr>
              <w:numPr>
                <w:ilvl w:val="0"/>
                <w:numId w:val="10"/>
              </w:numPr>
              <w:spacing w:after="24" w:line="267" w:lineRule="auto"/>
              <w:ind w:hanging="206"/>
            </w:pPr>
            <w:r>
              <w:rPr>
                <w:sz w:val="18"/>
              </w:rPr>
              <w:t xml:space="preserve">Completed Application including the following: </w:t>
            </w:r>
          </w:p>
          <w:p w:rsidR="00B9039D" w:rsidRDefault="00F66FDF">
            <w:pPr>
              <w:numPr>
                <w:ilvl w:val="0"/>
                <w:numId w:val="10"/>
              </w:numPr>
              <w:spacing w:after="12"/>
              <w:ind w:hanging="206"/>
            </w:pPr>
            <w:r>
              <w:rPr>
                <w:sz w:val="18"/>
              </w:rPr>
              <w:t xml:space="preserve">KY Code of Ethics </w:t>
            </w:r>
          </w:p>
          <w:p w:rsidR="00B9039D" w:rsidRDefault="00F66FDF">
            <w:pPr>
              <w:numPr>
                <w:ilvl w:val="0"/>
                <w:numId w:val="10"/>
              </w:numPr>
              <w:spacing w:after="11"/>
              <w:ind w:hanging="206"/>
            </w:pPr>
            <w:r>
              <w:rPr>
                <w:sz w:val="18"/>
              </w:rPr>
              <w:t xml:space="preserve">Professional Dispositions </w:t>
            </w:r>
          </w:p>
          <w:p w:rsidR="00B9039D" w:rsidRDefault="00F66FDF">
            <w:pPr>
              <w:numPr>
                <w:ilvl w:val="0"/>
                <w:numId w:val="10"/>
              </w:numPr>
              <w:ind w:hanging="206"/>
            </w:pPr>
            <w:r>
              <w:rPr>
                <w:sz w:val="18"/>
              </w:rPr>
              <w:t xml:space="preserve">4Cs – Collaboration, Communication </w:t>
            </w:r>
          </w:p>
          <w:p w:rsidR="00B9039D" w:rsidRDefault="00F66FDF">
            <w:pPr>
              <w:spacing w:after="192"/>
              <w:ind w:right="142"/>
              <w:jc w:val="center"/>
            </w:pPr>
            <w:r>
              <w:rPr>
                <w:sz w:val="18"/>
              </w:rPr>
              <w:t xml:space="preserve">Skills, Critical Thinking, and Creativity  </w:t>
            </w:r>
          </w:p>
          <w:p w:rsidR="00B9039D" w:rsidRDefault="00F66FDF">
            <w:pPr>
              <w:numPr>
                <w:ilvl w:val="0"/>
                <w:numId w:val="10"/>
              </w:numPr>
              <w:ind w:hanging="206"/>
            </w:pPr>
            <w:r>
              <w:rPr>
                <w:sz w:val="18"/>
              </w:rPr>
              <w:t xml:space="preserve">Evidence of current teaching certificate </w:t>
            </w:r>
          </w:p>
          <w:p w:rsidR="00B9039D" w:rsidRDefault="00F66FDF">
            <w:pPr>
              <w:ind w:left="314"/>
            </w:pPr>
            <w:r>
              <w:rPr>
                <w:sz w:val="18"/>
              </w:rPr>
              <w:t xml:space="preserve">or SOE  </w:t>
            </w:r>
          </w:p>
        </w:tc>
        <w:tc>
          <w:tcPr>
            <w:tcW w:w="1374" w:type="dxa"/>
            <w:tcBorders>
              <w:top w:val="single" w:sz="4" w:space="0" w:color="BFBFBF"/>
              <w:left w:val="single" w:sz="4" w:space="0" w:color="BFBFBF"/>
              <w:bottom w:val="single" w:sz="4" w:space="0" w:color="BFBFBF"/>
              <w:right w:val="single" w:sz="4" w:space="0" w:color="BFBFBF"/>
            </w:tcBorders>
          </w:tcPr>
          <w:p w:rsidR="00B9039D" w:rsidRDefault="00F66FDF">
            <w:pPr>
              <w:ind w:left="108"/>
            </w:pPr>
            <w:r>
              <w:rPr>
                <w:sz w:val="18"/>
              </w:rPr>
              <w:t xml:space="preserve">Each Month </w:t>
            </w:r>
          </w:p>
        </w:tc>
        <w:tc>
          <w:tcPr>
            <w:tcW w:w="1538" w:type="dxa"/>
            <w:tcBorders>
              <w:top w:val="single" w:sz="4" w:space="0" w:color="BFBFBF"/>
              <w:left w:val="single" w:sz="4" w:space="0" w:color="BFBFBF"/>
              <w:bottom w:val="single" w:sz="4" w:space="0" w:color="BFBFBF"/>
              <w:right w:val="single" w:sz="4" w:space="0" w:color="BFBFBF"/>
            </w:tcBorders>
          </w:tcPr>
          <w:p w:rsidR="00B9039D" w:rsidRDefault="00F66FDF">
            <w:pPr>
              <w:ind w:left="108"/>
            </w:pPr>
            <w:r>
              <w:rPr>
                <w:sz w:val="18"/>
              </w:rPr>
              <w:t xml:space="preserve">Department </w:t>
            </w:r>
          </w:p>
          <w:p w:rsidR="00B9039D" w:rsidRDefault="00F66FDF">
            <w:pPr>
              <w:ind w:left="108"/>
            </w:pPr>
            <w:r>
              <w:rPr>
                <w:sz w:val="18"/>
              </w:rPr>
              <w:t xml:space="preserve">Faculty </w:t>
            </w:r>
          </w:p>
        </w:tc>
        <w:tc>
          <w:tcPr>
            <w:tcW w:w="1284" w:type="dxa"/>
            <w:tcBorders>
              <w:top w:val="single" w:sz="4" w:space="0" w:color="BFBFBF"/>
              <w:left w:val="single" w:sz="4" w:space="0" w:color="BFBFBF"/>
              <w:bottom w:val="single" w:sz="4" w:space="0" w:color="BFBFBF"/>
              <w:right w:val="single" w:sz="4" w:space="0" w:color="BFBFBF"/>
            </w:tcBorders>
          </w:tcPr>
          <w:p w:rsidR="00B9039D" w:rsidRDefault="00F66FDF">
            <w:pPr>
              <w:ind w:left="108"/>
            </w:pPr>
            <w:r>
              <w:rPr>
                <w:sz w:val="18"/>
              </w:rPr>
              <w:t xml:space="preserve">Professional </w:t>
            </w:r>
          </w:p>
          <w:p w:rsidR="00B9039D" w:rsidRDefault="00F66FDF">
            <w:pPr>
              <w:ind w:left="108"/>
            </w:pPr>
            <w:r>
              <w:rPr>
                <w:sz w:val="18"/>
              </w:rPr>
              <w:t xml:space="preserve">Education </w:t>
            </w:r>
          </w:p>
          <w:p w:rsidR="00B9039D" w:rsidRDefault="00F66FDF">
            <w:pPr>
              <w:ind w:left="108"/>
            </w:pPr>
            <w:r>
              <w:rPr>
                <w:sz w:val="18"/>
              </w:rPr>
              <w:t xml:space="preserve">Council </w:t>
            </w:r>
          </w:p>
        </w:tc>
      </w:tr>
      <w:tr w:rsidR="00B9039D">
        <w:trPr>
          <w:trHeight w:val="229"/>
        </w:trPr>
        <w:tc>
          <w:tcPr>
            <w:tcW w:w="3101" w:type="dxa"/>
            <w:tcBorders>
              <w:top w:val="single" w:sz="4" w:space="0" w:color="BFBFBF"/>
              <w:left w:val="single" w:sz="4" w:space="0" w:color="BFBFBF"/>
              <w:bottom w:val="single" w:sz="4" w:space="0" w:color="BFBFBF"/>
              <w:right w:val="nil"/>
            </w:tcBorders>
          </w:tcPr>
          <w:p w:rsidR="00B9039D" w:rsidRDefault="00B9039D"/>
        </w:tc>
        <w:tc>
          <w:tcPr>
            <w:tcW w:w="4867" w:type="dxa"/>
            <w:gridSpan w:val="2"/>
            <w:tcBorders>
              <w:top w:val="single" w:sz="4" w:space="0" w:color="BFBFBF"/>
              <w:left w:val="nil"/>
              <w:bottom w:val="single" w:sz="4" w:space="0" w:color="BFBFBF"/>
              <w:right w:val="nil"/>
            </w:tcBorders>
          </w:tcPr>
          <w:p w:rsidR="00B9039D" w:rsidRDefault="00F66FDF">
            <w:pPr>
              <w:ind w:left="481"/>
            </w:pPr>
            <w:r>
              <w:rPr>
                <w:b/>
                <w:i/>
                <w:sz w:val="18"/>
              </w:rPr>
              <w:t xml:space="preserve">Transition Point 2: Admission to Final Experience  </w:t>
            </w:r>
          </w:p>
        </w:tc>
        <w:tc>
          <w:tcPr>
            <w:tcW w:w="1538" w:type="dxa"/>
            <w:tcBorders>
              <w:top w:val="single" w:sz="4" w:space="0" w:color="BFBFBF"/>
              <w:left w:val="nil"/>
              <w:bottom w:val="single" w:sz="4" w:space="0" w:color="BFBFBF"/>
              <w:right w:val="nil"/>
            </w:tcBorders>
          </w:tcPr>
          <w:p w:rsidR="00B9039D" w:rsidRDefault="00B9039D"/>
        </w:tc>
        <w:tc>
          <w:tcPr>
            <w:tcW w:w="1284" w:type="dxa"/>
            <w:tcBorders>
              <w:top w:val="single" w:sz="4" w:space="0" w:color="BFBFBF"/>
              <w:left w:val="nil"/>
              <w:bottom w:val="single" w:sz="4" w:space="0" w:color="BFBFBF"/>
              <w:right w:val="single" w:sz="4" w:space="0" w:color="BFBFBF"/>
            </w:tcBorders>
          </w:tcPr>
          <w:p w:rsidR="00B9039D" w:rsidRDefault="00B9039D"/>
        </w:tc>
      </w:tr>
      <w:tr w:rsidR="00B9039D">
        <w:trPr>
          <w:trHeight w:val="230"/>
        </w:trPr>
        <w:tc>
          <w:tcPr>
            <w:tcW w:w="3101" w:type="dxa"/>
            <w:tcBorders>
              <w:top w:val="single" w:sz="4" w:space="0" w:color="BFBFBF"/>
              <w:left w:val="single" w:sz="4" w:space="0" w:color="BFBFBF"/>
              <w:bottom w:val="single" w:sz="4" w:space="0" w:color="BFBFBF"/>
              <w:right w:val="single" w:sz="4" w:space="0" w:color="BFBFBF"/>
            </w:tcBorders>
          </w:tcPr>
          <w:p w:rsidR="00B9039D" w:rsidRDefault="00F66FDF">
            <w:pPr>
              <w:ind w:left="11"/>
              <w:jc w:val="center"/>
            </w:pPr>
            <w:r>
              <w:rPr>
                <w:b/>
                <w:i/>
                <w:sz w:val="18"/>
              </w:rPr>
              <w:t xml:space="preserve">Data Reviewed </w:t>
            </w:r>
          </w:p>
        </w:tc>
        <w:tc>
          <w:tcPr>
            <w:tcW w:w="3493" w:type="dxa"/>
            <w:tcBorders>
              <w:top w:val="single" w:sz="4" w:space="0" w:color="BFBFBF"/>
              <w:left w:val="single" w:sz="4" w:space="0" w:color="BFBFBF"/>
              <w:bottom w:val="single" w:sz="4" w:space="0" w:color="BFBFBF"/>
              <w:right w:val="single" w:sz="4" w:space="0" w:color="BFBFBF"/>
            </w:tcBorders>
          </w:tcPr>
          <w:p w:rsidR="00B9039D" w:rsidRDefault="00F66FDF">
            <w:pPr>
              <w:ind w:left="10"/>
              <w:jc w:val="center"/>
            </w:pPr>
            <w:r>
              <w:rPr>
                <w:b/>
                <w:i/>
                <w:sz w:val="18"/>
              </w:rPr>
              <w:t xml:space="preserve">Minimal Criteria </w:t>
            </w:r>
          </w:p>
        </w:tc>
        <w:tc>
          <w:tcPr>
            <w:tcW w:w="1374" w:type="dxa"/>
            <w:tcBorders>
              <w:top w:val="single" w:sz="4" w:space="0" w:color="BFBFBF"/>
              <w:left w:val="single" w:sz="4" w:space="0" w:color="BFBFBF"/>
              <w:bottom w:val="single" w:sz="4" w:space="0" w:color="BFBFBF"/>
              <w:right w:val="single" w:sz="4" w:space="0" w:color="BFBFBF"/>
            </w:tcBorders>
          </w:tcPr>
          <w:p w:rsidR="00B9039D" w:rsidRDefault="00F66FDF">
            <w:pPr>
              <w:ind w:left="10"/>
              <w:jc w:val="center"/>
            </w:pPr>
            <w:r>
              <w:rPr>
                <w:b/>
                <w:i/>
                <w:sz w:val="18"/>
              </w:rPr>
              <w:t xml:space="preserve">Review Cycle </w:t>
            </w:r>
          </w:p>
        </w:tc>
        <w:tc>
          <w:tcPr>
            <w:tcW w:w="1538" w:type="dxa"/>
            <w:tcBorders>
              <w:top w:val="single" w:sz="4" w:space="0" w:color="BFBFBF"/>
              <w:left w:val="single" w:sz="4" w:space="0" w:color="BFBFBF"/>
              <w:bottom w:val="single" w:sz="4" w:space="0" w:color="BFBFBF"/>
              <w:right w:val="single" w:sz="4" w:space="0" w:color="BFBFBF"/>
            </w:tcBorders>
          </w:tcPr>
          <w:p w:rsidR="00B9039D" w:rsidRDefault="00F66FDF">
            <w:pPr>
              <w:ind w:left="10"/>
              <w:jc w:val="center"/>
            </w:pPr>
            <w:r>
              <w:rPr>
                <w:b/>
                <w:i/>
                <w:sz w:val="18"/>
              </w:rPr>
              <w:t xml:space="preserve">Reviewed By </w:t>
            </w:r>
          </w:p>
        </w:tc>
        <w:tc>
          <w:tcPr>
            <w:tcW w:w="1284" w:type="dxa"/>
            <w:tcBorders>
              <w:top w:val="single" w:sz="4" w:space="0" w:color="BFBFBF"/>
              <w:left w:val="single" w:sz="4" w:space="0" w:color="BFBFBF"/>
              <w:bottom w:val="single" w:sz="4" w:space="0" w:color="BFBFBF"/>
              <w:right w:val="single" w:sz="4" w:space="0" w:color="BFBFBF"/>
            </w:tcBorders>
          </w:tcPr>
          <w:p w:rsidR="00B9039D" w:rsidRDefault="00F66FDF">
            <w:pPr>
              <w:ind w:left="50"/>
              <w:jc w:val="center"/>
            </w:pPr>
            <w:r>
              <w:rPr>
                <w:b/>
                <w:i/>
                <w:sz w:val="18"/>
              </w:rPr>
              <w:t xml:space="preserve"> </w:t>
            </w:r>
          </w:p>
        </w:tc>
      </w:tr>
      <w:tr w:rsidR="00B9039D">
        <w:trPr>
          <w:trHeight w:val="1432"/>
        </w:trPr>
        <w:tc>
          <w:tcPr>
            <w:tcW w:w="3101" w:type="dxa"/>
            <w:tcBorders>
              <w:top w:val="single" w:sz="4" w:space="0" w:color="BFBFBF"/>
              <w:left w:val="single" w:sz="4" w:space="0" w:color="BFBFBF"/>
              <w:bottom w:val="single" w:sz="4" w:space="0" w:color="BFBFBF"/>
              <w:right w:val="single" w:sz="4" w:space="0" w:color="BFBFBF"/>
            </w:tcBorders>
          </w:tcPr>
          <w:p w:rsidR="00B9039D" w:rsidRDefault="00F66FDF">
            <w:pPr>
              <w:numPr>
                <w:ilvl w:val="0"/>
                <w:numId w:val="11"/>
              </w:numPr>
              <w:spacing w:after="10"/>
              <w:ind w:hanging="180"/>
            </w:pPr>
            <w:r>
              <w:rPr>
                <w:sz w:val="18"/>
              </w:rPr>
              <w:t xml:space="preserve">Application to Seminar </w:t>
            </w:r>
          </w:p>
          <w:p w:rsidR="00B9039D" w:rsidRDefault="00F66FDF">
            <w:pPr>
              <w:numPr>
                <w:ilvl w:val="0"/>
                <w:numId w:val="11"/>
              </w:numPr>
              <w:spacing w:after="11"/>
              <w:ind w:hanging="180"/>
            </w:pPr>
            <w:r>
              <w:rPr>
                <w:sz w:val="18"/>
              </w:rPr>
              <w:t xml:space="preserve">Dispositions </w:t>
            </w:r>
          </w:p>
          <w:p w:rsidR="00B9039D" w:rsidRDefault="00F66FDF">
            <w:pPr>
              <w:numPr>
                <w:ilvl w:val="0"/>
                <w:numId w:val="11"/>
              </w:numPr>
              <w:spacing w:after="7"/>
              <w:ind w:hanging="180"/>
            </w:pPr>
            <w:r>
              <w:rPr>
                <w:sz w:val="18"/>
              </w:rPr>
              <w:t xml:space="preserve">Key Assessments </w:t>
            </w:r>
          </w:p>
          <w:p w:rsidR="00B9039D" w:rsidRDefault="00F66FDF">
            <w:pPr>
              <w:numPr>
                <w:ilvl w:val="0"/>
                <w:numId w:val="11"/>
              </w:numPr>
              <w:ind w:hanging="180"/>
            </w:pPr>
            <w:r>
              <w:rPr>
                <w:sz w:val="18"/>
              </w:rPr>
              <w:t xml:space="preserve">GPA </w:t>
            </w:r>
          </w:p>
        </w:tc>
        <w:tc>
          <w:tcPr>
            <w:tcW w:w="3493" w:type="dxa"/>
            <w:tcBorders>
              <w:top w:val="single" w:sz="4" w:space="0" w:color="BFBFBF"/>
              <w:left w:val="single" w:sz="4" w:space="0" w:color="BFBFBF"/>
              <w:bottom w:val="single" w:sz="4" w:space="0" w:color="BFBFBF"/>
              <w:right w:val="single" w:sz="4" w:space="0" w:color="BFBFBF"/>
            </w:tcBorders>
          </w:tcPr>
          <w:p w:rsidR="00B9039D" w:rsidRDefault="00F66FDF">
            <w:pPr>
              <w:numPr>
                <w:ilvl w:val="0"/>
                <w:numId w:val="12"/>
              </w:numPr>
              <w:ind w:hanging="206"/>
            </w:pPr>
            <w:r>
              <w:rPr>
                <w:sz w:val="18"/>
              </w:rPr>
              <w:t xml:space="preserve">3.0 (Proficient) or higher on all Key </w:t>
            </w:r>
          </w:p>
          <w:p w:rsidR="00B9039D" w:rsidRDefault="00F66FDF">
            <w:pPr>
              <w:spacing w:after="32"/>
              <w:ind w:left="314"/>
            </w:pPr>
            <w:r>
              <w:rPr>
                <w:sz w:val="18"/>
              </w:rPr>
              <w:t xml:space="preserve">Assessments </w:t>
            </w:r>
          </w:p>
          <w:p w:rsidR="00B9039D" w:rsidRDefault="00F66FDF">
            <w:pPr>
              <w:numPr>
                <w:ilvl w:val="0"/>
                <w:numId w:val="12"/>
              </w:numPr>
              <w:ind w:hanging="206"/>
            </w:pPr>
            <w:r>
              <w:rPr>
                <w:sz w:val="18"/>
              </w:rPr>
              <w:t xml:space="preserve">3.0 or higher overall GPA </w:t>
            </w:r>
          </w:p>
        </w:tc>
        <w:tc>
          <w:tcPr>
            <w:tcW w:w="1374" w:type="dxa"/>
            <w:tcBorders>
              <w:top w:val="single" w:sz="4" w:space="0" w:color="BFBFBF"/>
              <w:left w:val="single" w:sz="4" w:space="0" w:color="BFBFBF"/>
              <w:bottom w:val="single" w:sz="4" w:space="0" w:color="BFBFBF"/>
              <w:right w:val="single" w:sz="4" w:space="0" w:color="BFBFBF"/>
            </w:tcBorders>
          </w:tcPr>
          <w:p w:rsidR="00B9039D" w:rsidRDefault="00F66FDF">
            <w:pPr>
              <w:ind w:left="108"/>
            </w:pPr>
            <w:r>
              <w:rPr>
                <w:sz w:val="18"/>
              </w:rPr>
              <w:t xml:space="preserve">Each Semester </w:t>
            </w:r>
          </w:p>
          <w:p w:rsidR="00B9039D" w:rsidRDefault="00F66FDF">
            <w:pPr>
              <w:ind w:left="108"/>
            </w:pPr>
            <w:r>
              <w:rPr>
                <w:sz w:val="18"/>
              </w:rPr>
              <w:t xml:space="preserve"> </w:t>
            </w:r>
          </w:p>
          <w:p w:rsidR="00B9039D" w:rsidRDefault="00F66FDF">
            <w:pPr>
              <w:ind w:left="108"/>
            </w:pPr>
            <w:r>
              <w:rPr>
                <w:sz w:val="18"/>
              </w:rPr>
              <w:t xml:space="preserve"> </w:t>
            </w:r>
          </w:p>
        </w:tc>
        <w:tc>
          <w:tcPr>
            <w:tcW w:w="1538" w:type="dxa"/>
            <w:tcBorders>
              <w:top w:val="single" w:sz="4" w:space="0" w:color="BFBFBF"/>
              <w:left w:val="single" w:sz="4" w:space="0" w:color="BFBFBF"/>
              <w:bottom w:val="single" w:sz="4" w:space="0" w:color="BFBFBF"/>
              <w:right w:val="single" w:sz="4" w:space="0" w:color="BFBFBF"/>
            </w:tcBorders>
          </w:tcPr>
          <w:p w:rsidR="00B9039D" w:rsidRDefault="00F66FDF">
            <w:pPr>
              <w:ind w:left="108"/>
            </w:pPr>
            <w:r>
              <w:rPr>
                <w:sz w:val="18"/>
              </w:rPr>
              <w:t xml:space="preserve">Department </w:t>
            </w:r>
          </w:p>
          <w:p w:rsidR="00B9039D" w:rsidRDefault="00F66FDF">
            <w:pPr>
              <w:ind w:left="108"/>
            </w:pPr>
            <w:r>
              <w:rPr>
                <w:sz w:val="18"/>
              </w:rPr>
              <w:t xml:space="preserve">Faculty </w:t>
            </w:r>
          </w:p>
        </w:tc>
        <w:tc>
          <w:tcPr>
            <w:tcW w:w="1284" w:type="dxa"/>
            <w:tcBorders>
              <w:top w:val="single" w:sz="4" w:space="0" w:color="BFBFBF"/>
              <w:left w:val="single" w:sz="4" w:space="0" w:color="BFBFBF"/>
              <w:bottom w:val="single" w:sz="4" w:space="0" w:color="BFBFBF"/>
              <w:right w:val="single" w:sz="4" w:space="0" w:color="BFBFBF"/>
            </w:tcBorders>
          </w:tcPr>
          <w:p w:rsidR="00B9039D" w:rsidRDefault="00F66FDF">
            <w:pPr>
              <w:ind w:left="108"/>
            </w:pPr>
            <w:r>
              <w:rPr>
                <w:sz w:val="18"/>
              </w:rPr>
              <w:t xml:space="preserve">Department </w:t>
            </w:r>
          </w:p>
          <w:p w:rsidR="00B9039D" w:rsidRDefault="00F66FDF">
            <w:pPr>
              <w:ind w:left="108"/>
            </w:pPr>
            <w:r>
              <w:rPr>
                <w:sz w:val="18"/>
              </w:rPr>
              <w:t xml:space="preserve">Faculty </w:t>
            </w:r>
          </w:p>
        </w:tc>
      </w:tr>
      <w:tr w:rsidR="00B9039D">
        <w:trPr>
          <w:trHeight w:val="229"/>
        </w:trPr>
        <w:tc>
          <w:tcPr>
            <w:tcW w:w="3101" w:type="dxa"/>
            <w:tcBorders>
              <w:top w:val="single" w:sz="4" w:space="0" w:color="BFBFBF"/>
              <w:left w:val="single" w:sz="4" w:space="0" w:color="BFBFBF"/>
              <w:bottom w:val="single" w:sz="4" w:space="0" w:color="BFBFBF"/>
              <w:right w:val="nil"/>
            </w:tcBorders>
          </w:tcPr>
          <w:p w:rsidR="00B9039D" w:rsidRDefault="00B9039D"/>
        </w:tc>
        <w:tc>
          <w:tcPr>
            <w:tcW w:w="4867" w:type="dxa"/>
            <w:gridSpan w:val="2"/>
            <w:tcBorders>
              <w:top w:val="single" w:sz="4" w:space="0" w:color="BFBFBF"/>
              <w:left w:val="nil"/>
              <w:bottom w:val="single" w:sz="4" w:space="0" w:color="BFBFBF"/>
              <w:right w:val="nil"/>
            </w:tcBorders>
          </w:tcPr>
          <w:p w:rsidR="00B9039D" w:rsidRDefault="00F66FDF">
            <w:pPr>
              <w:ind w:left="1104"/>
            </w:pPr>
            <w:r>
              <w:rPr>
                <w:b/>
                <w:i/>
                <w:sz w:val="18"/>
              </w:rPr>
              <w:t xml:space="preserve">Transition Point 3: Program Exit </w:t>
            </w:r>
          </w:p>
        </w:tc>
        <w:tc>
          <w:tcPr>
            <w:tcW w:w="1538" w:type="dxa"/>
            <w:tcBorders>
              <w:top w:val="single" w:sz="4" w:space="0" w:color="BFBFBF"/>
              <w:left w:val="nil"/>
              <w:bottom w:val="single" w:sz="4" w:space="0" w:color="BFBFBF"/>
              <w:right w:val="nil"/>
            </w:tcBorders>
          </w:tcPr>
          <w:p w:rsidR="00B9039D" w:rsidRDefault="00B9039D"/>
        </w:tc>
        <w:tc>
          <w:tcPr>
            <w:tcW w:w="1284" w:type="dxa"/>
            <w:tcBorders>
              <w:top w:val="single" w:sz="4" w:space="0" w:color="BFBFBF"/>
              <w:left w:val="nil"/>
              <w:bottom w:val="single" w:sz="4" w:space="0" w:color="BFBFBF"/>
              <w:right w:val="single" w:sz="4" w:space="0" w:color="BFBFBF"/>
            </w:tcBorders>
          </w:tcPr>
          <w:p w:rsidR="00B9039D" w:rsidRDefault="00B9039D"/>
        </w:tc>
      </w:tr>
      <w:tr w:rsidR="00B9039D">
        <w:trPr>
          <w:trHeight w:val="230"/>
        </w:trPr>
        <w:tc>
          <w:tcPr>
            <w:tcW w:w="3101" w:type="dxa"/>
            <w:tcBorders>
              <w:top w:val="single" w:sz="4" w:space="0" w:color="BFBFBF"/>
              <w:left w:val="single" w:sz="4" w:space="0" w:color="BFBFBF"/>
              <w:bottom w:val="single" w:sz="4" w:space="0" w:color="BFBFBF"/>
              <w:right w:val="single" w:sz="4" w:space="0" w:color="BFBFBF"/>
            </w:tcBorders>
          </w:tcPr>
          <w:p w:rsidR="00B9039D" w:rsidRDefault="00F66FDF">
            <w:pPr>
              <w:ind w:left="11"/>
              <w:jc w:val="center"/>
            </w:pPr>
            <w:r>
              <w:rPr>
                <w:b/>
                <w:i/>
                <w:sz w:val="18"/>
              </w:rPr>
              <w:t xml:space="preserve">Data Reviewed </w:t>
            </w:r>
          </w:p>
        </w:tc>
        <w:tc>
          <w:tcPr>
            <w:tcW w:w="3493" w:type="dxa"/>
            <w:tcBorders>
              <w:top w:val="single" w:sz="4" w:space="0" w:color="BFBFBF"/>
              <w:left w:val="single" w:sz="4" w:space="0" w:color="BFBFBF"/>
              <w:bottom w:val="single" w:sz="4" w:space="0" w:color="BFBFBF"/>
              <w:right w:val="single" w:sz="4" w:space="0" w:color="BFBFBF"/>
            </w:tcBorders>
          </w:tcPr>
          <w:p w:rsidR="00B9039D" w:rsidRDefault="00F66FDF">
            <w:pPr>
              <w:ind w:left="10"/>
              <w:jc w:val="center"/>
            </w:pPr>
            <w:r>
              <w:rPr>
                <w:b/>
                <w:i/>
                <w:sz w:val="18"/>
              </w:rPr>
              <w:t xml:space="preserve">Minimal Criteria </w:t>
            </w:r>
          </w:p>
        </w:tc>
        <w:tc>
          <w:tcPr>
            <w:tcW w:w="1374" w:type="dxa"/>
            <w:tcBorders>
              <w:top w:val="single" w:sz="4" w:space="0" w:color="BFBFBF"/>
              <w:left w:val="single" w:sz="4" w:space="0" w:color="BFBFBF"/>
              <w:bottom w:val="single" w:sz="4" w:space="0" w:color="BFBFBF"/>
              <w:right w:val="single" w:sz="4" w:space="0" w:color="BFBFBF"/>
            </w:tcBorders>
          </w:tcPr>
          <w:p w:rsidR="00B9039D" w:rsidRDefault="00F66FDF">
            <w:pPr>
              <w:ind w:left="10"/>
              <w:jc w:val="center"/>
            </w:pPr>
            <w:r>
              <w:rPr>
                <w:b/>
                <w:i/>
                <w:sz w:val="18"/>
              </w:rPr>
              <w:t xml:space="preserve">Review Cycle </w:t>
            </w:r>
          </w:p>
        </w:tc>
        <w:tc>
          <w:tcPr>
            <w:tcW w:w="1538" w:type="dxa"/>
            <w:tcBorders>
              <w:top w:val="single" w:sz="4" w:space="0" w:color="BFBFBF"/>
              <w:left w:val="single" w:sz="4" w:space="0" w:color="BFBFBF"/>
              <w:bottom w:val="single" w:sz="4" w:space="0" w:color="BFBFBF"/>
              <w:right w:val="single" w:sz="4" w:space="0" w:color="BFBFBF"/>
            </w:tcBorders>
          </w:tcPr>
          <w:p w:rsidR="00B9039D" w:rsidRDefault="00F66FDF">
            <w:pPr>
              <w:ind w:left="10"/>
              <w:jc w:val="center"/>
            </w:pPr>
            <w:r>
              <w:rPr>
                <w:b/>
                <w:i/>
                <w:sz w:val="18"/>
              </w:rPr>
              <w:t xml:space="preserve">Reviewed By </w:t>
            </w:r>
          </w:p>
        </w:tc>
        <w:tc>
          <w:tcPr>
            <w:tcW w:w="1284" w:type="dxa"/>
            <w:tcBorders>
              <w:top w:val="single" w:sz="4" w:space="0" w:color="BFBFBF"/>
              <w:left w:val="single" w:sz="4" w:space="0" w:color="BFBFBF"/>
              <w:bottom w:val="single" w:sz="4" w:space="0" w:color="BFBFBF"/>
              <w:right w:val="single" w:sz="4" w:space="0" w:color="BFBFBF"/>
            </w:tcBorders>
          </w:tcPr>
          <w:p w:rsidR="00B9039D" w:rsidRDefault="00F66FDF">
            <w:pPr>
              <w:ind w:left="50"/>
              <w:jc w:val="center"/>
            </w:pPr>
            <w:r>
              <w:rPr>
                <w:b/>
                <w:i/>
                <w:sz w:val="18"/>
              </w:rPr>
              <w:t xml:space="preserve"> </w:t>
            </w:r>
          </w:p>
        </w:tc>
      </w:tr>
      <w:tr w:rsidR="00B9039D">
        <w:trPr>
          <w:trHeight w:val="889"/>
        </w:trPr>
        <w:tc>
          <w:tcPr>
            <w:tcW w:w="3101" w:type="dxa"/>
            <w:tcBorders>
              <w:top w:val="single" w:sz="4" w:space="0" w:color="BFBFBF"/>
              <w:left w:val="single" w:sz="4" w:space="0" w:color="BFBFBF"/>
              <w:bottom w:val="single" w:sz="4" w:space="0" w:color="BFBFBF"/>
              <w:right w:val="single" w:sz="4" w:space="0" w:color="BFBFBF"/>
            </w:tcBorders>
          </w:tcPr>
          <w:p w:rsidR="00B9039D" w:rsidRDefault="00F66FDF">
            <w:pPr>
              <w:numPr>
                <w:ilvl w:val="0"/>
                <w:numId w:val="13"/>
              </w:numPr>
              <w:spacing w:after="1"/>
              <w:ind w:hanging="180"/>
            </w:pPr>
            <w:r>
              <w:rPr>
                <w:sz w:val="18"/>
              </w:rPr>
              <w:t xml:space="preserve">GPA </w:t>
            </w:r>
          </w:p>
          <w:p w:rsidR="00B9039D" w:rsidRDefault="00F66FDF">
            <w:pPr>
              <w:numPr>
                <w:ilvl w:val="0"/>
                <w:numId w:val="13"/>
              </w:numPr>
              <w:ind w:hanging="180"/>
            </w:pPr>
            <w:r>
              <w:rPr>
                <w:sz w:val="18"/>
              </w:rPr>
              <w:t xml:space="preserve">Final Portfolio Project </w:t>
            </w:r>
          </w:p>
        </w:tc>
        <w:tc>
          <w:tcPr>
            <w:tcW w:w="3493" w:type="dxa"/>
            <w:tcBorders>
              <w:top w:val="single" w:sz="4" w:space="0" w:color="BFBFBF"/>
              <w:left w:val="single" w:sz="4" w:space="0" w:color="BFBFBF"/>
              <w:bottom w:val="single" w:sz="4" w:space="0" w:color="BFBFBF"/>
              <w:right w:val="single" w:sz="4" w:space="0" w:color="BFBFBF"/>
            </w:tcBorders>
          </w:tcPr>
          <w:p w:rsidR="00B9039D" w:rsidRDefault="00F66FDF">
            <w:pPr>
              <w:numPr>
                <w:ilvl w:val="0"/>
                <w:numId w:val="14"/>
              </w:numPr>
              <w:spacing w:after="1"/>
              <w:ind w:hanging="180"/>
            </w:pPr>
            <w:r>
              <w:rPr>
                <w:sz w:val="18"/>
              </w:rPr>
              <w:t xml:space="preserve">3.0 or higher overall GPA </w:t>
            </w:r>
          </w:p>
          <w:p w:rsidR="00B9039D" w:rsidRDefault="00F66FDF">
            <w:pPr>
              <w:numPr>
                <w:ilvl w:val="0"/>
                <w:numId w:val="14"/>
              </w:numPr>
              <w:ind w:hanging="180"/>
            </w:pPr>
            <w:r>
              <w:rPr>
                <w:sz w:val="18"/>
              </w:rPr>
              <w:t xml:space="preserve">3.0 (Proficient) or higher score </w:t>
            </w:r>
          </w:p>
        </w:tc>
        <w:tc>
          <w:tcPr>
            <w:tcW w:w="1374" w:type="dxa"/>
            <w:tcBorders>
              <w:top w:val="single" w:sz="4" w:space="0" w:color="BFBFBF"/>
              <w:left w:val="single" w:sz="4" w:space="0" w:color="BFBFBF"/>
              <w:bottom w:val="single" w:sz="4" w:space="0" w:color="BFBFBF"/>
              <w:right w:val="single" w:sz="4" w:space="0" w:color="BFBFBF"/>
            </w:tcBorders>
          </w:tcPr>
          <w:p w:rsidR="00B9039D" w:rsidRDefault="00F66FDF">
            <w:pPr>
              <w:ind w:left="108"/>
            </w:pPr>
            <w:r>
              <w:rPr>
                <w:sz w:val="18"/>
              </w:rPr>
              <w:t xml:space="preserve">Each Semester </w:t>
            </w:r>
          </w:p>
        </w:tc>
        <w:tc>
          <w:tcPr>
            <w:tcW w:w="1538" w:type="dxa"/>
            <w:tcBorders>
              <w:top w:val="single" w:sz="4" w:space="0" w:color="BFBFBF"/>
              <w:left w:val="single" w:sz="4" w:space="0" w:color="BFBFBF"/>
              <w:bottom w:val="single" w:sz="4" w:space="0" w:color="BFBFBF"/>
              <w:right w:val="single" w:sz="4" w:space="0" w:color="BFBFBF"/>
            </w:tcBorders>
          </w:tcPr>
          <w:p w:rsidR="00B9039D" w:rsidRDefault="00F66FDF">
            <w:pPr>
              <w:ind w:left="108"/>
            </w:pPr>
            <w:r>
              <w:rPr>
                <w:sz w:val="18"/>
              </w:rPr>
              <w:t xml:space="preserve">Department </w:t>
            </w:r>
          </w:p>
          <w:p w:rsidR="00B9039D" w:rsidRDefault="00F66FDF">
            <w:pPr>
              <w:ind w:left="108"/>
            </w:pPr>
            <w:r>
              <w:rPr>
                <w:sz w:val="18"/>
              </w:rPr>
              <w:t xml:space="preserve">Faculty </w:t>
            </w:r>
          </w:p>
        </w:tc>
        <w:tc>
          <w:tcPr>
            <w:tcW w:w="1284" w:type="dxa"/>
            <w:tcBorders>
              <w:top w:val="single" w:sz="4" w:space="0" w:color="BFBFBF"/>
              <w:left w:val="single" w:sz="4" w:space="0" w:color="BFBFBF"/>
              <w:bottom w:val="single" w:sz="4" w:space="0" w:color="BFBFBF"/>
              <w:right w:val="single" w:sz="4" w:space="0" w:color="BFBFBF"/>
            </w:tcBorders>
          </w:tcPr>
          <w:p w:rsidR="00B9039D" w:rsidRDefault="00F66FDF">
            <w:pPr>
              <w:ind w:left="108"/>
            </w:pPr>
            <w:r>
              <w:rPr>
                <w:sz w:val="18"/>
              </w:rPr>
              <w:t xml:space="preserve">Graduate </w:t>
            </w:r>
          </w:p>
          <w:p w:rsidR="00B9039D" w:rsidRDefault="00F66FDF">
            <w:pPr>
              <w:ind w:left="108"/>
            </w:pPr>
            <w:r>
              <w:rPr>
                <w:sz w:val="18"/>
              </w:rPr>
              <w:t xml:space="preserve">Studies/ </w:t>
            </w:r>
          </w:p>
          <w:p w:rsidR="00B9039D" w:rsidRDefault="00F66FDF">
            <w:pPr>
              <w:ind w:left="108"/>
            </w:pPr>
            <w:r>
              <w:rPr>
                <w:sz w:val="18"/>
              </w:rPr>
              <w:t xml:space="preserve">Certification </w:t>
            </w:r>
          </w:p>
          <w:p w:rsidR="00B9039D" w:rsidRDefault="00F66FDF">
            <w:pPr>
              <w:ind w:left="108"/>
            </w:pPr>
            <w:r>
              <w:rPr>
                <w:sz w:val="18"/>
              </w:rPr>
              <w:t xml:space="preserve">Officer </w:t>
            </w:r>
          </w:p>
        </w:tc>
      </w:tr>
    </w:tbl>
    <w:p w:rsidR="00B9039D" w:rsidRDefault="00F66FDF">
      <w:pPr>
        <w:spacing w:after="0"/>
        <w:ind w:left="16"/>
      </w:pPr>
      <w:r>
        <w:rPr>
          <w:b/>
          <w:sz w:val="20"/>
        </w:rPr>
        <w:t xml:space="preserve"> </w:t>
      </w:r>
    </w:p>
    <w:p w:rsidR="00B9039D" w:rsidRDefault="00F66FDF">
      <w:pPr>
        <w:spacing w:after="0"/>
        <w:ind w:left="11" w:hanging="10"/>
      </w:pPr>
      <w:r>
        <w:rPr>
          <w:b/>
          <w:sz w:val="20"/>
        </w:rPr>
        <w:t xml:space="preserve">To be recommended for certification, an applicant must document:  </w:t>
      </w:r>
    </w:p>
    <w:p w:rsidR="00B9039D" w:rsidRDefault="00F66FDF">
      <w:pPr>
        <w:spacing w:after="4" w:line="249" w:lineRule="auto"/>
        <w:ind w:left="11" w:right="548" w:hanging="10"/>
      </w:pPr>
      <w:r>
        <w:rPr>
          <w:sz w:val="20"/>
        </w:rPr>
        <w:t>Completion of an approved educator preparation program in each desired certification area; Passing score(s) on the appropriate PRAXIS II exam(s) or other assessments required for each desired certification area.</w:t>
      </w:r>
      <w:r>
        <w:rPr>
          <w:b/>
          <w:sz w:val="20"/>
        </w:rPr>
        <w:t xml:space="preserve"> </w:t>
      </w:r>
    </w:p>
    <w:p w:rsidR="00B9039D" w:rsidRDefault="00F66FDF">
      <w:pPr>
        <w:spacing w:after="0"/>
        <w:ind w:left="16"/>
      </w:pPr>
      <w:r>
        <w:rPr>
          <w:sz w:val="20"/>
        </w:rPr>
        <w:t xml:space="preserve"> </w:t>
      </w:r>
    </w:p>
    <w:p w:rsidR="00B9039D" w:rsidRDefault="00F66FDF">
      <w:pPr>
        <w:spacing w:after="4" w:line="249" w:lineRule="auto"/>
        <w:ind w:left="11" w:right="548" w:hanging="10"/>
      </w:pPr>
      <w:r>
        <w:rPr>
          <w:b/>
          <w:sz w:val="20"/>
        </w:rPr>
        <w:t>EPSB Disclaimer:</w:t>
      </w:r>
      <w:r>
        <w:rPr>
          <w:sz w:val="20"/>
        </w:rPr>
        <w:t xml:space="preserve"> Teacher certification requirements are subject to change. Before registering for the test(s), please refer to the Education Professional Standards Board (EPSB) website at www.epsb.ky.gov for current requirements or contact the Division of Division of Educator Preparation</w:t>
      </w:r>
      <w:r w:rsidR="0009465B">
        <w:rPr>
          <w:sz w:val="20"/>
        </w:rPr>
        <w:t xml:space="preserve"> and Certification</w:t>
      </w:r>
      <w:r>
        <w:rPr>
          <w:sz w:val="20"/>
        </w:rPr>
        <w:t xml:space="preserve"> at toll free 888-598-7667.  </w:t>
      </w:r>
    </w:p>
    <w:p w:rsidR="00B9039D" w:rsidRDefault="00F66FDF">
      <w:pPr>
        <w:spacing w:after="0"/>
        <w:ind w:left="16"/>
      </w:pPr>
      <w:r>
        <w:rPr>
          <w:sz w:val="20"/>
        </w:rPr>
        <w:t xml:space="preserve"> </w:t>
      </w:r>
    </w:p>
    <w:p w:rsidR="00B9039D" w:rsidRDefault="00F66FDF">
      <w:pPr>
        <w:spacing w:after="4" w:line="249" w:lineRule="auto"/>
        <w:ind w:left="11" w:right="548" w:hanging="10"/>
      </w:pPr>
      <w:r>
        <w:rPr>
          <w:sz w:val="20"/>
        </w:rPr>
        <w:t xml:space="preserve">By signing below, the candidate ensures that he or she has been advised of, understands, and agrees to adhere to all program requirements, including assessment requirements, of the program.  </w:t>
      </w:r>
    </w:p>
    <w:p w:rsidR="00B9039D" w:rsidRDefault="00F66FDF">
      <w:pPr>
        <w:spacing w:after="0"/>
        <w:ind w:left="16"/>
      </w:pPr>
      <w:r>
        <w:rPr>
          <w:sz w:val="20"/>
        </w:rPr>
        <w:t xml:space="preserve"> </w:t>
      </w:r>
    </w:p>
    <w:p w:rsidR="00B9039D" w:rsidRDefault="00F66FDF">
      <w:pPr>
        <w:tabs>
          <w:tab w:val="center" w:pos="5074"/>
          <w:tab w:val="center" w:pos="7119"/>
        </w:tabs>
        <w:spacing w:after="0"/>
      </w:pPr>
      <w:r>
        <w:rPr>
          <w:b/>
          <w:sz w:val="20"/>
        </w:rPr>
        <w:lastRenderedPageBreak/>
        <w:t xml:space="preserve">Candidate Name (printed): </w:t>
      </w:r>
      <w:r>
        <w:rPr>
          <w:b/>
          <w:sz w:val="20"/>
        </w:rPr>
        <w:tab/>
        <w:t xml:space="preserve"> </w:t>
      </w:r>
      <w:r>
        <w:rPr>
          <w:b/>
          <w:sz w:val="20"/>
        </w:rPr>
        <w:tab/>
        <w:t xml:space="preserve">Education Advisor’s Signature/Date: </w:t>
      </w:r>
    </w:p>
    <w:p w:rsidR="00B9039D" w:rsidRDefault="00F66FDF">
      <w:pPr>
        <w:spacing w:after="23"/>
        <w:ind w:left="124"/>
      </w:pPr>
      <w:r>
        <w:rPr>
          <w:b/>
          <w:sz w:val="20"/>
        </w:rPr>
        <w:t xml:space="preserve"> </w:t>
      </w:r>
      <w:r>
        <w:rPr>
          <w:b/>
          <w:sz w:val="20"/>
        </w:rPr>
        <w:tab/>
        <w:t xml:space="preserve"> </w:t>
      </w:r>
      <w:r>
        <w:rPr>
          <w:b/>
          <w:sz w:val="20"/>
        </w:rPr>
        <w:tab/>
        <w:t xml:space="preserve"> </w:t>
      </w:r>
    </w:p>
    <w:p w:rsidR="00B9039D" w:rsidRDefault="00F66FDF">
      <w:pPr>
        <w:spacing w:after="37"/>
        <w:ind w:left="16" w:right="-882"/>
      </w:pPr>
      <w:r>
        <w:rPr>
          <w:noProof/>
        </w:rPr>
        <mc:AlternateContent>
          <mc:Choice Requires="wpg">
            <w:drawing>
              <wp:inline distT="0" distB="0" distL="0" distR="0">
                <wp:extent cx="6858000" cy="6096"/>
                <wp:effectExtent l="0" t="0" r="0" b="0"/>
                <wp:docPr id="50881" name="Group 50881"/>
                <wp:cNvGraphicFramePr/>
                <a:graphic xmlns:a="http://schemas.openxmlformats.org/drawingml/2006/main">
                  <a:graphicData uri="http://schemas.microsoft.com/office/word/2010/wordprocessingGroup">
                    <wpg:wgp>
                      <wpg:cNvGrpSpPr/>
                      <wpg:grpSpPr>
                        <a:xfrm>
                          <a:off x="0" y="0"/>
                          <a:ext cx="6858000" cy="6096"/>
                          <a:chOff x="0" y="0"/>
                          <a:chExt cx="6858000" cy="6096"/>
                        </a:xfrm>
                      </wpg:grpSpPr>
                      <wps:wsp>
                        <wps:cNvPr id="53181" name="Shape 53181"/>
                        <wps:cNvSpPr/>
                        <wps:spPr>
                          <a:xfrm>
                            <a:off x="0" y="0"/>
                            <a:ext cx="3143250" cy="9144"/>
                          </a:xfrm>
                          <a:custGeom>
                            <a:avLst/>
                            <a:gdLst/>
                            <a:ahLst/>
                            <a:cxnLst/>
                            <a:rect l="0" t="0" r="0" b="0"/>
                            <a:pathLst>
                              <a:path w="3143250" h="9144">
                                <a:moveTo>
                                  <a:pt x="0" y="0"/>
                                </a:moveTo>
                                <a:lnTo>
                                  <a:pt x="3143250" y="0"/>
                                </a:lnTo>
                                <a:lnTo>
                                  <a:pt x="31432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182" name="Shape 53182"/>
                        <wps:cNvSpPr/>
                        <wps:spPr>
                          <a:xfrm>
                            <a:off x="3486150" y="0"/>
                            <a:ext cx="3371850" cy="9144"/>
                          </a:xfrm>
                          <a:custGeom>
                            <a:avLst/>
                            <a:gdLst/>
                            <a:ahLst/>
                            <a:cxnLst/>
                            <a:rect l="0" t="0" r="0" b="0"/>
                            <a:pathLst>
                              <a:path w="3371850" h="9144">
                                <a:moveTo>
                                  <a:pt x="0" y="0"/>
                                </a:moveTo>
                                <a:lnTo>
                                  <a:pt x="3371850" y="0"/>
                                </a:lnTo>
                                <a:lnTo>
                                  <a:pt x="33718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0881" style="width:540pt;height:0.47998pt;mso-position-horizontal-relative:char;mso-position-vertical-relative:line" coordsize="68580,60">
                <v:shape id="Shape 53183" style="position:absolute;width:31432;height:91;left:0;top:0;" coordsize="3143250,9144" path="m0,0l3143250,0l3143250,9144l0,9144l0,0">
                  <v:stroke weight="0pt" endcap="flat" joinstyle="miter" miterlimit="10" on="false" color="#000000" opacity="0"/>
                  <v:fill on="true" color="#000000"/>
                </v:shape>
                <v:shape id="Shape 53184" style="position:absolute;width:33718;height:91;left:34861;top:0;" coordsize="3371850,9144" path="m0,0l3371850,0l3371850,9144l0,9144l0,0">
                  <v:stroke weight="0pt" endcap="flat" joinstyle="miter" miterlimit="10" on="false" color="#000000" opacity="0"/>
                  <v:fill on="true" color="#000000"/>
                </v:shape>
              </v:group>
            </w:pict>
          </mc:Fallback>
        </mc:AlternateContent>
      </w:r>
    </w:p>
    <w:p w:rsidR="00B9039D" w:rsidRDefault="00F66FDF">
      <w:pPr>
        <w:tabs>
          <w:tab w:val="center" w:pos="5074"/>
          <w:tab w:val="center" w:pos="5962"/>
          <w:tab w:val="center" w:pos="7054"/>
          <w:tab w:val="center" w:pos="7774"/>
          <w:tab w:val="center" w:pos="8494"/>
          <w:tab w:val="center" w:pos="9387"/>
        </w:tabs>
        <w:spacing w:after="0"/>
      </w:pPr>
      <w:r>
        <w:rPr>
          <w:b/>
          <w:sz w:val="20"/>
        </w:rPr>
        <w:t xml:space="preserve"> </w:t>
      </w:r>
      <w:r>
        <w:rPr>
          <w:b/>
          <w:sz w:val="20"/>
        </w:rPr>
        <w:tab/>
        <w:t xml:space="preserve"> </w:t>
      </w:r>
      <w:r>
        <w:rPr>
          <w:b/>
          <w:sz w:val="20"/>
        </w:rPr>
        <w:tab/>
      </w:r>
      <w:proofErr w:type="gramStart"/>
      <w:r>
        <w:rPr>
          <w:sz w:val="18"/>
        </w:rPr>
        <w:t xml:space="preserve">Signature  </w:t>
      </w:r>
      <w:r>
        <w:rPr>
          <w:sz w:val="18"/>
        </w:rPr>
        <w:tab/>
      </w:r>
      <w:proofErr w:type="gramEnd"/>
      <w:r>
        <w:rPr>
          <w:sz w:val="18"/>
        </w:rPr>
        <w:t xml:space="preserve"> </w:t>
      </w:r>
      <w:r>
        <w:rPr>
          <w:sz w:val="18"/>
        </w:rPr>
        <w:tab/>
        <w:t xml:space="preserve"> </w:t>
      </w:r>
      <w:r>
        <w:rPr>
          <w:sz w:val="18"/>
        </w:rPr>
        <w:tab/>
        <w:t xml:space="preserve"> </w:t>
      </w:r>
      <w:r>
        <w:rPr>
          <w:sz w:val="18"/>
        </w:rPr>
        <w:tab/>
        <w:t>Date</w:t>
      </w:r>
      <w:r>
        <w:rPr>
          <w:b/>
          <w:sz w:val="20"/>
        </w:rPr>
        <w:t xml:space="preserve"> </w:t>
      </w:r>
    </w:p>
    <w:p w:rsidR="00B9039D" w:rsidRDefault="00F66FDF">
      <w:pPr>
        <w:spacing w:after="62"/>
        <w:ind w:left="260"/>
        <w:jc w:val="center"/>
      </w:pPr>
      <w:r>
        <w:rPr>
          <w:b/>
          <w:sz w:val="20"/>
        </w:rPr>
        <w:t xml:space="preserve"> </w:t>
      </w:r>
    </w:p>
    <w:p w:rsidR="00B9039D" w:rsidRDefault="00F66FDF">
      <w:pPr>
        <w:tabs>
          <w:tab w:val="right" w:pos="9934"/>
        </w:tabs>
        <w:spacing w:after="0"/>
      </w:pPr>
      <w:r>
        <w:rPr>
          <w:b/>
          <w:sz w:val="20"/>
        </w:rPr>
        <w:t xml:space="preserve">Candidate Signature/Date: </w:t>
      </w:r>
      <w:r>
        <w:rPr>
          <w:b/>
          <w:sz w:val="20"/>
        </w:rPr>
        <w:tab/>
        <w:t xml:space="preserve">Specialization Advisor’s Signature/Date (if needed): </w:t>
      </w:r>
    </w:p>
    <w:p w:rsidR="00B9039D" w:rsidRDefault="00F66FDF">
      <w:pPr>
        <w:spacing w:after="150"/>
        <w:ind w:left="124"/>
      </w:pPr>
      <w:r>
        <w:rPr>
          <w:sz w:val="20"/>
        </w:rPr>
        <w:t xml:space="preserve"> </w:t>
      </w:r>
      <w:r>
        <w:rPr>
          <w:sz w:val="20"/>
        </w:rPr>
        <w:tab/>
        <w:t xml:space="preserve"> </w:t>
      </w:r>
      <w:r>
        <w:rPr>
          <w:sz w:val="20"/>
        </w:rPr>
        <w:tab/>
        <w:t xml:space="preserve"> </w:t>
      </w:r>
    </w:p>
    <w:p w:rsidR="00B9039D" w:rsidRDefault="00F66FDF">
      <w:pPr>
        <w:spacing w:after="37"/>
        <w:ind w:left="16" w:right="-882"/>
      </w:pPr>
      <w:r>
        <w:rPr>
          <w:noProof/>
        </w:rPr>
        <mc:AlternateContent>
          <mc:Choice Requires="wpg">
            <w:drawing>
              <wp:inline distT="0" distB="0" distL="0" distR="0">
                <wp:extent cx="6858000" cy="6096"/>
                <wp:effectExtent l="0" t="0" r="0" b="0"/>
                <wp:docPr id="50884" name="Group 50884"/>
                <wp:cNvGraphicFramePr/>
                <a:graphic xmlns:a="http://schemas.openxmlformats.org/drawingml/2006/main">
                  <a:graphicData uri="http://schemas.microsoft.com/office/word/2010/wordprocessingGroup">
                    <wpg:wgp>
                      <wpg:cNvGrpSpPr/>
                      <wpg:grpSpPr>
                        <a:xfrm>
                          <a:off x="0" y="0"/>
                          <a:ext cx="6858000" cy="6096"/>
                          <a:chOff x="0" y="0"/>
                          <a:chExt cx="6858000" cy="6096"/>
                        </a:xfrm>
                      </wpg:grpSpPr>
                      <wps:wsp>
                        <wps:cNvPr id="53185" name="Shape 53185"/>
                        <wps:cNvSpPr/>
                        <wps:spPr>
                          <a:xfrm>
                            <a:off x="0" y="0"/>
                            <a:ext cx="3143250" cy="9144"/>
                          </a:xfrm>
                          <a:custGeom>
                            <a:avLst/>
                            <a:gdLst/>
                            <a:ahLst/>
                            <a:cxnLst/>
                            <a:rect l="0" t="0" r="0" b="0"/>
                            <a:pathLst>
                              <a:path w="3143250" h="9144">
                                <a:moveTo>
                                  <a:pt x="0" y="0"/>
                                </a:moveTo>
                                <a:lnTo>
                                  <a:pt x="3143250" y="0"/>
                                </a:lnTo>
                                <a:lnTo>
                                  <a:pt x="31432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186" name="Shape 53186"/>
                        <wps:cNvSpPr/>
                        <wps:spPr>
                          <a:xfrm>
                            <a:off x="3486150" y="0"/>
                            <a:ext cx="3371850" cy="9144"/>
                          </a:xfrm>
                          <a:custGeom>
                            <a:avLst/>
                            <a:gdLst/>
                            <a:ahLst/>
                            <a:cxnLst/>
                            <a:rect l="0" t="0" r="0" b="0"/>
                            <a:pathLst>
                              <a:path w="3371850" h="9144">
                                <a:moveTo>
                                  <a:pt x="0" y="0"/>
                                </a:moveTo>
                                <a:lnTo>
                                  <a:pt x="3371850" y="0"/>
                                </a:lnTo>
                                <a:lnTo>
                                  <a:pt x="33718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0884" style="width:540pt;height:0.47998pt;mso-position-horizontal-relative:char;mso-position-vertical-relative:line" coordsize="68580,60">
                <v:shape id="Shape 53187" style="position:absolute;width:31432;height:91;left:0;top:0;" coordsize="3143250,9144" path="m0,0l3143250,0l3143250,9144l0,9144l0,0">
                  <v:stroke weight="0pt" endcap="flat" joinstyle="miter" miterlimit="10" on="false" color="#000000" opacity="0"/>
                  <v:fill on="true" color="#000000"/>
                </v:shape>
                <v:shape id="Shape 53188" style="position:absolute;width:33718;height:91;left:34861;top:0;" coordsize="3371850,9144" path="m0,0l3371850,0l3371850,9144l0,9144l0,0">
                  <v:stroke weight="0pt" endcap="flat" joinstyle="miter" miterlimit="10" on="false" color="#000000" opacity="0"/>
                  <v:fill on="true" color="#000000"/>
                </v:shape>
              </v:group>
            </w:pict>
          </mc:Fallback>
        </mc:AlternateContent>
      </w:r>
    </w:p>
    <w:p w:rsidR="00B9039D" w:rsidRDefault="00F66FDF">
      <w:pPr>
        <w:tabs>
          <w:tab w:val="center" w:pos="1456"/>
          <w:tab w:val="center" w:pos="2176"/>
          <w:tab w:val="center" w:pos="2896"/>
          <w:tab w:val="center" w:pos="3789"/>
          <w:tab w:val="center" w:pos="4336"/>
          <w:tab w:val="center" w:pos="5649"/>
          <w:tab w:val="center" w:pos="6496"/>
          <w:tab w:val="center" w:pos="7216"/>
          <w:tab w:val="center" w:pos="7936"/>
        </w:tabs>
        <w:spacing w:after="0"/>
      </w:pPr>
      <w:proofErr w:type="gramStart"/>
      <w:r>
        <w:rPr>
          <w:sz w:val="18"/>
        </w:rPr>
        <w:t xml:space="preserve">Signature  </w:t>
      </w:r>
      <w:r>
        <w:rPr>
          <w:sz w:val="18"/>
        </w:rPr>
        <w:tab/>
      </w:r>
      <w:proofErr w:type="gramEnd"/>
      <w:r>
        <w:rPr>
          <w:sz w:val="18"/>
        </w:rPr>
        <w:t xml:space="preserve"> </w:t>
      </w:r>
      <w:r>
        <w:rPr>
          <w:sz w:val="18"/>
        </w:rPr>
        <w:tab/>
        <w:t xml:space="preserve"> </w:t>
      </w:r>
      <w:r>
        <w:rPr>
          <w:sz w:val="18"/>
        </w:rPr>
        <w:tab/>
        <w:t xml:space="preserve"> </w:t>
      </w:r>
      <w:r>
        <w:rPr>
          <w:sz w:val="18"/>
        </w:rPr>
        <w:tab/>
        <w:t xml:space="preserve">Date </w:t>
      </w:r>
      <w:r>
        <w:rPr>
          <w:sz w:val="18"/>
        </w:rPr>
        <w:tab/>
        <w:t xml:space="preserve"> </w:t>
      </w:r>
      <w:r>
        <w:rPr>
          <w:sz w:val="18"/>
        </w:rPr>
        <w:tab/>
        <w:t xml:space="preserve">            Signature </w:t>
      </w:r>
      <w:r>
        <w:rPr>
          <w:sz w:val="18"/>
        </w:rPr>
        <w:tab/>
        <w:t xml:space="preserve"> </w:t>
      </w:r>
      <w:r>
        <w:rPr>
          <w:sz w:val="18"/>
        </w:rPr>
        <w:tab/>
        <w:t xml:space="preserve"> </w:t>
      </w:r>
      <w:r>
        <w:rPr>
          <w:sz w:val="18"/>
        </w:rPr>
        <w:tab/>
        <w:t xml:space="preserve"> </w:t>
      </w:r>
    </w:p>
    <w:p w:rsidR="00B9039D" w:rsidRDefault="00F66FDF">
      <w:pPr>
        <w:tabs>
          <w:tab w:val="center" w:pos="909"/>
        </w:tabs>
        <w:spacing w:after="39"/>
      </w:pPr>
      <w:r>
        <w:rPr>
          <w:sz w:val="18"/>
        </w:rPr>
        <w:t xml:space="preserve"> </w:t>
      </w:r>
      <w:r>
        <w:rPr>
          <w:sz w:val="18"/>
        </w:rPr>
        <w:tab/>
        <w:t xml:space="preserve">Date </w:t>
      </w:r>
    </w:p>
    <w:p w:rsidR="00B9039D" w:rsidRDefault="00F66FDF">
      <w:pPr>
        <w:spacing w:after="0"/>
        <w:ind w:left="16"/>
      </w:pPr>
      <w:r>
        <w:rPr>
          <w:sz w:val="24"/>
        </w:rPr>
        <w:t xml:space="preserve"> </w:t>
      </w:r>
    </w:p>
    <w:p w:rsidR="00B9039D" w:rsidRDefault="00F66FDF">
      <w:pPr>
        <w:spacing w:after="41"/>
        <w:ind w:left="16" w:right="-873"/>
      </w:pPr>
      <w:r>
        <w:rPr>
          <w:noProof/>
        </w:rPr>
        <mc:AlternateContent>
          <mc:Choice Requires="wpg">
            <w:drawing>
              <wp:inline distT="0" distB="0" distL="0" distR="0">
                <wp:extent cx="6851904" cy="6096"/>
                <wp:effectExtent l="0" t="0" r="0" b="0"/>
                <wp:docPr id="43269" name="Group 43269"/>
                <wp:cNvGraphicFramePr/>
                <a:graphic xmlns:a="http://schemas.openxmlformats.org/drawingml/2006/main">
                  <a:graphicData uri="http://schemas.microsoft.com/office/word/2010/wordprocessingGroup">
                    <wpg:wgp>
                      <wpg:cNvGrpSpPr/>
                      <wpg:grpSpPr>
                        <a:xfrm>
                          <a:off x="0" y="0"/>
                          <a:ext cx="6851904" cy="6096"/>
                          <a:chOff x="0" y="0"/>
                          <a:chExt cx="6851904" cy="6096"/>
                        </a:xfrm>
                      </wpg:grpSpPr>
                      <wps:wsp>
                        <wps:cNvPr id="53189" name="Shape 53189"/>
                        <wps:cNvSpPr/>
                        <wps:spPr>
                          <a:xfrm>
                            <a:off x="0" y="0"/>
                            <a:ext cx="6851904" cy="9144"/>
                          </a:xfrm>
                          <a:custGeom>
                            <a:avLst/>
                            <a:gdLst/>
                            <a:ahLst/>
                            <a:cxnLst/>
                            <a:rect l="0" t="0" r="0" b="0"/>
                            <a:pathLst>
                              <a:path w="6851904" h="9144">
                                <a:moveTo>
                                  <a:pt x="0" y="0"/>
                                </a:moveTo>
                                <a:lnTo>
                                  <a:pt x="6851904" y="0"/>
                                </a:lnTo>
                                <a:lnTo>
                                  <a:pt x="6851904" y="9144"/>
                                </a:lnTo>
                                <a:lnTo>
                                  <a:pt x="0" y="914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g:wgp>
                  </a:graphicData>
                </a:graphic>
              </wp:inline>
            </w:drawing>
          </mc:Choice>
          <mc:Fallback xmlns:a="http://schemas.openxmlformats.org/drawingml/2006/main">
            <w:pict>
              <v:group id="Group 43269" style="width:539.52pt;height:0.47998pt;mso-position-horizontal-relative:char;mso-position-vertical-relative:line" coordsize="68519,60">
                <v:shape id="Shape 53190" style="position:absolute;width:68519;height:91;left:0;top:0;" coordsize="6851904,9144" path="m0,0l6851904,0l6851904,9144l0,9144l0,0">
                  <v:stroke weight="0pt" endcap="flat" joinstyle="miter" miterlimit="10" on="false" color="#000000" opacity="0"/>
                  <v:fill on="true" color="#bfbfbf"/>
                </v:shape>
              </v:group>
            </w:pict>
          </mc:Fallback>
        </mc:AlternateContent>
      </w:r>
    </w:p>
    <w:p w:rsidR="00B9039D" w:rsidRDefault="00F66FDF">
      <w:pPr>
        <w:pStyle w:val="Heading1"/>
        <w:ind w:left="889" w:firstLine="0"/>
      </w:pPr>
      <w:r>
        <w:rPr>
          <w:i w:val="0"/>
          <w:sz w:val="20"/>
          <w:u w:val="none"/>
        </w:rPr>
        <w:t xml:space="preserve">**END OF CURRICULUM CONTRACT** </w:t>
      </w:r>
    </w:p>
    <w:p w:rsidR="00B9039D" w:rsidRDefault="00F66FDF">
      <w:pPr>
        <w:spacing w:after="0"/>
        <w:ind w:right="496"/>
        <w:jc w:val="center"/>
      </w:pPr>
      <w:r>
        <w:rPr>
          <w:b/>
          <w:sz w:val="20"/>
        </w:rPr>
        <w:t xml:space="preserve"> </w:t>
      </w:r>
    </w:p>
    <w:p w:rsidR="00B9039D" w:rsidRDefault="00F66FDF">
      <w:pPr>
        <w:spacing w:after="4" w:line="250" w:lineRule="auto"/>
        <w:ind w:left="11" w:right="4996" w:hanging="10"/>
      </w:pPr>
      <w:r>
        <w:rPr>
          <w:b/>
        </w:rPr>
        <w:t>CURRICULUM CONTRACT:</w:t>
      </w:r>
      <w:r>
        <w:t xml:space="preserve">   </w:t>
      </w:r>
    </w:p>
    <w:p w:rsidR="00B9039D" w:rsidRDefault="00F66FDF">
      <w:pPr>
        <w:spacing w:after="0"/>
        <w:ind w:left="16"/>
      </w:pPr>
      <w:r>
        <w:rPr>
          <w:noProof/>
        </w:rPr>
        <mc:AlternateContent>
          <mc:Choice Requires="wpg">
            <w:drawing>
              <wp:inline distT="0" distB="0" distL="0" distR="0">
                <wp:extent cx="5943600" cy="580424"/>
                <wp:effectExtent l="0" t="0" r="0" b="0"/>
                <wp:docPr id="49156" name="Group 49156"/>
                <wp:cNvGraphicFramePr/>
                <a:graphic xmlns:a="http://schemas.openxmlformats.org/drawingml/2006/main">
                  <a:graphicData uri="http://schemas.microsoft.com/office/word/2010/wordprocessingGroup">
                    <wpg:wgp>
                      <wpg:cNvGrpSpPr/>
                      <wpg:grpSpPr>
                        <a:xfrm>
                          <a:off x="0" y="0"/>
                          <a:ext cx="5943600" cy="580424"/>
                          <a:chOff x="0" y="0"/>
                          <a:chExt cx="5943600" cy="580424"/>
                        </a:xfrm>
                      </wpg:grpSpPr>
                      <wps:wsp>
                        <wps:cNvPr id="3684" name="Rectangle 3684"/>
                        <wps:cNvSpPr/>
                        <wps:spPr>
                          <a:xfrm>
                            <a:off x="3790950" y="425196"/>
                            <a:ext cx="45808" cy="206453"/>
                          </a:xfrm>
                          <a:prstGeom prst="rect">
                            <a:avLst/>
                          </a:prstGeom>
                          <a:ln>
                            <a:noFill/>
                          </a:ln>
                        </wps:spPr>
                        <wps:txbx>
                          <w:txbxContent>
                            <w:p w:rsidR="00F66FDF" w:rsidRDefault="00F66FDF">
                              <w:r>
                                <w:rPr>
                                  <w:sz w:val="24"/>
                                </w:rPr>
                                <w:t xml:space="preserve"> </w:t>
                              </w:r>
                            </w:p>
                          </w:txbxContent>
                        </wps:txbx>
                        <wps:bodyPr horzOverflow="overflow" vert="horz" lIns="0" tIns="0" rIns="0" bIns="0" rtlCol="0">
                          <a:noAutofit/>
                        </wps:bodyPr>
                      </wps:wsp>
                      <wps:wsp>
                        <wps:cNvPr id="53191" name="Shape 53191"/>
                        <wps:cNvSpPr/>
                        <wps:spPr>
                          <a:xfrm>
                            <a:off x="0" y="0"/>
                            <a:ext cx="5943600" cy="9144"/>
                          </a:xfrm>
                          <a:custGeom>
                            <a:avLst/>
                            <a:gdLst/>
                            <a:ahLst/>
                            <a:cxnLst/>
                            <a:rect l="0" t="0" r="0" b="0"/>
                            <a:pathLst>
                              <a:path w="5943600" h="9144">
                                <a:moveTo>
                                  <a:pt x="0" y="0"/>
                                </a:moveTo>
                                <a:lnTo>
                                  <a:pt x="5943600" y="0"/>
                                </a:lnTo>
                                <a:lnTo>
                                  <a:pt x="5943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960" name="Picture 3960"/>
                          <pic:cNvPicPr/>
                        </pic:nvPicPr>
                        <pic:blipFill>
                          <a:blip r:embed="rId32"/>
                          <a:stretch>
                            <a:fillRect/>
                          </a:stretch>
                        </pic:blipFill>
                        <pic:spPr>
                          <a:xfrm>
                            <a:off x="2152647" y="6118"/>
                            <a:ext cx="1630680" cy="525780"/>
                          </a:xfrm>
                          <a:prstGeom prst="rect">
                            <a:avLst/>
                          </a:prstGeom>
                        </pic:spPr>
                      </pic:pic>
                    </wpg:wgp>
                  </a:graphicData>
                </a:graphic>
              </wp:inline>
            </w:drawing>
          </mc:Choice>
          <mc:Fallback>
            <w:pict>
              <v:group id="Group 49156" o:spid="_x0000_s1030" style="width:468pt;height:45.7pt;mso-position-horizontal-relative:char;mso-position-vertical-relative:line" coordsize="59436,580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">
                <v:rect id="Rectangle 3684" o:spid="_x0000_s1031" style="position:absolute;left:37909;top:4251;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" filled="f" stroked="f">
                  <v:textbox inset="0,0,0,0">
                    <w:txbxContent>
                      <w:p w:rsidR="00F66FDF" w:rsidRDefault="00F66FDF">
                        <w:r>
                          <w:rPr>
                            <w:sz w:val="24"/>
                          </w:rPr>
                          <w:t xml:space="preserve"> </w:t>
                        </w:r>
                      </w:p>
                    </w:txbxContent>
                  </v:textbox>
                </v:rect>
                <v:shape id="Shape 53191" o:spid="_x0000_s1032" style="position:absolute;width:59436;height:91;visibility:visible;mso-wrap-style:square;v-text-anchor:top" coordsize="59436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" path="m,l5943600,r,9144l,9144,,e" fillcolor="black" stroked="f" strokeweight="0">
                  <v:stroke miterlimit="83231f" joinstyle="miter"/>
                  <v:path arrowok="t" textboxrect="0,0,5943600,9144"/>
                </v:shape>
                <v:shape id="Picture 3960" o:spid="_x0000_s1033" type="#_x0000_t75" style="position:absolute;left:21526;top:61;width:16307;height:5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">
                  <v:imagedata r:id="rId33" o:title=""/>
                </v:shape>
                <w10:anchorlock/>
              </v:group>
            </w:pict>
          </mc:Fallback>
        </mc:AlternateContent>
      </w:r>
    </w:p>
    <w:p w:rsidR="00B9039D" w:rsidRDefault="00F66FDF">
      <w:pPr>
        <w:spacing w:after="0"/>
        <w:ind w:left="10" w:right="544" w:hanging="10"/>
        <w:jc w:val="center"/>
      </w:pPr>
      <w:r>
        <w:t xml:space="preserve">CURRICULUM CONTRACT </w:t>
      </w:r>
    </w:p>
    <w:p w:rsidR="00B9039D" w:rsidRDefault="00F66FDF">
      <w:pPr>
        <w:spacing w:after="34"/>
        <w:ind w:left="10" w:right="543" w:hanging="10"/>
        <w:jc w:val="center"/>
      </w:pPr>
      <w:r>
        <w:t xml:space="preserve">Graduate Degree Program </w:t>
      </w:r>
    </w:p>
    <w:p w:rsidR="00B9039D" w:rsidRDefault="00F66FDF">
      <w:pPr>
        <w:spacing w:after="0"/>
        <w:ind w:left="847" w:hanging="10"/>
      </w:pPr>
      <w:r>
        <w:rPr>
          <w:i/>
          <w:sz w:val="28"/>
        </w:rPr>
        <w:t xml:space="preserve">Middle Grades Education, Rank I Non-degree Programs (Grades 5-9) </w:t>
      </w:r>
    </w:p>
    <w:p w:rsidR="00B9039D" w:rsidRDefault="00F66FDF">
      <w:pPr>
        <w:spacing w:after="0"/>
        <w:ind w:left="1799" w:hanging="10"/>
      </w:pPr>
      <w:r>
        <w:rPr>
          <w:i/>
          <w:sz w:val="28"/>
        </w:rPr>
        <w:t xml:space="preserve">WKU# 158 EPSB# 3015 Middle School English (K30) </w:t>
      </w:r>
    </w:p>
    <w:p w:rsidR="00B9039D" w:rsidRDefault="00F66FDF">
      <w:pPr>
        <w:spacing w:after="0"/>
        <w:ind w:left="17" w:right="552" w:hanging="10"/>
        <w:jc w:val="center"/>
      </w:pPr>
      <w:r>
        <w:rPr>
          <w:i/>
          <w:sz w:val="28"/>
        </w:rPr>
        <w:t xml:space="preserve">WKU# 158 EPSB# 2237 Middle School Math (K71) </w:t>
      </w:r>
    </w:p>
    <w:p w:rsidR="00B9039D" w:rsidRDefault="00F66FDF">
      <w:pPr>
        <w:spacing w:after="0"/>
        <w:ind w:left="1799" w:hanging="10"/>
      </w:pPr>
      <w:r>
        <w:rPr>
          <w:i/>
          <w:sz w:val="28"/>
        </w:rPr>
        <w:t xml:space="preserve">WKU# 158 EPSB# 2429 Middle School Science (K50) </w:t>
      </w:r>
    </w:p>
    <w:p w:rsidR="00B9039D" w:rsidRDefault="00F66FDF">
      <w:pPr>
        <w:spacing w:after="0"/>
        <w:ind w:left="1448" w:hanging="10"/>
      </w:pPr>
      <w:r>
        <w:rPr>
          <w:i/>
          <w:sz w:val="28"/>
        </w:rPr>
        <w:t xml:space="preserve">WKU# 158 EPSB# 2525 Middle School Social Studies (K20) </w:t>
      </w:r>
    </w:p>
    <w:p w:rsidR="00B9039D" w:rsidRDefault="00F66FDF">
      <w:pPr>
        <w:spacing w:after="0"/>
        <w:ind w:left="17" w:right="552" w:hanging="10"/>
        <w:jc w:val="center"/>
      </w:pPr>
      <w:r>
        <w:rPr>
          <w:i/>
          <w:sz w:val="28"/>
        </w:rPr>
        <w:t xml:space="preserve">(these programs do not lead to a degree) </w:t>
      </w:r>
    </w:p>
    <w:p w:rsidR="00B9039D" w:rsidRDefault="00F66FDF">
      <w:pPr>
        <w:spacing w:after="0"/>
        <w:ind w:right="492"/>
        <w:jc w:val="center"/>
      </w:pPr>
      <w:r>
        <w:rPr>
          <w:b/>
        </w:rPr>
        <w:t xml:space="preserve"> </w:t>
      </w:r>
    </w:p>
    <w:p w:rsidR="00B9039D" w:rsidRDefault="00F66FDF">
      <w:pPr>
        <w:tabs>
          <w:tab w:val="center" w:pos="4743"/>
          <w:tab w:val="center" w:pos="7143"/>
        </w:tabs>
        <w:spacing w:after="4" w:line="249" w:lineRule="auto"/>
      </w:pPr>
      <w:r>
        <w:rPr>
          <w:sz w:val="20"/>
        </w:rPr>
        <w:t xml:space="preserve">Candidate Contact Information: </w:t>
      </w:r>
      <w:r>
        <w:rPr>
          <w:sz w:val="20"/>
        </w:rPr>
        <w:tab/>
      </w:r>
      <w:r>
        <w:rPr>
          <w:sz w:val="18"/>
        </w:rPr>
        <w:t xml:space="preserve"> </w:t>
      </w:r>
      <w:r>
        <w:rPr>
          <w:sz w:val="18"/>
        </w:rPr>
        <w:tab/>
        <w:t xml:space="preserve"> </w:t>
      </w:r>
    </w:p>
    <w:p w:rsidR="00B9039D" w:rsidRDefault="00F66FDF">
      <w:pPr>
        <w:spacing w:after="0"/>
        <w:ind w:left="124"/>
      </w:pPr>
      <w:r>
        <w:rPr>
          <w:sz w:val="18"/>
        </w:rPr>
        <w:t xml:space="preserve"> </w:t>
      </w:r>
      <w:r>
        <w:rPr>
          <w:sz w:val="18"/>
        </w:rPr>
        <w:tab/>
        <w:t xml:space="preserve"> </w:t>
      </w:r>
      <w:r>
        <w:rPr>
          <w:sz w:val="18"/>
        </w:rPr>
        <w:tab/>
        <w:t xml:space="preserve"> </w:t>
      </w:r>
      <w:r>
        <w:rPr>
          <w:sz w:val="18"/>
        </w:rPr>
        <w:tab/>
        <w:t xml:space="preserve"> </w:t>
      </w:r>
    </w:p>
    <w:p w:rsidR="00B9039D" w:rsidRDefault="00F66FDF">
      <w:pPr>
        <w:spacing w:after="0"/>
        <w:ind w:left="124"/>
      </w:pPr>
      <w:r>
        <w:rPr>
          <w:sz w:val="18"/>
        </w:rPr>
        <w:t xml:space="preserve"> </w:t>
      </w:r>
      <w:r>
        <w:rPr>
          <w:sz w:val="18"/>
        </w:rPr>
        <w:tab/>
        <w:t xml:space="preserve"> </w:t>
      </w:r>
      <w:r>
        <w:rPr>
          <w:sz w:val="18"/>
        </w:rPr>
        <w:tab/>
        <w:t xml:space="preserve"> </w:t>
      </w:r>
      <w:r>
        <w:rPr>
          <w:sz w:val="18"/>
        </w:rPr>
        <w:tab/>
        <w:t xml:space="preserve"> </w:t>
      </w:r>
    </w:p>
    <w:p w:rsidR="00B9039D" w:rsidRDefault="00F66FDF">
      <w:pPr>
        <w:spacing w:after="37"/>
        <w:ind w:left="16"/>
      </w:pPr>
      <w:r>
        <w:rPr>
          <w:noProof/>
        </w:rPr>
        <mc:AlternateContent>
          <mc:Choice Requires="wpg">
            <w:drawing>
              <wp:inline distT="0" distB="0" distL="0" distR="0">
                <wp:extent cx="5943600" cy="6109"/>
                <wp:effectExtent l="0" t="0" r="0" b="0"/>
                <wp:docPr id="49157" name="Group 49157"/>
                <wp:cNvGraphicFramePr/>
                <a:graphic xmlns:a="http://schemas.openxmlformats.org/drawingml/2006/main">
                  <a:graphicData uri="http://schemas.microsoft.com/office/word/2010/wordprocessingGroup">
                    <wpg:wgp>
                      <wpg:cNvGrpSpPr/>
                      <wpg:grpSpPr>
                        <a:xfrm>
                          <a:off x="0" y="0"/>
                          <a:ext cx="5943600" cy="6109"/>
                          <a:chOff x="0" y="0"/>
                          <a:chExt cx="5943600" cy="6109"/>
                        </a:xfrm>
                      </wpg:grpSpPr>
                      <wps:wsp>
                        <wps:cNvPr id="53193" name="Shape 53193"/>
                        <wps:cNvSpPr/>
                        <wps:spPr>
                          <a:xfrm>
                            <a:off x="0" y="0"/>
                            <a:ext cx="1467612" cy="9144"/>
                          </a:xfrm>
                          <a:custGeom>
                            <a:avLst/>
                            <a:gdLst/>
                            <a:ahLst/>
                            <a:cxnLst/>
                            <a:rect l="0" t="0" r="0" b="0"/>
                            <a:pathLst>
                              <a:path w="1467612" h="9144">
                                <a:moveTo>
                                  <a:pt x="0" y="0"/>
                                </a:moveTo>
                                <a:lnTo>
                                  <a:pt x="1467612" y="0"/>
                                </a:lnTo>
                                <a:lnTo>
                                  <a:pt x="14676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194" name="Shape 53194"/>
                        <wps:cNvSpPr/>
                        <wps:spPr>
                          <a:xfrm>
                            <a:off x="14676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195" name="Shape 53195"/>
                        <wps:cNvSpPr/>
                        <wps:spPr>
                          <a:xfrm>
                            <a:off x="1473708" y="0"/>
                            <a:ext cx="1459230" cy="9144"/>
                          </a:xfrm>
                          <a:custGeom>
                            <a:avLst/>
                            <a:gdLst/>
                            <a:ahLst/>
                            <a:cxnLst/>
                            <a:rect l="0" t="0" r="0" b="0"/>
                            <a:pathLst>
                              <a:path w="1459230" h="9144">
                                <a:moveTo>
                                  <a:pt x="0" y="0"/>
                                </a:moveTo>
                                <a:lnTo>
                                  <a:pt x="1459230" y="0"/>
                                </a:lnTo>
                                <a:lnTo>
                                  <a:pt x="14592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196" name="Shape 53196"/>
                        <wps:cNvSpPr/>
                        <wps:spPr>
                          <a:xfrm>
                            <a:off x="29329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197" name="Shape 53197"/>
                        <wps:cNvSpPr/>
                        <wps:spPr>
                          <a:xfrm>
                            <a:off x="2939034" y="0"/>
                            <a:ext cx="1517904" cy="9144"/>
                          </a:xfrm>
                          <a:custGeom>
                            <a:avLst/>
                            <a:gdLst/>
                            <a:ahLst/>
                            <a:cxnLst/>
                            <a:rect l="0" t="0" r="0" b="0"/>
                            <a:pathLst>
                              <a:path w="1517904" h="9144">
                                <a:moveTo>
                                  <a:pt x="0" y="0"/>
                                </a:moveTo>
                                <a:lnTo>
                                  <a:pt x="1517904" y="0"/>
                                </a:lnTo>
                                <a:lnTo>
                                  <a:pt x="15179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198" name="Shape 53198"/>
                        <wps:cNvSpPr/>
                        <wps:spPr>
                          <a:xfrm>
                            <a:off x="44569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199" name="Shape 53199"/>
                        <wps:cNvSpPr/>
                        <wps:spPr>
                          <a:xfrm>
                            <a:off x="4463034" y="0"/>
                            <a:ext cx="1480566" cy="9144"/>
                          </a:xfrm>
                          <a:custGeom>
                            <a:avLst/>
                            <a:gdLst/>
                            <a:ahLst/>
                            <a:cxnLst/>
                            <a:rect l="0" t="0" r="0" b="0"/>
                            <a:pathLst>
                              <a:path w="1480566" h="9144">
                                <a:moveTo>
                                  <a:pt x="0" y="0"/>
                                </a:moveTo>
                                <a:lnTo>
                                  <a:pt x="1480566" y="0"/>
                                </a:lnTo>
                                <a:lnTo>
                                  <a:pt x="1480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9157" style="width:468pt;height:0.480988pt;mso-position-horizontal-relative:char;mso-position-vertical-relative:line" coordsize="59436,61">
                <v:shape id="Shape 53200" style="position:absolute;width:14676;height:91;left:0;top:0;" coordsize="1467612,9144" path="m0,0l1467612,0l1467612,9144l0,9144l0,0">
                  <v:stroke weight="0pt" endcap="flat" joinstyle="miter" miterlimit="10" on="false" color="#000000" opacity="0"/>
                  <v:fill on="true" color="#000000"/>
                </v:shape>
                <v:shape id="Shape 53201" style="position:absolute;width:91;height:91;left:14676;top:0;" coordsize="9144,9144" path="m0,0l9144,0l9144,9144l0,9144l0,0">
                  <v:stroke weight="0pt" endcap="flat" joinstyle="miter" miterlimit="10" on="false" color="#000000" opacity="0"/>
                  <v:fill on="true" color="#000000"/>
                </v:shape>
                <v:shape id="Shape 53202" style="position:absolute;width:14592;height:91;left:14737;top:0;" coordsize="1459230,9144" path="m0,0l1459230,0l1459230,9144l0,9144l0,0">
                  <v:stroke weight="0pt" endcap="flat" joinstyle="miter" miterlimit="10" on="false" color="#000000" opacity="0"/>
                  <v:fill on="true" color="#000000"/>
                </v:shape>
                <v:shape id="Shape 53203" style="position:absolute;width:91;height:91;left:29329;top:0;" coordsize="9144,9144" path="m0,0l9144,0l9144,9144l0,9144l0,0">
                  <v:stroke weight="0pt" endcap="flat" joinstyle="miter" miterlimit="10" on="false" color="#000000" opacity="0"/>
                  <v:fill on="true" color="#000000"/>
                </v:shape>
                <v:shape id="Shape 53204" style="position:absolute;width:15179;height:91;left:29390;top:0;" coordsize="1517904,9144" path="m0,0l1517904,0l1517904,9144l0,9144l0,0">
                  <v:stroke weight="0pt" endcap="flat" joinstyle="miter" miterlimit="10" on="false" color="#000000" opacity="0"/>
                  <v:fill on="true" color="#000000"/>
                </v:shape>
                <v:shape id="Shape 53205" style="position:absolute;width:91;height:91;left:44569;top:0;" coordsize="9144,9144" path="m0,0l9144,0l9144,9144l0,9144l0,0">
                  <v:stroke weight="0pt" endcap="flat" joinstyle="miter" miterlimit="10" on="false" color="#000000" opacity="0"/>
                  <v:fill on="true" color="#000000"/>
                </v:shape>
                <v:shape id="Shape 53206" style="position:absolute;width:14805;height:91;left:44630;top:0;" coordsize="1480566,9144" path="m0,0l1480566,0l1480566,9144l0,9144l0,0">
                  <v:stroke weight="0pt" endcap="flat" joinstyle="miter" miterlimit="10" on="false" color="#000000" opacity="0"/>
                  <v:fill on="true" color="#000000"/>
                </v:shape>
              </v:group>
            </w:pict>
          </mc:Fallback>
        </mc:AlternateContent>
      </w:r>
    </w:p>
    <w:p w:rsidR="00B9039D" w:rsidRDefault="00F66FDF">
      <w:pPr>
        <w:tabs>
          <w:tab w:val="center" w:pos="2832"/>
          <w:tab w:val="center" w:pos="5478"/>
          <w:tab w:val="center" w:pos="7747"/>
        </w:tabs>
        <w:spacing w:after="0"/>
      </w:pPr>
      <w:r>
        <w:rPr>
          <w:sz w:val="18"/>
        </w:rPr>
        <w:t xml:space="preserve">Last Name </w:t>
      </w:r>
      <w:r>
        <w:rPr>
          <w:sz w:val="18"/>
        </w:rPr>
        <w:tab/>
        <w:t xml:space="preserve">First Name </w:t>
      </w:r>
      <w:r>
        <w:rPr>
          <w:sz w:val="18"/>
        </w:rPr>
        <w:tab/>
        <w:t xml:space="preserve">Middle Name/Initial </w:t>
      </w:r>
      <w:r>
        <w:rPr>
          <w:sz w:val="18"/>
        </w:rPr>
        <w:tab/>
        <w:t xml:space="preserve">WKU ID Number </w:t>
      </w:r>
    </w:p>
    <w:p w:rsidR="00B9039D" w:rsidRDefault="00F66FDF">
      <w:pPr>
        <w:spacing w:after="0"/>
        <w:ind w:left="124"/>
      </w:pPr>
      <w:r>
        <w:rPr>
          <w:sz w:val="18"/>
        </w:rPr>
        <w:t xml:space="preserve"> </w:t>
      </w:r>
      <w:r>
        <w:rPr>
          <w:sz w:val="18"/>
        </w:rPr>
        <w:tab/>
        <w:t xml:space="preserve"> </w:t>
      </w:r>
      <w:r>
        <w:rPr>
          <w:sz w:val="18"/>
        </w:rPr>
        <w:tab/>
        <w:t xml:space="preserve"> </w:t>
      </w:r>
      <w:r>
        <w:rPr>
          <w:sz w:val="18"/>
        </w:rPr>
        <w:tab/>
        <w:t xml:space="preserve"> </w:t>
      </w:r>
    </w:p>
    <w:p w:rsidR="00B9039D" w:rsidRDefault="00F66FDF">
      <w:pPr>
        <w:spacing w:after="0"/>
        <w:ind w:left="124"/>
      </w:pPr>
      <w:r>
        <w:rPr>
          <w:sz w:val="18"/>
        </w:rPr>
        <w:t xml:space="preserve"> </w:t>
      </w:r>
      <w:r>
        <w:rPr>
          <w:sz w:val="18"/>
        </w:rPr>
        <w:tab/>
        <w:t xml:space="preserve"> </w:t>
      </w:r>
      <w:r>
        <w:rPr>
          <w:sz w:val="18"/>
        </w:rPr>
        <w:tab/>
        <w:t xml:space="preserve"> </w:t>
      </w:r>
      <w:r>
        <w:rPr>
          <w:sz w:val="18"/>
        </w:rPr>
        <w:tab/>
        <w:t xml:space="preserve"> </w:t>
      </w:r>
    </w:p>
    <w:p w:rsidR="00B9039D" w:rsidRDefault="00F66FDF">
      <w:pPr>
        <w:spacing w:after="37"/>
        <w:ind w:left="16"/>
      </w:pPr>
      <w:r>
        <w:rPr>
          <w:noProof/>
        </w:rPr>
        <mc:AlternateContent>
          <mc:Choice Requires="wpg">
            <w:drawing>
              <wp:inline distT="0" distB="0" distL="0" distR="0">
                <wp:extent cx="5943600" cy="6109"/>
                <wp:effectExtent l="0" t="0" r="0" b="0"/>
                <wp:docPr id="49159" name="Group 49159"/>
                <wp:cNvGraphicFramePr/>
                <a:graphic xmlns:a="http://schemas.openxmlformats.org/drawingml/2006/main">
                  <a:graphicData uri="http://schemas.microsoft.com/office/word/2010/wordprocessingGroup">
                    <wpg:wgp>
                      <wpg:cNvGrpSpPr/>
                      <wpg:grpSpPr>
                        <a:xfrm>
                          <a:off x="0" y="0"/>
                          <a:ext cx="5943600" cy="6109"/>
                          <a:chOff x="0" y="0"/>
                          <a:chExt cx="5943600" cy="6109"/>
                        </a:xfrm>
                      </wpg:grpSpPr>
                      <wps:wsp>
                        <wps:cNvPr id="53207" name="Shape 53207"/>
                        <wps:cNvSpPr/>
                        <wps:spPr>
                          <a:xfrm>
                            <a:off x="0" y="0"/>
                            <a:ext cx="1467612" cy="9144"/>
                          </a:xfrm>
                          <a:custGeom>
                            <a:avLst/>
                            <a:gdLst/>
                            <a:ahLst/>
                            <a:cxnLst/>
                            <a:rect l="0" t="0" r="0" b="0"/>
                            <a:pathLst>
                              <a:path w="1467612" h="9144">
                                <a:moveTo>
                                  <a:pt x="0" y="0"/>
                                </a:moveTo>
                                <a:lnTo>
                                  <a:pt x="1467612" y="0"/>
                                </a:lnTo>
                                <a:lnTo>
                                  <a:pt x="14676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208" name="Shape 53208"/>
                        <wps:cNvSpPr/>
                        <wps:spPr>
                          <a:xfrm>
                            <a:off x="14676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209" name="Shape 53209"/>
                        <wps:cNvSpPr/>
                        <wps:spPr>
                          <a:xfrm>
                            <a:off x="1473708" y="0"/>
                            <a:ext cx="1459230" cy="9144"/>
                          </a:xfrm>
                          <a:custGeom>
                            <a:avLst/>
                            <a:gdLst/>
                            <a:ahLst/>
                            <a:cxnLst/>
                            <a:rect l="0" t="0" r="0" b="0"/>
                            <a:pathLst>
                              <a:path w="1459230" h="9144">
                                <a:moveTo>
                                  <a:pt x="0" y="0"/>
                                </a:moveTo>
                                <a:lnTo>
                                  <a:pt x="1459230" y="0"/>
                                </a:lnTo>
                                <a:lnTo>
                                  <a:pt x="14592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210" name="Shape 53210"/>
                        <wps:cNvSpPr/>
                        <wps:spPr>
                          <a:xfrm>
                            <a:off x="29329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211" name="Shape 53211"/>
                        <wps:cNvSpPr/>
                        <wps:spPr>
                          <a:xfrm>
                            <a:off x="2939034" y="0"/>
                            <a:ext cx="1517904" cy="9144"/>
                          </a:xfrm>
                          <a:custGeom>
                            <a:avLst/>
                            <a:gdLst/>
                            <a:ahLst/>
                            <a:cxnLst/>
                            <a:rect l="0" t="0" r="0" b="0"/>
                            <a:pathLst>
                              <a:path w="1517904" h="9144">
                                <a:moveTo>
                                  <a:pt x="0" y="0"/>
                                </a:moveTo>
                                <a:lnTo>
                                  <a:pt x="1517904" y="0"/>
                                </a:lnTo>
                                <a:lnTo>
                                  <a:pt x="15179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212" name="Shape 53212"/>
                        <wps:cNvSpPr/>
                        <wps:spPr>
                          <a:xfrm>
                            <a:off x="44569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213" name="Shape 53213"/>
                        <wps:cNvSpPr/>
                        <wps:spPr>
                          <a:xfrm>
                            <a:off x="4463034" y="0"/>
                            <a:ext cx="1480566" cy="9144"/>
                          </a:xfrm>
                          <a:custGeom>
                            <a:avLst/>
                            <a:gdLst/>
                            <a:ahLst/>
                            <a:cxnLst/>
                            <a:rect l="0" t="0" r="0" b="0"/>
                            <a:pathLst>
                              <a:path w="1480566" h="9144">
                                <a:moveTo>
                                  <a:pt x="0" y="0"/>
                                </a:moveTo>
                                <a:lnTo>
                                  <a:pt x="1480566" y="0"/>
                                </a:lnTo>
                                <a:lnTo>
                                  <a:pt x="1480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9159" style="width:468pt;height:0.480988pt;mso-position-horizontal-relative:char;mso-position-vertical-relative:line" coordsize="59436,61">
                <v:shape id="Shape 53214" style="position:absolute;width:14676;height:91;left:0;top:0;" coordsize="1467612,9144" path="m0,0l1467612,0l1467612,9144l0,9144l0,0">
                  <v:stroke weight="0pt" endcap="flat" joinstyle="miter" miterlimit="10" on="false" color="#000000" opacity="0"/>
                  <v:fill on="true" color="#000000"/>
                </v:shape>
                <v:shape id="Shape 53215" style="position:absolute;width:91;height:91;left:14676;top:0;" coordsize="9144,9144" path="m0,0l9144,0l9144,9144l0,9144l0,0">
                  <v:stroke weight="0pt" endcap="flat" joinstyle="miter" miterlimit="10" on="false" color="#000000" opacity="0"/>
                  <v:fill on="true" color="#000000"/>
                </v:shape>
                <v:shape id="Shape 53216" style="position:absolute;width:14592;height:91;left:14737;top:0;" coordsize="1459230,9144" path="m0,0l1459230,0l1459230,9144l0,9144l0,0">
                  <v:stroke weight="0pt" endcap="flat" joinstyle="miter" miterlimit="10" on="false" color="#000000" opacity="0"/>
                  <v:fill on="true" color="#000000"/>
                </v:shape>
                <v:shape id="Shape 53217" style="position:absolute;width:91;height:91;left:29329;top:0;" coordsize="9144,9144" path="m0,0l9144,0l9144,9144l0,9144l0,0">
                  <v:stroke weight="0pt" endcap="flat" joinstyle="miter" miterlimit="10" on="false" color="#000000" opacity="0"/>
                  <v:fill on="true" color="#000000"/>
                </v:shape>
                <v:shape id="Shape 53218" style="position:absolute;width:15179;height:91;left:29390;top:0;" coordsize="1517904,9144" path="m0,0l1517904,0l1517904,9144l0,9144l0,0">
                  <v:stroke weight="0pt" endcap="flat" joinstyle="miter" miterlimit="10" on="false" color="#000000" opacity="0"/>
                  <v:fill on="true" color="#000000"/>
                </v:shape>
                <v:shape id="Shape 53219" style="position:absolute;width:91;height:91;left:44569;top:0;" coordsize="9144,9144" path="m0,0l9144,0l9144,9144l0,9144l0,0">
                  <v:stroke weight="0pt" endcap="flat" joinstyle="miter" miterlimit="10" on="false" color="#000000" opacity="0"/>
                  <v:fill on="true" color="#000000"/>
                </v:shape>
                <v:shape id="Shape 53220" style="position:absolute;width:14805;height:91;left:44630;top:0;" coordsize="1480566,9144" path="m0,0l1480566,0l1480566,9144l0,9144l0,0">
                  <v:stroke weight="0pt" endcap="flat" joinstyle="miter" miterlimit="10" on="false" color="#000000" opacity="0"/>
                  <v:fill on="true" color="#000000"/>
                </v:shape>
              </v:group>
            </w:pict>
          </mc:Fallback>
        </mc:AlternateContent>
      </w:r>
    </w:p>
    <w:p w:rsidR="00B9039D" w:rsidRDefault="00F66FDF">
      <w:pPr>
        <w:tabs>
          <w:tab w:val="center" w:pos="2435"/>
          <w:tab w:val="center" w:pos="5538"/>
          <w:tab w:val="center" w:pos="7852"/>
        </w:tabs>
        <w:spacing w:after="0"/>
      </w:pPr>
      <w:r>
        <w:rPr>
          <w:sz w:val="18"/>
        </w:rPr>
        <w:t xml:space="preserve">Street </w:t>
      </w:r>
      <w:r>
        <w:rPr>
          <w:sz w:val="18"/>
        </w:rPr>
        <w:tab/>
        <w:t xml:space="preserve"> </w:t>
      </w:r>
      <w:r>
        <w:rPr>
          <w:sz w:val="18"/>
        </w:rPr>
        <w:tab/>
        <w:t xml:space="preserve">Home Phone Number </w:t>
      </w:r>
      <w:r>
        <w:rPr>
          <w:sz w:val="18"/>
        </w:rPr>
        <w:tab/>
        <w:t xml:space="preserve">Cell Phone Number </w:t>
      </w:r>
    </w:p>
    <w:p w:rsidR="00B9039D" w:rsidRDefault="00F66FDF">
      <w:pPr>
        <w:spacing w:after="0"/>
        <w:ind w:left="124"/>
      </w:pPr>
      <w:r>
        <w:rPr>
          <w:sz w:val="18"/>
        </w:rPr>
        <w:t xml:space="preserve"> </w:t>
      </w:r>
      <w:r>
        <w:rPr>
          <w:sz w:val="18"/>
        </w:rPr>
        <w:tab/>
        <w:t xml:space="preserve"> </w:t>
      </w:r>
      <w:r>
        <w:rPr>
          <w:sz w:val="18"/>
        </w:rPr>
        <w:tab/>
        <w:t xml:space="preserve"> </w:t>
      </w:r>
      <w:r>
        <w:rPr>
          <w:sz w:val="18"/>
        </w:rPr>
        <w:tab/>
        <w:t xml:space="preserve"> </w:t>
      </w:r>
    </w:p>
    <w:p w:rsidR="00B9039D" w:rsidRDefault="00F66FDF">
      <w:pPr>
        <w:spacing w:after="0"/>
        <w:ind w:left="124"/>
      </w:pPr>
      <w:r>
        <w:rPr>
          <w:sz w:val="18"/>
        </w:rPr>
        <w:t xml:space="preserve"> </w:t>
      </w:r>
      <w:r>
        <w:rPr>
          <w:sz w:val="18"/>
        </w:rPr>
        <w:tab/>
        <w:t xml:space="preserve"> </w:t>
      </w:r>
      <w:r>
        <w:rPr>
          <w:sz w:val="18"/>
        </w:rPr>
        <w:tab/>
        <w:t xml:space="preserve"> </w:t>
      </w:r>
      <w:r>
        <w:rPr>
          <w:sz w:val="18"/>
        </w:rPr>
        <w:tab/>
        <w:t xml:space="preserve"> </w:t>
      </w:r>
    </w:p>
    <w:p w:rsidR="00B9039D" w:rsidRDefault="00F66FDF">
      <w:pPr>
        <w:spacing w:after="38"/>
        <w:ind w:left="16"/>
      </w:pPr>
      <w:r>
        <w:rPr>
          <w:noProof/>
        </w:rPr>
        <mc:AlternateContent>
          <mc:Choice Requires="wpg">
            <w:drawing>
              <wp:inline distT="0" distB="0" distL="0" distR="0">
                <wp:extent cx="5943600" cy="6096"/>
                <wp:effectExtent l="0" t="0" r="0" b="0"/>
                <wp:docPr id="49160" name="Group 49160"/>
                <wp:cNvGraphicFramePr/>
                <a:graphic xmlns:a="http://schemas.openxmlformats.org/drawingml/2006/main">
                  <a:graphicData uri="http://schemas.microsoft.com/office/word/2010/wordprocessingGroup">
                    <wpg:wgp>
                      <wpg:cNvGrpSpPr/>
                      <wpg:grpSpPr>
                        <a:xfrm>
                          <a:off x="0" y="0"/>
                          <a:ext cx="5943600" cy="6096"/>
                          <a:chOff x="0" y="0"/>
                          <a:chExt cx="5943600" cy="6096"/>
                        </a:xfrm>
                      </wpg:grpSpPr>
                      <wps:wsp>
                        <wps:cNvPr id="53221" name="Shape 53221"/>
                        <wps:cNvSpPr/>
                        <wps:spPr>
                          <a:xfrm>
                            <a:off x="0" y="0"/>
                            <a:ext cx="1467612" cy="9144"/>
                          </a:xfrm>
                          <a:custGeom>
                            <a:avLst/>
                            <a:gdLst/>
                            <a:ahLst/>
                            <a:cxnLst/>
                            <a:rect l="0" t="0" r="0" b="0"/>
                            <a:pathLst>
                              <a:path w="1467612" h="9144">
                                <a:moveTo>
                                  <a:pt x="0" y="0"/>
                                </a:moveTo>
                                <a:lnTo>
                                  <a:pt x="1467612" y="0"/>
                                </a:lnTo>
                                <a:lnTo>
                                  <a:pt x="14676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222" name="Shape 53222"/>
                        <wps:cNvSpPr/>
                        <wps:spPr>
                          <a:xfrm>
                            <a:off x="14676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223" name="Shape 53223"/>
                        <wps:cNvSpPr/>
                        <wps:spPr>
                          <a:xfrm>
                            <a:off x="1473708" y="0"/>
                            <a:ext cx="1459230" cy="9144"/>
                          </a:xfrm>
                          <a:custGeom>
                            <a:avLst/>
                            <a:gdLst/>
                            <a:ahLst/>
                            <a:cxnLst/>
                            <a:rect l="0" t="0" r="0" b="0"/>
                            <a:pathLst>
                              <a:path w="1459230" h="9144">
                                <a:moveTo>
                                  <a:pt x="0" y="0"/>
                                </a:moveTo>
                                <a:lnTo>
                                  <a:pt x="1459230" y="0"/>
                                </a:lnTo>
                                <a:lnTo>
                                  <a:pt x="14592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224" name="Shape 53224"/>
                        <wps:cNvSpPr/>
                        <wps:spPr>
                          <a:xfrm>
                            <a:off x="29329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225" name="Shape 53225"/>
                        <wps:cNvSpPr/>
                        <wps:spPr>
                          <a:xfrm>
                            <a:off x="2939034" y="0"/>
                            <a:ext cx="1517904" cy="9144"/>
                          </a:xfrm>
                          <a:custGeom>
                            <a:avLst/>
                            <a:gdLst/>
                            <a:ahLst/>
                            <a:cxnLst/>
                            <a:rect l="0" t="0" r="0" b="0"/>
                            <a:pathLst>
                              <a:path w="1517904" h="9144">
                                <a:moveTo>
                                  <a:pt x="0" y="0"/>
                                </a:moveTo>
                                <a:lnTo>
                                  <a:pt x="1517904" y="0"/>
                                </a:lnTo>
                                <a:lnTo>
                                  <a:pt x="15179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226" name="Shape 53226"/>
                        <wps:cNvSpPr/>
                        <wps:spPr>
                          <a:xfrm>
                            <a:off x="44569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227" name="Shape 53227"/>
                        <wps:cNvSpPr/>
                        <wps:spPr>
                          <a:xfrm>
                            <a:off x="4463034" y="0"/>
                            <a:ext cx="1480566" cy="9144"/>
                          </a:xfrm>
                          <a:custGeom>
                            <a:avLst/>
                            <a:gdLst/>
                            <a:ahLst/>
                            <a:cxnLst/>
                            <a:rect l="0" t="0" r="0" b="0"/>
                            <a:pathLst>
                              <a:path w="1480566" h="9144">
                                <a:moveTo>
                                  <a:pt x="0" y="0"/>
                                </a:moveTo>
                                <a:lnTo>
                                  <a:pt x="1480566" y="0"/>
                                </a:lnTo>
                                <a:lnTo>
                                  <a:pt x="1480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9160" style="width:468pt;height:0.480011pt;mso-position-horizontal-relative:char;mso-position-vertical-relative:line" coordsize="59436,60">
                <v:shape id="Shape 53228" style="position:absolute;width:14676;height:91;left:0;top:0;" coordsize="1467612,9144" path="m0,0l1467612,0l1467612,9144l0,9144l0,0">
                  <v:stroke weight="0pt" endcap="flat" joinstyle="miter" miterlimit="10" on="false" color="#000000" opacity="0"/>
                  <v:fill on="true" color="#000000"/>
                </v:shape>
                <v:shape id="Shape 53229" style="position:absolute;width:91;height:91;left:14676;top:0;" coordsize="9144,9144" path="m0,0l9144,0l9144,9144l0,9144l0,0">
                  <v:stroke weight="0pt" endcap="flat" joinstyle="miter" miterlimit="10" on="false" color="#000000" opacity="0"/>
                  <v:fill on="true" color="#000000"/>
                </v:shape>
                <v:shape id="Shape 53230" style="position:absolute;width:14592;height:91;left:14737;top:0;" coordsize="1459230,9144" path="m0,0l1459230,0l1459230,9144l0,9144l0,0">
                  <v:stroke weight="0pt" endcap="flat" joinstyle="miter" miterlimit="10" on="false" color="#000000" opacity="0"/>
                  <v:fill on="true" color="#000000"/>
                </v:shape>
                <v:shape id="Shape 53231" style="position:absolute;width:91;height:91;left:29329;top:0;" coordsize="9144,9144" path="m0,0l9144,0l9144,9144l0,9144l0,0">
                  <v:stroke weight="0pt" endcap="flat" joinstyle="miter" miterlimit="10" on="false" color="#000000" opacity="0"/>
                  <v:fill on="true" color="#000000"/>
                </v:shape>
                <v:shape id="Shape 53232" style="position:absolute;width:15179;height:91;left:29390;top:0;" coordsize="1517904,9144" path="m0,0l1517904,0l1517904,9144l0,9144l0,0">
                  <v:stroke weight="0pt" endcap="flat" joinstyle="miter" miterlimit="10" on="false" color="#000000" opacity="0"/>
                  <v:fill on="true" color="#000000"/>
                </v:shape>
                <v:shape id="Shape 53233" style="position:absolute;width:91;height:91;left:44569;top:0;" coordsize="9144,9144" path="m0,0l9144,0l9144,9144l0,9144l0,0">
                  <v:stroke weight="0pt" endcap="flat" joinstyle="miter" miterlimit="10" on="false" color="#000000" opacity="0"/>
                  <v:fill on="true" color="#000000"/>
                </v:shape>
                <v:shape id="Shape 53234" style="position:absolute;width:14805;height:91;left:44630;top:0;" coordsize="1480566,9144" path="m0,0l1480566,0l1480566,9144l0,9144l0,0">
                  <v:stroke weight="0pt" endcap="flat" joinstyle="miter" miterlimit="10" on="false" color="#000000" opacity="0"/>
                  <v:fill on="true" color="#000000"/>
                </v:shape>
              </v:group>
            </w:pict>
          </mc:Fallback>
        </mc:AlternateContent>
      </w:r>
    </w:p>
    <w:p w:rsidR="00B9039D" w:rsidRDefault="00F66FDF">
      <w:pPr>
        <w:tabs>
          <w:tab w:val="center" w:pos="2624"/>
          <w:tab w:val="center" w:pos="5061"/>
          <w:tab w:val="center" w:pos="7657"/>
        </w:tabs>
        <w:spacing w:after="0"/>
      </w:pPr>
      <w:r>
        <w:rPr>
          <w:sz w:val="18"/>
        </w:rPr>
        <w:t xml:space="preserve">City </w:t>
      </w:r>
      <w:r>
        <w:rPr>
          <w:sz w:val="18"/>
        </w:rPr>
        <w:tab/>
        <w:t xml:space="preserve">State </w:t>
      </w:r>
      <w:r>
        <w:rPr>
          <w:sz w:val="18"/>
        </w:rPr>
        <w:tab/>
        <w:t xml:space="preserve">Zip </w:t>
      </w:r>
      <w:proofErr w:type="gramStart"/>
      <w:r>
        <w:rPr>
          <w:sz w:val="18"/>
        </w:rPr>
        <w:t xml:space="preserve">Code  </w:t>
      </w:r>
      <w:r>
        <w:rPr>
          <w:sz w:val="18"/>
        </w:rPr>
        <w:tab/>
      </w:r>
      <w:proofErr w:type="gramEnd"/>
      <w:r>
        <w:rPr>
          <w:sz w:val="18"/>
        </w:rPr>
        <w:t xml:space="preserve">Email Address </w:t>
      </w:r>
    </w:p>
    <w:p w:rsidR="00B9039D" w:rsidRDefault="00F66FDF">
      <w:pPr>
        <w:spacing w:after="0"/>
        <w:ind w:left="16"/>
      </w:pPr>
      <w:r>
        <w:rPr>
          <w:b/>
          <w:sz w:val="20"/>
        </w:rPr>
        <w:t xml:space="preserve"> </w:t>
      </w:r>
    </w:p>
    <w:p w:rsidR="00B9039D" w:rsidRDefault="00F66FDF">
      <w:pPr>
        <w:spacing w:after="0"/>
        <w:ind w:left="11" w:hanging="10"/>
      </w:pPr>
      <w:r>
        <w:rPr>
          <w:b/>
          <w:sz w:val="20"/>
        </w:rPr>
        <w:t xml:space="preserve">Admission Requirements:  </w:t>
      </w:r>
    </w:p>
    <w:p w:rsidR="00B9039D" w:rsidRDefault="00F66FDF">
      <w:pPr>
        <w:spacing w:after="4" w:line="249" w:lineRule="auto"/>
        <w:ind w:left="11" w:right="548" w:hanging="10"/>
      </w:pPr>
      <w:r>
        <w:rPr>
          <w:b/>
          <w:sz w:val="20"/>
        </w:rPr>
        <w:t xml:space="preserve"> </w:t>
      </w:r>
      <w:r>
        <w:rPr>
          <w:sz w:val="20"/>
        </w:rPr>
        <w:t xml:space="preserve">To be admitted into a WKU educator preparation program, candidates must meet all minimal criteria described under “Transition Point 1:  Admission to Education Preparation Programs.” </w:t>
      </w:r>
    </w:p>
    <w:p w:rsidR="00B9039D" w:rsidRDefault="00F66FDF">
      <w:pPr>
        <w:spacing w:after="0"/>
        <w:ind w:right="492"/>
        <w:jc w:val="center"/>
      </w:pPr>
      <w:r>
        <w:rPr>
          <w:b/>
        </w:rPr>
        <w:t xml:space="preserve"> </w:t>
      </w:r>
    </w:p>
    <w:tbl>
      <w:tblPr>
        <w:tblStyle w:val="TableGrid"/>
        <w:tblW w:w="6930" w:type="dxa"/>
        <w:tblInd w:w="1816" w:type="dxa"/>
        <w:tblCellMar>
          <w:top w:w="41" w:type="dxa"/>
          <w:left w:w="108" w:type="dxa"/>
          <w:right w:w="115" w:type="dxa"/>
        </w:tblCellMar>
        <w:tblLook w:val="04A0" w:firstRow="1" w:lastRow="0" w:firstColumn="1" w:lastColumn="0" w:noHBand="0" w:noVBand="1"/>
      </w:tblPr>
      <w:tblGrid>
        <w:gridCol w:w="5490"/>
        <w:gridCol w:w="1440"/>
      </w:tblGrid>
      <w:tr w:rsidR="00B9039D">
        <w:trPr>
          <w:trHeight w:val="230"/>
        </w:trPr>
        <w:tc>
          <w:tcPr>
            <w:tcW w:w="5490" w:type="dxa"/>
            <w:tcBorders>
              <w:top w:val="single" w:sz="4" w:space="0" w:color="000000"/>
              <w:left w:val="single" w:sz="4" w:space="0" w:color="000000"/>
              <w:bottom w:val="single" w:sz="4" w:space="0" w:color="000000"/>
              <w:right w:val="single" w:sz="4" w:space="0" w:color="000000"/>
            </w:tcBorders>
          </w:tcPr>
          <w:p w:rsidR="00B9039D" w:rsidRDefault="00F66FDF">
            <w:pPr>
              <w:ind w:left="6"/>
              <w:jc w:val="center"/>
            </w:pPr>
            <w:r>
              <w:rPr>
                <w:sz w:val="18"/>
              </w:rPr>
              <w:lastRenderedPageBreak/>
              <w:t xml:space="preserve">REQUIRED COURSES </w:t>
            </w:r>
          </w:p>
        </w:tc>
        <w:tc>
          <w:tcPr>
            <w:tcW w:w="1440" w:type="dxa"/>
            <w:tcBorders>
              <w:top w:val="single" w:sz="4" w:space="0" w:color="000000"/>
              <w:left w:val="single" w:sz="4" w:space="0" w:color="000000"/>
              <w:bottom w:val="single" w:sz="4" w:space="0" w:color="000000"/>
              <w:right w:val="single" w:sz="4" w:space="0" w:color="000000"/>
            </w:tcBorders>
          </w:tcPr>
          <w:p w:rsidR="00B9039D" w:rsidRDefault="00F66FDF">
            <w:pPr>
              <w:ind w:left="5"/>
              <w:jc w:val="center"/>
            </w:pPr>
            <w:r>
              <w:rPr>
                <w:sz w:val="18"/>
              </w:rPr>
              <w:t xml:space="preserve">HOURS </w:t>
            </w:r>
          </w:p>
        </w:tc>
      </w:tr>
      <w:tr w:rsidR="00B9039D">
        <w:trPr>
          <w:trHeight w:val="229"/>
        </w:trPr>
        <w:tc>
          <w:tcPr>
            <w:tcW w:w="5490" w:type="dxa"/>
            <w:tcBorders>
              <w:top w:val="single" w:sz="4" w:space="0" w:color="000000"/>
              <w:left w:val="single" w:sz="4" w:space="0" w:color="000000"/>
              <w:bottom w:val="single" w:sz="4" w:space="0" w:color="000000"/>
              <w:right w:val="single" w:sz="4" w:space="0" w:color="000000"/>
            </w:tcBorders>
          </w:tcPr>
          <w:p w:rsidR="00B9039D" w:rsidRDefault="00F66FDF">
            <w:r>
              <w:rPr>
                <w:sz w:val="18"/>
              </w:rPr>
              <w:t xml:space="preserve">EDU 601    Seminar: Advanced Professional Development Plan </w:t>
            </w:r>
          </w:p>
        </w:tc>
        <w:tc>
          <w:tcPr>
            <w:tcW w:w="1440" w:type="dxa"/>
            <w:tcBorders>
              <w:top w:val="single" w:sz="4" w:space="0" w:color="000000"/>
              <w:left w:val="single" w:sz="4" w:space="0" w:color="000000"/>
              <w:bottom w:val="single" w:sz="4" w:space="0" w:color="000000"/>
              <w:right w:val="single" w:sz="4" w:space="0" w:color="000000"/>
            </w:tcBorders>
          </w:tcPr>
          <w:p w:rsidR="00B9039D" w:rsidRDefault="00F66FDF">
            <w:pPr>
              <w:ind w:left="7"/>
              <w:jc w:val="center"/>
            </w:pPr>
            <w:r>
              <w:rPr>
                <w:sz w:val="18"/>
              </w:rPr>
              <w:t xml:space="preserve">1 </w:t>
            </w:r>
          </w:p>
        </w:tc>
      </w:tr>
      <w:tr w:rsidR="00B9039D">
        <w:trPr>
          <w:trHeight w:val="230"/>
        </w:trPr>
        <w:tc>
          <w:tcPr>
            <w:tcW w:w="5490" w:type="dxa"/>
            <w:tcBorders>
              <w:top w:val="single" w:sz="4" w:space="0" w:color="000000"/>
              <w:left w:val="single" w:sz="4" w:space="0" w:color="000000"/>
              <w:bottom w:val="single" w:sz="4" w:space="0" w:color="000000"/>
              <w:right w:val="single" w:sz="4" w:space="0" w:color="000000"/>
            </w:tcBorders>
          </w:tcPr>
          <w:p w:rsidR="00B9039D" w:rsidRDefault="00F66FDF">
            <w:r>
              <w:rPr>
                <w:sz w:val="18"/>
              </w:rPr>
              <w:t xml:space="preserve">ELED 603    Advanced Seminar Elementary Curriculum </w:t>
            </w:r>
          </w:p>
        </w:tc>
        <w:tc>
          <w:tcPr>
            <w:tcW w:w="1440" w:type="dxa"/>
            <w:tcBorders>
              <w:top w:val="single" w:sz="4" w:space="0" w:color="000000"/>
              <w:left w:val="single" w:sz="4" w:space="0" w:color="000000"/>
              <w:bottom w:val="single" w:sz="4" w:space="0" w:color="000000"/>
              <w:right w:val="single" w:sz="4" w:space="0" w:color="000000"/>
            </w:tcBorders>
          </w:tcPr>
          <w:p w:rsidR="00B9039D" w:rsidRDefault="00F66FDF">
            <w:pPr>
              <w:ind w:left="7"/>
              <w:jc w:val="center"/>
            </w:pPr>
            <w:r>
              <w:rPr>
                <w:sz w:val="18"/>
              </w:rPr>
              <w:t xml:space="preserve">3 </w:t>
            </w:r>
          </w:p>
        </w:tc>
      </w:tr>
      <w:tr w:rsidR="00B9039D">
        <w:trPr>
          <w:trHeight w:val="229"/>
        </w:trPr>
        <w:tc>
          <w:tcPr>
            <w:tcW w:w="5490" w:type="dxa"/>
            <w:tcBorders>
              <w:top w:val="single" w:sz="4" w:space="0" w:color="000000"/>
              <w:left w:val="single" w:sz="4" w:space="0" w:color="000000"/>
              <w:bottom w:val="single" w:sz="4" w:space="0" w:color="000000"/>
              <w:right w:val="single" w:sz="4" w:space="0" w:color="000000"/>
            </w:tcBorders>
          </w:tcPr>
          <w:p w:rsidR="00B9039D" w:rsidRDefault="00F66FDF">
            <w:r>
              <w:rPr>
                <w:sz w:val="18"/>
              </w:rPr>
              <w:t xml:space="preserve">EDU 604    Management Learning Environment </w:t>
            </w:r>
          </w:p>
        </w:tc>
        <w:tc>
          <w:tcPr>
            <w:tcW w:w="1440" w:type="dxa"/>
            <w:tcBorders>
              <w:top w:val="single" w:sz="4" w:space="0" w:color="000000"/>
              <w:left w:val="single" w:sz="4" w:space="0" w:color="000000"/>
              <w:bottom w:val="single" w:sz="4" w:space="0" w:color="000000"/>
              <w:right w:val="single" w:sz="4" w:space="0" w:color="000000"/>
            </w:tcBorders>
          </w:tcPr>
          <w:p w:rsidR="00B9039D" w:rsidRDefault="00F66FDF">
            <w:pPr>
              <w:ind w:left="7"/>
              <w:jc w:val="center"/>
            </w:pPr>
            <w:r>
              <w:rPr>
                <w:sz w:val="18"/>
              </w:rPr>
              <w:t xml:space="preserve">3 </w:t>
            </w:r>
          </w:p>
        </w:tc>
      </w:tr>
      <w:tr w:rsidR="00B9039D">
        <w:trPr>
          <w:trHeight w:val="230"/>
        </w:trPr>
        <w:tc>
          <w:tcPr>
            <w:tcW w:w="5490" w:type="dxa"/>
            <w:tcBorders>
              <w:top w:val="single" w:sz="4" w:space="0" w:color="000000"/>
              <w:left w:val="single" w:sz="4" w:space="0" w:color="000000"/>
              <w:bottom w:val="single" w:sz="4" w:space="0" w:color="000000"/>
              <w:right w:val="single" w:sz="4" w:space="0" w:color="000000"/>
            </w:tcBorders>
          </w:tcPr>
          <w:p w:rsidR="00B9039D" w:rsidRDefault="00F66FDF">
            <w:r>
              <w:rPr>
                <w:sz w:val="18"/>
              </w:rPr>
              <w:t xml:space="preserve">SPED 516    The Exceptional Child: Perspectives and Issues </w:t>
            </w:r>
          </w:p>
        </w:tc>
        <w:tc>
          <w:tcPr>
            <w:tcW w:w="1440" w:type="dxa"/>
            <w:tcBorders>
              <w:top w:val="single" w:sz="4" w:space="0" w:color="000000"/>
              <w:left w:val="single" w:sz="4" w:space="0" w:color="000000"/>
              <w:bottom w:val="single" w:sz="4" w:space="0" w:color="000000"/>
              <w:right w:val="single" w:sz="4" w:space="0" w:color="000000"/>
            </w:tcBorders>
          </w:tcPr>
          <w:p w:rsidR="00B9039D" w:rsidRDefault="00F66FDF">
            <w:pPr>
              <w:ind w:left="7"/>
              <w:jc w:val="center"/>
            </w:pPr>
            <w:r>
              <w:rPr>
                <w:sz w:val="18"/>
              </w:rPr>
              <w:t xml:space="preserve">3 </w:t>
            </w:r>
          </w:p>
        </w:tc>
      </w:tr>
      <w:tr w:rsidR="00B9039D">
        <w:trPr>
          <w:trHeight w:val="229"/>
        </w:trPr>
        <w:tc>
          <w:tcPr>
            <w:tcW w:w="5490" w:type="dxa"/>
            <w:tcBorders>
              <w:top w:val="single" w:sz="4" w:space="0" w:color="000000"/>
              <w:left w:val="single" w:sz="4" w:space="0" w:color="000000"/>
              <w:bottom w:val="single" w:sz="4" w:space="0" w:color="000000"/>
              <w:right w:val="single" w:sz="4" w:space="0" w:color="000000"/>
            </w:tcBorders>
          </w:tcPr>
          <w:p w:rsidR="00B9039D" w:rsidRDefault="00F66FDF">
            <w:r>
              <w:rPr>
                <w:sz w:val="18"/>
              </w:rPr>
              <w:t xml:space="preserve">EDU 698    Seminar: Advanced Portfolio Project </w:t>
            </w:r>
          </w:p>
        </w:tc>
        <w:tc>
          <w:tcPr>
            <w:tcW w:w="1440" w:type="dxa"/>
            <w:tcBorders>
              <w:top w:val="single" w:sz="4" w:space="0" w:color="000000"/>
              <w:left w:val="single" w:sz="4" w:space="0" w:color="000000"/>
              <w:bottom w:val="single" w:sz="4" w:space="0" w:color="000000"/>
              <w:right w:val="single" w:sz="4" w:space="0" w:color="000000"/>
            </w:tcBorders>
          </w:tcPr>
          <w:p w:rsidR="00B9039D" w:rsidRDefault="00F66FDF">
            <w:pPr>
              <w:ind w:left="7"/>
              <w:jc w:val="center"/>
            </w:pPr>
            <w:r>
              <w:rPr>
                <w:sz w:val="18"/>
              </w:rPr>
              <w:t xml:space="preserve">2 </w:t>
            </w:r>
          </w:p>
        </w:tc>
      </w:tr>
      <w:tr w:rsidR="00B9039D">
        <w:trPr>
          <w:trHeight w:val="229"/>
        </w:trPr>
        <w:tc>
          <w:tcPr>
            <w:tcW w:w="5490" w:type="dxa"/>
            <w:tcBorders>
              <w:top w:val="single" w:sz="4" w:space="0" w:color="000000"/>
              <w:left w:val="single" w:sz="4" w:space="0" w:color="000000"/>
              <w:bottom w:val="single" w:sz="4" w:space="0" w:color="000000"/>
              <w:right w:val="single" w:sz="4" w:space="0" w:color="000000"/>
            </w:tcBorders>
          </w:tcPr>
          <w:p w:rsidR="00B9039D" w:rsidRDefault="00F66FDF">
            <w:r>
              <w:rPr>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B9039D" w:rsidRDefault="00F66FDF">
            <w:pPr>
              <w:ind w:left="48"/>
              <w:jc w:val="center"/>
            </w:pPr>
            <w:r>
              <w:rPr>
                <w:sz w:val="18"/>
              </w:rPr>
              <w:t xml:space="preserve"> </w:t>
            </w:r>
          </w:p>
        </w:tc>
      </w:tr>
      <w:tr w:rsidR="00B9039D">
        <w:trPr>
          <w:trHeight w:val="230"/>
        </w:trPr>
        <w:tc>
          <w:tcPr>
            <w:tcW w:w="5490" w:type="dxa"/>
            <w:tcBorders>
              <w:top w:val="single" w:sz="4" w:space="0" w:color="000000"/>
              <w:left w:val="single" w:sz="4" w:space="0" w:color="000000"/>
              <w:bottom w:val="single" w:sz="4" w:space="0" w:color="000000"/>
              <w:right w:val="single" w:sz="4" w:space="0" w:color="000000"/>
            </w:tcBorders>
          </w:tcPr>
          <w:p w:rsidR="00B9039D" w:rsidRDefault="00F66FDF">
            <w:pPr>
              <w:ind w:left="7"/>
              <w:jc w:val="center"/>
            </w:pPr>
            <w:r>
              <w:rPr>
                <w:sz w:val="18"/>
              </w:rPr>
              <w:t xml:space="preserve">Electives </w:t>
            </w:r>
          </w:p>
        </w:tc>
        <w:tc>
          <w:tcPr>
            <w:tcW w:w="1440" w:type="dxa"/>
            <w:tcBorders>
              <w:top w:val="single" w:sz="4" w:space="0" w:color="000000"/>
              <w:left w:val="single" w:sz="4" w:space="0" w:color="000000"/>
              <w:bottom w:val="single" w:sz="4" w:space="0" w:color="000000"/>
              <w:right w:val="single" w:sz="4" w:space="0" w:color="000000"/>
            </w:tcBorders>
          </w:tcPr>
          <w:p w:rsidR="00B9039D" w:rsidRDefault="00F66FDF">
            <w:pPr>
              <w:ind w:left="48"/>
              <w:jc w:val="center"/>
            </w:pPr>
            <w:r>
              <w:rPr>
                <w:sz w:val="18"/>
              </w:rPr>
              <w:t xml:space="preserve"> </w:t>
            </w:r>
          </w:p>
        </w:tc>
      </w:tr>
      <w:tr w:rsidR="00B9039D">
        <w:trPr>
          <w:trHeight w:val="229"/>
        </w:trPr>
        <w:tc>
          <w:tcPr>
            <w:tcW w:w="5490" w:type="dxa"/>
            <w:tcBorders>
              <w:top w:val="single" w:sz="4" w:space="0" w:color="000000"/>
              <w:left w:val="single" w:sz="4" w:space="0" w:color="000000"/>
              <w:bottom w:val="single" w:sz="4" w:space="0" w:color="000000"/>
              <w:right w:val="single" w:sz="4" w:space="0" w:color="000000"/>
            </w:tcBorders>
          </w:tcPr>
          <w:p w:rsidR="00B9039D" w:rsidRDefault="00F66FDF">
            <w:r>
              <w:rPr>
                <w:sz w:val="18"/>
              </w:rPr>
              <w:t xml:space="preserve">Advisor-approved professional courses </w:t>
            </w:r>
          </w:p>
        </w:tc>
        <w:tc>
          <w:tcPr>
            <w:tcW w:w="1440" w:type="dxa"/>
            <w:tcBorders>
              <w:top w:val="single" w:sz="4" w:space="0" w:color="000000"/>
              <w:left w:val="single" w:sz="4" w:space="0" w:color="000000"/>
              <w:bottom w:val="single" w:sz="4" w:space="0" w:color="000000"/>
              <w:right w:val="single" w:sz="4" w:space="0" w:color="000000"/>
            </w:tcBorders>
          </w:tcPr>
          <w:p w:rsidR="00B9039D" w:rsidRDefault="00F66FDF">
            <w:pPr>
              <w:ind w:left="7"/>
              <w:jc w:val="center"/>
            </w:pPr>
            <w:r>
              <w:rPr>
                <w:sz w:val="18"/>
              </w:rPr>
              <w:t xml:space="preserve">6 </w:t>
            </w:r>
          </w:p>
        </w:tc>
      </w:tr>
      <w:tr w:rsidR="00B9039D">
        <w:trPr>
          <w:trHeight w:val="230"/>
        </w:trPr>
        <w:tc>
          <w:tcPr>
            <w:tcW w:w="5490" w:type="dxa"/>
            <w:tcBorders>
              <w:top w:val="single" w:sz="4" w:space="0" w:color="000000"/>
              <w:left w:val="single" w:sz="4" w:space="0" w:color="000000"/>
              <w:bottom w:val="single" w:sz="4" w:space="0" w:color="000000"/>
              <w:right w:val="single" w:sz="4" w:space="0" w:color="000000"/>
            </w:tcBorders>
          </w:tcPr>
          <w:p w:rsidR="00B9039D" w:rsidRDefault="00F66FDF">
            <w:r>
              <w:rPr>
                <w:sz w:val="18"/>
              </w:rPr>
              <w:t xml:space="preserve">Advisor-approved specialization courses </w:t>
            </w:r>
          </w:p>
        </w:tc>
        <w:tc>
          <w:tcPr>
            <w:tcW w:w="1440" w:type="dxa"/>
            <w:tcBorders>
              <w:top w:val="single" w:sz="4" w:space="0" w:color="000000"/>
              <w:left w:val="single" w:sz="4" w:space="0" w:color="000000"/>
              <w:bottom w:val="single" w:sz="4" w:space="0" w:color="000000"/>
              <w:right w:val="single" w:sz="4" w:space="0" w:color="000000"/>
            </w:tcBorders>
          </w:tcPr>
          <w:p w:rsidR="00B9039D" w:rsidRDefault="00F66FDF">
            <w:pPr>
              <w:ind w:left="7"/>
              <w:jc w:val="center"/>
            </w:pPr>
            <w:r>
              <w:rPr>
                <w:sz w:val="18"/>
              </w:rPr>
              <w:t xml:space="preserve">12 </w:t>
            </w:r>
          </w:p>
        </w:tc>
      </w:tr>
      <w:tr w:rsidR="00B9039D">
        <w:trPr>
          <w:trHeight w:val="229"/>
        </w:trPr>
        <w:tc>
          <w:tcPr>
            <w:tcW w:w="5490" w:type="dxa"/>
            <w:tcBorders>
              <w:top w:val="single" w:sz="4" w:space="0" w:color="000000"/>
              <w:left w:val="single" w:sz="4" w:space="0" w:color="000000"/>
              <w:bottom w:val="single" w:sz="4" w:space="0" w:color="000000"/>
              <w:right w:val="single" w:sz="4" w:space="0" w:color="000000"/>
            </w:tcBorders>
          </w:tcPr>
          <w:p w:rsidR="00B9039D" w:rsidRDefault="00F66FDF">
            <w:r>
              <w:rPr>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B9039D" w:rsidRDefault="00F66FDF">
            <w:pPr>
              <w:ind w:left="48"/>
              <w:jc w:val="center"/>
            </w:pPr>
            <w:r>
              <w:rPr>
                <w:sz w:val="18"/>
              </w:rPr>
              <w:t xml:space="preserve"> </w:t>
            </w:r>
          </w:p>
        </w:tc>
      </w:tr>
      <w:tr w:rsidR="00B9039D">
        <w:trPr>
          <w:trHeight w:val="230"/>
        </w:trPr>
        <w:tc>
          <w:tcPr>
            <w:tcW w:w="5490" w:type="dxa"/>
            <w:tcBorders>
              <w:top w:val="single" w:sz="4" w:space="0" w:color="000000"/>
              <w:left w:val="single" w:sz="4" w:space="0" w:color="000000"/>
              <w:bottom w:val="single" w:sz="4" w:space="0" w:color="000000"/>
              <w:right w:val="single" w:sz="4" w:space="0" w:color="000000"/>
            </w:tcBorders>
          </w:tcPr>
          <w:p w:rsidR="00B9039D" w:rsidRDefault="00F66FDF">
            <w:r>
              <w:rPr>
                <w:sz w:val="18"/>
              </w:rPr>
              <w:t xml:space="preserve">Total Hours </w:t>
            </w:r>
          </w:p>
        </w:tc>
        <w:tc>
          <w:tcPr>
            <w:tcW w:w="1440" w:type="dxa"/>
            <w:tcBorders>
              <w:top w:val="single" w:sz="4" w:space="0" w:color="000000"/>
              <w:left w:val="single" w:sz="4" w:space="0" w:color="000000"/>
              <w:bottom w:val="single" w:sz="4" w:space="0" w:color="000000"/>
              <w:right w:val="single" w:sz="4" w:space="0" w:color="000000"/>
            </w:tcBorders>
          </w:tcPr>
          <w:p w:rsidR="00B9039D" w:rsidRDefault="00F66FDF">
            <w:pPr>
              <w:ind w:left="7"/>
              <w:jc w:val="center"/>
            </w:pPr>
            <w:r>
              <w:rPr>
                <w:sz w:val="18"/>
              </w:rPr>
              <w:t xml:space="preserve">30 </w:t>
            </w:r>
          </w:p>
        </w:tc>
      </w:tr>
      <w:tr w:rsidR="00B9039D">
        <w:trPr>
          <w:trHeight w:val="229"/>
        </w:trPr>
        <w:tc>
          <w:tcPr>
            <w:tcW w:w="5490" w:type="dxa"/>
            <w:tcBorders>
              <w:top w:val="single" w:sz="4" w:space="0" w:color="000000"/>
              <w:left w:val="single" w:sz="4" w:space="0" w:color="000000"/>
              <w:bottom w:val="single" w:sz="4" w:space="0" w:color="000000"/>
              <w:right w:val="single" w:sz="4" w:space="0" w:color="000000"/>
            </w:tcBorders>
          </w:tcPr>
          <w:p w:rsidR="00B9039D" w:rsidRDefault="00F66FDF">
            <w:r>
              <w:rPr>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B9039D" w:rsidRDefault="00F66FDF">
            <w:pPr>
              <w:ind w:left="48"/>
              <w:jc w:val="center"/>
            </w:pPr>
            <w:r>
              <w:rPr>
                <w:sz w:val="18"/>
              </w:rPr>
              <w:t xml:space="preserve"> </w:t>
            </w:r>
          </w:p>
        </w:tc>
      </w:tr>
    </w:tbl>
    <w:p w:rsidR="00B9039D" w:rsidRDefault="00F66FDF">
      <w:pPr>
        <w:spacing w:after="0"/>
        <w:ind w:left="16"/>
      </w:pPr>
      <w:r>
        <w:rPr>
          <w:b/>
          <w:sz w:val="20"/>
        </w:rPr>
        <w:t xml:space="preserve"> </w:t>
      </w:r>
    </w:p>
    <w:p w:rsidR="00B9039D" w:rsidRDefault="00F66FDF">
      <w:pPr>
        <w:spacing w:after="0"/>
        <w:ind w:left="11" w:hanging="10"/>
      </w:pPr>
      <w:r>
        <w:rPr>
          <w:b/>
          <w:sz w:val="20"/>
        </w:rPr>
        <w:t xml:space="preserve">Mid-Point Assessment Requirements: </w:t>
      </w:r>
    </w:p>
    <w:p w:rsidR="00B9039D" w:rsidRDefault="00F66FDF">
      <w:pPr>
        <w:spacing w:after="4" w:line="249" w:lineRule="auto"/>
        <w:ind w:left="11" w:right="548" w:hanging="10"/>
      </w:pPr>
      <w:r>
        <w:rPr>
          <w:sz w:val="20"/>
        </w:rPr>
        <w:t xml:space="preserve">To be admitted into the Final Experience, candidates must meet all minimal criteria described under “Transition Point 2:  Admission to Final Experience.” </w:t>
      </w:r>
    </w:p>
    <w:p w:rsidR="00B9039D" w:rsidRDefault="00F66FDF">
      <w:pPr>
        <w:spacing w:after="0"/>
        <w:ind w:left="16"/>
      </w:pPr>
      <w:r>
        <w:rPr>
          <w:b/>
          <w:sz w:val="20"/>
        </w:rPr>
        <w:t xml:space="preserve"> </w:t>
      </w:r>
    </w:p>
    <w:p w:rsidR="00B9039D" w:rsidRDefault="00F66FDF">
      <w:pPr>
        <w:spacing w:after="0"/>
        <w:ind w:left="11" w:hanging="10"/>
      </w:pPr>
      <w:r>
        <w:rPr>
          <w:b/>
          <w:sz w:val="20"/>
        </w:rPr>
        <w:t xml:space="preserve">Program Completion Requirements: </w:t>
      </w:r>
    </w:p>
    <w:p w:rsidR="00B9039D" w:rsidRDefault="00F66FDF">
      <w:pPr>
        <w:numPr>
          <w:ilvl w:val="0"/>
          <w:numId w:val="6"/>
        </w:numPr>
        <w:spacing w:after="4" w:line="249" w:lineRule="auto"/>
        <w:ind w:right="548" w:hanging="360"/>
      </w:pPr>
      <w:r>
        <w:rPr>
          <w:sz w:val="20"/>
        </w:rPr>
        <w:t xml:space="preserve">To complete a teacher preparation program, candidates must meet all minimal criteria described under “Transition Point 3:  Program Exit.” </w:t>
      </w:r>
    </w:p>
    <w:p w:rsidR="00B9039D" w:rsidRDefault="00F66FDF">
      <w:pPr>
        <w:numPr>
          <w:ilvl w:val="0"/>
          <w:numId w:val="6"/>
        </w:numPr>
        <w:spacing w:after="4" w:line="249" w:lineRule="auto"/>
        <w:ind w:right="548" w:hanging="360"/>
      </w:pPr>
      <w:r>
        <w:rPr>
          <w:sz w:val="20"/>
        </w:rPr>
        <w:t xml:space="preserve">Note that additional requirements (described below) must be met in order to be recommended for certification. </w:t>
      </w:r>
    </w:p>
    <w:p w:rsidR="00B9039D" w:rsidRDefault="00F66FDF">
      <w:pPr>
        <w:numPr>
          <w:ilvl w:val="0"/>
          <w:numId w:val="6"/>
        </w:numPr>
        <w:spacing w:after="4" w:line="249" w:lineRule="auto"/>
        <w:ind w:right="548" w:hanging="360"/>
      </w:pPr>
      <w:r>
        <w:rPr>
          <w:sz w:val="20"/>
        </w:rPr>
        <w:t xml:space="preserve">Rules and regulations governing the completion of this program of study have been described above and on the next page.  By your signature, you are acknowledging that you understand and accept responsibility for meeting these requirements. </w:t>
      </w:r>
    </w:p>
    <w:p w:rsidR="00B9039D" w:rsidRDefault="00F66FDF">
      <w:pPr>
        <w:spacing w:after="0"/>
        <w:ind w:left="16"/>
      </w:pPr>
      <w:r>
        <w:rPr>
          <w:sz w:val="20"/>
        </w:rPr>
        <w:t xml:space="preserve"> </w:t>
      </w:r>
    </w:p>
    <w:p w:rsidR="00B9039D" w:rsidRDefault="00F66FDF">
      <w:pPr>
        <w:spacing w:after="0"/>
        <w:ind w:right="487"/>
        <w:jc w:val="center"/>
      </w:pPr>
      <w:r>
        <w:rPr>
          <w:b/>
          <w:i/>
          <w:sz w:val="24"/>
        </w:rPr>
        <w:t xml:space="preserve"> </w:t>
      </w:r>
    </w:p>
    <w:p w:rsidR="00B9039D" w:rsidRDefault="00F66FDF">
      <w:pPr>
        <w:pStyle w:val="Heading1"/>
        <w:ind w:left="10" w:right="541"/>
      </w:pPr>
      <w:r>
        <w:t>Delineation of EPP-Wide Transition Points – Advanced Preparation Program</w:t>
      </w:r>
      <w:r>
        <w:rPr>
          <w:u w:val="none"/>
        </w:rPr>
        <w:t xml:space="preserve"> </w:t>
      </w:r>
    </w:p>
    <w:tbl>
      <w:tblPr>
        <w:tblStyle w:val="TableGrid"/>
        <w:tblW w:w="9350" w:type="dxa"/>
        <w:tblInd w:w="21" w:type="dxa"/>
        <w:tblCellMar>
          <w:top w:w="41" w:type="dxa"/>
          <w:left w:w="85" w:type="dxa"/>
          <w:right w:w="107" w:type="dxa"/>
        </w:tblCellMar>
        <w:tblLook w:val="04A0" w:firstRow="1" w:lastRow="0" w:firstColumn="1" w:lastColumn="0" w:noHBand="0" w:noVBand="1"/>
      </w:tblPr>
      <w:tblGrid>
        <w:gridCol w:w="2560"/>
        <w:gridCol w:w="2916"/>
        <w:gridCol w:w="1232"/>
        <w:gridCol w:w="1408"/>
        <w:gridCol w:w="1234"/>
      </w:tblGrid>
      <w:tr w:rsidR="00B9039D">
        <w:trPr>
          <w:trHeight w:val="230"/>
        </w:trPr>
        <w:tc>
          <w:tcPr>
            <w:tcW w:w="8117" w:type="dxa"/>
            <w:gridSpan w:val="4"/>
            <w:tcBorders>
              <w:top w:val="single" w:sz="4" w:space="0" w:color="000000"/>
              <w:left w:val="single" w:sz="4" w:space="0" w:color="000000"/>
              <w:bottom w:val="single" w:sz="4" w:space="0" w:color="000000"/>
              <w:right w:val="nil"/>
            </w:tcBorders>
          </w:tcPr>
          <w:p w:rsidR="00B9039D" w:rsidRDefault="00F66FDF">
            <w:pPr>
              <w:ind w:left="2258"/>
            </w:pPr>
            <w:r>
              <w:rPr>
                <w:i/>
                <w:sz w:val="18"/>
              </w:rPr>
              <w:t xml:space="preserve">Transition Point 1: Admission to Education Preparation Program </w:t>
            </w:r>
          </w:p>
        </w:tc>
        <w:tc>
          <w:tcPr>
            <w:tcW w:w="1234" w:type="dxa"/>
            <w:tcBorders>
              <w:top w:val="single" w:sz="4" w:space="0" w:color="000000"/>
              <w:left w:val="nil"/>
              <w:bottom w:val="single" w:sz="4" w:space="0" w:color="000000"/>
              <w:right w:val="single" w:sz="4" w:space="0" w:color="000000"/>
            </w:tcBorders>
          </w:tcPr>
          <w:p w:rsidR="00B9039D" w:rsidRDefault="00B9039D"/>
        </w:tc>
      </w:tr>
      <w:tr w:rsidR="00B9039D">
        <w:trPr>
          <w:trHeight w:val="229"/>
        </w:trPr>
        <w:tc>
          <w:tcPr>
            <w:tcW w:w="2561" w:type="dxa"/>
            <w:tcBorders>
              <w:top w:val="single" w:sz="4" w:space="0" w:color="000000"/>
              <w:left w:val="single" w:sz="4" w:space="0" w:color="000000"/>
              <w:bottom w:val="single" w:sz="4" w:space="0" w:color="000000"/>
              <w:right w:val="single" w:sz="4" w:space="0" w:color="000000"/>
            </w:tcBorders>
          </w:tcPr>
          <w:p w:rsidR="00B9039D" w:rsidRDefault="00F66FDF">
            <w:pPr>
              <w:ind w:left="19"/>
              <w:jc w:val="center"/>
            </w:pPr>
            <w:r>
              <w:rPr>
                <w:i/>
                <w:sz w:val="18"/>
              </w:rPr>
              <w:t xml:space="preserve">Data Reviewed </w:t>
            </w:r>
          </w:p>
        </w:tc>
        <w:tc>
          <w:tcPr>
            <w:tcW w:w="2916" w:type="dxa"/>
            <w:tcBorders>
              <w:top w:val="single" w:sz="4" w:space="0" w:color="000000"/>
              <w:left w:val="single" w:sz="4" w:space="0" w:color="000000"/>
              <w:bottom w:val="single" w:sz="4" w:space="0" w:color="000000"/>
              <w:right w:val="single" w:sz="4" w:space="0" w:color="000000"/>
            </w:tcBorders>
          </w:tcPr>
          <w:p w:rsidR="00B9039D" w:rsidRDefault="00F66FDF">
            <w:pPr>
              <w:ind w:left="19"/>
              <w:jc w:val="center"/>
            </w:pPr>
            <w:r>
              <w:rPr>
                <w:i/>
                <w:sz w:val="18"/>
              </w:rPr>
              <w:t xml:space="preserve">Minimal Criteria </w:t>
            </w:r>
          </w:p>
        </w:tc>
        <w:tc>
          <w:tcPr>
            <w:tcW w:w="1232" w:type="dxa"/>
            <w:tcBorders>
              <w:top w:val="single" w:sz="4" w:space="0" w:color="000000"/>
              <w:left w:val="single" w:sz="4" w:space="0" w:color="000000"/>
              <w:bottom w:val="single" w:sz="4" w:space="0" w:color="000000"/>
              <w:right w:val="single" w:sz="4" w:space="0" w:color="000000"/>
            </w:tcBorders>
          </w:tcPr>
          <w:p w:rsidR="00B9039D" w:rsidRDefault="00F66FDF">
            <w:pPr>
              <w:ind w:left="62"/>
            </w:pPr>
            <w:r>
              <w:rPr>
                <w:i/>
                <w:sz w:val="18"/>
              </w:rPr>
              <w:t xml:space="preserve">Review Cycle </w:t>
            </w:r>
          </w:p>
        </w:tc>
        <w:tc>
          <w:tcPr>
            <w:tcW w:w="1408" w:type="dxa"/>
            <w:tcBorders>
              <w:top w:val="single" w:sz="4" w:space="0" w:color="000000"/>
              <w:left w:val="single" w:sz="4" w:space="0" w:color="000000"/>
              <w:bottom w:val="single" w:sz="4" w:space="0" w:color="000000"/>
              <w:right w:val="single" w:sz="4" w:space="0" w:color="000000"/>
            </w:tcBorders>
          </w:tcPr>
          <w:p w:rsidR="00B9039D" w:rsidRDefault="00F66FDF">
            <w:pPr>
              <w:ind w:left="22"/>
              <w:jc w:val="center"/>
            </w:pPr>
            <w:r>
              <w:rPr>
                <w:i/>
                <w:sz w:val="18"/>
              </w:rPr>
              <w:t xml:space="preserve">Reviewed By </w:t>
            </w:r>
          </w:p>
        </w:tc>
        <w:tc>
          <w:tcPr>
            <w:tcW w:w="1234" w:type="dxa"/>
            <w:tcBorders>
              <w:top w:val="single" w:sz="4" w:space="0" w:color="000000"/>
              <w:left w:val="single" w:sz="4" w:space="0" w:color="000000"/>
              <w:bottom w:val="single" w:sz="4" w:space="0" w:color="000000"/>
              <w:right w:val="single" w:sz="4" w:space="0" w:color="000000"/>
            </w:tcBorders>
          </w:tcPr>
          <w:p w:rsidR="00B9039D" w:rsidRDefault="00F66FDF">
            <w:pPr>
              <w:ind w:left="71"/>
            </w:pPr>
            <w:r>
              <w:rPr>
                <w:i/>
                <w:sz w:val="18"/>
              </w:rPr>
              <w:t xml:space="preserve">Approved By </w:t>
            </w:r>
          </w:p>
        </w:tc>
      </w:tr>
      <w:tr w:rsidR="00B9039D">
        <w:trPr>
          <w:trHeight w:val="2635"/>
        </w:trPr>
        <w:tc>
          <w:tcPr>
            <w:tcW w:w="2561" w:type="dxa"/>
            <w:tcBorders>
              <w:top w:val="single" w:sz="4" w:space="0" w:color="000000"/>
              <w:left w:val="single" w:sz="4" w:space="0" w:color="000000"/>
              <w:bottom w:val="single" w:sz="4" w:space="0" w:color="000000"/>
              <w:right w:val="single" w:sz="4" w:space="0" w:color="000000"/>
            </w:tcBorders>
          </w:tcPr>
          <w:p w:rsidR="00B9039D" w:rsidRDefault="00F66FDF">
            <w:pPr>
              <w:numPr>
                <w:ilvl w:val="0"/>
                <w:numId w:val="15"/>
              </w:numPr>
              <w:ind w:hanging="157"/>
            </w:pPr>
            <w:r>
              <w:rPr>
                <w:sz w:val="18"/>
              </w:rPr>
              <w:t xml:space="preserve">GPA </w:t>
            </w:r>
          </w:p>
          <w:p w:rsidR="00B9039D" w:rsidRDefault="00F66FDF">
            <w:pPr>
              <w:numPr>
                <w:ilvl w:val="0"/>
                <w:numId w:val="15"/>
              </w:numPr>
              <w:ind w:hanging="157"/>
            </w:pPr>
            <w:r>
              <w:rPr>
                <w:sz w:val="18"/>
              </w:rPr>
              <w:t xml:space="preserve">Application for admission </w:t>
            </w:r>
          </w:p>
          <w:p w:rsidR="00B9039D" w:rsidRDefault="00F66FDF">
            <w:pPr>
              <w:numPr>
                <w:ilvl w:val="0"/>
                <w:numId w:val="15"/>
              </w:numPr>
              <w:ind w:hanging="157"/>
            </w:pPr>
            <w:r>
              <w:rPr>
                <w:sz w:val="18"/>
              </w:rPr>
              <w:t xml:space="preserve">Rank II </w:t>
            </w:r>
          </w:p>
          <w:p w:rsidR="00B9039D" w:rsidRDefault="00F66FDF">
            <w:pPr>
              <w:numPr>
                <w:ilvl w:val="0"/>
                <w:numId w:val="15"/>
              </w:numPr>
              <w:ind w:hanging="157"/>
            </w:pPr>
            <w:r>
              <w:rPr>
                <w:sz w:val="18"/>
              </w:rPr>
              <w:t xml:space="preserve">Existing Teaching Certificate or Statement of Eligibility </w:t>
            </w:r>
          </w:p>
          <w:p w:rsidR="00B9039D" w:rsidRDefault="00F66FDF">
            <w:pPr>
              <w:ind w:left="180"/>
            </w:pPr>
            <w:r>
              <w:rPr>
                <w:sz w:val="18"/>
              </w:rPr>
              <w:t xml:space="preserve">(SOE) </w:t>
            </w:r>
          </w:p>
        </w:tc>
        <w:tc>
          <w:tcPr>
            <w:tcW w:w="2916" w:type="dxa"/>
            <w:tcBorders>
              <w:top w:val="single" w:sz="4" w:space="0" w:color="000000"/>
              <w:left w:val="single" w:sz="4" w:space="0" w:color="000000"/>
              <w:bottom w:val="single" w:sz="4" w:space="0" w:color="000000"/>
              <w:right w:val="single" w:sz="4" w:space="0" w:color="000000"/>
            </w:tcBorders>
          </w:tcPr>
          <w:p w:rsidR="00B9039D" w:rsidRDefault="00F66FDF">
            <w:pPr>
              <w:numPr>
                <w:ilvl w:val="0"/>
                <w:numId w:val="16"/>
              </w:numPr>
              <w:ind w:hanging="206"/>
            </w:pPr>
            <w:r>
              <w:rPr>
                <w:sz w:val="18"/>
              </w:rPr>
              <w:t xml:space="preserve">2.75 GPA or 3.0 in last 30 hours </w:t>
            </w:r>
          </w:p>
          <w:p w:rsidR="00B9039D" w:rsidRDefault="00F66FDF">
            <w:pPr>
              <w:numPr>
                <w:ilvl w:val="0"/>
                <w:numId w:val="16"/>
              </w:numPr>
              <w:spacing w:after="40"/>
              <w:ind w:hanging="206"/>
            </w:pPr>
            <w:r>
              <w:rPr>
                <w:sz w:val="18"/>
              </w:rPr>
              <w:t xml:space="preserve">Completed Application including the following: </w:t>
            </w:r>
          </w:p>
          <w:p w:rsidR="00B9039D" w:rsidRDefault="00F66FDF">
            <w:pPr>
              <w:numPr>
                <w:ilvl w:val="0"/>
                <w:numId w:val="16"/>
              </w:numPr>
              <w:ind w:hanging="206"/>
            </w:pPr>
            <w:r>
              <w:rPr>
                <w:sz w:val="18"/>
              </w:rPr>
              <w:t xml:space="preserve">KY Code of Ethics </w:t>
            </w:r>
          </w:p>
          <w:p w:rsidR="00B9039D" w:rsidRDefault="00F66FDF">
            <w:pPr>
              <w:numPr>
                <w:ilvl w:val="0"/>
                <w:numId w:val="16"/>
              </w:numPr>
              <w:ind w:hanging="206"/>
            </w:pPr>
            <w:r>
              <w:rPr>
                <w:sz w:val="18"/>
              </w:rPr>
              <w:t xml:space="preserve">Professional Dispositions </w:t>
            </w:r>
          </w:p>
          <w:p w:rsidR="00B9039D" w:rsidRDefault="00F66FDF">
            <w:pPr>
              <w:numPr>
                <w:ilvl w:val="0"/>
                <w:numId w:val="16"/>
              </w:numPr>
              <w:spacing w:after="40"/>
              <w:ind w:hanging="206"/>
            </w:pPr>
            <w:r>
              <w:rPr>
                <w:sz w:val="18"/>
              </w:rPr>
              <w:t xml:space="preserve">Evidence of current teaching certificate or SOE  </w:t>
            </w:r>
          </w:p>
          <w:p w:rsidR="00B9039D" w:rsidRDefault="00F66FDF">
            <w:pPr>
              <w:numPr>
                <w:ilvl w:val="0"/>
                <w:numId w:val="16"/>
              </w:numPr>
              <w:ind w:hanging="206"/>
            </w:pPr>
            <w:r>
              <w:rPr>
                <w:sz w:val="18"/>
              </w:rPr>
              <w:t xml:space="preserve">Evidence of a Rank II </w:t>
            </w:r>
          </w:p>
        </w:tc>
        <w:tc>
          <w:tcPr>
            <w:tcW w:w="1232" w:type="dxa"/>
            <w:tcBorders>
              <w:top w:val="single" w:sz="4" w:space="0" w:color="000000"/>
              <w:left w:val="single" w:sz="4" w:space="0" w:color="000000"/>
              <w:bottom w:val="single" w:sz="4" w:space="0" w:color="000000"/>
              <w:right w:val="single" w:sz="4" w:space="0" w:color="000000"/>
            </w:tcBorders>
          </w:tcPr>
          <w:p w:rsidR="00B9039D" w:rsidRDefault="00F66FDF">
            <w:pPr>
              <w:ind w:left="23"/>
            </w:pPr>
            <w:r>
              <w:rPr>
                <w:sz w:val="18"/>
              </w:rPr>
              <w:t xml:space="preserve">Each Month </w:t>
            </w:r>
          </w:p>
        </w:tc>
        <w:tc>
          <w:tcPr>
            <w:tcW w:w="1408" w:type="dxa"/>
            <w:tcBorders>
              <w:top w:val="single" w:sz="4" w:space="0" w:color="000000"/>
              <w:left w:val="single" w:sz="4" w:space="0" w:color="000000"/>
              <w:bottom w:val="single" w:sz="4" w:space="0" w:color="000000"/>
              <w:right w:val="single" w:sz="4" w:space="0" w:color="000000"/>
            </w:tcBorders>
          </w:tcPr>
          <w:p w:rsidR="00B9039D" w:rsidRDefault="00F66FDF">
            <w:pPr>
              <w:ind w:left="23"/>
            </w:pPr>
            <w:r>
              <w:rPr>
                <w:sz w:val="18"/>
              </w:rPr>
              <w:t xml:space="preserve">Department </w:t>
            </w:r>
          </w:p>
          <w:p w:rsidR="00B9039D" w:rsidRDefault="00F66FDF">
            <w:pPr>
              <w:ind w:left="23"/>
            </w:pPr>
            <w:r>
              <w:rPr>
                <w:sz w:val="18"/>
              </w:rPr>
              <w:t xml:space="preserve">Faculty </w:t>
            </w:r>
          </w:p>
        </w:tc>
        <w:tc>
          <w:tcPr>
            <w:tcW w:w="1234" w:type="dxa"/>
            <w:tcBorders>
              <w:top w:val="single" w:sz="4" w:space="0" w:color="000000"/>
              <w:left w:val="single" w:sz="4" w:space="0" w:color="000000"/>
              <w:bottom w:val="single" w:sz="4" w:space="0" w:color="000000"/>
              <w:right w:val="single" w:sz="4" w:space="0" w:color="000000"/>
            </w:tcBorders>
          </w:tcPr>
          <w:p w:rsidR="00B9039D" w:rsidRDefault="00F66FDF">
            <w:pPr>
              <w:ind w:left="23"/>
            </w:pPr>
            <w:r>
              <w:rPr>
                <w:sz w:val="18"/>
              </w:rPr>
              <w:t xml:space="preserve">Professional </w:t>
            </w:r>
          </w:p>
          <w:p w:rsidR="00B9039D" w:rsidRDefault="00F66FDF">
            <w:pPr>
              <w:ind w:left="23"/>
            </w:pPr>
            <w:r>
              <w:rPr>
                <w:sz w:val="18"/>
              </w:rPr>
              <w:t xml:space="preserve">Education </w:t>
            </w:r>
          </w:p>
          <w:p w:rsidR="00B9039D" w:rsidRDefault="00F66FDF">
            <w:pPr>
              <w:ind w:left="23"/>
            </w:pPr>
            <w:r>
              <w:rPr>
                <w:sz w:val="18"/>
              </w:rPr>
              <w:t xml:space="preserve">Council </w:t>
            </w:r>
          </w:p>
        </w:tc>
      </w:tr>
      <w:tr w:rsidR="00B9039D">
        <w:trPr>
          <w:trHeight w:val="229"/>
        </w:trPr>
        <w:tc>
          <w:tcPr>
            <w:tcW w:w="8117" w:type="dxa"/>
            <w:gridSpan w:val="4"/>
            <w:tcBorders>
              <w:top w:val="single" w:sz="4" w:space="0" w:color="000000"/>
              <w:left w:val="single" w:sz="4" w:space="0" w:color="000000"/>
              <w:bottom w:val="single" w:sz="4" w:space="0" w:color="000000"/>
              <w:right w:val="nil"/>
            </w:tcBorders>
          </w:tcPr>
          <w:p w:rsidR="00B9039D" w:rsidRDefault="00F66FDF">
            <w:pPr>
              <w:ind w:left="2825"/>
            </w:pPr>
            <w:r>
              <w:rPr>
                <w:i/>
                <w:sz w:val="18"/>
              </w:rPr>
              <w:t xml:space="preserve">Transition Point 2: Admission to Final Experience  </w:t>
            </w:r>
          </w:p>
        </w:tc>
        <w:tc>
          <w:tcPr>
            <w:tcW w:w="1234" w:type="dxa"/>
            <w:tcBorders>
              <w:top w:val="single" w:sz="4" w:space="0" w:color="000000"/>
              <w:left w:val="nil"/>
              <w:bottom w:val="single" w:sz="4" w:space="0" w:color="000000"/>
              <w:right w:val="single" w:sz="4" w:space="0" w:color="000000"/>
            </w:tcBorders>
          </w:tcPr>
          <w:p w:rsidR="00B9039D" w:rsidRDefault="00B9039D"/>
        </w:tc>
      </w:tr>
      <w:tr w:rsidR="00B9039D">
        <w:trPr>
          <w:trHeight w:val="230"/>
        </w:trPr>
        <w:tc>
          <w:tcPr>
            <w:tcW w:w="2561" w:type="dxa"/>
            <w:tcBorders>
              <w:top w:val="single" w:sz="4" w:space="0" w:color="000000"/>
              <w:left w:val="single" w:sz="4" w:space="0" w:color="000000"/>
              <w:bottom w:val="single" w:sz="4" w:space="0" w:color="000000"/>
              <w:right w:val="single" w:sz="4" w:space="0" w:color="000000"/>
            </w:tcBorders>
          </w:tcPr>
          <w:p w:rsidR="00B9039D" w:rsidRDefault="00F66FDF">
            <w:pPr>
              <w:ind w:left="19"/>
              <w:jc w:val="center"/>
            </w:pPr>
            <w:r>
              <w:rPr>
                <w:i/>
                <w:sz w:val="18"/>
              </w:rPr>
              <w:t xml:space="preserve">Data Reviewed </w:t>
            </w:r>
          </w:p>
        </w:tc>
        <w:tc>
          <w:tcPr>
            <w:tcW w:w="2916" w:type="dxa"/>
            <w:tcBorders>
              <w:top w:val="single" w:sz="4" w:space="0" w:color="000000"/>
              <w:left w:val="single" w:sz="4" w:space="0" w:color="000000"/>
              <w:bottom w:val="single" w:sz="4" w:space="0" w:color="000000"/>
              <w:right w:val="single" w:sz="4" w:space="0" w:color="000000"/>
            </w:tcBorders>
          </w:tcPr>
          <w:p w:rsidR="00B9039D" w:rsidRDefault="00F66FDF">
            <w:pPr>
              <w:ind w:left="19"/>
              <w:jc w:val="center"/>
            </w:pPr>
            <w:r>
              <w:rPr>
                <w:i/>
                <w:sz w:val="18"/>
              </w:rPr>
              <w:t xml:space="preserve">Minimal Criteria </w:t>
            </w:r>
          </w:p>
        </w:tc>
        <w:tc>
          <w:tcPr>
            <w:tcW w:w="1232" w:type="dxa"/>
            <w:tcBorders>
              <w:top w:val="single" w:sz="4" w:space="0" w:color="000000"/>
              <w:left w:val="single" w:sz="4" w:space="0" w:color="000000"/>
              <w:bottom w:val="single" w:sz="4" w:space="0" w:color="000000"/>
              <w:right w:val="single" w:sz="4" w:space="0" w:color="000000"/>
            </w:tcBorders>
          </w:tcPr>
          <w:p w:rsidR="00B9039D" w:rsidRDefault="00F66FDF">
            <w:pPr>
              <w:ind w:left="62"/>
            </w:pPr>
            <w:r>
              <w:rPr>
                <w:i/>
                <w:sz w:val="18"/>
              </w:rPr>
              <w:t xml:space="preserve">Review Cycle </w:t>
            </w:r>
          </w:p>
        </w:tc>
        <w:tc>
          <w:tcPr>
            <w:tcW w:w="1408" w:type="dxa"/>
            <w:tcBorders>
              <w:top w:val="single" w:sz="4" w:space="0" w:color="000000"/>
              <w:left w:val="single" w:sz="4" w:space="0" w:color="000000"/>
              <w:bottom w:val="single" w:sz="4" w:space="0" w:color="000000"/>
              <w:right w:val="single" w:sz="4" w:space="0" w:color="000000"/>
            </w:tcBorders>
          </w:tcPr>
          <w:p w:rsidR="00B9039D" w:rsidRDefault="00F66FDF">
            <w:pPr>
              <w:ind w:left="22"/>
              <w:jc w:val="center"/>
            </w:pPr>
            <w:r>
              <w:rPr>
                <w:i/>
                <w:sz w:val="18"/>
              </w:rPr>
              <w:t xml:space="preserve">Reviewed By </w:t>
            </w:r>
          </w:p>
        </w:tc>
        <w:tc>
          <w:tcPr>
            <w:tcW w:w="1234" w:type="dxa"/>
            <w:tcBorders>
              <w:top w:val="single" w:sz="4" w:space="0" w:color="000000"/>
              <w:left w:val="single" w:sz="4" w:space="0" w:color="000000"/>
              <w:bottom w:val="single" w:sz="4" w:space="0" w:color="000000"/>
              <w:right w:val="single" w:sz="4" w:space="0" w:color="000000"/>
            </w:tcBorders>
          </w:tcPr>
          <w:p w:rsidR="00B9039D" w:rsidRDefault="00F66FDF">
            <w:pPr>
              <w:ind w:left="62"/>
              <w:jc w:val="center"/>
            </w:pPr>
            <w:r>
              <w:rPr>
                <w:i/>
                <w:sz w:val="18"/>
              </w:rPr>
              <w:t xml:space="preserve"> </w:t>
            </w:r>
          </w:p>
        </w:tc>
      </w:tr>
      <w:tr w:rsidR="00B9039D">
        <w:trPr>
          <w:trHeight w:val="1007"/>
        </w:trPr>
        <w:tc>
          <w:tcPr>
            <w:tcW w:w="2561" w:type="dxa"/>
            <w:tcBorders>
              <w:top w:val="single" w:sz="4" w:space="0" w:color="000000"/>
              <w:left w:val="single" w:sz="4" w:space="0" w:color="000000"/>
              <w:bottom w:val="single" w:sz="4" w:space="0" w:color="000000"/>
              <w:right w:val="single" w:sz="4" w:space="0" w:color="000000"/>
            </w:tcBorders>
          </w:tcPr>
          <w:p w:rsidR="00B9039D" w:rsidRDefault="00F66FDF">
            <w:pPr>
              <w:numPr>
                <w:ilvl w:val="0"/>
                <w:numId w:val="17"/>
              </w:numPr>
              <w:ind w:hanging="180"/>
            </w:pPr>
            <w:r>
              <w:rPr>
                <w:sz w:val="18"/>
              </w:rPr>
              <w:t xml:space="preserve">Application to Seminar </w:t>
            </w:r>
          </w:p>
          <w:p w:rsidR="00B9039D" w:rsidRDefault="00F66FDF">
            <w:pPr>
              <w:numPr>
                <w:ilvl w:val="0"/>
                <w:numId w:val="17"/>
              </w:numPr>
              <w:ind w:hanging="180"/>
            </w:pPr>
            <w:r>
              <w:rPr>
                <w:sz w:val="18"/>
              </w:rPr>
              <w:t xml:space="preserve">Dispositions </w:t>
            </w:r>
          </w:p>
          <w:p w:rsidR="00B9039D" w:rsidRDefault="00F66FDF">
            <w:pPr>
              <w:numPr>
                <w:ilvl w:val="0"/>
                <w:numId w:val="17"/>
              </w:numPr>
              <w:ind w:hanging="180"/>
            </w:pPr>
            <w:r>
              <w:rPr>
                <w:sz w:val="18"/>
              </w:rPr>
              <w:t xml:space="preserve">Key Assessments </w:t>
            </w:r>
          </w:p>
          <w:p w:rsidR="00B9039D" w:rsidRDefault="00F66FDF">
            <w:pPr>
              <w:numPr>
                <w:ilvl w:val="0"/>
                <w:numId w:val="17"/>
              </w:numPr>
              <w:ind w:hanging="180"/>
            </w:pPr>
            <w:r>
              <w:rPr>
                <w:sz w:val="18"/>
              </w:rPr>
              <w:t xml:space="preserve">GPA </w:t>
            </w:r>
          </w:p>
        </w:tc>
        <w:tc>
          <w:tcPr>
            <w:tcW w:w="2916" w:type="dxa"/>
            <w:tcBorders>
              <w:top w:val="single" w:sz="4" w:space="0" w:color="000000"/>
              <w:left w:val="single" w:sz="4" w:space="0" w:color="000000"/>
              <w:bottom w:val="single" w:sz="4" w:space="0" w:color="000000"/>
              <w:right w:val="single" w:sz="4" w:space="0" w:color="000000"/>
            </w:tcBorders>
          </w:tcPr>
          <w:p w:rsidR="00B9039D" w:rsidRDefault="00F66FDF">
            <w:pPr>
              <w:numPr>
                <w:ilvl w:val="0"/>
                <w:numId w:val="18"/>
              </w:numPr>
              <w:spacing w:after="40"/>
              <w:ind w:hanging="206"/>
            </w:pPr>
            <w:r>
              <w:rPr>
                <w:sz w:val="18"/>
              </w:rPr>
              <w:t xml:space="preserve">3.0 (Proficient) or higher on all Key Assessments </w:t>
            </w:r>
          </w:p>
          <w:p w:rsidR="00B9039D" w:rsidRDefault="00F66FDF">
            <w:pPr>
              <w:numPr>
                <w:ilvl w:val="0"/>
                <w:numId w:val="18"/>
              </w:numPr>
              <w:ind w:hanging="206"/>
            </w:pPr>
            <w:r>
              <w:rPr>
                <w:sz w:val="18"/>
              </w:rPr>
              <w:t xml:space="preserve">3.0 or higher overall GPA </w:t>
            </w:r>
          </w:p>
          <w:p w:rsidR="00B9039D" w:rsidRDefault="00F66FDF">
            <w:pPr>
              <w:ind w:left="184"/>
            </w:pPr>
            <w:r>
              <w:rPr>
                <w:sz w:val="18"/>
              </w:rPr>
              <w:t xml:space="preserve"> </w:t>
            </w:r>
          </w:p>
        </w:tc>
        <w:tc>
          <w:tcPr>
            <w:tcW w:w="1232" w:type="dxa"/>
            <w:tcBorders>
              <w:top w:val="single" w:sz="4" w:space="0" w:color="000000"/>
              <w:left w:val="single" w:sz="4" w:space="0" w:color="000000"/>
              <w:bottom w:val="single" w:sz="4" w:space="0" w:color="000000"/>
              <w:right w:val="single" w:sz="4" w:space="0" w:color="000000"/>
            </w:tcBorders>
          </w:tcPr>
          <w:p w:rsidR="00B9039D" w:rsidRDefault="00F66FDF">
            <w:pPr>
              <w:ind w:left="23"/>
            </w:pPr>
            <w:r>
              <w:rPr>
                <w:sz w:val="18"/>
              </w:rPr>
              <w:t xml:space="preserve">Each </w:t>
            </w:r>
          </w:p>
          <w:p w:rsidR="00B9039D" w:rsidRDefault="00F66FDF">
            <w:pPr>
              <w:ind w:left="23"/>
            </w:pPr>
            <w:r>
              <w:rPr>
                <w:sz w:val="18"/>
              </w:rPr>
              <w:t xml:space="preserve">Semester </w:t>
            </w:r>
          </w:p>
          <w:p w:rsidR="00B9039D" w:rsidRDefault="00F66FDF">
            <w:pPr>
              <w:ind w:left="23"/>
            </w:pPr>
            <w:r>
              <w:rPr>
                <w:sz w:val="18"/>
              </w:rPr>
              <w:t xml:space="preserve"> </w:t>
            </w:r>
          </w:p>
        </w:tc>
        <w:tc>
          <w:tcPr>
            <w:tcW w:w="1408" w:type="dxa"/>
            <w:tcBorders>
              <w:top w:val="single" w:sz="4" w:space="0" w:color="000000"/>
              <w:left w:val="single" w:sz="4" w:space="0" w:color="000000"/>
              <w:bottom w:val="single" w:sz="4" w:space="0" w:color="000000"/>
              <w:right w:val="single" w:sz="4" w:space="0" w:color="000000"/>
            </w:tcBorders>
          </w:tcPr>
          <w:p w:rsidR="00B9039D" w:rsidRDefault="00F66FDF">
            <w:pPr>
              <w:ind w:left="23"/>
            </w:pPr>
            <w:r>
              <w:rPr>
                <w:sz w:val="18"/>
              </w:rPr>
              <w:t xml:space="preserve">Department </w:t>
            </w:r>
          </w:p>
          <w:p w:rsidR="00B9039D" w:rsidRDefault="00F66FDF">
            <w:pPr>
              <w:ind w:left="23"/>
            </w:pPr>
            <w:r>
              <w:rPr>
                <w:sz w:val="18"/>
              </w:rPr>
              <w:t xml:space="preserve">Faculty </w:t>
            </w:r>
          </w:p>
        </w:tc>
        <w:tc>
          <w:tcPr>
            <w:tcW w:w="1234" w:type="dxa"/>
            <w:tcBorders>
              <w:top w:val="single" w:sz="4" w:space="0" w:color="000000"/>
              <w:left w:val="single" w:sz="4" w:space="0" w:color="000000"/>
              <w:bottom w:val="single" w:sz="4" w:space="0" w:color="000000"/>
              <w:right w:val="single" w:sz="4" w:space="0" w:color="000000"/>
            </w:tcBorders>
          </w:tcPr>
          <w:p w:rsidR="00B9039D" w:rsidRDefault="00F66FDF">
            <w:pPr>
              <w:ind w:left="23"/>
            </w:pPr>
            <w:r>
              <w:rPr>
                <w:sz w:val="18"/>
              </w:rPr>
              <w:t xml:space="preserve">Department </w:t>
            </w:r>
          </w:p>
          <w:p w:rsidR="00B9039D" w:rsidRDefault="00F66FDF">
            <w:pPr>
              <w:ind w:left="23"/>
            </w:pPr>
            <w:r>
              <w:rPr>
                <w:sz w:val="18"/>
              </w:rPr>
              <w:t xml:space="preserve">Faculty </w:t>
            </w:r>
          </w:p>
        </w:tc>
      </w:tr>
      <w:tr w:rsidR="00B9039D">
        <w:trPr>
          <w:trHeight w:val="230"/>
        </w:trPr>
        <w:tc>
          <w:tcPr>
            <w:tcW w:w="8117" w:type="dxa"/>
            <w:gridSpan w:val="4"/>
            <w:tcBorders>
              <w:top w:val="single" w:sz="4" w:space="0" w:color="000000"/>
              <w:left w:val="single" w:sz="4" w:space="0" w:color="000000"/>
              <w:bottom w:val="single" w:sz="4" w:space="0" w:color="000000"/>
              <w:right w:val="nil"/>
            </w:tcBorders>
          </w:tcPr>
          <w:p w:rsidR="00B9039D" w:rsidRDefault="00F66FDF">
            <w:pPr>
              <w:ind w:left="1253"/>
              <w:jc w:val="center"/>
            </w:pPr>
            <w:r>
              <w:rPr>
                <w:i/>
                <w:sz w:val="18"/>
              </w:rPr>
              <w:t xml:space="preserve">Transition Point 3: Program Exit </w:t>
            </w:r>
          </w:p>
        </w:tc>
        <w:tc>
          <w:tcPr>
            <w:tcW w:w="1234" w:type="dxa"/>
            <w:tcBorders>
              <w:top w:val="single" w:sz="4" w:space="0" w:color="000000"/>
              <w:left w:val="nil"/>
              <w:bottom w:val="single" w:sz="4" w:space="0" w:color="000000"/>
              <w:right w:val="single" w:sz="4" w:space="0" w:color="000000"/>
            </w:tcBorders>
          </w:tcPr>
          <w:p w:rsidR="00B9039D" w:rsidRDefault="00B9039D"/>
        </w:tc>
      </w:tr>
      <w:tr w:rsidR="00B9039D">
        <w:trPr>
          <w:trHeight w:val="229"/>
        </w:trPr>
        <w:tc>
          <w:tcPr>
            <w:tcW w:w="2561" w:type="dxa"/>
            <w:tcBorders>
              <w:top w:val="single" w:sz="4" w:space="0" w:color="000000"/>
              <w:left w:val="single" w:sz="4" w:space="0" w:color="000000"/>
              <w:bottom w:val="single" w:sz="4" w:space="0" w:color="000000"/>
              <w:right w:val="single" w:sz="4" w:space="0" w:color="000000"/>
            </w:tcBorders>
          </w:tcPr>
          <w:p w:rsidR="00B9039D" w:rsidRDefault="00F66FDF">
            <w:pPr>
              <w:ind w:left="19"/>
              <w:jc w:val="center"/>
            </w:pPr>
            <w:r>
              <w:rPr>
                <w:i/>
                <w:sz w:val="18"/>
              </w:rPr>
              <w:t xml:space="preserve">Data Reviewed </w:t>
            </w:r>
          </w:p>
        </w:tc>
        <w:tc>
          <w:tcPr>
            <w:tcW w:w="2916" w:type="dxa"/>
            <w:tcBorders>
              <w:top w:val="single" w:sz="4" w:space="0" w:color="000000"/>
              <w:left w:val="single" w:sz="4" w:space="0" w:color="000000"/>
              <w:bottom w:val="single" w:sz="4" w:space="0" w:color="000000"/>
              <w:right w:val="single" w:sz="4" w:space="0" w:color="000000"/>
            </w:tcBorders>
          </w:tcPr>
          <w:p w:rsidR="00B9039D" w:rsidRDefault="00F66FDF">
            <w:pPr>
              <w:ind w:left="19"/>
              <w:jc w:val="center"/>
            </w:pPr>
            <w:r>
              <w:rPr>
                <w:i/>
                <w:sz w:val="18"/>
              </w:rPr>
              <w:t xml:space="preserve">Minimal Criteria </w:t>
            </w:r>
          </w:p>
        </w:tc>
        <w:tc>
          <w:tcPr>
            <w:tcW w:w="1232" w:type="dxa"/>
            <w:tcBorders>
              <w:top w:val="single" w:sz="4" w:space="0" w:color="000000"/>
              <w:left w:val="single" w:sz="4" w:space="0" w:color="000000"/>
              <w:bottom w:val="single" w:sz="4" w:space="0" w:color="000000"/>
              <w:right w:val="single" w:sz="4" w:space="0" w:color="000000"/>
            </w:tcBorders>
          </w:tcPr>
          <w:p w:rsidR="00B9039D" w:rsidRDefault="00F66FDF">
            <w:pPr>
              <w:ind w:left="62"/>
            </w:pPr>
            <w:r>
              <w:rPr>
                <w:i/>
                <w:sz w:val="18"/>
              </w:rPr>
              <w:t xml:space="preserve">Review Cycle </w:t>
            </w:r>
          </w:p>
        </w:tc>
        <w:tc>
          <w:tcPr>
            <w:tcW w:w="1408" w:type="dxa"/>
            <w:tcBorders>
              <w:top w:val="single" w:sz="4" w:space="0" w:color="000000"/>
              <w:left w:val="single" w:sz="4" w:space="0" w:color="000000"/>
              <w:bottom w:val="single" w:sz="4" w:space="0" w:color="000000"/>
              <w:right w:val="single" w:sz="4" w:space="0" w:color="000000"/>
            </w:tcBorders>
          </w:tcPr>
          <w:p w:rsidR="00B9039D" w:rsidRDefault="00F66FDF">
            <w:pPr>
              <w:ind w:left="22"/>
              <w:jc w:val="center"/>
            </w:pPr>
            <w:r>
              <w:rPr>
                <w:i/>
                <w:sz w:val="18"/>
              </w:rPr>
              <w:t xml:space="preserve">Reviewed By </w:t>
            </w:r>
          </w:p>
        </w:tc>
        <w:tc>
          <w:tcPr>
            <w:tcW w:w="1234" w:type="dxa"/>
            <w:tcBorders>
              <w:top w:val="single" w:sz="4" w:space="0" w:color="000000"/>
              <w:left w:val="single" w:sz="4" w:space="0" w:color="000000"/>
              <w:bottom w:val="single" w:sz="4" w:space="0" w:color="000000"/>
              <w:right w:val="single" w:sz="4" w:space="0" w:color="000000"/>
            </w:tcBorders>
          </w:tcPr>
          <w:p w:rsidR="00B9039D" w:rsidRDefault="00F66FDF">
            <w:pPr>
              <w:ind w:left="62"/>
              <w:jc w:val="center"/>
            </w:pPr>
            <w:r>
              <w:rPr>
                <w:i/>
                <w:sz w:val="18"/>
              </w:rPr>
              <w:t xml:space="preserve"> </w:t>
            </w:r>
          </w:p>
        </w:tc>
      </w:tr>
      <w:tr w:rsidR="00B9039D">
        <w:trPr>
          <w:trHeight w:val="889"/>
        </w:trPr>
        <w:tc>
          <w:tcPr>
            <w:tcW w:w="2561" w:type="dxa"/>
            <w:tcBorders>
              <w:top w:val="single" w:sz="4" w:space="0" w:color="000000"/>
              <w:left w:val="single" w:sz="4" w:space="0" w:color="000000"/>
              <w:bottom w:val="single" w:sz="4" w:space="0" w:color="000000"/>
              <w:right w:val="single" w:sz="4" w:space="0" w:color="000000"/>
            </w:tcBorders>
          </w:tcPr>
          <w:p w:rsidR="00B9039D" w:rsidRDefault="00F66FDF">
            <w:pPr>
              <w:numPr>
                <w:ilvl w:val="0"/>
                <w:numId w:val="19"/>
              </w:numPr>
              <w:ind w:hanging="180"/>
            </w:pPr>
            <w:r>
              <w:rPr>
                <w:sz w:val="18"/>
              </w:rPr>
              <w:lastRenderedPageBreak/>
              <w:t xml:space="preserve">GPA </w:t>
            </w:r>
          </w:p>
          <w:p w:rsidR="00B9039D" w:rsidRDefault="00F66FDF">
            <w:pPr>
              <w:numPr>
                <w:ilvl w:val="0"/>
                <w:numId w:val="19"/>
              </w:numPr>
              <w:ind w:hanging="180"/>
            </w:pPr>
            <w:r>
              <w:rPr>
                <w:sz w:val="18"/>
              </w:rPr>
              <w:t xml:space="preserve">Portfolio Project </w:t>
            </w:r>
          </w:p>
        </w:tc>
        <w:tc>
          <w:tcPr>
            <w:tcW w:w="2916" w:type="dxa"/>
            <w:tcBorders>
              <w:top w:val="single" w:sz="4" w:space="0" w:color="000000"/>
              <w:left w:val="single" w:sz="4" w:space="0" w:color="000000"/>
              <w:bottom w:val="single" w:sz="4" w:space="0" w:color="000000"/>
              <w:right w:val="single" w:sz="4" w:space="0" w:color="000000"/>
            </w:tcBorders>
          </w:tcPr>
          <w:p w:rsidR="00B9039D" w:rsidRDefault="00F66FDF">
            <w:pPr>
              <w:numPr>
                <w:ilvl w:val="0"/>
                <w:numId w:val="20"/>
              </w:numPr>
              <w:ind w:hanging="180"/>
            </w:pPr>
            <w:r>
              <w:rPr>
                <w:sz w:val="18"/>
              </w:rPr>
              <w:t xml:space="preserve">3.0 or higher overall GPA </w:t>
            </w:r>
          </w:p>
          <w:p w:rsidR="00B9039D" w:rsidRDefault="00F66FDF">
            <w:pPr>
              <w:numPr>
                <w:ilvl w:val="0"/>
                <w:numId w:val="20"/>
              </w:numPr>
              <w:ind w:hanging="180"/>
            </w:pPr>
            <w:r>
              <w:rPr>
                <w:sz w:val="18"/>
              </w:rPr>
              <w:t xml:space="preserve">3.0 (Proficient) or higher score </w:t>
            </w:r>
          </w:p>
        </w:tc>
        <w:tc>
          <w:tcPr>
            <w:tcW w:w="1232" w:type="dxa"/>
            <w:tcBorders>
              <w:top w:val="single" w:sz="4" w:space="0" w:color="000000"/>
              <w:left w:val="single" w:sz="4" w:space="0" w:color="000000"/>
              <w:bottom w:val="single" w:sz="4" w:space="0" w:color="000000"/>
              <w:right w:val="single" w:sz="4" w:space="0" w:color="000000"/>
            </w:tcBorders>
          </w:tcPr>
          <w:p w:rsidR="00B9039D" w:rsidRDefault="00F66FDF">
            <w:pPr>
              <w:ind w:left="23"/>
            </w:pPr>
            <w:r>
              <w:rPr>
                <w:sz w:val="18"/>
              </w:rPr>
              <w:t xml:space="preserve">Each </w:t>
            </w:r>
          </w:p>
          <w:p w:rsidR="00B9039D" w:rsidRDefault="00F66FDF">
            <w:pPr>
              <w:ind w:left="23"/>
            </w:pPr>
            <w:r>
              <w:rPr>
                <w:sz w:val="18"/>
              </w:rPr>
              <w:t xml:space="preserve">Semester </w:t>
            </w:r>
          </w:p>
        </w:tc>
        <w:tc>
          <w:tcPr>
            <w:tcW w:w="1408" w:type="dxa"/>
            <w:tcBorders>
              <w:top w:val="single" w:sz="4" w:space="0" w:color="000000"/>
              <w:left w:val="single" w:sz="4" w:space="0" w:color="000000"/>
              <w:bottom w:val="single" w:sz="4" w:space="0" w:color="000000"/>
              <w:right w:val="single" w:sz="4" w:space="0" w:color="000000"/>
            </w:tcBorders>
          </w:tcPr>
          <w:p w:rsidR="00B9039D" w:rsidRDefault="00F66FDF">
            <w:pPr>
              <w:ind w:left="23"/>
            </w:pPr>
            <w:r>
              <w:rPr>
                <w:sz w:val="18"/>
              </w:rPr>
              <w:t xml:space="preserve">Department </w:t>
            </w:r>
          </w:p>
          <w:p w:rsidR="00B9039D" w:rsidRDefault="00F66FDF">
            <w:pPr>
              <w:ind w:left="23"/>
            </w:pPr>
            <w:r>
              <w:rPr>
                <w:sz w:val="18"/>
              </w:rPr>
              <w:t xml:space="preserve">Faculty </w:t>
            </w:r>
          </w:p>
        </w:tc>
        <w:tc>
          <w:tcPr>
            <w:tcW w:w="1234" w:type="dxa"/>
            <w:tcBorders>
              <w:top w:val="single" w:sz="4" w:space="0" w:color="000000"/>
              <w:left w:val="single" w:sz="4" w:space="0" w:color="000000"/>
              <w:bottom w:val="single" w:sz="4" w:space="0" w:color="000000"/>
              <w:right w:val="single" w:sz="4" w:space="0" w:color="000000"/>
            </w:tcBorders>
          </w:tcPr>
          <w:p w:rsidR="00B9039D" w:rsidRDefault="00F66FDF">
            <w:pPr>
              <w:ind w:left="23"/>
            </w:pPr>
            <w:r>
              <w:rPr>
                <w:sz w:val="18"/>
              </w:rPr>
              <w:t xml:space="preserve">Graduate </w:t>
            </w:r>
          </w:p>
          <w:p w:rsidR="00B9039D" w:rsidRDefault="00F66FDF">
            <w:pPr>
              <w:ind w:left="23"/>
            </w:pPr>
            <w:r>
              <w:rPr>
                <w:sz w:val="18"/>
              </w:rPr>
              <w:t xml:space="preserve">Studies/ </w:t>
            </w:r>
          </w:p>
          <w:p w:rsidR="00B9039D" w:rsidRDefault="00F66FDF">
            <w:pPr>
              <w:ind w:left="23"/>
            </w:pPr>
            <w:r>
              <w:rPr>
                <w:sz w:val="18"/>
              </w:rPr>
              <w:t xml:space="preserve">Certification </w:t>
            </w:r>
          </w:p>
          <w:p w:rsidR="00B9039D" w:rsidRDefault="00F66FDF">
            <w:pPr>
              <w:ind w:left="23"/>
            </w:pPr>
            <w:r>
              <w:rPr>
                <w:sz w:val="18"/>
              </w:rPr>
              <w:t xml:space="preserve">Officer </w:t>
            </w:r>
          </w:p>
        </w:tc>
      </w:tr>
    </w:tbl>
    <w:p w:rsidR="00B9039D" w:rsidRDefault="00F66FDF">
      <w:pPr>
        <w:spacing w:after="0"/>
        <w:ind w:left="16"/>
      </w:pPr>
      <w:r>
        <w:rPr>
          <w:b/>
          <w:sz w:val="20"/>
        </w:rPr>
        <w:t xml:space="preserve"> </w:t>
      </w:r>
    </w:p>
    <w:p w:rsidR="00B9039D" w:rsidRDefault="00F66FDF">
      <w:pPr>
        <w:spacing w:after="0"/>
        <w:ind w:left="11" w:hanging="10"/>
      </w:pPr>
      <w:r>
        <w:rPr>
          <w:b/>
          <w:sz w:val="20"/>
        </w:rPr>
        <w:t xml:space="preserve">To be recommended for initial certification, an applicant must document:  </w:t>
      </w:r>
    </w:p>
    <w:p w:rsidR="00B9039D" w:rsidRDefault="00F66FDF">
      <w:pPr>
        <w:spacing w:after="4" w:line="249" w:lineRule="auto"/>
        <w:ind w:left="11" w:right="548" w:hanging="10"/>
      </w:pPr>
      <w:r>
        <w:rPr>
          <w:sz w:val="20"/>
        </w:rPr>
        <w:t>Completion of an approved educator preparation program in each desired certification area; Passing score(s) on the appropriate PRAXIS II exam(s) or other assessments required for each desired certification area.</w:t>
      </w:r>
      <w:r>
        <w:rPr>
          <w:b/>
          <w:sz w:val="20"/>
        </w:rPr>
        <w:t xml:space="preserve"> </w:t>
      </w:r>
    </w:p>
    <w:p w:rsidR="00B9039D" w:rsidRDefault="00F66FDF">
      <w:pPr>
        <w:spacing w:after="0"/>
        <w:ind w:left="16"/>
      </w:pPr>
      <w:r>
        <w:rPr>
          <w:sz w:val="20"/>
        </w:rPr>
        <w:t xml:space="preserve"> </w:t>
      </w:r>
    </w:p>
    <w:p w:rsidR="00B9039D" w:rsidRDefault="00F66FDF">
      <w:pPr>
        <w:spacing w:after="4" w:line="249" w:lineRule="auto"/>
        <w:ind w:left="11" w:right="548" w:hanging="10"/>
      </w:pPr>
      <w:r>
        <w:rPr>
          <w:b/>
          <w:sz w:val="20"/>
        </w:rPr>
        <w:t>EPSB Disclaimer:</w:t>
      </w:r>
      <w:r>
        <w:rPr>
          <w:sz w:val="20"/>
        </w:rPr>
        <w:t xml:space="preserve"> Teacher certification requirements are subject to change. Before registering for the test(s), please refer to the Education Professional Standards Board (EPSB) website at www.epsb.ky.gov for current requirements or contact the Division of Division of Educator Preparation</w:t>
      </w:r>
      <w:r w:rsidR="000A1D22">
        <w:rPr>
          <w:sz w:val="20"/>
        </w:rPr>
        <w:t xml:space="preserve"> and Certification</w:t>
      </w:r>
      <w:r>
        <w:rPr>
          <w:sz w:val="20"/>
        </w:rPr>
        <w:t xml:space="preserve"> at toll free 888-598-7667.  </w:t>
      </w:r>
    </w:p>
    <w:p w:rsidR="00B9039D" w:rsidRDefault="00F66FDF">
      <w:pPr>
        <w:spacing w:after="0"/>
        <w:ind w:left="16"/>
      </w:pPr>
      <w:r>
        <w:rPr>
          <w:sz w:val="20"/>
        </w:rPr>
        <w:t xml:space="preserve"> </w:t>
      </w:r>
    </w:p>
    <w:p w:rsidR="00B9039D" w:rsidRDefault="00F66FDF">
      <w:pPr>
        <w:spacing w:after="4" w:line="249" w:lineRule="auto"/>
        <w:ind w:left="11" w:right="548" w:hanging="10"/>
      </w:pPr>
      <w:r>
        <w:rPr>
          <w:sz w:val="20"/>
        </w:rPr>
        <w:t xml:space="preserve">By signing below, the candidate ensures that he or she has been advised of, understands, and agrees to adhere to all program requirements, including assessment requirements, of the program.  </w:t>
      </w:r>
    </w:p>
    <w:p w:rsidR="00B9039D" w:rsidRDefault="00F66FDF">
      <w:pPr>
        <w:spacing w:after="0"/>
        <w:ind w:left="16"/>
      </w:pPr>
      <w:r>
        <w:rPr>
          <w:sz w:val="20"/>
        </w:rPr>
        <w:t xml:space="preserve"> </w:t>
      </w:r>
    </w:p>
    <w:p w:rsidR="00B9039D" w:rsidRDefault="00F66FDF">
      <w:pPr>
        <w:tabs>
          <w:tab w:val="center" w:pos="4419"/>
          <w:tab w:val="center" w:pos="6364"/>
        </w:tabs>
        <w:spacing w:after="4" w:line="249" w:lineRule="auto"/>
      </w:pPr>
      <w:r>
        <w:rPr>
          <w:sz w:val="20"/>
        </w:rPr>
        <w:t xml:space="preserve">Candidate Name (printed): </w:t>
      </w:r>
      <w:r>
        <w:rPr>
          <w:sz w:val="20"/>
        </w:rPr>
        <w:tab/>
        <w:t xml:space="preserve"> </w:t>
      </w:r>
      <w:r>
        <w:rPr>
          <w:sz w:val="20"/>
        </w:rPr>
        <w:tab/>
        <w:t xml:space="preserve">Education Advisor’s Signature/Date: </w:t>
      </w:r>
    </w:p>
    <w:p w:rsidR="00B9039D" w:rsidRDefault="00F66FDF">
      <w:pPr>
        <w:spacing w:after="23"/>
        <w:ind w:left="124"/>
      </w:pPr>
      <w:r>
        <w:rPr>
          <w:sz w:val="20"/>
        </w:rPr>
        <w:t xml:space="preserve"> </w:t>
      </w:r>
      <w:r>
        <w:rPr>
          <w:sz w:val="20"/>
        </w:rPr>
        <w:tab/>
        <w:t xml:space="preserve"> </w:t>
      </w:r>
      <w:r>
        <w:rPr>
          <w:sz w:val="20"/>
        </w:rPr>
        <w:tab/>
        <w:t xml:space="preserve"> </w:t>
      </w:r>
    </w:p>
    <w:p w:rsidR="00B9039D" w:rsidRDefault="00F66FDF">
      <w:pPr>
        <w:spacing w:after="21"/>
        <w:ind w:left="16"/>
      </w:pPr>
      <w:r>
        <w:rPr>
          <w:noProof/>
        </w:rPr>
        <mc:AlternateContent>
          <mc:Choice Requires="wpg">
            <w:drawing>
              <wp:inline distT="0" distB="0" distL="0" distR="0">
                <wp:extent cx="5943600" cy="6109"/>
                <wp:effectExtent l="0" t="0" r="0" b="0"/>
                <wp:docPr id="49387" name="Group 49387"/>
                <wp:cNvGraphicFramePr/>
                <a:graphic xmlns:a="http://schemas.openxmlformats.org/drawingml/2006/main">
                  <a:graphicData uri="http://schemas.microsoft.com/office/word/2010/wordprocessingGroup">
                    <wpg:wgp>
                      <wpg:cNvGrpSpPr/>
                      <wpg:grpSpPr>
                        <a:xfrm>
                          <a:off x="0" y="0"/>
                          <a:ext cx="5943600" cy="6109"/>
                          <a:chOff x="0" y="0"/>
                          <a:chExt cx="5943600" cy="6109"/>
                        </a:xfrm>
                      </wpg:grpSpPr>
                      <wps:wsp>
                        <wps:cNvPr id="53235" name="Shape 53235"/>
                        <wps:cNvSpPr/>
                        <wps:spPr>
                          <a:xfrm>
                            <a:off x="0" y="0"/>
                            <a:ext cx="2727198" cy="9144"/>
                          </a:xfrm>
                          <a:custGeom>
                            <a:avLst/>
                            <a:gdLst/>
                            <a:ahLst/>
                            <a:cxnLst/>
                            <a:rect l="0" t="0" r="0" b="0"/>
                            <a:pathLst>
                              <a:path w="2727198" h="9144">
                                <a:moveTo>
                                  <a:pt x="0" y="0"/>
                                </a:moveTo>
                                <a:lnTo>
                                  <a:pt x="2727198" y="0"/>
                                </a:lnTo>
                                <a:lnTo>
                                  <a:pt x="27271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236" name="Shape 53236"/>
                        <wps:cNvSpPr/>
                        <wps:spPr>
                          <a:xfrm>
                            <a:off x="3031236" y="0"/>
                            <a:ext cx="2912364" cy="9144"/>
                          </a:xfrm>
                          <a:custGeom>
                            <a:avLst/>
                            <a:gdLst/>
                            <a:ahLst/>
                            <a:cxnLst/>
                            <a:rect l="0" t="0" r="0" b="0"/>
                            <a:pathLst>
                              <a:path w="2912364" h="9144">
                                <a:moveTo>
                                  <a:pt x="0" y="0"/>
                                </a:moveTo>
                                <a:lnTo>
                                  <a:pt x="2912364" y="0"/>
                                </a:lnTo>
                                <a:lnTo>
                                  <a:pt x="29123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9387" style="width:468pt;height:0.481018pt;mso-position-horizontal-relative:char;mso-position-vertical-relative:line" coordsize="59436,61">
                <v:shape id="Shape 53237" style="position:absolute;width:27271;height:91;left:0;top:0;" coordsize="2727198,9144" path="m0,0l2727198,0l2727198,9144l0,9144l0,0">
                  <v:stroke weight="0pt" endcap="flat" joinstyle="miter" miterlimit="10" on="false" color="#000000" opacity="0"/>
                  <v:fill on="true" color="#000000"/>
                </v:shape>
                <v:shape id="Shape 53238" style="position:absolute;width:29123;height:91;left:30312;top:0;" coordsize="2912364,9144" path="m0,0l2912364,0l2912364,9144l0,9144l0,0">
                  <v:stroke weight="0pt" endcap="flat" joinstyle="miter" miterlimit="10" on="false" color="#000000" opacity="0"/>
                  <v:fill on="true" color="#000000"/>
                </v:shape>
              </v:group>
            </w:pict>
          </mc:Fallback>
        </mc:AlternateContent>
      </w:r>
    </w:p>
    <w:tbl>
      <w:tblPr>
        <w:tblStyle w:val="TableGrid"/>
        <w:tblW w:w="8983" w:type="dxa"/>
        <w:tblInd w:w="124" w:type="dxa"/>
        <w:tblCellMar>
          <w:top w:w="15" w:type="dxa"/>
        </w:tblCellMar>
        <w:tblLook w:val="04A0" w:firstRow="1" w:lastRow="0" w:firstColumn="1" w:lastColumn="0" w:noHBand="0" w:noVBand="1"/>
      </w:tblPr>
      <w:tblGrid>
        <w:gridCol w:w="4212"/>
        <w:gridCol w:w="562"/>
        <w:gridCol w:w="4209"/>
      </w:tblGrid>
      <w:tr w:rsidR="00B9039D">
        <w:trPr>
          <w:trHeight w:val="246"/>
        </w:trPr>
        <w:tc>
          <w:tcPr>
            <w:tcW w:w="4212" w:type="dxa"/>
            <w:tcBorders>
              <w:top w:val="nil"/>
              <w:left w:val="nil"/>
              <w:bottom w:val="nil"/>
              <w:right w:val="nil"/>
            </w:tcBorders>
          </w:tcPr>
          <w:p w:rsidR="00B9039D" w:rsidRDefault="00F66FDF">
            <w:r>
              <w:rPr>
                <w:sz w:val="20"/>
              </w:rPr>
              <w:t xml:space="preserve"> </w:t>
            </w:r>
          </w:p>
        </w:tc>
        <w:tc>
          <w:tcPr>
            <w:tcW w:w="562" w:type="dxa"/>
            <w:tcBorders>
              <w:top w:val="nil"/>
              <w:left w:val="nil"/>
              <w:bottom w:val="nil"/>
              <w:right w:val="nil"/>
            </w:tcBorders>
          </w:tcPr>
          <w:p w:rsidR="00B9039D" w:rsidRDefault="00F66FDF">
            <w:pPr>
              <w:ind w:left="83"/>
            </w:pPr>
            <w:r>
              <w:rPr>
                <w:sz w:val="20"/>
              </w:rPr>
              <w:t xml:space="preserve"> </w:t>
            </w:r>
          </w:p>
        </w:tc>
        <w:tc>
          <w:tcPr>
            <w:tcW w:w="4209" w:type="dxa"/>
            <w:tcBorders>
              <w:top w:val="nil"/>
              <w:left w:val="nil"/>
              <w:bottom w:val="nil"/>
              <w:right w:val="nil"/>
            </w:tcBorders>
          </w:tcPr>
          <w:p w:rsidR="00B9039D" w:rsidRDefault="00F66FDF">
            <w:pPr>
              <w:tabs>
                <w:tab w:val="center" w:pos="1440"/>
                <w:tab w:val="center" w:pos="2160"/>
                <w:tab w:val="center" w:pos="2880"/>
                <w:tab w:val="center" w:pos="3773"/>
              </w:tabs>
            </w:pPr>
            <w:proofErr w:type="gramStart"/>
            <w:r>
              <w:rPr>
                <w:sz w:val="18"/>
              </w:rPr>
              <w:t xml:space="preserve">Signature  </w:t>
            </w:r>
            <w:r>
              <w:rPr>
                <w:sz w:val="18"/>
              </w:rPr>
              <w:tab/>
            </w:r>
            <w:proofErr w:type="gramEnd"/>
            <w:r>
              <w:rPr>
                <w:sz w:val="18"/>
              </w:rPr>
              <w:t xml:space="preserve"> </w:t>
            </w:r>
            <w:r>
              <w:rPr>
                <w:sz w:val="18"/>
              </w:rPr>
              <w:tab/>
              <w:t xml:space="preserve"> </w:t>
            </w:r>
            <w:r>
              <w:rPr>
                <w:sz w:val="18"/>
              </w:rPr>
              <w:tab/>
              <w:t xml:space="preserve"> </w:t>
            </w:r>
            <w:r>
              <w:rPr>
                <w:sz w:val="18"/>
              </w:rPr>
              <w:tab/>
              <w:t>Date</w:t>
            </w:r>
            <w:r>
              <w:rPr>
                <w:sz w:val="20"/>
              </w:rPr>
              <w:t xml:space="preserve"> </w:t>
            </w:r>
          </w:p>
        </w:tc>
      </w:tr>
      <w:tr w:rsidR="00B9039D">
        <w:trPr>
          <w:trHeight w:val="560"/>
        </w:trPr>
        <w:tc>
          <w:tcPr>
            <w:tcW w:w="4212" w:type="dxa"/>
            <w:tcBorders>
              <w:top w:val="nil"/>
              <w:left w:val="nil"/>
              <w:bottom w:val="nil"/>
              <w:right w:val="nil"/>
            </w:tcBorders>
            <w:vAlign w:val="bottom"/>
          </w:tcPr>
          <w:p w:rsidR="00B9039D" w:rsidRDefault="00F66FDF">
            <w:r>
              <w:rPr>
                <w:sz w:val="20"/>
              </w:rPr>
              <w:t xml:space="preserve">Candidate Signature/Date: </w:t>
            </w:r>
          </w:p>
        </w:tc>
        <w:tc>
          <w:tcPr>
            <w:tcW w:w="562" w:type="dxa"/>
            <w:tcBorders>
              <w:top w:val="nil"/>
              <w:left w:val="nil"/>
              <w:bottom w:val="nil"/>
              <w:right w:val="nil"/>
            </w:tcBorders>
          </w:tcPr>
          <w:p w:rsidR="00B9039D" w:rsidRDefault="00F66FDF">
            <w:pPr>
              <w:ind w:left="83"/>
            </w:pPr>
            <w:r>
              <w:rPr>
                <w:sz w:val="20"/>
              </w:rPr>
              <w:t xml:space="preserve"> </w:t>
            </w:r>
          </w:p>
        </w:tc>
        <w:tc>
          <w:tcPr>
            <w:tcW w:w="4209" w:type="dxa"/>
            <w:tcBorders>
              <w:top w:val="nil"/>
              <w:left w:val="nil"/>
              <w:bottom w:val="nil"/>
              <w:right w:val="nil"/>
            </w:tcBorders>
            <w:vAlign w:val="bottom"/>
          </w:tcPr>
          <w:p w:rsidR="00B9039D" w:rsidRDefault="00F66FDF">
            <w:pPr>
              <w:jc w:val="both"/>
            </w:pPr>
            <w:r>
              <w:rPr>
                <w:sz w:val="20"/>
              </w:rPr>
              <w:t xml:space="preserve">Specialization Advisor’s Signature/Date (if needed): </w:t>
            </w:r>
          </w:p>
        </w:tc>
      </w:tr>
      <w:tr w:rsidR="00B9039D">
        <w:trPr>
          <w:trHeight w:val="224"/>
        </w:trPr>
        <w:tc>
          <w:tcPr>
            <w:tcW w:w="4212" w:type="dxa"/>
            <w:tcBorders>
              <w:top w:val="nil"/>
              <w:left w:val="nil"/>
              <w:bottom w:val="nil"/>
              <w:right w:val="nil"/>
            </w:tcBorders>
          </w:tcPr>
          <w:p w:rsidR="00B9039D" w:rsidRDefault="00F66FDF">
            <w:r>
              <w:rPr>
                <w:sz w:val="20"/>
              </w:rPr>
              <w:t xml:space="preserve"> </w:t>
            </w:r>
          </w:p>
        </w:tc>
        <w:tc>
          <w:tcPr>
            <w:tcW w:w="562" w:type="dxa"/>
            <w:tcBorders>
              <w:top w:val="nil"/>
              <w:left w:val="nil"/>
              <w:bottom w:val="nil"/>
              <w:right w:val="nil"/>
            </w:tcBorders>
          </w:tcPr>
          <w:p w:rsidR="00B9039D" w:rsidRDefault="00F66FDF">
            <w:pPr>
              <w:ind w:left="83"/>
            </w:pPr>
            <w:r>
              <w:rPr>
                <w:sz w:val="20"/>
              </w:rPr>
              <w:t xml:space="preserve"> </w:t>
            </w:r>
          </w:p>
        </w:tc>
        <w:tc>
          <w:tcPr>
            <w:tcW w:w="4209" w:type="dxa"/>
            <w:tcBorders>
              <w:top w:val="nil"/>
              <w:left w:val="nil"/>
              <w:bottom w:val="nil"/>
              <w:right w:val="nil"/>
            </w:tcBorders>
          </w:tcPr>
          <w:p w:rsidR="00B9039D" w:rsidRDefault="00F66FDF">
            <w:r>
              <w:rPr>
                <w:sz w:val="20"/>
              </w:rPr>
              <w:t xml:space="preserve"> </w:t>
            </w:r>
          </w:p>
        </w:tc>
      </w:tr>
    </w:tbl>
    <w:p w:rsidR="00B9039D" w:rsidRDefault="00F66FDF">
      <w:pPr>
        <w:spacing w:after="37"/>
        <w:ind w:left="2"/>
      </w:pPr>
      <w:r>
        <w:rPr>
          <w:noProof/>
        </w:rPr>
        <mc:AlternateContent>
          <mc:Choice Requires="wpg">
            <w:drawing>
              <wp:inline distT="0" distB="0" distL="0" distR="0">
                <wp:extent cx="5952744" cy="6109"/>
                <wp:effectExtent l="0" t="0" r="0" b="0"/>
                <wp:docPr id="49388" name="Group 49388"/>
                <wp:cNvGraphicFramePr/>
                <a:graphic xmlns:a="http://schemas.openxmlformats.org/drawingml/2006/main">
                  <a:graphicData uri="http://schemas.microsoft.com/office/word/2010/wordprocessingGroup">
                    <wpg:wgp>
                      <wpg:cNvGrpSpPr/>
                      <wpg:grpSpPr>
                        <a:xfrm>
                          <a:off x="0" y="0"/>
                          <a:ext cx="5952744" cy="6109"/>
                          <a:chOff x="0" y="0"/>
                          <a:chExt cx="5952744" cy="6109"/>
                        </a:xfrm>
                      </wpg:grpSpPr>
                      <wps:wsp>
                        <wps:cNvPr id="53239" name="Shape 53239"/>
                        <wps:cNvSpPr/>
                        <wps:spPr>
                          <a:xfrm>
                            <a:off x="0" y="0"/>
                            <a:ext cx="2736342" cy="9144"/>
                          </a:xfrm>
                          <a:custGeom>
                            <a:avLst/>
                            <a:gdLst/>
                            <a:ahLst/>
                            <a:cxnLst/>
                            <a:rect l="0" t="0" r="0" b="0"/>
                            <a:pathLst>
                              <a:path w="2736342" h="9144">
                                <a:moveTo>
                                  <a:pt x="0" y="0"/>
                                </a:moveTo>
                                <a:lnTo>
                                  <a:pt x="2736342" y="0"/>
                                </a:lnTo>
                                <a:lnTo>
                                  <a:pt x="27363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240" name="Shape 53240"/>
                        <wps:cNvSpPr/>
                        <wps:spPr>
                          <a:xfrm>
                            <a:off x="3031236" y="0"/>
                            <a:ext cx="2921508" cy="9144"/>
                          </a:xfrm>
                          <a:custGeom>
                            <a:avLst/>
                            <a:gdLst/>
                            <a:ahLst/>
                            <a:cxnLst/>
                            <a:rect l="0" t="0" r="0" b="0"/>
                            <a:pathLst>
                              <a:path w="2921508" h="9144">
                                <a:moveTo>
                                  <a:pt x="0" y="0"/>
                                </a:moveTo>
                                <a:lnTo>
                                  <a:pt x="2921508" y="0"/>
                                </a:lnTo>
                                <a:lnTo>
                                  <a:pt x="29215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9388" style="width:468.72pt;height:0.481018pt;mso-position-horizontal-relative:char;mso-position-vertical-relative:line" coordsize="59527,61">
                <v:shape id="Shape 53241" style="position:absolute;width:27363;height:91;left:0;top:0;" coordsize="2736342,9144" path="m0,0l2736342,0l2736342,9144l0,9144l0,0">
                  <v:stroke weight="0pt" endcap="flat" joinstyle="miter" miterlimit="10" on="false" color="#000000" opacity="0"/>
                  <v:fill on="true" color="#000000"/>
                </v:shape>
                <v:shape id="Shape 53242" style="position:absolute;width:29215;height:91;left:30312;top:0;" coordsize="2921508,9144" path="m0,0l2921508,0l2921508,9144l0,9144l0,0">
                  <v:stroke weight="0pt" endcap="flat" joinstyle="miter" miterlimit="10" on="false" color="#000000" opacity="0"/>
                  <v:fill on="true" color="#000000"/>
                </v:shape>
              </v:group>
            </w:pict>
          </mc:Fallback>
        </mc:AlternateContent>
      </w:r>
    </w:p>
    <w:p w:rsidR="00B9039D" w:rsidRDefault="00F66FDF">
      <w:pPr>
        <w:tabs>
          <w:tab w:val="center" w:pos="1456"/>
          <w:tab w:val="center" w:pos="2176"/>
          <w:tab w:val="center" w:pos="2896"/>
          <w:tab w:val="center" w:pos="3789"/>
          <w:tab w:val="center" w:pos="4336"/>
          <w:tab w:val="center" w:pos="5649"/>
          <w:tab w:val="center" w:pos="6496"/>
          <w:tab w:val="center" w:pos="7216"/>
          <w:tab w:val="center" w:pos="7936"/>
        </w:tabs>
        <w:spacing w:after="0"/>
      </w:pPr>
      <w:proofErr w:type="gramStart"/>
      <w:r>
        <w:rPr>
          <w:sz w:val="18"/>
        </w:rPr>
        <w:t xml:space="preserve">Signature  </w:t>
      </w:r>
      <w:r>
        <w:rPr>
          <w:sz w:val="18"/>
        </w:rPr>
        <w:tab/>
      </w:r>
      <w:proofErr w:type="gramEnd"/>
      <w:r>
        <w:rPr>
          <w:sz w:val="18"/>
        </w:rPr>
        <w:t xml:space="preserve"> </w:t>
      </w:r>
      <w:r>
        <w:rPr>
          <w:sz w:val="18"/>
        </w:rPr>
        <w:tab/>
        <w:t xml:space="preserve"> </w:t>
      </w:r>
      <w:r>
        <w:rPr>
          <w:sz w:val="18"/>
        </w:rPr>
        <w:tab/>
        <w:t xml:space="preserve"> </w:t>
      </w:r>
      <w:r>
        <w:rPr>
          <w:sz w:val="18"/>
        </w:rPr>
        <w:tab/>
        <w:t xml:space="preserve">Date </w:t>
      </w:r>
      <w:r>
        <w:rPr>
          <w:sz w:val="18"/>
        </w:rPr>
        <w:tab/>
        <w:t xml:space="preserve"> </w:t>
      </w:r>
      <w:r>
        <w:rPr>
          <w:sz w:val="18"/>
        </w:rPr>
        <w:tab/>
        <w:t xml:space="preserve">            Signature </w:t>
      </w:r>
      <w:r>
        <w:rPr>
          <w:sz w:val="18"/>
        </w:rPr>
        <w:tab/>
        <w:t xml:space="preserve"> </w:t>
      </w:r>
      <w:r>
        <w:rPr>
          <w:sz w:val="18"/>
        </w:rPr>
        <w:tab/>
        <w:t xml:space="preserve"> </w:t>
      </w:r>
      <w:r>
        <w:rPr>
          <w:sz w:val="18"/>
        </w:rPr>
        <w:tab/>
        <w:t xml:space="preserve"> </w:t>
      </w:r>
    </w:p>
    <w:p w:rsidR="00B9039D" w:rsidRDefault="00F66FDF">
      <w:pPr>
        <w:tabs>
          <w:tab w:val="center" w:pos="909"/>
        </w:tabs>
        <w:spacing w:after="39"/>
      </w:pPr>
      <w:r>
        <w:rPr>
          <w:sz w:val="18"/>
        </w:rPr>
        <w:t xml:space="preserve"> </w:t>
      </w:r>
      <w:r>
        <w:rPr>
          <w:sz w:val="18"/>
        </w:rPr>
        <w:tab/>
        <w:t xml:space="preserve">Date </w:t>
      </w:r>
    </w:p>
    <w:p w:rsidR="00B9039D" w:rsidRDefault="00F66FDF">
      <w:pPr>
        <w:spacing w:after="0"/>
        <w:ind w:left="16"/>
      </w:pPr>
      <w:r>
        <w:rPr>
          <w:sz w:val="24"/>
        </w:rPr>
        <w:t xml:space="preserve"> </w:t>
      </w:r>
    </w:p>
    <w:p w:rsidR="00B9039D" w:rsidRDefault="00F66FDF">
      <w:pPr>
        <w:spacing w:after="39"/>
        <w:ind w:left="16"/>
      </w:pPr>
      <w:r>
        <w:rPr>
          <w:noProof/>
        </w:rPr>
        <mc:AlternateContent>
          <mc:Choice Requires="wpg">
            <w:drawing>
              <wp:inline distT="0" distB="0" distL="0" distR="0">
                <wp:extent cx="5943600" cy="6109"/>
                <wp:effectExtent l="0" t="0" r="0" b="0"/>
                <wp:docPr id="49389" name="Group 49389"/>
                <wp:cNvGraphicFramePr/>
                <a:graphic xmlns:a="http://schemas.openxmlformats.org/drawingml/2006/main">
                  <a:graphicData uri="http://schemas.microsoft.com/office/word/2010/wordprocessingGroup">
                    <wpg:wgp>
                      <wpg:cNvGrpSpPr/>
                      <wpg:grpSpPr>
                        <a:xfrm>
                          <a:off x="0" y="0"/>
                          <a:ext cx="5943600" cy="6109"/>
                          <a:chOff x="0" y="0"/>
                          <a:chExt cx="5943600" cy="6109"/>
                        </a:xfrm>
                      </wpg:grpSpPr>
                      <wps:wsp>
                        <wps:cNvPr id="53243" name="Shape 53243"/>
                        <wps:cNvSpPr/>
                        <wps:spPr>
                          <a:xfrm>
                            <a:off x="0" y="0"/>
                            <a:ext cx="5943600" cy="9144"/>
                          </a:xfrm>
                          <a:custGeom>
                            <a:avLst/>
                            <a:gdLst/>
                            <a:ahLst/>
                            <a:cxnLst/>
                            <a:rect l="0" t="0" r="0" b="0"/>
                            <a:pathLst>
                              <a:path w="5943600" h="9144">
                                <a:moveTo>
                                  <a:pt x="0" y="0"/>
                                </a:moveTo>
                                <a:lnTo>
                                  <a:pt x="5943600" y="0"/>
                                </a:lnTo>
                                <a:lnTo>
                                  <a:pt x="5943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9389" style="width:468pt;height:0.481018pt;mso-position-horizontal-relative:char;mso-position-vertical-relative:line" coordsize="59436,61">
                <v:shape id="Shape 53244" style="position:absolute;width:59436;height:91;left:0;top:0;" coordsize="5943600,9144" path="m0,0l5943600,0l5943600,9144l0,9144l0,0">
                  <v:stroke weight="0pt" endcap="flat" joinstyle="miter" miterlimit="10" on="false" color="#000000" opacity="0"/>
                  <v:fill on="true" color="#000000"/>
                </v:shape>
              </v:group>
            </w:pict>
          </mc:Fallback>
        </mc:AlternateContent>
      </w:r>
    </w:p>
    <w:p w:rsidR="00B9039D" w:rsidRDefault="00F66FDF">
      <w:pPr>
        <w:spacing w:after="0"/>
        <w:ind w:left="10" w:right="540" w:hanging="10"/>
        <w:jc w:val="center"/>
      </w:pPr>
      <w:r>
        <w:rPr>
          <w:sz w:val="20"/>
        </w:rPr>
        <w:t xml:space="preserve">**END OF CURRICULUM CONTRACT** </w:t>
      </w:r>
    </w:p>
    <w:p w:rsidR="00B9039D" w:rsidRDefault="00F66FDF">
      <w:pPr>
        <w:spacing w:after="0"/>
        <w:ind w:right="496"/>
        <w:jc w:val="center"/>
      </w:pPr>
      <w:r>
        <w:rPr>
          <w:b/>
          <w:sz w:val="20"/>
        </w:rPr>
        <w:t xml:space="preserve"> </w:t>
      </w:r>
    </w:p>
    <w:p w:rsidR="00B9039D" w:rsidRDefault="00F66FDF">
      <w:pPr>
        <w:spacing w:after="0"/>
        <w:ind w:left="16"/>
      </w:pPr>
      <w:r>
        <w:rPr>
          <w:b/>
          <w:sz w:val="20"/>
        </w:rPr>
        <w:t xml:space="preserve"> </w:t>
      </w:r>
      <w:r>
        <w:rPr>
          <w:b/>
          <w:sz w:val="20"/>
        </w:rPr>
        <w:tab/>
        <w:t xml:space="preserve"> </w:t>
      </w:r>
    </w:p>
    <w:p w:rsidR="00B9039D" w:rsidRDefault="00F66FDF">
      <w:pPr>
        <w:spacing w:after="179"/>
        <w:ind w:left="16"/>
      </w:pPr>
      <w:r>
        <w:rPr>
          <w:b/>
          <w:sz w:val="20"/>
        </w:rPr>
        <w:t xml:space="preserve"> </w:t>
      </w:r>
    </w:p>
    <w:p w:rsidR="00B9039D" w:rsidRDefault="00F66FDF">
      <w:pPr>
        <w:spacing w:after="4" w:line="250" w:lineRule="auto"/>
        <w:ind w:left="11" w:right="4996" w:hanging="10"/>
      </w:pPr>
      <w:r>
        <w:rPr>
          <w:b/>
        </w:rPr>
        <w:t>CURRICULUM CONTRACT:</w:t>
      </w:r>
      <w:r>
        <w:t xml:space="preserve">   </w:t>
      </w:r>
    </w:p>
    <w:p w:rsidR="00B9039D" w:rsidRDefault="00F66FDF">
      <w:pPr>
        <w:spacing w:after="0"/>
        <w:ind w:left="16"/>
      </w:pPr>
      <w:r>
        <w:rPr>
          <w:noProof/>
        </w:rPr>
        <mc:AlternateContent>
          <mc:Choice Requires="wpg">
            <w:drawing>
              <wp:inline distT="0" distB="0" distL="0" distR="0">
                <wp:extent cx="5943600" cy="580424"/>
                <wp:effectExtent l="0" t="0" r="0" b="0"/>
                <wp:docPr id="47357" name="Group 47357"/>
                <wp:cNvGraphicFramePr/>
                <a:graphic xmlns:a="http://schemas.openxmlformats.org/drawingml/2006/main">
                  <a:graphicData uri="http://schemas.microsoft.com/office/word/2010/wordprocessingGroup">
                    <wpg:wgp>
                      <wpg:cNvGrpSpPr/>
                      <wpg:grpSpPr>
                        <a:xfrm>
                          <a:off x="0" y="0"/>
                          <a:ext cx="5943600" cy="580424"/>
                          <a:chOff x="0" y="0"/>
                          <a:chExt cx="5943600" cy="580424"/>
                        </a:xfrm>
                      </wpg:grpSpPr>
                      <wps:wsp>
                        <wps:cNvPr id="4340" name="Rectangle 4340"/>
                        <wps:cNvSpPr/>
                        <wps:spPr>
                          <a:xfrm>
                            <a:off x="3790950" y="425196"/>
                            <a:ext cx="45808" cy="206453"/>
                          </a:xfrm>
                          <a:prstGeom prst="rect">
                            <a:avLst/>
                          </a:prstGeom>
                          <a:ln>
                            <a:noFill/>
                          </a:ln>
                        </wps:spPr>
                        <wps:txbx>
                          <w:txbxContent>
                            <w:p w:rsidR="00F66FDF" w:rsidRDefault="00F66FDF">
                              <w:r>
                                <w:rPr>
                                  <w:sz w:val="24"/>
                                </w:rPr>
                                <w:t xml:space="preserve"> </w:t>
                              </w:r>
                            </w:p>
                          </w:txbxContent>
                        </wps:txbx>
                        <wps:bodyPr horzOverflow="overflow" vert="horz" lIns="0" tIns="0" rIns="0" bIns="0" rtlCol="0">
                          <a:noAutofit/>
                        </wps:bodyPr>
                      </wps:wsp>
                      <wps:wsp>
                        <wps:cNvPr id="53245" name="Shape 53245"/>
                        <wps:cNvSpPr/>
                        <wps:spPr>
                          <a:xfrm>
                            <a:off x="0" y="0"/>
                            <a:ext cx="5943600" cy="9144"/>
                          </a:xfrm>
                          <a:custGeom>
                            <a:avLst/>
                            <a:gdLst/>
                            <a:ahLst/>
                            <a:cxnLst/>
                            <a:rect l="0" t="0" r="0" b="0"/>
                            <a:pathLst>
                              <a:path w="5943600" h="9144">
                                <a:moveTo>
                                  <a:pt x="0" y="0"/>
                                </a:moveTo>
                                <a:lnTo>
                                  <a:pt x="5943600" y="0"/>
                                </a:lnTo>
                                <a:lnTo>
                                  <a:pt x="5943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4687" name="Picture 4687"/>
                          <pic:cNvPicPr/>
                        </pic:nvPicPr>
                        <pic:blipFill>
                          <a:blip r:embed="rId32"/>
                          <a:stretch>
                            <a:fillRect/>
                          </a:stretch>
                        </pic:blipFill>
                        <pic:spPr>
                          <a:xfrm>
                            <a:off x="2152647" y="6033"/>
                            <a:ext cx="1630680" cy="525780"/>
                          </a:xfrm>
                          <a:prstGeom prst="rect">
                            <a:avLst/>
                          </a:prstGeom>
                        </pic:spPr>
                      </pic:pic>
                    </wpg:wgp>
                  </a:graphicData>
                </a:graphic>
              </wp:inline>
            </w:drawing>
          </mc:Choice>
          <mc:Fallback>
            <w:pict>
              <v:group id="Group 47357" o:spid="_x0000_s1034" style="width:468pt;height:45.7pt;mso-position-horizontal-relative:char;mso-position-vertical-relative:line" coordsize="59436,580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">
                <v:rect id="Rectangle 4340" o:spid="_x0000_s1035" style="position:absolute;left:37909;top:4251;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" filled="f" stroked="f">
                  <v:textbox inset="0,0,0,0">
                    <w:txbxContent>
                      <w:p w:rsidR="00F66FDF" w:rsidRDefault="00F66FDF">
                        <w:r>
                          <w:rPr>
                            <w:sz w:val="24"/>
                          </w:rPr>
                          <w:t xml:space="preserve"> </w:t>
                        </w:r>
                      </w:p>
                    </w:txbxContent>
                  </v:textbox>
                </v:rect>
                <v:shape id="Shape 53245" o:spid="_x0000_s1036" style="position:absolute;width:59436;height:91;visibility:visible;mso-wrap-style:square;v-text-anchor:top" coordsize="59436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" path="m,l5943600,r,9144l,9144,,e" fillcolor="black" stroked="f" strokeweight="0">
                  <v:stroke miterlimit="83231f" joinstyle="miter"/>
                  <v:path arrowok="t" textboxrect="0,0,5943600,9144"/>
                </v:shape>
                <v:shape id="Picture 4687" o:spid="_x0000_s1037" type="#_x0000_t75" style="position:absolute;left:21526;top:60;width:16307;height:5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">
                  <v:imagedata r:id="rId33" o:title=""/>
                </v:shape>
                <w10:anchorlock/>
              </v:group>
            </w:pict>
          </mc:Fallback>
        </mc:AlternateContent>
      </w:r>
    </w:p>
    <w:p w:rsidR="00B9039D" w:rsidRDefault="00F66FDF">
      <w:pPr>
        <w:spacing w:after="0"/>
        <w:ind w:left="10" w:right="544" w:hanging="10"/>
        <w:jc w:val="center"/>
      </w:pPr>
      <w:r>
        <w:t xml:space="preserve">CURRICULUM CONTRACT </w:t>
      </w:r>
    </w:p>
    <w:p w:rsidR="00B9039D" w:rsidRDefault="00F66FDF">
      <w:pPr>
        <w:spacing w:after="34"/>
        <w:ind w:left="10" w:right="542" w:hanging="10"/>
        <w:jc w:val="center"/>
      </w:pPr>
      <w:r>
        <w:t xml:space="preserve">Graduate Degree Program –  </w:t>
      </w:r>
    </w:p>
    <w:p w:rsidR="00B9039D" w:rsidRDefault="00F66FDF">
      <w:pPr>
        <w:spacing w:after="0"/>
        <w:ind w:left="1878" w:hanging="10"/>
      </w:pPr>
      <w:r>
        <w:rPr>
          <w:i/>
          <w:sz w:val="28"/>
        </w:rPr>
        <w:t xml:space="preserve">Secondary Education, Rank I Non-degree program </w:t>
      </w:r>
    </w:p>
    <w:p w:rsidR="00B9039D" w:rsidRDefault="00F66FDF">
      <w:pPr>
        <w:spacing w:after="0"/>
        <w:ind w:left="17" w:right="551" w:hanging="10"/>
        <w:jc w:val="center"/>
      </w:pPr>
      <w:r>
        <w:rPr>
          <w:i/>
          <w:sz w:val="28"/>
        </w:rPr>
        <w:t xml:space="preserve">This program does not lead to a degree  </w:t>
      </w:r>
    </w:p>
    <w:p w:rsidR="00B9039D" w:rsidRDefault="00F66FDF">
      <w:pPr>
        <w:spacing w:after="0"/>
        <w:ind w:left="17" w:right="550" w:hanging="10"/>
        <w:jc w:val="center"/>
      </w:pPr>
      <w:r>
        <w:rPr>
          <w:i/>
          <w:sz w:val="28"/>
        </w:rPr>
        <w:t>WKU# 124 EPSB# 1817</w:t>
      </w:r>
      <w:r>
        <w:t xml:space="preserve"> </w:t>
      </w:r>
    </w:p>
    <w:p w:rsidR="00B9039D" w:rsidRDefault="00F66FDF">
      <w:pPr>
        <w:spacing w:after="0"/>
        <w:ind w:right="492"/>
        <w:jc w:val="center"/>
      </w:pPr>
      <w:r>
        <w:rPr>
          <w:b/>
        </w:rPr>
        <w:t xml:space="preserve"> </w:t>
      </w:r>
    </w:p>
    <w:p w:rsidR="00B9039D" w:rsidRDefault="00F66FDF">
      <w:pPr>
        <w:tabs>
          <w:tab w:val="center" w:pos="4743"/>
          <w:tab w:val="center" w:pos="7143"/>
        </w:tabs>
        <w:spacing w:after="4" w:line="249" w:lineRule="auto"/>
      </w:pPr>
      <w:r>
        <w:rPr>
          <w:sz w:val="20"/>
        </w:rPr>
        <w:t xml:space="preserve">Candidate Contact Information: </w:t>
      </w:r>
      <w:r>
        <w:rPr>
          <w:sz w:val="20"/>
        </w:rPr>
        <w:tab/>
      </w:r>
      <w:r>
        <w:rPr>
          <w:sz w:val="18"/>
        </w:rPr>
        <w:t xml:space="preserve"> </w:t>
      </w:r>
      <w:r>
        <w:rPr>
          <w:sz w:val="18"/>
        </w:rPr>
        <w:tab/>
        <w:t xml:space="preserve"> </w:t>
      </w:r>
    </w:p>
    <w:p w:rsidR="00B9039D" w:rsidRDefault="00F66FDF">
      <w:pPr>
        <w:spacing w:after="0"/>
        <w:ind w:left="124"/>
      </w:pPr>
      <w:r>
        <w:rPr>
          <w:sz w:val="18"/>
        </w:rPr>
        <w:t xml:space="preserve"> </w:t>
      </w:r>
      <w:r>
        <w:rPr>
          <w:sz w:val="18"/>
        </w:rPr>
        <w:tab/>
        <w:t xml:space="preserve"> </w:t>
      </w:r>
      <w:r>
        <w:rPr>
          <w:sz w:val="18"/>
        </w:rPr>
        <w:tab/>
        <w:t xml:space="preserve"> </w:t>
      </w:r>
      <w:r>
        <w:rPr>
          <w:sz w:val="18"/>
        </w:rPr>
        <w:tab/>
        <w:t xml:space="preserve"> </w:t>
      </w:r>
    </w:p>
    <w:p w:rsidR="00B9039D" w:rsidRDefault="00F66FDF">
      <w:pPr>
        <w:spacing w:after="0"/>
        <w:ind w:left="124"/>
      </w:pPr>
      <w:r>
        <w:rPr>
          <w:sz w:val="18"/>
        </w:rPr>
        <w:t xml:space="preserve"> </w:t>
      </w:r>
      <w:r>
        <w:rPr>
          <w:sz w:val="18"/>
        </w:rPr>
        <w:tab/>
        <w:t xml:space="preserve"> </w:t>
      </w:r>
      <w:r>
        <w:rPr>
          <w:sz w:val="18"/>
        </w:rPr>
        <w:tab/>
        <w:t xml:space="preserve"> </w:t>
      </w:r>
      <w:r>
        <w:rPr>
          <w:sz w:val="18"/>
        </w:rPr>
        <w:tab/>
        <w:t xml:space="preserve"> </w:t>
      </w:r>
    </w:p>
    <w:p w:rsidR="00B9039D" w:rsidRDefault="00F66FDF">
      <w:pPr>
        <w:spacing w:after="38"/>
        <w:ind w:left="16"/>
      </w:pPr>
      <w:r>
        <w:rPr>
          <w:noProof/>
        </w:rPr>
        <mc:AlternateContent>
          <mc:Choice Requires="wpg">
            <w:drawing>
              <wp:inline distT="0" distB="0" distL="0" distR="0">
                <wp:extent cx="5943600" cy="6096"/>
                <wp:effectExtent l="0" t="0" r="0" b="0"/>
                <wp:docPr id="47358" name="Group 47358"/>
                <wp:cNvGraphicFramePr/>
                <a:graphic xmlns:a="http://schemas.openxmlformats.org/drawingml/2006/main">
                  <a:graphicData uri="http://schemas.microsoft.com/office/word/2010/wordprocessingGroup">
                    <wpg:wgp>
                      <wpg:cNvGrpSpPr/>
                      <wpg:grpSpPr>
                        <a:xfrm>
                          <a:off x="0" y="0"/>
                          <a:ext cx="5943600" cy="6096"/>
                          <a:chOff x="0" y="0"/>
                          <a:chExt cx="5943600" cy="6096"/>
                        </a:xfrm>
                      </wpg:grpSpPr>
                      <wps:wsp>
                        <wps:cNvPr id="53247" name="Shape 53247"/>
                        <wps:cNvSpPr/>
                        <wps:spPr>
                          <a:xfrm>
                            <a:off x="0" y="0"/>
                            <a:ext cx="1467612" cy="9144"/>
                          </a:xfrm>
                          <a:custGeom>
                            <a:avLst/>
                            <a:gdLst/>
                            <a:ahLst/>
                            <a:cxnLst/>
                            <a:rect l="0" t="0" r="0" b="0"/>
                            <a:pathLst>
                              <a:path w="1467612" h="9144">
                                <a:moveTo>
                                  <a:pt x="0" y="0"/>
                                </a:moveTo>
                                <a:lnTo>
                                  <a:pt x="1467612" y="0"/>
                                </a:lnTo>
                                <a:lnTo>
                                  <a:pt x="14676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248" name="Shape 53248"/>
                        <wps:cNvSpPr/>
                        <wps:spPr>
                          <a:xfrm>
                            <a:off x="14676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249" name="Shape 53249"/>
                        <wps:cNvSpPr/>
                        <wps:spPr>
                          <a:xfrm>
                            <a:off x="1473708" y="0"/>
                            <a:ext cx="1459230" cy="9144"/>
                          </a:xfrm>
                          <a:custGeom>
                            <a:avLst/>
                            <a:gdLst/>
                            <a:ahLst/>
                            <a:cxnLst/>
                            <a:rect l="0" t="0" r="0" b="0"/>
                            <a:pathLst>
                              <a:path w="1459230" h="9144">
                                <a:moveTo>
                                  <a:pt x="0" y="0"/>
                                </a:moveTo>
                                <a:lnTo>
                                  <a:pt x="1459230" y="0"/>
                                </a:lnTo>
                                <a:lnTo>
                                  <a:pt x="14592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250" name="Shape 53250"/>
                        <wps:cNvSpPr/>
                        <wps:spPr>
                          <a:xfrm>
                            <a:off x="29329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251" name="Shape 53251"/>
                        <wps:cNvSpPr/>
                        <wps:spPr>
                          <a:xfrm>
                            <a:off x="2939034" y="0"/>
                            <a:ext cx="1517904" cy="9144"/>
                          </a:xfrm>
                          <a:custGeom>
                            <a:avLst/>
                            <a:gdLst/>
                            <a:ahLst/>
                            <a:cxnLst/>
                            <a:rect l="0" t="0" r="0" b="0"/>
                            <a:pathLst>
                              <a:path w="1517904" h="9144">
                                <a:moveTo>
                                  <a:pt x="0" y="0"/>
                                </a:moveTo>
                                <a:lnTo>
                                  <a:pt x="1517904" y="0"/>
                                </a:lnTo>
                                <a:lnTo>
                                  <a:pt x="15179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252" name="Shape 53252"/>
                        <wps:cNvSpPr/>
                        <wps:spPr>
                          <a:xfrm>
                            <a:off x="44569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253" name="Shape 53253"/>
                        <wps:cNvSpPr/>
                        <wps:spPr>
                          <a:xfrm>
                            <a:off x="4463034" y="0"/>
                            <a:ext cx="1480566" cy="9144"/>
                          </a:xfrm>
                          <a:custGeom>
                            <a:avLst/>
                            <a:gdLst/>
                            <a:ahLst/>
                            <a:cxnLst/>
                            <a:rect l="0" t="0" r="0" b="0"/>
                            <a:pathLst>
                              <a:path w="1480566" h="9144">
                                <a:moveTo>
                                  <a:pt x="0" y="0"/>
                                </a:moveTo>
                                <a:lnTo>
                                  <a:pt x="1480566" y="0"/>
                                </a:lnTo>
                                <a:lnTo>
                                  <a:pt x="1480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7358" style="width:468pt;height:0.47998pt;mso-position-horizontal-relative:char;mso-position-vertical-relative:line" coordsize="59436,60">
                <v:shape id="Shape 53254" style="position:absolute;width:14676;height:91;left:0;top:0;" coordsize="1467612,9144" path="m0,0l1467612,0l1467612,9144l0,9144l0,0">
                  <v:stroke weight="0pt" endcap="flat" joinstyle="miter" miterlimit="10" on="false" color="#000000" opacity="0"/>
                  <v:fill on="true" color="#000000"/>
                </v:shape>
                <v:shape id="Shape 53255" style="position:absolute;width:91;height:91;left:14676;top:0;" coordsize="9144,9144" path="m0,0l9144,0l9144,9144l0,9144l0,0">
                  <v:stroke weight="0pt" endcap="flat" joinstyle="miter" miterlimit="10" on="false" color="#000000" opacity="0"/>
                  <v:fill on="true" color="#000000"/>
                </v:shape>
                <v:shape id="Shape 53256" style="position:absolute;width:14592;height:91;left:14737;top:0;" coordsize="1459230,9144" path="m0,0l1459230,0l1459230,9144l0,9144l0,0">
                  <v:stroke weight="0pt" endcap="flat" joinstyle="miter" miterlimit="10" on="false" color="#000000" opacity="0"/>
                  <v:fill on="true" color="#000000"/>
                </v:shape>
                <v:shape id="Shape 53257" style="position:absolute;width:91;height:91;left:29329;top:0;" coordsize="9144,9144" path="m0,0l9144,0l9144,9144l0,9144l0,0">
                  <v:stroke weight="0pt" endcap="flat" joinstyle="miter" miterlimit="10" on="false" color="#000000" opacity="0"/>
                  <v:fill on="true" color="#000000"/>
                </v:shape>
                <v:shape id="Shape 53258" style="position:absolute;width:15179;height:91;left:29390;top:0;" coordsize="1517904,9144" path="m0,0l1517904,0l1517904,9144l0,9144l0,0">
                  <v:stroke weight="0pt" endcap="flat" joinstyle="miter" miterlimit="10" on="false" color="#000000" opacity="0"/>
                  <v:fill on="true" color="#000000"/>
                </v:shape>
                <v:shape id="Shape 53259" style="position:absolute;width:91;height:91;left:44569;top:0;" coordsize="9144,9144" path="m0,0l9144,0l9144,9144l0,9144l0,0">
                  <v:stroke weight="0pt" endcap="flat" joinstyle="miter" miterlimit="10" on="false" color="#000000" opacity="0"/>
                  <v:fill on="true" color="#000000"/>
                </v:shape>
                <v:shape id="Shape 53260" style="position:absolute;width:14805;height:91;left:44630;top:0;" coordsize="1480566,9144" path="m0,0l1480566,0l1480566,9144l0,9144l0,0">
                  <v:stroke weight="0pt" endcap="flat" joinstyle="miter" miterlimit="10" on="false" color="#000000" opacity="0"/>
                  <v:fill on="true" color="#000000"/>
                </v:shape>
              </v:group>
            </w:pict>
          </mc:Fallback>
        </mc:AlternateContent>
      </w:r>
    </w:p>
    <w:p w:rsidR="00B9039D" w:rsidRDefault="00F66FDF">
      <w:pPr>
        <w:tabs>
          <w:tab w:val="center" w:pos="2832"/>
          <w:tab w:val="center" w:pos="5478"/>
          <w:tab w:val="center" w:pos="7747"/>
        </w:tabs>
        <w:spacing w:after="0"/>
      </w:pPr>
      <w:r>
        <w:rPr>
          <w:sz w:val="18"/>
        </w:rPr>
        <w:t xml:space="preserve">Last Name </w:t>
      </w:r>
      <w:r>
        <w:rPr>
          <w:sz w:val="18"/>
        </w:rPr>
        <w:tab/>
        <w:t xml:space="preserve">First Name </w:t>
      </w:r>
      <w:r>
        <w:rPr>
          <w:sz w:val="18"/>
        </w:rPr>
        <w:tab/>
        <w:t xml:space="preserve">Middle Name/Initial </w:t>
      </w:r>
      <w:r>
        <w:rPr>
          <w:sz w:val="18"/>
        </w:rPr>
        <w:tab/>
        <w:t xml:space="preserve">WKU ID Number </w:t>
      </w:r>
    </w:p>
    <w:p w:rsidR="00B9039D" w:rsidRDefault="00F66FDF">
      <w:pPr>
        <w:spacing w:after="0"/>
        <w:ind w:left="124"/>
      </w:pPr>
      <w:r>
        <w:rPr>
          <w:sz w:val="18"/>
        </w:rPr>
        <w:lastRenderedPageBreak/>
        <w:t xml:space="preserve"> </w:t>
      </w:r>
      <w:r>
        <w:rPr>
          <w:sz w:val="18"/>
        </w:rPr>
        <w:tab/>
        <w:t xml:space="preserve"> </w:t>
      </w:r>
      <w:r>
        <w:rPr>
          <w:sz w:val="18"/>
        </w:rPr>
        <w:tab/>
        <w:t xml:space="preserve"> </w:t>
      </w:r>
      <w:r>
        <w:rPr>
          <w:sz w:val="18"/>
        </w:rPr>
        <w:tab/>
        <w:t xml:space="preserve"> </w:t>
      </w:r>
    </w:p>
    <w:p w:rsidR="00B9039D" w:rsidRDefault="00F66FDF">
      <w:pPr>
        <w:spacing w:after="0"/>
        <w:ind w:left="124"/>
      </w:pPr>
      <w:r>
        <w:rPr>
          <w:sz w:val="18"/>
        </w:rPr>
        <w:t xml:space="preserve"> </w:t>
      </w:r>
      <w:r>
        <w:rPr>
          <w:sz w:val="18"/>
        </w:rPr>
        <w:tab/>
        <w:t xml:space="preserve"> </w:t>
      </w:r>
      <w:r>
        <w:rPr>
          <w:sz w:val="18"/>
        </w:rPr>
        <w:tab/>
        <w:t xml:space="preserve"> </w:t>
      </w:r>
      <w:r>
        <w:rPr>
          <w:sz w:val="18"/>
        </w:rPr>
        <w:tab/>
        <w:t xml:space="preserve"> </w:t>
      </w:r>
    </w:p>
    <w:p w:rsidR="00B9039D" w:rsidRDefault="00F66FDF">
      <w:pPr>
        <w:spacing w:after="37"/>
        <w:ind w:left="16"/>
      </w:pPr>
      <w:r>
        <w:rPr>
          <w:noProof/>
        </w:rPr>
        <mc:AlternateContent>
          <mc:Choice Requires="wpg">
            <w:drawing>
              <wp:inline distT="0" distB="0" distL="0" distR="0">
                <wp:extent cx="5943600" cy="6096"/>
                <wp:effectExtent l="0" t="0" r="0" b="0"/>
                <wp:docPr id="47359" name="Group 47359"/>
                <wp:cNvGraphicFramePr/>
                <a:graphic xmlns:a="http://schemas.openxmlformats.org/drawingml/2006/main">
                  <a:graphicData uri="http://schemas.microsoft.com/office/word/2010/wordprocessingGroup">
                    <wpg:wgp>
                      <wpg:cNvGrpSpPr/>
                      <wpg:grpSpPr>
                        <a:xfrm>
                          <a:off x="0" y="0"/>
                          <a:ext cx="5943600" cy="6096"/>
                          <a:chOff x="0" y="0"/>
                          <a:chExt cx="5943600" cy="6096"/>
                        </a:xfrm>
                      </wpg:grpSpPr>
                      <wps:wsp>
                        <wps:cNvPr id="53261" name="Shape 53261"/>
                        <wps:cNvSpPr/>
                        <wps:spPr>
                          <a:xfrm>
                            <a:off x="0" y="0"/>
                            <a:ext cx="1467612" cy="9144"/>
                          </a:xfrm>
                          <a:custGeom>
                            <a:avLst/>
                            <a:gdLst/>
                            <a:ahLst/>
                            <a:cxnLst/>
                            <a:rect l="0" t="0" r="0" b="0"/>
                            <a:pathLst>
                              <a:path w="1467612" h="9144">
                                <a:moveTo>
                                  <a:pt x="0" y="0"/>
                                </a:moveTo>
                                <a:lnTo>
                                  <a:pt x="1467612" y="0"/>
                                </a:lnTo>
                                <a:lnTo>
                                  <a:pt x="14676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262" name="Shape 53262"/>
                        <wps:cNvSpPr/>
                        <wps:spPr>
                          <a:xfrm>
                            <a:off x="14676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263" name="Shape 53263"/>
                        <wps:cNvSpPr/>
                        <wps:spPr>
                          <a:xfrm>
                            <a:off x="1473708" y="0"/>
                            <a:ext cx="1459230" cy="9144"/>
                          </a:xfrm>
                          <a:custGeom>
                            <a:avLst/>
                            <a:gdLst/>
                            <a:ahLst/>
                            <a:cxnLst/>
                            <a:rect l="0" t="0" r="0" b="0"/>
                            <a:pathLst>
                              <a:path w="1459230" h="9144">
                                <a:moveTo>
                                  <a:pt x="0" y="0"/>
                                </a:moveTo>
                                <a:lnTo>
                                  <a:pt x="1459230" y="0"/>
                                </a:lnTo>
                                <a:lnTo>
                                  <a:pt x="14592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264" name="Shape 53264"/>
                        <wps:cNvSpPr/>
                        <wps:spPr>
                          <a:xfrm>
                            <a:off x="29329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265" name="Shape 53265"/>
                        <wps:cNvSpPr/>
                        <wps:spPr>
                          <a:xfrm>
                            <a:off x="2939034" y="0"/>
                            <a:ext cx="1517904" cy="9144"/>
                          </a:xfrm>
                          <a:custGeom>
                            <a:avLst/>
                            <a:gdLst/>
                            <a:ahLst/>
                            <a:cxnLst/>
                            <a:rect l="0" t="0" r="0" b="0"/>
                            <a:pathLst>
                              <a:path w="1517904" h="9144">
                                <a:moveTo>
                                  <a:pt x="0" y="0"/>
                                </a:moveTo>
                                <a:lnTo>
                                  <a:pt x="1517904" y="0"/>
                                </a:lnTo>
                                <a:lnTo>
                                  <a:pt x="15179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266" name="Shape 53266"/>
                        <wps:cNvSpPr/>
                        <wps:spPr>
                          <a:xfrm>
                            <a:off x="44569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267" name="Shape 53267"/>
                        <wps:cNvSpPr/>
                        <wps:spPr>
                          <a:xfrm>
                            <a:off x="4463034" y="0"/>
                            <a:ext cx="1480566" cy="9144"/>
                          </a:xfrm>
                          <a:custGeom>
                            <a:avLst/>
                            <a:gdLst/>
                            <a:ahLst/>
                            <a:cxnLst/>
                            <a:rect l="0" t="0" r="0" b="0"/>
                            <a:pathLst>
                              <a:path w="1480566" h="9144">
                                <a:moveTo>
                                  <a:pt x="0" y="0"/>
                                </a:moveTo>
                                <a:lnTo>
                                  <a:pt x="1480566" y="0"/>
                                </a:lnTo>
                                <a:lnTo>
                                  <a:pt x="1480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7359" style="width:468pt;height:0.480011pt;mso-position-horizontal-relative:char;mso-position-vertical-relative:line" coordsize="59436,60">
                <v:shape id="Shape 53268" style="position:absolute;width:14676;height:91;left:0;top:0;" coordsize="1467612,9144" path="m0,0l1467612,0l1467612,9144l0,9144l0,0">
                  <v:stroke weight="0pt" endcap="flat" joinstyle="miter" miterlimit="10" on="false" color="#000000" opacity="0"/>
                  <v:fill on="true" color="#000000"/>
                </v:shape>
                <v:shape id="Shape 53269" style="position:absolute;width:91;height:91;left:14676;top:0;" coordsize="9144,9144" path="m0,0l9144,0l9144,9144l0,9144l0,0">
                  <v:stroke weight="0pt" endcap="flat" joinstyle="miter" miterlimit="10" on="false" color="#000000" opacity="0"/>
                  <v:fill on="true" color="#000000"/>
                </v:shape>
                <v:shape id="Shape 53270" style="position:absolute;width:14592;height:91;left:14737;top:0;" coordsize="1459230,9144" path="m0,0l1459230,0l1459230,9144l0,9144l0,0">
                  <v:stroke weight="0pt" endcap="flat" joinstyle="miter" miterlimit="10" on="false" color="#000000" opacity="0"/>
                  <v:fill on="true" color="#000000"/>
                </v:shape>
                <v:shape id="Shape 53271" style="position:absolute;width:91;height:91;left:29329;top:0;" coordsize="9144,9144" path="m0,0l9144,0l9144,9144l0,9144l0,0">
                  <v:stroke weight="0pt" endcap="flat" joinstyle="miter" miterlimit="10" on="false" color="#000000" opacity="0"/>
                  <v:fill on="true" color="#000000"/>
                </v:shape>
                <v:shape id="Shape 53272" style="position:absolute;width:15179;height:91;left:29390;top:0;" coordsize="1517904,9144" path="m0,0l1517904,0l1517904,9144l0,9144l0,0">
                  <v:stroke weight="0pt" endcap="flat" joinstyle="miter" miterlimit="10" on="false" color="#000000" opacity="0"/>
                  <v:fill on="true" color="#000000"/>
                </v:shape>
                <v:shape id="Shape 53273" style="position:absolute;width:91;height:91;left:44569;top:0;" coordsize="9144,9144" path="m0,0l9144,0l9144,9144l0,9144l0,0">
                  <v:stroke weight="0pt" endcap="flat" joinstyle="miter" miterlimit="10" on="false" color="#000000" opacity="0"/>
                  <v:fill on="true" color="#000000"/>
                </v:shape>
                <v:shape id="Shape 53274" style="position:absolute;width:14805;height:91;left:44630;top:0;" coordsize="1480566,9144" path="m0,0l1480566,0l1480566,9144l0,9144l0,0">
                  <v:stroke weight="0pt" endcap="flat" joinstyle="miter" miterlimit="10" on="false" color="#000000" opacity="0"/>
                  <v:fill on="true" color="#000000"/>
                </v:shape>
              </v:group>
            </w:pict>
          </mc:Fallback>
        </mc:AlternateContent>
      </w:r>
    </w:p>
    <w:p w:rsidR="00B9039D" w:rsidRDefault="00F66FDF">
      <w:pPr>
        <w:tabs>
          <w:tab w:val="center" w:pos="2435"/>
          <w:tab w:val="center" w:pos="5538"/>
          <w:tab w:val="center" w:pos="7852"/>
        </w:tabs>
        <w:spacing w:after="0"/>
      </w:pPr>
      <w:r>
        <w:rPr>
          <w:sz w:val="18"/>
        </w:rPr>
        <w:t xml:space="preserve">Street </w:t>
      </w:r>
      <w:r>
        <w:rPr>
          <w:sz w:val="18"/>
        </w:rPr>
        <w:tab/>
        <w:t xml:space="preserve"> </w:t>
      </w:r>
      <w:r>
        <w:rPr>
          <w:sz w:val="18"/>
        </w:rPr>
        <w:tab/>
        <w:t xml:space="preserve">Home Phone Number </w:t>
      </w:r>
      <w:r>
        <w:rPr>
          <w:sz w:val="18"/>
        </w:rPr>
        <w:tab/>
        <w:t xml:space="preserve">Cell Phone Number </w:t>
      </w:r>
    </w:p>
    <w:p w:rsidR="00B9039D" w:rsidRDefault="00F66FDF">
      <w:pPr>
        <w:spacing w:after="0"/>
        <w:ind w:left="124"/>
      </w:pPr>
      <w:r>
        <w:rPr>
          <w:sz w:val="18"/>
        </w:rPr>
        <w:t xml:space="preserve"> </w:t>
      </w:r>
      <w:r>
        <w:rPr>
          <w:sz w:val="18"/>
        </w:rPr>
        <w:tab/>
        <w:t xml:space="preserve"> </w:t>
      </w:r>
      <w:r>
        <w:rPr>
          <w:sz w:val="18"/>
        </w:rPr>
        <w:tab/>
        <w:t xml:space="preserve"> </w:t>
      </w:r>
      <w:r>
        <w:rPr>
          <w:sz w:val="18"/>
        </w:rPr>
        <w:tab/>
        <w:t xml:space="preserve"> </w:t>
      </w:r>
    </w:p>
    <w:p w:rsidR="00B9039D" w:rsidRDefault="00F66FDF">
      <w:pPr>
        <w:spacing w:after="0"/>
        <w:ind w:left="124"/>
      </w:pPr>
      <w:r>
        <w:rPr>
          <w:sz w:val="18"/>
        </w:rPr>
        <w:t xml:space="preserve"> </w:t>
      </w:r>
      <w:r>
        <w:rPr>
          <w:sz w:val="18"/>
        </w:rPr>
        <w:tab/>
        <w:t xml:space="preserve"> </w:t>
      </w:r>
      <w:r>
        <w:rPr>
          <w:sz w:val="18"/>
        </w:rPr>
        <w:tab/>
        <w:t xml:space="preserve"> </w:t>
      </w:r>
      <w:r>
        <w:rPr>
          <w:sz w:val="18"/>
        </w:rPr>
        <w:tab/>
        <w:t xml:space="preserve"> </w:t>
      </w:r>
    </w:p>
    <w:p w:rsidR="00B9039D" w:rsidRDefault="00F66FDF">
      <w:pPr>
        <w:spacing w:after="37"/>
        <w:ind w:left="16"/>
      </w:pPr>
      <w:r>
        <w:rPr>
          <w:noProof/>
        </w:rPr>
        <mc:AlternateContent>
          <mc:Choice Requires="wpg">
            <w:drawing>
              <wp:inline distT="0" distB="0" distL="0" distR="0">
                <wp:extent cx="5943600" cy="6096"/>
                <wp:effectExtent l="0" t="0" r="0" b="0"/>
                <wp:docPr id="47361" name="Group 47361"/>
                <wp:cNvGraphicFramePr/>
                <a:graphic xmlns:a="http://schemas.openxmlformats.org/drawingml/2006/main">
                  <a:graphicData uri="http://schemas.microsoft.com/office/word/2010/wordprocessingGroup">
                    <wpg:wgp>
                      <wpg:cNvGrpSpPr/>
                      <wpg:grpSpPr>
                        <a:xfrm>
                          <a:off x="0" y="0"/>
                          <a:ext cx="5943600" cy="6096"/>
                          <a:chOff x="0" y="0"/>
                          <a:chExt cx="5943600" cy="6096"/>
                        </a:xfrm>
                      </wpg:grpSpPr>
                      <wps:wsp>
                        <wps:cNvPr id="53275" name="Shape 53275"/>
                        <wps:cNvSpPr/>
                        <wps:spPr>
                          <a:xfrm>
                            <a:off x="0" y="0"/>
                            <a:ext cx="1467612" cy="9144"/>
                          </a:xfrm>
                          <a:custGeom>
                            <a:avLst/>
                            <a:gdLst/>
                            <a:ahLst/>
                            <a:cxnLst/>
                            <a:rect l="0" t="0" r="0" b="0"/>
                            <a:pathLst>
                              <a:path w="1467612" h="9144">
                                <a:moveTo>
                                  <a:pt x="0" y="0"/>
                                </a:moveTo>
                                <a:lnTo>
                                  <a:pt x="1467612" y="0"/>
                                </a:lnTo>
                                <a:lnTo>
                                  <a:pt x="14676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276" name="Shape 53276"/>
                        <wps:cNvSpPr/>
                        <wps:spPr>
                          <a:xfrm>
                            <a:off x="14676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277" name="Shape 53277"/>
                        <wps:cNvSpPr/>
                        <wps:spPr>
                          <a:xfrm>
                            <a:off x="1473708" y="0"/>
                            <a:ext cx="1459230" cy="9144"/>
                          </a:xfrm>
                          <a:custGeom>
                            <a:avLst/>
                            <a:gdLst/>
                            <a:ahLst/>
                            <a:cxnLst/>
                            <a:rect l="0" t="0" r="0" b="0"/>
                            <a:pathLst>
                              <a:path w="1459230" h="9144">
                                <a:moveTo>
                                  <a:pt x="0" y="0"/>
                                </a:moveTo>
                                <a:lnTo>
                                  <a:pt x="1459230" y="0"/>
                                </a:lnTo>
                                <a:lnTo>
                                  <a:pt x="14592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278" name="Shape 53278"/>
                        <wps:cNvSpPr/>
                        <wps:spPr>
                          <a:xfrm>
                            <a:off x="29329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279" name="Shape 53279"/>
                        <wps:cNvSpPr/>
                        <wps:spPr>
                          <a:xfrm>
                            <a:off x="2939034" y="0"/>
                            <a:ext cx="1517904" cy="9144"/>
                          </a:xfrm>
                          <a:custGeom>
                            <a:avLst/>
                            <a:gdLst/>
                            <a:ahLst/>
                            <a:cxnLst/>
                            <a:rect l="0" t="0" r="0" b="0"/>
                            <a:pathLst>
                              <a:path w="1517904" h="9144">
                                <a:moveTo>
                                  <a:pt x="0" y="0"/>
                                </a:moveTo>
                                <a:lnTo>
                                  <a:pt x="1517904" y="0"/>
                                </a:lnTo>
                                <a:lnTo>
                                  <a:pt x="15179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280" name="Shape 53280"/>
                        <wps:cNvSpPr/>
                        <wps:spPr>
                          <a:xfrm>
                            <a:off x="44569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281" name="Shape 53281"/>
                        <wps:cNvSpPr/>
                        <wps:spPr>
                          <a:xfrm>
                            <a:off x="4463034" y="0"/>
                            <a:ext cx="1480566" cy="9144"/>
                          </a:xfrm>
                          <a:custGeom>
                            <a:avLst/>
                            <a:gdLst/>
                            <a:ahLst/>
                            <a:cxnLst/>
                            <a:rect l="0" t="0" r="0" b="0"/>
                            <a:pathLst>
                              <a:path w="1480566" h="9144">
                                <a:moveTo>
                                  <a:pt x="0" y="0"/>
                                </a:moveTo>
                                <a:lnTo>
                                  <a:pt x="1480566" y="0"/>
                                </a:lnTo>
                                <a:lnTo>
                                  <a:pt x="1480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7361" style="width:468pt;height:0.480011pt;mso-position-horizontal-relative:char;mso-position-vertical-relative:line" coordsize="59436,60">
                <v:shape id="Shape 53282" style="position:absolute;width:14676;height:91;left:0;top:0;" coordsize="1467612,9144" path="m0,0l1467612,0l1467612,9144l0,9144l0,0">
                  <v:stroke weight="0pt" endcap="flat" joinstyle="miter" miterlimit="10" on="false" color="#000000" opacity="0"/>
                  <v:fill on="true" color="#000000"/>
                </v:shape>
                <v:shape id="Shape 53283" style="position:absolute;width:91;height:91;left:14676;top:0;" coordsize="9144,9144" path="m0,0l9144,0l9144,9144l0,9144l0,0">
                  <v:stroke weight="0pt" endcap="flat" joinstyle="miter" miterlimit="10" on="false" color="#000000" opacity="0"/>
                  <v:fill on="true" color="#000000"/>
                </v:shape>
                <v:shape id="Shape 53284" style="position:absolute;width:14592;height:91;left:14737;top:0;" coordsize="1459230,9144" path="m0,0l1459230,0l1459230,9144l0,9144l0,0">
                  <v:stroke weight="0pt" endcap="flat" joinstyle="miter" miterlimit="10" on="false" color="#000000" opacity="0"/>
                  <v:fill on="true" color="#000000"/>
                </v:shape>
                <v:shape id="Shape 53285" style="position:absolute;width:91;height:91;left:29329;top:0;" coordsize="9144,9144" path="m0,0l9144,0l9144,9144l0,9144l0,0">
                  <v:stroke weight="0pt" endcap="flat" joinstyle="miter" miterlimit="10" on="false" color="#000000" opacity="0"/>
                  <v:fill on="true" color="#000000"/>
                </v:shape>
                <v:shape id="Shape 53286" style="position:absolute;width:15179;height:91;left:29390;top:0;" coordsize="1517904,9144" path="m0,0l1517904,0l1517904,9144l0,9144l0,0">
                  <v:stroke weight="0pt" endcap="flat" joinstyle="miter" miterlimit="10" on="false" color="#000000" opacity="0"/>
                  <v:fill on="true" color="#000000"/>
                </v:shape>
                <v:shape id="Shape 53287" style="position:absolute;width:91;height:91;left:44569;top:0;" coordsize="9144,9144" path="m0,0l9144,0l9144,9144l0,9144l0,0">
                  <v:stroke weight="0pt" endcap="flat" joinstyle="miter" miterlimit="10" on="false" color="#000000" opacity="0"/>
                  <v:fill on="true" color="#000000"/>
                </v:shape>
                <v:shape id="Shape 53288" style="position:absolute;width:14805;height:91;left:44630;top:0;" coordsize="1480566,9144" path="m0,0l1480566,0l1480566,9144l0,9144l0,0">
                  <v:stroke weight="0pt" endcap="flat" joinstyle="miter" miterlimit="10" on="false" color="#000000" opacity="0"/>
                  <v:fill on="true" color="#000000"/>
                </v:shape>
              </v:group>
            </w:pict>
          </mc:Fallback>
        </mc:AlternateContent>
      </w:r>
    </w:p>
    <w:p w:rsidR="00B9039D" w:rsidRDefault="00F66FDF">
      <w:pPr>
        <w:tabs>
          <w:tab w:val="center" w:pos="2624"/>
          <w:tab w:val="center" w:pos="5061"/>
          <w:tab w:val="center" w:pos="7657"/>
        </w:tabs>
        <w:spacing w:after="0"/>
      </w:pPr>
      <w:r>
        <w:rPr>
          <w:sz w:val="18"/>
        </w:rPr>
        <w:t xml:space="preserve">City </w:t>
      </w:r>
      <w:r>
        <w:rPr>
          <w:sz w:val="18"/>
        </w:rPr>
        <w:tab/>
        <w:t xml:space="preserve">State </w:t>
      </w:r>
      <w:r>
        <w:rPr>
          <w:sz w:val="18"/>
        </w:rPr>
        <w:tab/>
        <w:t xml:space="preserve">Zip </w:t>
      </w:r>
      <w:proofErr w:type="gramStart"/>
      <w:r>
        <w:rPr>
          <w:sz w:val="18"/>
        </w:rPr>
        <w:t xml:space="preserve">Code  </w:t>
      </w:r>
      <w:r>
        <w:rPr>
          <w:sz w:val="18"/>
        </w:rPr>
        <w:tab/>
      </w:r>
      <w:proofErr w:type="gramEnd"/>
      <w:r>
        <w:rPr>
          <w:sz w:val="18"/>
        </w:rPr>
        <w:t xml:space="preserve">Email Address </w:t>
      </w:r>
    </w:p>
    <w:p w:rsidR="00B9039D" w:rsidRDefault="00F66FDF">
      <w:pPr>
        <w:spacing w:after="0"/>
        <w:ind w:left="16"/>
      </w:pPr>
      <w:r>
        <w:rPr>
          <w:b/>
          <w:sz w:val="20"/>
        </w:rPr>
        <w:t xml:space="preserve"> </w:t>
      </w:r>
    </w:p>
    <w:p w:rsidR="00B9039D" w:rsidRDefault="00F66FDF">
      <w:pPr>
        <w:spacing w:after="0"/>
        <w:ind w:left="11" w:hanging="10"/>
      </w:pPr>
      <w:r>
        <w:rPr>
          <w:b/>
          <w:sz w:val="20"/>
        </w:rPr>
        <w:t xml:space="preserve">Admission Requirements:  </w:t>
      </w:r>
    </w:p>
    <w:p w:rsidR="00B9039D" w:rsidRDefault="00F66FDF">
      <w:pPr>
        <w:spacing w:after="4" w:line="249" w:lineRule="auto"/>
        <w:ind w:left="11" w:right="548" w:hanging="10"/>
      </w:pPr>
      <w:r>
        <w:rPr>
          <w:b/>
          <w:sz w:val="20"/>
        </w:rPr>
        <w:t xml:space="preserve"> </w:t>
      </w:r>
      <w:r>
        <w:rPr>
          <w:sz w:val="20"/>
        </w:rPr>
        <w:t xml:space="preserve">To be admitted into a WKU educator preparation program, candidates must meet all minimal criteria described under “Transition Point 1:  Admission to Education Preparation Programs.” </w:t>
      </w:r>
    </w:p>
    <w:p w:rsidR="00B9039D" w:rsidRDefault="00F66FDF">
      <w:pPr>
        <w:spacing w:after="0"/>
        <w:ind w:right="492"/>
        <w:jc w:val="center"/>
      </w:pPr>
      <w:r>
        <w:rPr>
          <w:b/>
        </w:rPr>
        <w:t xml:space="preserve"> </w:t>
      </w:r>
    </w:p>
    <w:tbl>
      <w:tblPr>
        <w:tblStyle w:val="TableGrid"/>
        <w:tblW w:w="7470" w:type="dxa"/>
        <w:tblInd w:w="1276" w:type="dxa"/>
        <w:tblCellMar>
          <w:top w:w="41" w:type="dxa"/>
          <w:left w:w="108" w:type="dxa"/>
          <w:right w:w="115" w:type="dxa"/>
        </w:tblCellMar>
        <w:tblLook w:val="04A0" w:firstRow="1" w:lastRow="0" w:firstColumn="1" w:lastColumn="0" w:noHBand="0" w:noVBand="1"/>
      </w:tblPr>
      <w:tblGrid>
        <w:gridCol w:w="6570"/>
        <w:gridCol w:w="900"/>
      </w:tblGrid>
      <w:tr w:rsidR="00B9039D">
        <w:trPr>
          <w:trHeight w:val="229"/>
        </w:trPr>
        <w:tc>
          <w:tcPr>
            <w:tcW w:w="6570" w:type="dxa"/>
            <w:tcBorders>
              <w:top w:val="single" w:sz="4" w:space="0" w:color="000000"/>
              <w:left w:val="single" w:sz="4" w:space="0" w:color="000000"/>
              <w:bottom w:val="single" w:sz="4" w:space="0" w:color="000000"/>
              <w:right w:val="single" w:sz="4" w:space="0" w:color="000000"/>
            </w:tcBorders>
          </w:tcPr>
          <w:p w:rsidR="00B9039D" w:rsidRDefault="00F66FDF">
            <w:pPr>
              <w:ind w:left="6"/>
              <w:jc w:val="center"/>
            </w:pPr>
            <w:r>
              <w:rPr>
                <w:sz w:val="18"/>
              </w:rPr>
              <w:t xml:space="preserve">REQUIRED COURSES </w:t>
            </w:r>
          </w:p>
        </w:tc>
        <w:tc>
          <w:tcPr>
            <w:tcW w:w="900" w:type="dxa"/>
            <w:tcBorders>
              <w:top w:val="single" w:sz="4" w:space="0" w:color="000000"/>
              <w:left w:val="single" w:sz="4" w:space="0" w:color="000000"/>
              <w:bottom w:val="single" w:sz="4" w:space="0" w:color="000000"/>
              <w:right w:val="single" w:sz="4" w:space="0" w:color="000000"/>
            </w:tcBorders>
          </w:tcPr>
          <w:p w:rsidR="00B9039D" w:rsidRDefault="00F66FDF">
            <w:pPr>
              <w:ind w:left="78"/>
            </w:pPr>
            <w:r>
              <w:rPr>
                <w:sz w:val="18"/>
              </w:rPr>
              <w:t xml:space="preserve">HOURS </w:t>
            </w:r>
          </w:p>
        </w:tc>
      </w:tr>
      <w:tr w:rsidR="00B9039D">
        <w:trPr>
          <w:trHeight w:val="230"/>
        </w:trPr>
        <w:tc>
          <w:tcPr>
            <w:tcW w:w="6570" w:type="dxa"/>
            <w:tcBorders>
              <w:top w:val="single" w:sz="4" w:space="0" w:color="000000"/>
              <w:left w:val="single" w:sz="4" w:space="0" w:color="000000"/>
              <w:bottom w:val="single" w:sz="4" w:space="0" w:color="000000"/>
              <w:right w:val="single" w:sz="4" w:space="0" w:color="000000"/>
            </w:tcBorders>
          </w:tcPr>
          <w:p w:rsidR="00B9039D" w:rsidRDefault="00F66FDF">
            <w:r>
              <w:rPr>
                <w:sz w:val="18"/>
              </w:rPr>
              <w:t xml:space="preserve">EDU 604    Management Learning Environment </w:t>
            </w:r>
          </w:p>
        </w:tc>
        <w:tc>
          <w:tcPr>
            <w:tcW w:w="900" w:type="dxa"/>
            <w:tcBorders>
              <w:top w:val="single" w:sz="4" w:space="0" w:color="000000"/>
              <w:left w:val="single" w:sz="4" w:space="0" w:color="000000"/>
              <w:bottom w:val="single" w:sz="4" w:space="0" w:color="000000"/>
              <w:right w:val="single" w:sz="4" w:space="0" w:color="000000"/>
            </w:tcBorders>
          </w:tcPr>
          <w:p w:rsidR="00B9039D" w:rsidRDefault="00F66FDF">
            <w:pPr>
              <w:ind w:left="7"/>
              <w:jc w:val="center"/>
            </w:pPr>
            <w:r>
              <w:rPr>
                <w:sz w:val="18"/>
              </w:rPr>
              <w:t xml:space="preserve">3 </w:t>
            </w:r>
          </w:p>
        </w:tc>
      </w:tr>
      <w:tr w:rsidR="00B9039D">
        <w:trPr>
          <w:trHeight w:val="229"/>
        </w:trPr>
        <w:tc>
          <w:tcPr>
            <w:tcW w:w="6570" w:type="dxa"/>
            <w:tcBorders>
              <w:top w:val="single" w:sz="4" w:space="0" w:color="000000"/>
              <w:left w:val="single" w:sz="4" w:space="0" w:color="000000"/>
              <w:bottom w:val="single" w:sz="4" w:space="0" w:color="000000"/>
              <w:right w:val="single" w:sz="4" w:space="0" w:color="000000"/>
            </w:tcBorders>
          </w:tcPr>
          <w:p w:rsidR="00B9039D" w:rsidRDefault="008B01C5">
            <w:r>
              <w:rPr>
                <w:sz w:val="18"/>
              </w:rPr>
              <w:t>EDU 601    Seminar: Advanced Professional Development Plan</w:t>
            </w:r>
          </w:p>
        </w:tc>
        <w:tc>
          <w:tcPr>
            <w:tcW w:w="900" w:type="dxa"/>
            <w:tcBorders>
              <w:top w:val="single" w:sz="4" w:space="0" w:color="000000"/>
              <w:left w:val="single" w:sz="4" w:space="0" w:color="000000"/>
              <w:bottom w:val="single" w:sz="4" w:space="0" w:color="000000"/>
              <w:right w:val="single" w:sz="4" w:space="0" w:color="000000"/>
            </w:tcBorders>
          </w:tcPr>
          <w:p w:rsidR="00B9039D" w:rsidRDefault="008B01C5">
            <w:pPr>
              <w:ind w:left="7"/>
              <w:jc w:val="center"/>
            </w:pPr>
            <w:r>
              <w:rPr>
                <w:sz w:val="18"/>
              </w:rPr>
              <w:t>3</w:t>
            </w:r>
          </w:p>
        </w:tc>
      </w:tr>
      <w:tr w:rsidR="00B9039D">
        <w:trPr>
          <w:trHeight w:val="230"/>
        </w:trPr>
        <w:tc>
          <w:tcPr>
            <w:tcW w:w="6570" w:type="dxa"/>
            <w:tcBorders>
              <w:top w:val="single" w:sz="4" w:space="0" w:color="000000"/>
              <w:left w:val="single" w:sz="4" w:space="0" w:color="000000"/>
              <w:bottom w:val="single" w:sz="4" w:space="0" w:color="000000"/>
              <w:right w:val="single" w:sz="4" w:space="0" w:color="000000"/>
            </w:tcBorders>
          </w:tcPr>
          <w:p w:rsidR="00B9039D" w:rsidRDefault="00F66FDF">
            <w:r>
              <w:rPr>
                <w:sz w:val="18"/>
              </w:rPr>
              <w:t xml:space="preserve">EDU 596    Seminar: Portfolio Development and Professional Educator Growth Plan </w:t>
            </w:r>
          </w:p>
        </w:tc>
        <w:tc>
          <w:tcPr>
            <w:tcW w:w="900" w:type="dxa"/>
            <w:tcBorders>
              <w:top w:val="single" w:sz="4" w:space="0" w:color="000000"/>
              <w:left w:val="single" w:sz="4" w:space="0" w:color="000000"/>
              <w:bottom w:val="single" w:sz="4" w:space="0" w:color="000000"/>
              <w:right w:val="single" w:sz="4" w:space="0" w:color="000000"/>
            </w:tcBorders>
          </w:tcPr>
          <w:p w:rsidR="00B9039D" w:rsidRDefault="00F66FDF">
            <w:pPr>
              <w:ind w:left="7"/>
              <w:jc w:val="center"/>
            </w:pPr>
            <w:r>
              <w:rPr>
                <w:sz w:val="18"/>
              </w:rPr>
              <w:t xml:space="preserve">1-2 </w:t>
            </w:r>
          </w:p>
        </w:tc>
      </w:tr>
      <w:tr w:rsidR="00B9039D">
        <w:trPr>
          <w:trHeight w:val="229"/>
        </w:trPr>
        <w:tc>
          <w:tcPr>
            <w:tcW w:w="6570" w:type="dxa"/>
            <w:tcBorders>
              <w:top w:val="single" w:sz="4" w:space="0" w:color="000000"/>
              <w:left w:val="single" w:sz="4" w:space="0" w:color="000000"/>
              <w:bottom w:val="single" w:sz="4" w:space="0" w:color="000000"/>
              <w:right w:val="single" w:sz="4" w:space="0" w:color="000000"/>
            </w:tcBorders>
          </w:tcPr>
          <w:p w:rsidR="00B9039D" w:rsidRDefault="00F66FDF">
            <w:r>
              <w:rPr>
                <w:sz w:val="18"/>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B9039D" w:rsidRDefault="00F66FDF">
            <w:pPr>
              <w:ind w:left="48"/>
              <w:jc w:val="center"/>
            </w:pPr>
            <w:r>
              <w:rPr>
                <w:sz w:val="18"/>
              </w:rPr>
              <w:t xml:space="preserve"> </w:t>
            </w:r>
          </w:p>
        </w:tc>
      </w:tr>
      <w:tr w:rsidR="00B9039D">
        <w:trPr>
          <w:trHeight w:val="229"/>
        </w:trPr>
        <w:tc>
          <w:tcPr>
            <w:tcW w:w="6570" w:type="dxa"/>
            <w:tcBorders>
              <w:top w:val="single" w:sz="4" w:space="0" w:color="000000"/>
              <w:left w:val="single" w:sz="4" w:space="0" w:color="000000"/>
              <w:bottom w:val="single" w:sz="4" w:space="0" w:color="000000"/>
              <w:right w:val="single" w:sz="4" w:space="0" w:color="000000"/>
            </w:tcBorders>
          </w:tcPr>
          <w:p w:rsidR="00B9039D" w:rsidRDefault="00F66FDF">
            <w:pPr>
              <w:ind w:left="7"/>
              <w:jc w:val="center"/>
            </w:pPr>
            <w:r>
              <w:rPr>
                <w:sz w:val="18"/>
              </w:rPr>
              <w:t xml:space="preserve">Electives </w:t>
            </w:r>
          </w:p>
        </w:tc>
        <w:tc>
          <w:tcPr>
            <w:tcW w:w="900" w:type="dxa"/>
            <w:tcBorders>
              <w:top w:val="single" w:sz="4" w:space="0" w:color="000000"/>
              <w:left w:val="single" w:sz="4" w:space="0" w:color="000000"/>
              <w:bottom w:val="single" w:sz="4" w:space="0" w:color="000000"/>
              <w:right w:val="single" w:sz="4" w:space="0" w:color="000000"/>
            </w:tcBorders>
          </w:tcPr>
          <w:p w:rsidR="00B9039D" w:rsidRDefault="00F66FDF">
            <w:pPr>
              <w:ind w:left="48"/>
              <w:jc w:val="center"/>
            </w:pPr>
            <w:r>
              <w:rPr>
                <w:sz w:val="18"/>
              </w:rPr>
              <w:t xml:space="preserve"> </w:t>
            </w:r>
          </w:p>
        </w:tc>
      </w:tr>
      <w:tr w:rsidR="00B9039D">
        <w:trPr>
          <w:trHeight w:val="230"/>
        </w:trPr>
        <w:tc>
          <w:tcPr>
            <w:tcW w:w="6570" w:type="dxa"/>
            <w:tcBorders>
              <w:top w:val="single" w:sz="4" w:space="0" w:color="000000"/>
              <w:left w:val="single" w:sz="4" w:space="0" w:color="000000"/>
              <w:bottom w:val="single" w:sz="4" w:space="0" w:color="000000"/>
              <w:right w:val="single" w:sz="4" w:space="0" w:color="000000"/>
            </w:tcBorders>
          </w:tcPr>
          <w:p w:rsidR="00B9039D" w:rsidRDefault="00F66FDF">
            <w:r>
              <w:rPr>
                <w:sz w:val="18"/>
              </w:rPr>
              <w:t xml:space="preserve">Related Professional Courses (Chosen with advisor) </w:t>
            </w:r>
          </w:p>
        </w:tc>
        <w:tc>
          <w:tcPr>
            <w:tcW w:w="900" w:type="dxa"/>
            <w:tcBorders>
              <w:top w:val="single" w:sz="4" w:space="0" w:color="000000"/>
              <w:left w:val="single" w:sz="4" w:space="0" w:color="000000"/>
              <w:bottom w:val="single" w:sz="4" w:space="0" w:color="000000"/>
              <w:right w:val="single" w:sz="4" w:space="0" w:color="000000"/>
            </w:tcBorders>
          </w:tcPr>
          <w:p w:rsidR="00B9039D" w:rsidRDefault="00F66FDF">
            <w:pPr>
              <w:ind w:left="48"/>
              <w:jc w:val="center"/>
            </w:pPr>
            <w:r>
              <w:rPr>
                <w:sz w:val="18"/>
              </w:rPr>
              <w:t xml:space="preserve"> </w:t>
            </w:r>
          </w:p>
        </w:tc>
      </w:tr>
      <w:tr w:rsidR="00B9039D">
        <w:trPr>
          <w:trHeight w:val="229"/>
        </w:trPr>
        <w:tc>
          <w:tcPr>
            <w:tcW w:w="6570" w:type="dxa"/>
            <w:tcBorders>
              <w:top w:val="single" w:sz="4" w:space="0" w:color="000000"/>
              <w:left w:val="single" w:sz="4" w:space="0" w:color="000000"/>
              <w:bottom w:val="single" w:sz="4" w:space="0" w:color="000000"/>
              <w:right w:val="single" w:sz="4" w:space="0" w:color="000000"/>
            </w:tcBorders>
          </w:tcPr>
          <w:p w:rsidR="00B9039D" w:rsidRDefault="00F66FDF">
            <w:r>
              <w:rPr>
                <w:sz w:val="18"/>
              </w:rPr>
              <w:t xml:space="preserve">Select one of the following options: </w:t>
            </w:r>
          </w:p>
        </w:tc>
        <w:tc>
          <w:tcPr>
            <w:tcW w:w="900" w:type="dxa"/>
            <w:tcBorders>
              <w:top w:val="single" w:sz="4" w:space="0" w:color="000000"/>
              <w:left w:val="single" w:sz="4" w:space="0" w:color="000000"/>
              <w:bottom w:val="single" w:sz="4" w:space="0" w:color="000000"/>
              <w:right w:val="single" w:sz="4" w:space="0" w:color="000000"/>
            </w:tcBorders>
          </w:tcPr>
          <w:p w:rsidR="00B9039D" w:rsidRDefault="00F66FDF">
            <w:pPr>
              <w:ind w:left="7"/>
              <w:jc w:val="center"/>
            </w:pPr>
            <w:r>
              <w:rPr>
                <w:sz w:val="18"/>
              </w:rPr>
              <w:t xml:space="preserve">7-13 </w:t>
            </w:r>
          </w:p>
        </w:tc>
      </w:tr>
      <w:tr w:rsidR="00B9039D">
        <w:trPr>
          <w:trHeight w:val="230"/>
        </w:trPr>
        <w:tc>
          <w:tcPr>
            <w:tcW w:w="6570" w:type="dxa"/>
            <w:tcBorders>
              <w:top w:val="single" w:sz="4" w:space="0" w:color="000000"/>
              <w:left w:val="single" w:sz="4" w:space="0" w:color="000000"/>
              <w:bottom w:val="single" w:sz="4" w:space="0" w:color="000000"/>
              <w:right w:val="single" w:sz="4" w:space="0" w:color="000000"/>
            </w:tcBorders>
          </w:tcPr>
          <w:p w:rsidR="00B9039D" w:rsidRDefault="00F66FDF">
            <w:r>
              <w:rPr>
                <w:sz w:val="18"/>
              </w:rPr>
              <w:t xml:space="preserve">     Option A (Secondary Education Major): </w:t>
            </w:r>
          </w:p>
        </w:tc>
        <w:tc>
          <w:tcPr>
            <w:tcW w:w="900" w:type="dxa"/>
            <w:tcBorders>
              <w:top w:val="single" w:sz="4" w:space="0" w:color="000000"/>
              <w:left w:val="single" w:sz="4" w:space="0" w:color="000000"/>
              <w:bottom w:val="single" w:sz="4" w:space="0" w:color="000000"/>
              <w:right w:val="single" w:sz="4" w:space="0" w:color="000000"/>
            </w:tcBorders>
          </w:tcPr>
          <w:p w:rsidR="00B9039D" w:rsidRDefault="00F66FDF">
            <w:pPr>
              <w:ind w:left="48"/>
              <w:jc w:val="center"/>
            </w:pPr>
            <w:r>
              <w:rPr>
                <w:sz w:val="18"/>
              </w:rPr>
              <w:t xml:space="preserve"> </w:t>
            </w:r>
          </w:p>
        </w:tc>
      </w:tr>
      <w:tr w:rsidR="00B9039D">
        <w:trPr>
          <w:trHeight w:val="229"/>
        </w:trPr>
        <w:tc>
          <w:tcPr>
            <w:tcW w:w="6570" w:type="dxa"/>
            <w:tcBorders>
              <w:top w:val="single" w:sz="4" w:space="0" w:color="000000"/>
              <w:left w:val="single" w:sz="4" w:space="0" w:color="000000"/>
              <w:bottom w:val="single" w:sz="4" w:space="0" w:color="000000"/>
              <w:right w:val="single" w:sz="4" w:space="0" w:color="000000"/>
            </w:tcBorders>
          </w:tcPr>
          <w:p w:rsidR="00B9039D" w:rsidRDefault="00F66FDF">
            <w:r>
              <w:rPr>
                <w:sz w:val="18"/>
              </w:rPr>
              <w:t xml:space="preserve">         Select 13 hours including SPED 516 </w:t>
            </w:r>
          </w:p>
        </w:tc>
        <w:tc>
          <w:tcPr>
            <w:tcW w:w="900" w:type="dxa"/>
            <w:tcBorders>
              <w:top w:val="single" w:sz="4" w:space="0" w:color="000000"/>
              <w:left w:val="single" w:sz="4" w:space="0" w:color="000000"/>
              <w:bottom w:val="single" w:sz="4" w:space="0" w:color="000000"/>
              <w:right w:val="single" w:sz="4" w:space="0" w:color="000000"/>
            </w:tcBorders>
          </w:tcPr>
          <w:p w:rsidR="00B9039D" w:rsidRDefault="00F66FDF">
            <w:pPr>
              <w:ind w:left="48"/>
              <w:jc w:val="center"/>
            </w:pPr>
            <w:r>
              <w:rPr>
                <w:sz w:val="18"/>
              </w:rPr>
              <w:t xml:space="preserve"> </w:t>
            </w:r>
          </w:p>
        </w:tc>
      </w:tr>
      <w:tr w:rsidR="00B9039D">
        <w:trPr>
          <w:trHeight w:val="230"/>
        </w:trPr>
        <w:tc>
          <w:tcPr>
            <w:tcW w:w="6570" w:type="dxa"/>
            <w:tcBorders>
              <w:top w:val="single" w:sz="4" w:space="0" w:color="000000"/>
              <w:left w:val="single" w:sz="4" w:space="0" w:color="000000"/>
              <w:bottom w:val="single" w:sz="4" w:space="0" w:color="000000"/>
              <w:right w:val="single" w:sz="4" w:space="0" w:color="000000"/>
            </w:tcBorders>
          </w:tcPr>
          <w:p w:rsidR="00B9039D" w:rsidRDefault="00F66FDF">
            <w:r>
              <w:rPr>
                <w:sz w:val="18"/>
              </w:rPr>
              <w:t xml:space="preserve">     Option B (Secondary Education Minor): </w:t>
            </w:r>
          </w:p>
        </w:tc>
        <w:tc>
          <w:tcPr>
            <w:tcW w:w="900" w:type="dxa"/>
            <w:tcBorders>
              <w:top w:val="single" w:sz="4" w:space="0" w:color="000000"/>
              <w:left w:val="single" w:sz="4" w:space="0" w:color="000000"/>
              <w:bottom w:val="single" w:sz="4" w:space="0" w:color="000000"/>
              <w:right w:val="single" w:sz="4" w:space="0" w:color="000000"/>
            </w:tcBorders>
          </w:tcPr>
          <w:p w:rsidR="00B9039D" w:rsidRDefault="00F66FDF">
            <w:pPr>
              <w:ind w:left="48"/>
              <w:jc w:val="center"/>
            </w:pPr>
            <w:r>
              <w:rPr>
                <w:sz w:val="18"/>
              </w:rPr>
              <w:t xml:space="preserve"> </w:t>
            </w:r>
          </w:p>
        </w:tc>
      </w:tr>
      <w:tr w:rsidR="00B9039D">
        <w:trPr>
          <w:trHeight w:val="229"/>
        </w:trPr>
        <w:tc>
          <w:tcPr>
            <w:tcW w:w="6570" w:type="dxa"/>
            <w:tcBorders>
              <w:top w:val="single" w:sz="4" w:space="0" w:color="000000"/>
              <w:left w:val="single" w:sz="4" w:space="0" w:color="000000"/>
              <w:bottom w:val="single" w:sz="4" w:space="0" w:color="000000"/>
              <w:right w:val="single" w:sz="4" w:space="0" w:color="000000"/>
            </w:tcBorders>
          </w:tcPr>
          <w:p w:rsidR="00B9039D" w:rsidRDefault="00F66FDF">
            <w:r>
              <w:rPr>
                <w:sz w:val="18"/>
              </w:rPr>
              <w:t xml:space="preserve">         Select 7 hours including SPED 516 </w:t>
            </w:r>
          </w:p>
        </w:tc>
        <w:tc>
          <w:tcPr>
            <w:tcW w:w="900" w:type="dxa"/>
            <w:tcBorders>
              <w:top w:val="single" w:sz="4" w:space="0" w:color="000000"/>
              <w:left w:val="single" w:sz="4" w:space="0" w:color="000000"/>
              <w:bottom w:val="single" w:sz="4" w:space="0" w:color="000000"/>
              <w:right w:val="single" w:sz="4" w:space="0" w:color="000000"/>
            </w:tcBorders>
          </w:tcPr>
          <w:p w:rsidR="00B9039D" w:rsidRDefault="00F66FDF">
            <w:pPr>
              <w:ind w:left="48"/>
              <w:jc w:val="center"/>
            </w:pPr>
            <w:r>
              <w:rPr>
                <w:sz w:val="18"/>
              </w:rPr>
              <w:t xml:space="preserve"> </w:t>
            </w:r>
          </w:p>
        </w:tc>
      </w:tr>
      <w:tr w:rsidR="00B9039D">
        <w:trPr>
          <w:trHeight w:val="229"/>
        </w:trPr>
        <w:tc>
          <w:tcPr>
            <w:tcW w:w="6570" w:type="dxa"/>
            <w:tcBorders>
              <w:top w:val="single" w:sz="4" w:space="0" w:color="000000"/>
              <w:left w:val="single" w:sz="4" w:space="0" w:color="000000"/>
              <w:bottom w:val="single" w:sz="4" w:space="0" w:color="000000"/>
              <w:right w:val="single" w:sz="4" w:space="0" w:color="000000"/>
            </w:tcBorders>
          </w:tcPr>
          <w:p w:rsidR="00B9039D" w:rsidRDefault="00F66FDF">
            <w:r>
              <w:rPr>
                <w:sz w:val="18"/>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B9039D" w:rsidRDefault="00F66FDF">
            <w:pPr>
              <w:ind w:left="48"/>
              <w:jc w:val="center"/>
            </w:pPr>
            <w:r>
              <w:rPr>
                <w:sz w:val="18"/>
              </w:rPr>
              <w:t xml:space="preserve"> </w:t>
            </w:r>
          </w:p>
        </w:tc>
      </w:tr>
      <w:tr w:rsidR="00B9039D">
        <w:trPr>
          <w:trHeight w:val="230"/>
        </w:trPr>
        <w:tc>
          <w:tcPr>
            <w:tcW w:w="6570" w:type="dxa"/>
            <w:tcBorders>
              <w:top w:val="single" w:sz="4" w:space="0" w:color="000000"/>
              <w:left w:val="single" w:sz="4" w:space="0" w:color="000000"/>
              <w:bottom w:val="single" w:sz="4" w:space="0" w:color="000000"/>
              <w:right w:val="single" w:sz="4" w:space="0" w:color="000000"/>
            </w:tcBorders>
          </w:tcPr>
          <w:p w:rsidR="00B9039D" w:rsidRDefault="00F66FDF">
            <w:r>
              <w:rPr>
                <w:sz w:val="18"/>
              </w:rPr>
              <w:t xml:space="preserve">Related Specialization Courses (Chosen with advisor) </w:t>
            </w:r>
          </w:p>
        </w:tc>
        <w:tc>
          <w:tcPr>
            <w:tcW w:w="900" w:type="dxa"/>
            <w:tcBorders>
              <w:top w:val="single" w:sz="4" w:space="0" w:color="000000"/>
              <w:left w:val="single" w:sz="4" w:space="0" w:color="000000"/>
              <w:bottom w:val="single" w:sz="4" w:space="0" w:color="000000"/>
              <w:right w:val="single" w:sz="4" w:space="0" w:color="000000"/>
            </w:tcBorders>
          </w:tcPr>
          <w:p w:rsidR="00B9039D" w:rsidRDefault="00F66FDF">
            <w:pPr>
              <w:ind w:left="7"/>
              <w:jc w:val="center"/>
            </w:pPr>
            <w:r>
              <w:rPr>
                <w:sz w:val="18"/>
              </w:rPr>
              <w:t xml:space="preserve">12-18 </w:t>
            </w:r>
          </w:p>
        </w:tc>
      </w:tr>
      <w:tr w:rsidR="00B9039D">
        <w:trPr>
          <w:trHeight w:val="229"/>
        </w:trPr>
        <w:tc>
          <w:tcPr>
            <w:tcW w:w="6570" w:type="dxa"/>
            <w:tcBorders>
              <w:top w:val="single" w:sz="4" w:space="0" w:color="000000"/>
              <w:left w:val="single" w:sz="4" w:space="0" w:color="000000"/>
              <w:bottom w:val="single" w:sz="4" w:space="0" w:color="000000"/>
              <w:right w:val="single" w:sz="4" w:space="0" w:color="000000"/>
            </w:tcBorders>
          </w:tcPr>
          <w:p w:rsidR="00B9039D" w:rsidRDefault="00F66FDF">
            <w:r>
              <w:rPr>
                <w:sz w:val="18"/>
              </w:rPr>
              <w:t xml:space="preserve">     Option A (Secondary Education Major): </w:t>
            </w:r>
          </w:p>
        </w:tc>
        <w:tc>
          <w:tcPr>
            <w:tcW w:w="900" w:type="dxa"/>
            <w:tcBorders>
              <w:top w:val="single" w:sz="4" w:space="0" w:color="000000"/>
              <w:left w:val="single" w:sz="4" w:space="0" w:color="000000"/>
              <w:bottom w:val="single" w:sz="4" w:space="0" w:color="000000"/>
              <w:right w:val="single" w:sz="4" w:space="0" w:color="000000"/>
            </w:tcBorders>
          </w:tcPr>
          <w:p w:rsidR="00B9039D" w:rsidRDefault="00F66FDF">
            <w:pPr>
              <w:ind w:left="48"/>
              <w:jc w:val="center"/>
            </w:pPr>
            <w:r>
              <w:rPr>
                <w:sz w:val="18"/>
              </w:rPr>
              <w:t xml:space="preserve"> </w:t>
            </w:r>
          </w:p>
        </w:tc>
      </w:tr>
      <w:tr w:rsidR="00B9039D">
        <w:trPr>
          <w:trHeight w:val="230"/>
        </w:trPr>
        <w:tc>
          <w:tcPr>
            <w:tcW w:w="6570" w:type="dxa"/>
            <w:tcBorders>
              <w:top w:val="single" w:sz="4" w:space="0" w:color="000000"/>
              <w:left w:val="single" w:sz="4" w:space="0" w:color="000000"/>
              <w:bottom w:val="single" w:sz="4" w:space="0" w:color="000000"/>
              <w:right w:val="single" w:sz="4" w:space="0" w:color="000000"/>
            </w:tcBorders>
          </w:tcPr>
          <w:p w:rsidR="00B9039D" w:rsidRDefault="00F66FDF">
            <w:r>
              <w:rPr>
                <w:sz w:val="18"/>
              </w:rPr>
              <w:t xml:space="preserve">         Select 12 hours  </w:t>
            </w:r>
          </w:p>
        </w:tc>
        <w:tc>
          <w:tcPr>
            <w:tcW w:w="900" w:type="dxa"/>
            <w:tcBorders>
              <w:top w:val="single" w:sz="4" w:space="0" w:color="000000"/>
              <w:left w:val="single" w:sz="4" w:space="0" w:color="000000"/>
              <w:bottom w:val="single" w:sz="4" w:space="0" w:color="000000"/>
              <w:right w:val="single" w:sz="4" w:space="0" w:color="000000"/>
            </w:tcBorders>
          </w:tcPr>
          <w:p w:rsidR="00B9039D" w:rsidRDefault="00F66FDF">
            <w:pPr>
              <w:ind w:left="48"/>
              <w:jc w:val="center"/>
            </w:pPr>
            <w:r>
              <w:rPr>
                <w:sz w:val="18"/>
              </w:rPr>
              <w:t xml:space="preserve"> </w:t>
            </w:r>
          </w:p>
        </w:tc>
      </w:tr>
      <w:tr w:rsidR="00B9039D">
        <w:trPr>
          <w:trHeight w:val="229"/>
        </w:trPr>
        <w:tc>
          <w:tcPr>
            <w:tcW w:w="6570" w:type="dxa"/>
            <w:tcBorders>
              <w:top w:val="single" w:sz="4" w:space="0" w:color="000000"/>
              <w:left w:val="single" w:sz="4" w:space="0" w:color="000000"/>
              <w:bottom w:val="single" w:sz="4" w:space="0" w:color="000000"/>
              <w:right w:val="single" w:sz="4" w:space="0" w:color="000000"/>
            </w:tcBorders>
          </w:tcPr>
          <w:p w:rsidR="00B9039D" w:rsidRDefault="00F66FDF">
            <w:r>
              <w:rPr>
                <w:sz w:val="18"/>
              </w:rPr>
              <w:t xml:space="preserve">     Option B (Secondary Education Minor): </w:t>
            </w:r>
          </w:p>
        </w:tc>
        <w:tc>
          <w:tcPr>
            <w:tcW w:w="900" w:type="dxa"/>
            <w:tcBorders>
              <w:top w:val="single" w:sz="4" w:space="0" w:color="000000"/>
              <w:left w:val="single" w:sz="4" w:space="0" w:color="000000"/>
              <w:bottom w:val="single" w:sz="4" w:space="0" w:color="000000"/>
              <w:right w:val="single" w:sz="4" w:space="0" w:color="000000"/>
            </w:tcBorders>
          </w:tcPr>
          <w:p w:rsidR="00B9039D" w:rsidRDefault="00F66FDF">
            <w:pPr>
              <w:ind w:left="48"/>
              <w:jc w:val="center"/>
            </w:pPr>
            <w:r>
              <w:rPr>
                <w:sz w:val="18"/>
              </w:rPr>
              <w:t xml:space="preserve"> </w:t>
            </w:r>
          </w:p>
        </w:tc>
      </w:tr>
      <w:tr w:rsidR="00B9039D">
        <w:trPr>
          <w:trHeight w:val="230"/>
        </w:trPr>
        <w:tc>
          <w:tcPr>
            <w:tcW w:w="6570" w:type="dxa"/>
            <w:tcBorders>
              <w:top w:val="single" w:sz="4" w:space="0" w:color="000000"/>
              <w:left w:val="single" w:sz="4" w:space="0" w:color="000000"/>
              <w:bottom w:val="single" w:sz="4" w:space="0" w:color="000000"/>
              <w:right w:val="single" w:sz="4" w:space="0" w:color="000000"/>
            </w:tcBorders>
          </w:tcPr>
          <w:p w:rsidR="00B9039D" w:rsidRDefault="00F66FDF">
            <w:r>
              <w:rPr>
                <w:sz w:val="18"/>
              </w:rPr>
              <w:t xml:space="preserve">         Select 18 hours </w:t>
            </w:r>
          </w:p>
        </w:tc>
        <w:tc>
          <w:tcPr>
            <w:tcW w:w="900" w:type="dxa"/>
            <w:tcBorders>
              <w:top w:val="single" w:sz="4" w:space="0" w:color="000000"/>
              <w:left w:val="single" w:sz="4" w:space="0" w:color="000000"/>
              <w:bottom w:val="single" w:sz="4" w:space="0" w:color="000000"/>
              <w:right w:val="single" w:sz="4" w:space="0" w:color="000000"/>
            </w:tcBorders>
          </w:tcPr>
          <w:p w:rsidR="00B9039D" w:rsidRDefault="00F66FDF">
            <w:pPr>
              <w:ind w:left="48"/>
              <w:jc w:val="center"/>
            </w:pPr>
            <w:r>
              <w:rPr>
                <w:sz w:val="18"/>
              </w:rPr>
              <w:t xml:space="preserve"> </w:t>
            </w:r>
          </w:p>
        </w:tc>
      </w:tr>
      <w:tr w:rsidR="00B9039D">
        <w:trPr>
          <w:trHeight w:val="229"/>
        </w:trPr>
        <w:tc>
          <w:tcPr>
            <w:tcW w:w="6570" w:type="dxa"/>
            <w:tcBorders>
              <w:top w:val="single" w:sz="4" w:space="0" w:color="000000"/>
              <w:left w:val="single" w:sz="4" w:space="0" w:color="000000"/>
              <w:bottom w:val="single" w:sz="4" w:space="0" w:color="000000"/>
              <w:right w:val="single" w:sz="4" w:space="0" w:color="000000"/>
            </w:tcBorders>
          </w:tcPr>
          <w:p w:rsidR="00B9039D" w:rsidRDefault="00F66FDF">
            <w:r>
              <w:rPr>
                <w:sz w:val="18"/>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B9039D" w:rsidRDefault="00F66FDF">
            <w:pPr>
              <w:ind w:left="48"/>
              <w:jc w:val="center"/>
            </w:pPr>
            <w:r>
              <w:rPr>
                <w:sz w:val="18"/>
              </w:rPr>
              <w:t xml:space="preserve"> </w:t>
            </w:r>
          </w:p>
        </w:tc>
      </w:tr>
      <w:tr w:rsidR="00B9039D">
        <w:trPr>
          <w:trHeight w:val="230"/>
        </w:trPr>
        <w:tc>
          <w:tcPr>
            <w:tcW w:w="6570" w:type="dxa"/>
            <w:tcBorders>
              <w:top w:val="single" w:sz="4" w:space="0" w:color="000000"/>
              <w:left w:val="single" w:sz="4" w:space="0" w:color="000000"/>
              <w:bottom w:val="single" w:sz="4" w:space="0" w:color="000000"/>
              <w:right w:val="single" w:sz="4" w:space="0" w:color="000000"/>
            </w:tcBorders>
          </w:tcPr>
          <w:p w:rsidR="00B9039D" w:rsidRDefault="00F66FDF">
            <w:r>
              <w:rPr>
                <w:sz w:val="18"/>
              </w:rPr>
              <w:t xml:space="preserve">Total Hours </w:t>
            </w:r>
          </w:p>
        </w:tc>
        <w:tc>
          <w:tcPr>
            <w:tcW w:w="900" w:type="dxa"/>
            <w:tcBorders>
              <w:top w:val="single" w:sz="4" w:space="0" w:color="000000"/>
              <w:left w:val="single" w:sz="4" w:space="0" w:color="000000"/>
              <w:bottom w:val="single" w:sz="4" w:space="0" w:color="000000"/>
              <w:right w:val="single" w:sz="4" w:space="0" w:color="000000"/>
            </w:tcBorders>
          </w:tcPr>
          <w:p w:rsidR="00B9039D" w:rsidRDefault="00F66FDF">
            <w:pPr>
              <w:ind w:left="7"/>
              <w:jc w:val="center"/>
            </w:pPr>
            <w:r>
              <w:rPr>
                <w:sz w:val="18"/>
              </w:rPr>
              <w:t xml:space="preserve">30 </w:t>
            </w:r>
          </w:p>
        </w:tc>
      </w:tr>
    </w:tbl>
    <w:p w:rsidR="00B9039D" w:rsidRDefault="00F66FDF">
      <w:pPr>
        <w:spacing w:after="0"/>
        <w:ind w:left="16"/>
      </w:pPr>
      <w:r>
        <w:rPr>
          <w:b/>
          <w:sz w:val="20"/>
        </w:rPr>
        <w:t xml:space="preserve"> </w:t>
      </w:r>
    </w:p>
    <w:p w:rsidR="00B9039D" w:rsidRDefault="00F66FDF">
      <w:pPr>
        <w:spacing w:after="0"/>
        <w:ind w:left="11" w:hanging="10"/>
      </w:pPr>
      <w:r>
        <w:rPr>
          <w:b/>
          <w:sz w:val="20"/>
        </w:rPr>
        <w:t xml:space="preserve">Mid-Point Assessment Requirements: </w:t>
      </w:r>
    </w:p>
    <w:p w:rsidR="00B9039D" w:rsidRDefault="00F66FDF">
      <w:pPr>
        <w:spacing w:after="4" w:line="249" w:lineRule="auto"/>
        <w:ind w:left="11" w:right="548" w:hanging="10"/>
      </w:pPr>
      <w:r>
        <w:rPr>
          <w:sz w:val="20"/>
        </w:rPr>
        <w:t xml:space="preserve">To be admitted into the Final Experience, candidates must meet all minimal criteria described under “Transition Point 2:  Admission to Final Experience.” </w:t>
      </w:r>
    </w:p>
    <w:p w:rsidR="00B9039D" w:rsidRDefault="00F66FDF">
      <w:pPr>
        <w:spacing w:after="0"/>
        <w:ind w:left="16"/>
      </w:pPr>
      <w:r>
        <w:rPr>
          <w:b/>
          <w:sz w:val="20"/>
        </w:rPr>
        <w:t xml:space="preserve"> </w:t>
      </w:r>
    </w:p>
    <w:p w:rsidR="00B9039D" w:rsidRDefault="00F66FDF">
      <w:pPr>
        <w:spacing w:after="0"/>
        <w:ind w:left="11" w:hanging="10"/>
      </w:pPr>
      <w:r>
        <w:rPr>
          <w:b/>
          <w:sz w:val="20"/>
        </w:rPr>
        <w:t xml:space="preserve">Program Completion Requirements: </w:t>
      </w:r>
    </w:p>
    <w:p w:rsidR="00B9039D" w:rsidRDefault="00F66FDF">
      <w:pPr>
        <w:numPr>
          <w:ilvl w:val="0"/>
          <w:numId w:val="7"/>
        </w:numPr>
        <w:spacing w:after="4" w:line="249" w:lineRule="auto"/>
        <w:ind w:right="548" w:hanging="360"/>
      </w:pPr>
      <w:r>
        <w:rPr>
          <w:sz w:val="20"/>
        </w:rPr>
        <w:t xml:space="preserve">To complete a teacher preparation program, candidates must meet all minimal criteria described under </w:t>
      </w:r>
    </w:p>
    <w:p w:rsidR="00B9039D" w:rsidRDefault="00F66FDF">
      <w:pPr>
        <w:spacing w:after="4" w:line="249" w:lineRule="auto"/>
        <w:ind w:left="386" w:right="548" w:hanging="10"/>
      </w:pPr>
      <w:r>
        <w:rPr>
          <w:sz w:val="20"/>
        </w:rPr>
        <w:t xml:space="preserve">“Transition Point 3:  Program Exit.” </w:t>
      </w:r>
    </w:p>
    <w:p w:rsidR="00B9039D" w:rsidRDefault="00F66FDF">
      <w:pPr>
        <w:numPr>
          <w:ilvl w:val="0"/>
          <w:numId w:val="7"/>
        </w:numPr>
        <w:spacing w:after="4" w:line="249" w:lineRule="auto"/>
        <w:ind w:right="548" w:hanging="360"/>
      </w:pPr>
      <w:r>
        <w:rPr>
          <w:sz w:val="20"/>
        </w:rPr>
        <w:t xml:space="preserve">Note that additional requirements (described below) must be met in order to be recommended for certification. </w:t>
      </w:r>
    </w:p>
    <w:p w:rsidR="00B9039D" w:rsidRDefault="00F66FDF">
      <w:pPr>
        <w:numPr>
          <w:ilvl w:val="0"/>
          <w:numId w:val="7"/>
        </w:numPr>
        <w:spacing w:after="4" w:line="249" w:lineRule="auto"/>
        <w:ind w:right="548" w:hanging="360"/>
      </w:pPr>
      <w:r>
        <w:rPr>
          <w:sz w:val="20"/>
        </w:rPr>
        <w:t xml:space="preserve">Rules and regulations governing the completion of this program of study have been described above and on the next page.  By your signature, you are acknowledging that you understand and accept responsibility for meeting these requirements. </w:t>
      </w:r>
    </w:p>
    <w:p w:rsidR="00B9039D" w:rsidRDefault="00F66FDF">
      <w:pPr>
        <w:spacing w:after="19"/>
        <w:ind w:left="376"/>
      </w:pPr>
      <w:r>
        <w:rPr>
          <w:sz w:val="20"/>
        </w:rPr>
        <w:t xml:space="preserve"> </w:t>
      </w:r>
    </w:p>
    <w:p w:rsidR="00B9039D" w:rsidRDefault="00F66FDF">
      <w:pPr>
        <w:pStyle w:val="Heading1"/>
        <w:ind w:left="10" w:right="541"/>
      </w:pPr>
      <w:r>
        <w:lastRenderedPageBreak/>
        <w:t>Delineation of EPP-Wide Transition Points – Advanced Preparation Program</w:t>
      </w:r>
      <w:r>
        <w:rPr>
          <w:u w:val="none"/>
        </w:rPr>
        <w:t xml:space="preserve"> </w:t>
      </w:r>
    </w:p>
    <w:tbl>
      <w:tblPr>
        <w:tblStyle w:val="TableGrid"/>
        <w:tblW w:w="9350" w:type="dxa"/>
        <w:tblInd w:w="21" w:type="dxa"/>
        <w:tblCellMar>
          <w:top w:w="41" w:type="dxa"/>
          <w:left w:w="85" w:type="dxa"/>
          <w:right w:w="107" w:type="dxa"/>
        </w:tblCellMar>
        <w:tblLook w:val="04A0" w:firstRow="1" w:lastRow="0" w:firstColumn="1" w:lastColumn="0" w:noHBand="0" w:noVBand="1"/>
      </w:tblPr>
      <w:tblGrid>
        <w:gridCol w:w="2560"/>
        <w:gridCol w:w="2916"/>
        <w:gridCol w:w="1232"/>
        <w:gridCol w:w="1408"/>
        <w:gridCol w:w="1234"/>
      </w:tblGrid>
      <w:tr w:rsidR="00B9039D">
        <w:trPr>
          <w:trHeight w:val="229"/>
        </w:trPr>
        <w:tc>
          <w:tcPr>
            <w:tcW w:w="8117" w:type="dxa"/>
            <w:gridSpan w:val="4"/>
            <w:tcBorders>
              <w:top w:val="single" w:sz="4" w:space="0" w:color="000000"/>
              <w:left w:val="single" w:sz="4" w:space="0" w:color="000000"/>
              <w:bottom w:val="single" w:sz="4" w:space="0" w:color="000000"/>
              <w:right w:val="nil"/>
            </w:tcBorders>
          </w:tcPr>
          <w:p w:rsidR="00B9039D" w:rsidRDefault="00F66FDF">
            <w:pPr>
              <w:ind w:left="2258"/>
            </w:pPr>
            <w:r>
              <w:rPr>
                <w:i/>
                <w:sz w:val="18"/>
              </w:rPr>
              <w:t xml:space="preserve">Transition Point 1: Admission to Education Preparation Program </w:t>
            </w:r>
          </w:p>
        </w:tc>
        <w:tc>
          <w:tcPr>
            <w:tcW w:w="1234" w:type="dxa"/>
            <w:tcBorders>
              <w:top w:val="single" w:sz="4" w:space="0" w:color="000000"/>
              <w:left w:val="nil"/>
              <w:bottom w:val="single" w:sz="4" w:space="0" w:color="000000"/>
              <w:right w:val="single" w:sz="4" w:space="0" w:color="000000"/>
            </w:tcBorders>
          </w:tcPr>
          <w:p w:rsidR="00B9039D" w:rsidRDefault="00B9039D"/>
        </w:tc>
      </w:tr>
      <w:tr w:rsidR="00B9039D">
        <w:trPr>
          <w:trHeight w:val="230"/>
        </w:trPr>
        <w:tc>
          <w:tcPr>
            <w:tcW w:w="2561" w:type="dxa"/>
            <w:tcBorders>
              <w:top w:val="single" w:sz="4" w:space="0" w:color="000000"/>
              <w:left w:val="single" w:sz="4" w:space="0" w:color="000000"/>
              <w:bottom w:val="single" w:sz="4" w:space="0" w:color="000000"/>
              <w:right w:val="single" w:sz="4" w:space="0" w:color="000000"/>
            </w:tcBorders>
          </w:tcPr>
          <w:p w:rsidR="00B9039D" w:rsidRDefault="00F66FDF">
            <w:pPr>
              <w:ind w:left="19"/>
              <w:jc w:val="center"/>
            </w:pPr>
            <w:r>
              <w:rPr>
                <w:i/>
                <w:sz w:val="18"/>
              </w:rPr>
              <w:t xml:space="preserve">Data Reviewed </w:t>
            </w:r>
          </w:p>
        </w:tc>
        <w:tc>
          <w:tcPr>
            <w:tcW w:w="2916" w:type="dxa"/>
            <w:tcBorders>
              <w:top w:val="single" w:sz="4" w:space="0" w:color="000000"/>
              <w:left w:val="single" w:sz="4" w:space="0" w:color="000000"/>
              <w:bottom w:val="single" w:sz="4" w:space="0" w:color="000000"/>
              <w:right w:val="single" w:sz="4" w:space="0" w:color="000000"/>
            </w:tcBorders>
          </w:tcPr>
          <w:p w:rsidR="00B9039D" w:rsidRDefault="00F66FDF">
            <w:pPr>
              <w:ind w:left="19"/>
              <w:jc w:val="center"/>
            </w:pPr>
            <w:r>
              <w:rPr>
                <w:i/>
                <w:sz w:val="18"/>
              </w:rPr>
              <w:t xml:space="preserve">Minimal Criteria </w:t>
            </w:r>
          </w:p>
        </w:tc>
        <w:tc>
          <w:tcPr>
            <w:tcW w:w="1232" w:type="dxa"/>
            <w:tcBorders>
              <w:top w:val="single" w:sz="4" w:space="0" w:color="000000"/>
              <w:left w:val="single" w:sz="4" w:space="0" w:color="000000"/>
              <w:bottom w:val="single" w:sz="4" w:space="0" w:color="000000"/>
              <w:right w:val="single" w:sz="4" w:space="0" w:color="000000"/>
            </w:tcBorders>
          </w:tcPr>
          <w:p w:rsidR="00B9039D" w:rsidRDefault="00F66FDF">
            <w:pPr>
              <w:ind w:left="62"/>
            </w:pPr>
            <w:r>
              <w:rPr>
                <w:i/>
                <w:sz w:val="18"/>
              </w:rPr>
              <w:t xml:space="preserve">Review Cycle </w:t>
            </w:r>
          </w:p>
        </w:tc>
        <w:tc>
          <w:tcPr>
            <w:tcW w:w="1408" w:type="dxa"/>
            <w:tcBorders>
              <w:top w:val="single" w:sz="4" w:space="0" w:color="000000"/>
              <w:left w:val="single" w:sz="4" w:space="0" w:color="000000"/>
              <w:bottom w:val="single" w:sz="4" w:space="0" w:color="000000"/>
              <w:right w:val="single" w:sz="4" w:space="0" w:color="000000"/>
            </w:tcBorders>
          </w:tcPr>
          <w:p w:rsidR="00B9039D" w:rsidRDefault="00F66FDF">
            <w:pPr>
              <w:ind w:left="22"/>
              <w:jc w:val="center"/>
            </w:pPr>
            <w:r>
              <w:rPr>
                <w:i/>
                <w:sz w:val="18"/>
              </w:rPr>
              <w:t xml:space="preserve">Reviewed By </w:t>
            </w:r>
          </w:p>
        </w:tc>
        <w:tc>
          <w:tcPr>
            <w:tcW w:w="1234" w:type="dxa"/>
            <w:tcBorders>
              <w:top w:val="single" w:sz="4" w:space="0" w:color="000000"/>
              <w:left w:val="single" w:sz="4" w:space="0" w:color="000000"/>
              <w:bottom w:val="single" w:sz="4" w:space="0" w:color="000000"/>
              <w:right w:val="single" w:sz="4" w:space="0" w:color="000000"/>
            </w:tcBorders>
          </w:tcPr>
          <w:p w:rsidR="00B9039D" w:rsidRDefault="00F66FDF">
            <w:pPr>
              <w:ind w:left="71"/>
            </w:pPr>
            <w:r>
              <w:rPr>
                <w:i/>
                <w:sz w:val="18"/>
              </w:rPr>
              <w:t xml:space="preserve">Approved By </w:t>
            </w:r>
          </w:p>
        </w:tc>
      </w:tr>
      <w:tr w:rsidR="00B9039D">
        <w:trPr>
          <w:trHeight w:val="2384"/>
        </w:trPr>
        <w:tc>
          <w:tcPr>
            <w:tcW w:w="2561" w:type="dxa"/>
            <w:tcBorders>
              <w:top w:val="single" w:sz="4" w:space="0" w:color="000000"/>
              <w:left w:val="single" w:sz="4" w:space="0" w:color="000000"/>
              <w:bottom w:val="single" w:sz="4" w:space="0" w:color="000000"/>
              <w:right w:val="single" w:sz="4" w:space="0" w:color="000000"/>
            </w:tcBorders>
          </w:tcPr>
          <w:p w:rsidR="00B9039D" w:rsidRDefault="00F66FDF">
            <w:pPr>
              <w:numPr>
                <w:ilvl w:val="0"/>
                <w:numId w:val="21"/>
              </w:numPr>
              <w:ind w:hanging="157"/>
            </w:pPr>
            <w:r>
              <w:rPr>
                <w:sz w:val="18"/>
              </w:rPr>
              <w:t xml:space="preserve">GPA </w:t>
            </w:r>
          </w:p>
          <w:p w:rsidR="00B9039D" w:rsidRDefault="00F66FDF">
            <w:pPr>
              <w:numPr>
                <w:ilvl w:val="0"/>
                <w:numId w:val="21"/>
              </w:numPr>
              <w:ind w:hanging="157"/>
            </w:pPr>
            <w:r>
              <w:rPr>
                <w:sz w:val="18"/>
              </w:rPr>
              <w:t xml:space="preserve">Application for admission </w:t>
            </w:r>
          </w:p>
          <w:p w:rsidR="00B9039D" w:rsidRDefault="00F66FDF">
            <w:pPr>
              <w:numPr>
                <w:ilvl w:val="0"/>
                <w:numId w:val="21"/>
              </w:numPr>
              <w:ind w:hanging="157"/>
            </w:pPr>
            <w:r>
              <w:rPr>
                <w:sz w:val="18"/>
              </w:rPr>
              <w:t xml:space="preserve">Existing Teaching Certificate or Statement of Eligibility (SOE) in a Secondary Area </w:t>
            </w:r>
          </w:p>
        </w:tc>
        <w:tc>
          <w:tcPr>
            <w:tcW w:w="2916" w:type="dxa"/>
            <w:tcBorders>
              <w:top w:val="single" w:sz="4" w:space="0" w:color="000000"/>
              <w:left w:val="single" w:sz="4" w:space="0" w:color="000000"/>
              <w:bottom w:val="single" w:sz="4" w:space="0" w:color="000000"/>
              <w:right w:val="single" w:sz="4" w:space="0" w:color="000000"/>
            </w:tcBorders>
          </w:tcPr>
          <w:p w:rsidR="00B9039D" w:rsidRDefault="00F66FDF">
            <w:pPr>
              <w:numPr>
                <w:ilvl w:val="0"/>
                <w:numId w:val="22"/>
              </w:numPr>
              <w:ind w:hanging="206"/>
            </w:pPr>
            <w:r>
              <w:rPr>
                <w:sz w:val="18"/>
              </w:rPr>
              <w:t xml:space="preserve">2.75 GPA or 3.0 in last 30 hours </w:t>
            </w:r>
          </w:p>
          <w:p w:rsidR="00B9039D" w:rsidRDefault="00F66FDF">
            <w:pPr>
              <w:numPr>
                <w:ilvl w:val="0"/>
                <w:numId w:val="22"/>
              </w:numPr>
              <w:spacing w:after="40"/>
              <w:ind w:hanging="206"/>
            </w:pPr>
            <w:r>
              <w:rPr>
                <w:sz w:val="18"/>
              </w:rPr>
              <w:t xml:space="preserve">Completed Application including the following: </w:t>
            </w:r>
          </w:p>
          <w:p w:rsidR="00B9039D" w:rsidRDefault="00F66FDF">
            <w:pPr>
              <w:numPr>
                <w:ilvl w:val="0"/>
                <w:numId w:val="22"/>
              </w:numPr>
              <w:ind w:hanging="206"/>
            </w:pPr>
            <w:r>
              <w:rPr>
                <w:sz w:val="18"/>
              </w:rPr>
              <w:t xml:space="preserve">KY Code of Ethics </w:t>
            </w:r>
          </w:p>
          <w:p w:rsidR="00B9039D" w:rsidRDefault="00F66FDF">
            <w:pPr>
              <w:numPr>
                <w:ilvl w:val="0"/>
                <w:numId w:val="22"/>
              </w:numPr>
              <w:ind w:hanging="206"/>
            </w:pPr>
            <w:r>
              <w:rPr>
                <w:sz w:val="18"/>
              </w:rPr>
              <w:t xml:space="preserve">Professional Dispositions </w:t>
            </w:r>
          </w:p>
          <w:p w:rsidR="00B9039D" w:rsidRDefault="00F66FDF">
            <w:pPr>
              <w:numPr>
                <w:ilvl w:val="0"/>
                <w:numId w:val="22"/>
              </w:numPr>
              <w:ind w:hanging="206"/>
            </w:pPr>
            <w:r>
              <w:rPr>
                <w:sz w:val="18"/>
              </w:rPr>
              <w:t xml:space="preserve">4Cs – Collaboration, </w:t>
            </w:r>
          </w:p>
          <w:p w:rsidR="00B9039D" w:rsidRDefault="00F66FDF">
            <w:pPr>
              <w:ind w:left="228"/>
            </w:pPr>
            <w:r>
              <w:rPr>
                <w:sz w:val="18"/>
              </w:rPr>
              <w:t xml:space="preserve">Communication Skills, Critical </w:t>
            </w:r>
          </w:p>
          <w:p w:rsidR="00B9039D" w:rsidRDefault="00F66FDF">
            <w:pPr>
              <w:spacing w:after="23"/>
              <w:ind w:left="228"/>
            </w:pPr>
            <w:r>
              <w:rPr>
                <w:sz w:val="18"/>
              </w:rPr>
              <w:t xml:space="preserve">Thinking, and Creativity  </w:t>
            </w:r>
          </w:p>
          <w:p w:rsidR="00B9039D" w:rsidRDefault="00F66FDF">
            <w:pPr>
              <w:numPr>
                <w:ilvl w:val="0"/>
                <w:numId w:val="22"/>
              </w:numPr>
              <w:ind w:hanging="206"/>
            </w:pPr>
            <w:r>
              <w:rPr>
                <w:sz w:val="18"/>
              </w:rPr>
              <w:t xml:space="preserve">Evidence of current teaching certificate or SOE Secondary Area </w:t>
            </w:r>
          </w:p>
        </w:tc>
        <w:tc>
          <w:tcPr>
            <w:tcW w:w="1232" w:type="dxa"/>
            <w:tcBorders>
              <w:top w:val="single" w:sz="4" w:space="0" w:color="000000"/>
              <w:left w:val="single" w:sz="4" w:space="0" w:color="000000"/>
              <w:bottom w:val="single" w:sz="4" w:space="0" w:color="000000"/>
              <w:right w:val="single" w:sz="4" w:space="0" w:color="000000"/>
            </w:tcBorders>
          </w:tcPr>
          <w:p w:rsidR="00B9039D" w:rsidRDefault="00F66FDF">
            <w:pPr>
              <w:ind w:left="23"/>
            </w:pPr>
            <w:r>
              <w:rPr>
                <w:sz w:val="18"/>
              </w:rPr>
              <w:t xml:space="preserve">Each Month </w:t>
            </w:r>
          </w:p>
        </w:tc>
        <w:tc>
          <w:tcPr>
            <w:tcW w:w="1408" w:type="dxa"/>
            <w:tcBorders>
              <w:top w:val="single" w:sz="4" w:space="0" w:color="000000"/>
              <w:left w:val="single" w:sz="4" w:space="0" w:color="000000"/>
              <w:bottom w:val="single" w:sz="4" w:space="0" w:color="000000"/>
              <w:right w:val="single" w:sz="4" w:space="0" w:color="000000"/>
            </w:tcBorders>
          </w:tcPr>
          <w:p w:rsidR="00B9039D" w:rsidRDefault="00F66FDF">
            <w:pPr>
              <w:ind w:left="23"/>
            </w:pPr>
            <w:r>
              <w:rPr>
                <w:sz w:val="18"/>
              </w:rPr>
              <w:t xml:space="preserve">Department </w:t>
            </w:r>
          </w:p>
          <w:p w:rsidR="00B9039D" w:rsidRDefault="00F66FDF">
            <w:pPr>
              <w:ind w:left="23"/>
            </w:pPr>
            <w:r>
              <w:rPr>
                <w:sz w:val="18"/>
              </w:rPr>
              <w:t xml:space="preserve">Faculty </w:t>
            </w:r>
          </w:p>
        </w:tc>
        <w:tc>
          <w:tcPr>
            <w:tcW w:w="1234" w:type="dxa"/>
            <w:tcBorders>
              <w:top w:val="single" w:sz="4" w:space="0" w:color="000000"/>
              <w:left w:val="single" w:sz="4" w:space="0" w:color="000000"/>
              <w:bottom w:val="single" w:sz="4" w:space="0" w:color="000000"/>
              <w:right w:val="single" w:sz="4" w:space="0" w:color="000000"/>
            </w:tcBorders>
          </w:tcPr>
          <w:p w:rsidR="00B9039D" w:rsidRDefault="00F66FDF">
            <w:pPr>
              <w:ind w:left="23"/>
            </w:pPr>
            <w:r>
              <w:rPr>
                <w:sz w:val="18"/>
              </w:rPr>
              <w:t xml:space="preserve">Professional </w:t>
            </w:r>
          </w:p>
          <w:p w:rsidR="00B9039D" w:rsidRDefault="00F66FDF">
            <w:pPr>
              <w:ind w:left="23"/>
            </w:pPr>
            <w:r>
              <w:rPr>
                <w:sz w:val="18"/>
              </w:rPr>
              <w:t xml:space="preserve">Education </w:t>
            </w:r>
          </w:p>
          <w:p w:rsidR="00B9039D" w:rsidRDefault="00F66FDF">
            <w:pPr>
              <w:ind w:left="23"/>
            </w:pPr>
            <w:r>
              <w:rPr>
                <w:sz w:val="18"/>
              </w:rPr>
              <w:t xml:space="preserve">Council </w:t>
            </w:r>
          </w:p>
        </w:tc>
      </w:tr>
      <w:tr w:rsidR="00B9039D">
        <w:trPr>
          <w:trHeight w:val="230"/>
        </w:trPr>
        <w:tc>
          <w:tcPr>
            <w:tcW w:w="8117" w:type="dxa"/>
            <w:gridSpan w:val="4"/>
            <w:tcBorders>
              <w:top w:val="single" w:sz="4" w:space="0" w:color="000000"/>
              <w:left w:val="single" w:sz="4" w:space="0" w:color="000000"/>
              <w:bottom w:val="single" w:sz="4" w:space="0" w:color="000000"/>
              <w:right w:val="nil"/>
            </w:tcBorders>
          </w:tcPr>
          <w:p w:rsidR="00B9039D" w:rsidRDefault="00F66FDF">
            <w:pPr>
              <w:ind w:left="2825"/>
            </w:pPr>
            <w:r>
              <w:rPr>
                <w:i/>
                <w:sz w:val="18"/>
              </w:rPr>
              <w:t xml:space="preserve">Transition Point 2: Admission to Final Experience  </w:t>
            </w:r>
          </w:p>
        </w:tc>
        <w:tc>
          <w:tcPr>
            <w:tcW w:w="1234" w:type="dxa"/>
            <w:tcBorders>
              <w:top w:val="single" w:sz="4" w:space="0" w:color="000000"/>
              <w:left w:val="nil"/>
              <w:bottom w:val="single" w:sz="4" w:space="0" w:color="000000"/>
              <w:right w:val="single" w:sz="4" w:space="0" w:color="000000"/>
            </w:tcBorders>
          </w:tcPr>
          <w:p w:rsidR="00B9039D" w:rsidRDefault="00B9039D"/>
        </w:tc>
      </w:tr>
      <w:tr w:rsidR="00B9039D">
        <w:trPr>
          <w:trHeight w:val="229"/>
        </w:trPr>
        <w:tc>
          <w:tcPr>
            <w:tcW w:w="2561" w:type="dxa"/>
            <w:tcBorders>
              <w:top w:val="single" w:sz="4" w:space="0" w:color="000000"/>
              <w:left w:val="single" w:sz="4" w:space="0" w:color="000000"/>
              <w:bottom w:val="single" w:sz="4" w:space="0" w:color="000000"/>
              <w:right w:val="single" w:sz="4" w:space="0" w:color="000000"/>
            </w:tcBorders>
          </w:tcPr>
          <w:p w:rsidR="00B9039D" w:rsidRDefault="00F66FDF">
            <w:pPr>
              <w:ind w:left="19"/>
              <w:jc w:val="center"/>
            </w:pPr>
            <w:r>
              <w:rPr>
                <w:i/>
                <w:sz w:val="18"/>
              </w:rPr>
              <w:t xml:space="preserve">Data Reviewed </w:t>
            </w:r>
          </w:p>
        </w:tc>
        <w:tc>
          <w:tcPr>
            <w:tcW w:w="2916" w:type="dxa"/>
            <w:tcBorders>
              <w:top w:val="single" w:sz="4" w:space="0" w:color="000000"/>
              <w:left w:val="single" w:sz="4" w:space="0" w:color="000000"/>
              <w:bottom w:val="single" w:sz="4" w:space="0" w:color="000000"/>
              <w:right w:val="single" w:sz="4" w:space="0" w:color="000000"/>
            </w:tcBorders>
          </w:tcPr>
          <w:p w:rsidR="00B9039D" w:rsidRDefault="00F66FDF">
            <w:pPr>
              <w:ind w:left="19"/>
              <w:jc w:val="center"/>
            </w:pPr>
            <w:r>
              <w:rPr>
                <w:i/>
                <w:sz w:val="18"/>
              </w:rPr>
              <w:t xml:space="preserve">Minimal Criteria </w:t>
            </w:r>
          </w:p>
        </w:tc>
        <w:tc>
          <w:tcPr>
            <w:tcW w:w="1232" w:type="dxa"/>
            <w:tcBorders>
              <w:top w:val="single" w:sz="4" w:space="0" w:color="000000"/>
              <w:left w:val="single" w:sz="4" w:space="0" w:color="000000"/>
              <w:bottom w:val="single" w:sz="4" w:space="0" w:color="000000"/>
              <w:right w:val="single" w:sz="4" w:space="0" w:color="000000"/>
            </w:tcBorders>
          </w:tcPr>
          <w:p w:rsidR="00B9039D" w:rsidRDefault="00F66FDF">
            <w:pPr>
              <w:ind w:left="62"/>
            </w:pPr>
            <w:r>
              <w:rPr>
                <w:i/>
                <w:sz w:val="18"/>
              </w:rPr>
              <w:t xml:space="preserve">Review Cycle </w:t>
            </w:r>
          </w:p>
        </w:tc>
        <w:tc>
          <w:tcPr>
            <w:tcW w:w="1408" w:type="dxa"/>
            <w:tcBorders>
              <w:top w:val="single" w:sz="4" w:space="0" w:color="000000"/>
              <w:left w:val="single" w:sz="4" w:space="0" w:color="000000"/>
              <w:bottom w:val="single" w:sz="4" w:space="0" w:color="000000"/>
              <w:right w:val="single" w:sz="4" w:space="0" w:color="000000"/>
            </w:tcBorders>
          </w:tcPr>
          <w:p w:rsidR="00B9039D" w:rsidRDefault="00F66FDF">
            <w:pPr>
              <w:ind w:left="22"/>
              <w:jc w:val="center"/>
            </w:pPr>
            <w:r>
              <w:rPr>
                <w:i/>
                <w:sz w:val="18"/>
              </w:rPr>
              <w:t xml:space="preserve">Reviewed By </w:t>
            </w:r>
          </w:p>
        </w:tc>
        <w:tc>
          <w:tcPr>
            <w:tcW w:w="1234" w:type="dxa"/>
            <w:tcBorders>
              <w:top w:val="single" w:sz="4" w:space="0" w:color="000000"/>
              <w:left w:val="single" w:sz="4" w:space="0" w:color="000000"/>
              <w:bottom w:val="single" w:sz="4" w:space="0" w:color="000000"/>
              <w:right w:val="single" w:sz="4" w:space="0" w:color="000000"/>
            </w:tcBorders>
          </w:tcPr>
          <w:p w:rsidR="00B9039D" w:rsidRDefault="00F66FDF">
            <w:pPr>
              <w:ind w:left="62"/>
              <w:jc w:val="center"/>
            </w:pPr>
            <w:r>
              <w:rPr>
                <w:i/>
                <w:sz w:val="18"/>
              </w:rPr>
              <w:t xml:space="preserve"> </w:t>
            </w:r>
          </w:p>
        </w:tc>
      </w:tr>
      <w:tr w:rsidR="00B9039D">
        <w:trPr>
          <w:trHeight w:val="978"/>
        </w:trPr>
        <w:tc>
          <w:tcPr>
            <w:tcW w:w="2561" w:type="dxa"/>
            <w:tcBorders>
              <w:top w:val="single" w:sz="4" w:space="0" w:color="000000"/>
              <w:left w:val="single" w:sz="4" w:space="0" w:color="000000"/>
              <w:bottom w:val="single" w:sz="4" w:space="0" w:color="000000"/>
              <w:right w:val="single" w:sz="4" w:space="0" w:color="000000"/>
            </w:tcBorders>
          </w:tcPr>
          <w:p w:rsidR="00B9039D" w:rsidRDefault="00F66FDF">
            <w:pPr>
              <w:numPr>
                <w:ilvl w:val="0"/>
                <w:numId w:val="23"/>
              </w:numPr>
              <w:ind w:hanging="180"/>
            </w:pPr>
            <w:r>
              <w:rPr>
                <w:sz w:val="18"/>
              </w:rPr>
              <w:t xml:space="preserve">Dispositions </w:t>
            </w:r>
          </w:p>
          <w:p w:rsidR="00B9039D" w:rsidRDefault="00F66FDF">
            <w:pPr>
              <w:numPr>
                <w:ilvl w:val="0"/>
                <w:numId w:val="23"/>
              </w:numPr>
              <w:ind w:hanging="180"/>
            </w:pPr>
            <w:r>
              <w:rPr>
                <w:sz w:val="18"/>
              </w:rPr>
              <w:t xml:space="preserve">Key Assessments </w:t>
            </w:r>
          </w:p>
          <w:p w:rsidR="00B9039D" w:rsidRDefault="00F66FDF">
            <w:pPr>
              <w:numPr>
                <w:ilvl w:val="0"/>
                <w:numId w:val="23"/>
              </w:numPr>
              <w:ind w:hanging="180"/>
            </w:pPr>
            <w:r>
              <w:rPr>
                <w:sz w:val="18"/>
              </w:rPr>
              <w:t xml:space="preserve">GPA </w:t>
            </w:r>
          </w:p>
          <w:p w:rsidR="00B9039D" w:rsidRDefault="00F66FDF">
            <w:pPr>
              <w:ind w:left="180"/>
            </w:pPr>
            <w:r>
              <w:rPr>
                <w:sz w:val="18"/>
              </w:rPr>
              <w:t xml:space="preserve"> </w:t>
            </w:r>
          </w:p>
        </w:tc>
        <w:tc>
          <w:tcPr>
            <w:tcW w:w="2916" w:type="dxa"/>
            <w:tcBorders>
              <w:top w:val="single" w:sz="4" w:space="0" w:color="000000"/>
              <w:left w:val="single" w:sz="4" w:space="0" w:color="000000"/>
              <w:bottom w:val="single" w:sz="4" w:space="0" w:color="000000"/>
              <w:right w:val="single" w:sz="4" w:space="0" w:color="000000"/>
            </w:tcBorders>
          </w:tcPr>
          <w:p w:rsidR="00B9039D" w:rsidRDefault="00F66FDF">
            <w:pPr>
              <w:numPr>
                <w:ilvl w:val="0"/>
                <w:numId w:val="24"/>
              </w:numPr>
              <w:spacing w:after="39"/>
              <w:ind w:hanging="206"/>
            </w:pPr>
            <w:r>
              <w:rPr>
                <w:sz w:val="18"/>
              </w:rPr>
              <w:t xml:space="preserve">3.0 (Proficient) or higher on all Key Assessments </w:t>
            </w:r>
          </w:p>
          <w:p w:rsidR="00B9039D" w:rsidRDefault="00F66FDF">
            <w:pPr>
              <w:numPr>
                <w:ilvl w:val="0"/>
                <w:numId w:val="24"/>
              </w:numPr>
              <w:ind w:hanging="206"/>
            </w:pPr>
            <w:r>
              <w:rPr>
                <w:sz w:val="18"/>
              </w:rPr>
              <w:t xml:space="preserve">3.0 or higher overall GPA </w:t>
            </w:r>
          </w:p>
          <w:p w:rsidR="00B9039D" w:rsidRDefault="00F66FDF">
            <w:pPr>
              <w:ind w:left="184"/>
            </w:pPr>
            <w:r>
              <w:rPr>
                <w:sz w:val="18"/>
              </w:rPr>
              <w:t xml:space="preserve"> </w:t>
            </w:r>
          </w:p>
        </w:tc>
        <w:tc>
          <w:tcPr>
            <w:tcW w:w="1232" w:type="dxa"/>
            <w:tcBorders>
              <w:top w:val="single" w:sz="4" w:space="0" w:color="000000"/>
              <w:left w:val="single" w:sz="4" w:space="0" w:color="000000"/>
              <w:bottom w:val="single" w:sz="4" w:space="0" w:color="000000"/>
              <w:right w:val="single" w:sz="4" w:space="0" w:color="000000"/>
            </w:tcBorders>
          </w:tcPr>
          <w:p w:rsidR="00B9039D" w:rsidRDefault="00F66FDF">
            <w:pPr>
              <w:ind w:left="23"/>
            </w:pPr>
            <w:r>
              <w:rPr>
                <w:sz w:val="18"/>
              </w:rPr>
              <w:t xml:space="preserve">Each </w:t>
            </w:r>
          </w:p>
          <w:p w:rsidR="00B9039D" w:rsidRDefault="00F66FDF">
            <w:pPr>
              <w:ind w:left="23"/>
            </w:pPr>
            <w:r>
              <w:rPr>
                <w:sz w:val="18"/>
              </w:rPr>
              <w:t xml:space="preserve">Semester </w:t>
            </w:r>
          </w:p>
          <w:p w:rsidR="00B9039D" w:rsidRDefault="00F66FDF">
            <w:pPr>
              <w:ind w:left="23"/>
            </w:pPr>
            <w:r>
              <w:rPr>
                <w:sz w:val="18"/>
              </w:rPr>
              <w:t xml:space="preserve"> </w:t>
            </w:r>
          </w:p>
        </w:tc>
        <w:tc>
          <w:tcPr>
            <w:tcW w:w="1408" w:type="dxa"/>
            <w:tcBorders>
              <w:top w:val="single" w:sz="4" w:space="0" w:color="000000"/>
              <w:left w:val="single" w:sz="4" w:space="0" w:color="000000"/>
              <w:bottom w:val="single" w:sz="4" w:space="0" w:color="000000"/>
              <w:right w:val="single" w:sz="4" w:space="0" w:color="000000"/>
            </w:tcBorders>
          </w:tcPr>
          <w:p w:rsidR="00B9039D" w:rsidRDefault="00F66FDF">
            <w:pPr>
              <w:ind w:left="23"/>
            </w:pPr>
            <w:r>
              <w:rPr>
                <w:sz w:val="18"/>
              </w:rPr>
              <w:t xml:space="preserve">Department </w:t>
            </w:r>
          </w:p>
          <w:p w:rsidR="00B9039D" w:rsidRDefault="00F66FDF">
            <w:pPr>
              <w:ind w:left="23"/>
            </w:pPr>
            <w:r>
              <w:rPr>
                <w:sz w:val="18"/>
              </w:rPr>
              <w:t xml:space="preserve">Faculty </w:t>
            </w:r>
          </w:p>
        </w:tc>
        <w:tc>
          <w:tcPr>
            <w:tcW w:w="1234" w:type="dxa"/>
            <w:tcBorders>
              <w:top w:val="single" w:sz="4" w:space="0" w:color="000000"/>
              <w:left w:val="single" w:sz="4" w:space="0" w:color="000000"/>
              <w:bottom w:val="single" w:sz="4" w:space="0" w:color="000000"/>
              <w:right w:val="single" w:sz="4" w:space="0" w:color="000000"/>
            </w:tcBorders>
          </w:tcPr>
          <w:p w:rsidR="00B9039D" w:rsidRDefault="00F66FDF">
            <w:pPr>
              <w:ind w:left="23"/>
            </w:pPr>
            <w:r>
              <w:rPr>
                <w:sz w:val="18"/>
              </w:rPr>
              <w:t xml:space="preserve">Department </w:t>
            </w:r>
          </w:p>
          <w:p w:rsidR="00B9039D" w:rsidRDefault="00F66FDF">
            <w:pPr>
              <w:ind w:left="23"/>
            </w:pPr>
            <w:r>
              <w:rPr>
                <w:sz w:val="18"/>
              </w:rPr>
              <w:t xml:space="preserve">Faculty </w:t>
            </w:r>
          </w:p>
        </w:tc>
      </w:tr>
      <w:tr w:rsidR="00B9039D">
        <w:trPr>
          <w:trHeight w:val="230"/>
        </w:trPr>
        <w:tc>
          <w:tcPr>
            <w:tcW w:w="8117" w:type="dxa"/>
            <w:gridSpan w:val="4"/>
            <w:tcBorders>
              <w:top w:val="single" w:sz="4" w:space="0" w:color="000000"/>
              <w:left w:val="single" w:sz="4" w:space="0" w:color="000000"/>
              <w:bottom w:val="single" w:sz="4" w:space="0" w:color="000000"/>
              <w:right w:val="nil"/>
            </w:tcBorders>
          </w:tcPr>
          <w:p w:rsidR="00B9039D" w:rsidRDefault="00F66FDF">
            <w:pPr>
              <w:ind w:left="1253"/>
              <w:jc w:val="center"/>
            </w:pPr>
            <w:r>
              <w:rPr>
                <w:i/>
                <w:sz w:val="18"/>
              </w:rPr>
              <w:t xml:space="preserve">Transition Point 3: Program Exit </w:t>
            </w:r>
          </w:p>
        </w:tc>
        <w:tc>
          <w:tcPr>
            <w:tcW w:w="1234" w:type="dxa"/>
            <w:tcBorders>
              <w:top w:val="single" w:sz="4" w:space="0" w:color="000000"/>
              <w:left w:val="nil"/>
              <w:bottom w:val="single" w:sz="4" w:space="0" w:color="000000"/>
              <w:right w:val="single" w:sz="4" w:space="0" w:color="000000"/>
            </w:tcBorders>
          </w:tcPr>
          <w:p w:rsidR="00B9039D" w:rsidRDefault="00B9039D"/>
        </w:tc>
      </w:tr>
      <w:tr w:rsidR="00B9039D">
        <w:trPr>
          <w:trHeight w:val="229"/>
        </w:trPr>
        <w:tc>
          <w:tcPr>
            <w:tcW w:w="2561" w:type="dxa"/>
            <w:tcBorders>
              <w:top w:val="single" w:sz="4" w:space="0" w:color="000000"/>
              <w:left w:val="single" w:sz="4" w:space="0" w:color="000000"/>
              <w:bottom w:val="single" w:sz="4" w:space="0" w:color="000000"/>
              <w:right w:val="single" w:sz="4" w:space="0" w:color="000000"/>
            </w:tcBorders>
          </w:tcPr>
          <w:p w:rsidR="00B9039D" w:rsidRDefault="00F66FDF">
            <w:pPr>
              <w:ind w:left="19"/>
              <w:jc w:val="center"/>
            </w:pPr>
            <w:r>
              <w:rPr>
                <w:i/>
                <w:sz w:val="18"/>
              </w:rPr>
              <w:t xml:space="preserve">Data Reviewed </w:t>
            </w:r>
          </w:p>
        </w:tc>
        <w:tc>
          <w:tcPr>
            <w:tcW w:w="2916" w:type="dxa"/>
            <w:tcBorders>
              <w:top w:val="single" w:sz="4" w:space="0" w:color="000000"/>
              <w:left w:val="single" w:sz="4" w:space="0" w:color="000000"/>
              <w:bottom w:val="single" w:sz="4" w:space="0" w:color="000000"/>
              <w:right w:val="single" w:sz="4" w:space="0" w:color="000000"/>
            </w:tcBorders>
          </w:tcPr>
          <w:p w:rsidR="00B9039D" w:rsidRDefault="00F66FDF">
            <w:pPr>
              <w:ind w:left="19"/>
              <w:jc w:val="center"/>
            </w:pPr>
            <w:r>
              <w:rPr>
                <w:i/>
                <w:sz w:val="18"/>
              </w:rPr>
              <w:t xml:space="preserve">Minimal Criteria </w:t>
            </w:r>
          </w:p>
        </w:tc>
        <w:tc>
          <w:tcPr>
            <w:tcW w:w="1232" w:type="dxa"/>
            <w:tcBorders>
              <w:top w:val="single" w:sz="4" w:space="0" w:color="000000"/>
              <w:left w:val="single" w:sz="4" w:space="0" w:color="000000"/>
              <w:bottom w:val="single" w:sz="4" w:space="0" w:color="000000"/>
              <w:right w:val="single" w:sz="4" w:space="0" w:color="000000"/>
            </w:tcBorders>
          </w:tcPr>
          <w:p w:rsidR="00B9039D" w:rsidRDefault="00F66FDF">
            <w:pPr>
              <w:ind w:left="62"/>
            </w:pPr>
            <w:r>
              <w:rPr>
                <w:i/>
                <w:sz w:val="18"/>
              </w:rPr>
              <w:t xml:space="preserve">Review Cycle </w:t>
            </w:r>
          </w:p>
        </w:tc>
        <w:tc>
          <w:tcPr>
            <w:tcW w:w="1408" w:type="dxa"/>
            <w:tcBorders>
              <w:top w:val="single" w:sz="4" w:space="0" w:color="000000"/>
              <w:left w:val="single" w:sz="4" w:space="0" w:color="000000"/>
              <w:bottom w:val="single" w:sz="4" w:space="0" w:color="000000"/>
              <w:right w:val="single" w:sz="4" w:space="0" w:color="000000"/>
            </w:tcBorders>
          </w:tcPr>
          <w:p w:rsidR="00B9039D" w:rsidRDefault="00F66FDF">
            <w:pPr>
              <w:ind w:left="22"/>
              <w:jc w:val="center"/>
            </w:pPr>
            <w:r>
              <w:rPr>
                <w:i/>
                <w:sz w:val="18"/>
              </w:rPr>
              <w:t xml:space="preserve">Reviewed By </w:t>
            </w:r>
          </w:p>
        </w:tc>
        <w:tc>
          <w:tcPr>
            <w:tcW w:w="1234" w:type="dxa"/>
            <w:tcBorders>
              <w:top w:val="single" w:sz="4" w:space="0" w:color="000000"/>
              <w:left w:val="single" w:sz="4" w:space="0" w:color="000000"/>
              <w:bottom w:val="single" w:sz="4" w:space="0" w:color="000000"/>
              <w:right w:val="single" w:sz="4" w:space="0" w:color="000000"/>
            </w:tcBorders>
          </w:tcPr>
          <w:p w:rsidR="00B9039D" w:rsidRDefault="00F66FDF">
            <w:pPr>
              <w:ind w:left="62"/>
              <w:jc w:val="center"/>
            </w:pPr>
            <w:r>
              <w:rPr>
                <w:i/>
                <w:sz w:val="18"/>
              </w:rPr>
              <w:t xml:space="preserve"> </w:t>
            </w:r>
          </w:p>
        </w:tc>
      </w:tr>
      <w:tr w:rsidR="00B9039D">
        <w:trPr>
          <w:trHeight w:val="889"/>
        </w:trPr>
        <w:tc>
          <w:tcPr>
            <w:tcW w:w="2561" w:type="dxa"/>
            <w:tcBorders>
              <w:top w:val="single" w:sz="4" w:space="0" w:color="000000"/>
              <w:left w:val="single" w:sz="4" w:space="0" w:color="000000"/>
              <w:bottom w:val="single" w:sz="4" w:space="0" w:color="000000"/>
              <w:right w:val="single" w:sz="4" w:space="0" w:color="000000"/>
            </w:tcBorders>
          </w:tcPr>
          <w:p w:rsidR="00B9039D" w:rsidRDefault="00F66FDF">
            <w:pPr>
              <w:numPr>
                <w:ilvl w:val="0"/>
                <w:numId w:val="25"/>
              </w:numPr>
              <w:ind w:hanging="180"/>
            </w:pPr>
            <w:r>
              <w:rPr>
                <w:sz w:val="18"/>
              </w:rPr>
              <w:t xml:space="preserve">GPA </w:t>
            </w:r>
          </w:p>
          <w:p w:rsidR="00B9039D" w:rsidRDefault="00F66FDF">
            <w:pPr>
              <w:numPr>
                <w:ilvl w:val="0"/>
                <w:numId w:val="25"/>
              </w:numPr>
              <w:ind w:hanging="180"/>
            </w:pPr>
            <w:r>
              <w:rPr>
                <w:sz w:val="18"/>
              </w:rPr>
              <w:t xml:space="preserve">Portfolio Project </w:t>
            </w:r>
          </w:p>
        </w:tc>
        <w:tc>
          <w:tcPr>
            <w:tcW w:w="2916" w:type="dxa"/>
            <w:tcBorders>
              <w:top w:val="single" w:sz="4" w:space="0" w:color="000000"/>
              <w:left w:val="single" w:sz="4" w:space="0" w:color="000000"/>
              <w:bottom w:val="single" w:sz="4" w:space="0" w:color="000000"/>
              <w:right w:val="single" w:sz="4" w:space="0" w:color="000000"/>
            </w:tcBorders>
          </w:tcPr>
          <w:p w:rsidR="00B9039D" w:rsidRDefault="00F66FDF">
            <w:pPr>
              <w:numPr>
                <w:ilvl w:val="0"/>
                <w:numId w:val="26"/>
              </w:numPr>
              <w:ind w:hanging="180"/>
            </w:pPr>
            <w:r>
              <w:rPr>
                <w:sz w:val="18"/>
              </w:rPr>
              <w:t xml:space="preserve">3.0 or higher overall GPA </w:t>
            </w:r>
          </w:p>
          <w:p w:rsidR="00B9039D" w:rsidRDefault="00F66FDF">
            <w:pPr>
              <w:numPr>
                <w:ilvl w:val="0"/>
                <w:numId w:val="26"/>
              </w:numPr>
              <w:ind w:hanging="180"/>
            </w:pPr>
            <w:r>
              <w:rPr>
                <w:sz w:val="18"/>
              </w:rPr>
              <w:t xml:space="preserve">3.0 (Proficient) or higher score </w:t>
            </w:r>
          </w:p>
        </w:tc>
        <w:tc>
          <w:tcPr>
            <w:tcW w:w="1232" w:type="dxa"/>
            <w:tcBorders>
              <w:top w:val="single" w:sz="4" w:space="0" w:color="000000"/>
              <w:left w:val="single" w:sz="4" w:space="0" w:color="000000"/>
              <w:bottom w:val="single" w:sz="4" w:space="0" w:color="000000"/>
              <w:right w:val="single" w:sz="4" w:space="0" w:color="000000"/>
            </w:tcBorders>
          </w:tcPr>
          <w:p w:rsidR="00B9039D" w:rsidRDefault="00F66FDF">
            <w:pPr>
              <w:ind w:left="23"/>
            </w:pPr>
            <w:r>
              <w:rPr>
                <w:sz w:val="18"/>
              </w:rPr>
              <w:t xml:space="preserve">Each </w:t>
            </w:r>
          </w:p>
          <w:p w:rsidR="00B9039D" w:rsidRDefault="00F66FDF">
            <w:pPr>
              <w:ind w:left="23"/>
            </w:pPr>
            <w:r>
              <w:rPr>
                <w:sz w:val="18"/>
              </w:rPr>
              <w:t xml:space="preserve">Semester </w:t>
            </w:r>
          </w:p>
        </w:tc>
        <w:tc>
          <w:tcPr>
            <w:tcW w:w="1408" w:type="dxa"/>
            <w:tcBorders>
              <w:top w:val="single" w:sz="4" w:space="0" w:color="000000"/>
              <w:left w:val="single" w:sz="4" w:space="0" w:color="000000"/>
              <w:bottom w:val="single" w:sz="4" w:space="0" w:color="000000"/>
              <w:right w:val="single" w:sz="4" w:space="0" w:color="000000"/>
            </w:tcBorders>
          </w:tcPr>
          <w:p w:rsidR="00B9039D" w:rsidRDefault="00F66FDF">
            <w:pPr>
              <w:ind w:left="23"/>
            </w:pPr>
            <w:r>
              <w:rPr>
                <w:sz w:val="18"/>
              </w:rPr>
              <w:t xml:space="preserve">Department </w:t>
            </w:r>
          </w:p>
          <w:p w:rsidR="00B9039D" w:rsidRDefault="00F66FDF">
            <w:pPr>
              <w:ind w:left="23"/>
            </w:pPr>
            <w:r>
              <w:rPr>
                <w:sz w:val="18"/>
              </w:rPr>
              <w:t xml:space="preserve">Faculty </w:t>
            </w:r>
          </w:p>
        </w:tc>
        <w:tc>
          <w:tcPr>
            <w:tcW w:w="1234" w:type="dxa"/>
            <w:tcBorders>
              <w:top w:val="single" w:sz="4" w:space="0" w:color="000000"/>
              <w:left w:val="single" w:sz="4" w:space="0" w:color="000000"/>
              <w:bottom w:val="single" w:sz="4" w:space="0" w:color="000000"/>
              <w:right w:val="single" w:sz="4" w:space="0" w:color="000000"/>
            </w:tcBorders>
          </w:tcPr>
          <w:p w:rsidR="00B9039D" w:rsidRDefault="00F66FDF">
            <w:pPr>
              <w:ind w:left="23"/>
            </w:pPr>
            <w:r>
              <w:rPr>
                <w:sz w:val="18"/>
              </w:rPr>
              <w:t xml:space="preserve">Graduate </w:t>
            </w:r>
          </w:p>
          <w:p w:rsidR="00B9039D" w:rsidRDefault="00F66FDF">
            <w:pPr>
              <w:ind w:left="23"/>
            </w:pPr>
            <w:r>
              <w:rPr>
                <w:sz w:val="18"/>
              </w:rPr>
              <w:t xml:space="preserve">Studies/ </w:t>
            </w:r>
          </w:p>
          <w:p w:rsidR="00B9039D" w:rsidRDefault="00F66FDF">
            <w:pPr>
              <w:ind w:left="23"/>
            </w:pPr>
            <w:r>
              <w:rPr>
                <w:sz w:val="18"/>
              </w:rPr>
              <w:t xml:space="preserve">Certification </w:t>
            </w:r>
          </w:p>
          <w:p w:rsidR="00B9039D" w:rsidRDefault="00F66FDF">
            <w:pPr>
              <w:ind w:left="23"/>
            </w:pPr>
            <w:r>
              <w:rPr>
                <w:sz w:val="18"/>
              </w:rPr>
              <w:t xml:space="preserve">Officer </w:t>
            </w:r>
          </w:p>
        </w:tc>
      </w:tr>
    </w:tbl>
    <w:p w:rsidR="00B9039D" w:rsidRDefault="00F66FDF">
      <w:pPr>
        <w:spacing w:after="0"/>
        <w:ind w:left="11" w:hanging="10"/>
      </w:pPr>
      <w:r>
        <w:rPr>
          <w:b/>
          <w:sz w:val="20"/>
        </w:rPr>
        <w:t xml:space="preserve">To be recommended for certification, an applicant must document:  </w:t>
      </w:r>
    </w:p>
    <w:p w:rsidR="00B9039D" w:rsidRDefault="00F66FDF">
      <w:pPr>
        <w:spacing w:after="4" w:line="249" w:lineRule="auto"/>
        <w:ind w:left="11" w:right="548" w:hanging="10"/>
      </w:pPr>
      <w:r>
        <w:rPr>
          <w:sz w:val="20"/>
        </w:rPr>
        <w:t>Completion of an approved educator preparation program in each desired certification area; Passing score(s) on the appropriate PRAXIS II exam(s) or other assessments required for each desired certification area.</w:t>
      </w:r>
      <w:r>
        <w:rPr>
          <w:b/>
          <w:sz w:val="20"/>
        </w:rPr>
        <w:t xml:space="preserve"> </w:t>
      </w:r>
    </w:p>
    <w:p w:rsidR="00B9039D" w:rsidRDefault="00F66FDF">
      <w:pPr>
        <w:spacing w:after="0"/>
        <w:ind w:left="16"/>
      </w:pPr>
      <w:r>
        <w:rPr>
          <w:sz w:val="20"/>
        </w:rPr>
        <w:t xml:space="preserve"> </w:t>
      </w:r>
    </w:p>
    <w:p w:rsidR="00B9039D" w:rsidRDefault="00F66FDF">
      <w:pPr>
        <w:spacing w:after="4" w:line="249" w:lineRule="auto"/>
        <w:ind w:left="11" w:right="548" w:hanging="10"/>
      </w:pPr>
      <w:r>
        <w:rPr>
          <w:b/>
          <w:sz w:val="20"/>
        </w:rPr>
        <w:t>EPSB Disclaimer:</w:t>
      </w:r>
      <w:r>
        <w:rPr>
          <w:sz w:val="20"/>
        </w:rPr>
        <w:t xml:space="preserve"> Teacher certification requirements are subject to change. Before registering for the test(s), please refer to the Education Professional Standards Board (EPSB) website at www.epsb.ky.gov for current requirements or contact the Division of Division of Educator Preparation</w:t>
      </w:r>
      <w:r w:rsidR="0009465B">
        <w:rPr>
          <w:sz w:val="20"/>
        </w:rPr>
        <w:t xml:space="preserve"> and Certification</w:t>
      </w:r>
      <w:r>
        <w:rPr>
          <w:sz w:val="20"/>
        </w:rPr>
        <w:t xml:space="preserve"> at toll free 888-598-7667.  </w:t>
      </w:r>
    </w:p>
    <w:p w:rsidR="00B9039D" w:rsidRDefault="00F66FDF">
      <w:pPr>
        <w:spacing w:after="0"/>
        <w:ind w:left="16"/>
      </w:pPr>
      <w:r>
        <w:rPr>
          <w:sz w:val="20"/>
        </w:rPr>
        <w:t xml:space="preserve"> </w:t>
      </w:r>
    </w:p>
    <w:p w:rsidR="00B9039D" w:rsidRDefault="00F66FDF">
      <w:pPr>
        <w:spacing w:after="4" w:line="249" w:lineRule="auto"/>
        <w:ind w:left="11" w:right="548" w:hanging="10"/>
      </w:pPr>
      <w:r>
        <w:rPr>
          <w:sz w:val="20"/>
        </w:rPr>
        <w:t xml:space="preserve">By signing below, the candidate ensures that he or she has been advised of, understands, and agrees to adhere to all program requirements, including assessment requirements, of the program.  </w:t>
      </w:r>
    </w:p>
    <w:p w:rsidR="00B9039D" w:rsidRDefault="00F66FDF">
      <w:pPr>
        <w:spacing w:after="0"/>
        <w:ind w:left="16"/>
      </w:pPr>
      <w:r>
        <w:rPr>
          <w:sz w:val="20"/>
        </w:rPr>
        <w:t xml:space="preserve"> </w:t>
      </w:r>
    </w:p>
    <w:p w:rsidR="00B9039D" w:rsidRDefault="00F66FDF">
      <w:pPr>
        <w:tabs>
          <w:tab w:val="center" w:pos="4419"/>
          <w:tab w:val="center" w:pos="6364"/>
        </w:tabs>
        <w:spacing w:after="4" w:line="249" w:lineRule="auto"/>
      </w:pPr>
      <w:r>
        <w:rPr>
          <w:sz w:val="20"/>
        </w:rPr>
        <w:t xml:space="preserve">Candidate Name (printed): </w:t>
      </w:r>
      <w:r>
        <w:rPr>
          <w:sz w:val="20"/>
        </w:rPr>
        <w:tab/>
        <w:t xml:space="preserve"> </w:t>
      </w:r>
      <w:r>
        <w:rPr>
          <w:sz w:val="20"/>
        </w:rPr>
        <w:tab/>
        <w:t xml:space="preserve">Education Advisor’s Signature/Date: </w:t>
      </w:r>
    </w:p>
    <w:p w:rsidR="00B9039D" w:rsidRDefault="00F66FDF">
      <w:pPr>
        <w:spacing w:after="24"/>
        <w:ind w:left="124"/>
      </w:pPr>
      <w:r>
        <w:rPr>
          <w:sz w:val="20"/>
        </w:rPr>
        <w:t xml:space="preserve"> </w:t>
      </w:r>
      <w:r>
        <w:rPr>
          <w:sz w:val="20"/>
        </w:rPr>
        <w:tab/>
        <w:t xml:space="preserve"> </w:t>
      </w:r>
      <w:r>
        <w:rPr>
          <w:sz w:val="20"/>
        </w:rPr>
        <w:tab/>
        <w:t xml:space="preserve"> </w:t>
      </w:r>
    </w:p>
    <w:p w:rsidR="00B9039D" w:rsidRDefault="00F66FDF">
      <w:pPr>
        <w:spacing w:after="21"/>
        <w:ind w:left="16"/>
      </w:pPr>
      <w:r>
        <w:rPr>
          <w:noProof/>
        </w:rPr>
        <mc:AlternateContent>
          <mc:Choice Requires="wpg">
            <w:drawing>
              <wp:inline distT="0" distB="0" distL="0" distR="0">
                <wp:extent cx="5943600" cy="6097"/>
                <wp:effectExtent l="0" t="0" r="0" b="0"/>
                <wp:docPr id="48774" name="Group 48774"/>
                <wp:cNvGraphicFramePr/>
                <a:graphic xmlns:a="http://schemas.openxmlformats.org/drawingml/2006/main">
                  <a:graphicData uri="http://schemas.microsoft.com/office/word/2010/wordprocessingGroup">
                    <wpg:wgp>
                      <wpg:cNvGrpSpPr/>
                      <wpg:grpSpPr>
                        <a:xfrm>
                          <a:off x="0" y="0"/>
                          <a:ext cx="5943600" cy="6097"/>
                          <a:chOff x="0" y="0"/>
                          <a:chExt cx="5943600" cy="6097"/>
                        </a:xfrm>
                      </wpg:grpSpPr>
                      <wps:wsp>
                        <wps:cNvPr id="53289" name="Shape 53289"/>
                        <wps:cNvSpPr/>
                        <wps:spPr>
                          <a:xfrm>
                            <a:off x="0" y="0"/>
                            <a:ext cx="2727198" cy="9144"/>
                          </a:xfrm>
                          <a:custGeom>
                            <a:avLst/>
                            <a:gdLst/>
                            <a:ahLst/>
                            <a:cxnLst/>
                            <a:rect l="0" t="0" r="0" b="0"/>
                            <a:pathLst>
                              <a:path w="2727198" h="9144">
                                <a:moveTo>
                                  <a:pt x="0" y="0"/>
                                </a:moveTo>
                                <a:lnTo>
                                  <a:pt x="2727198" y="0"/>
                                </a:lnTo>
                                <a:lnTo>
                                  <a:pt x="27271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290" name="Shape 53290"/>
                        <wps:cNvSpPr/>
                        <wps:spPr>
                          <a:xfrm>
                            <a:off x="3031236" y="0"/>
                            <a:ext cx="2912364" cy="9144"/>
                          </a:xfrm>
                          <a:custGeom>
                            <a:avLst/>
                            <a:gdLst/>
                            <a:ahLst/>
                            <a:cxnLst/>
                            <a:rect l="0" t="0" r="0" b="0"/>
                            <a:pathLst>
                              <a:path w="2912364" h="9144">
                                <a:moveTo>
                                  <a:pt x="0" y="0"/>
                                </a:moveTo>
                                <a:lnTo>
                                  <a:pt x="2912364" y="0"/>
                                </a:lnTo>
                                <a:lnTo>
                                  <a:pt x="29123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8774" style="width:468pt;height:0.480042pt;mso-position-horizontal-relative:char;mso-position-vertical-relative:line" coordsize="59436,60">
                <v:shape id="Shape 53291" style="position:absolute;width:27271;height:91;left:0;top:0;" coordsize="2727198,9144" path="m0,0l2727198,0l2727198,9144l0,9144l0,0">
                  <v:stroke weight="0pt" endcap="flat" joinstyle="miter" miterlimit="10" on="false" color="#000000" opacity="0"/>
                  <v:fill on="true" color="#000000"/>
                </v:shape>
                <v:shape id="Shape 53292" style="position:absolute;width:29123;height:91;left:30312;top:0;" coordsize="2912364,9144" path="m0,0l2912364,0l2912364,9144l0,9144l0,0">
                  <v:stroke weight="0pt" endcap="flat" joinstyle="miter" miterlimit="10" on="false" color="#000000" opacity="0"/>
                  <v:fill on="true" color="#000000"/>
                </v:shape>
              </v:group>
            </w:pict>
          </mc:Fallback>
        </mc:AlternateContent>
      </w:r>
    </w:p>
    <w:tbl>
      <w:tblPr>
        <w:tblStyle w:val="TableGrid"/>
        <w:tblW w:w="8983" w:type="dxa"/>
        <w:tblInd w:w="124" w:type="dxa"/>
        <w:tblCellMar>
          <w:top w:w="15" w:type="dxa"/>
        </w:tblCellMar>
        <w:tblLook w:val="04A0" w:firstRow="1" w:lastRow="0" w:firstColumn="1" w:lastColumn="0" w:noHBand="0" w:noVBand="1"/>
      </w:tblPr>
      <w:tblGrid>
        <w:gridCol w:w="4212"/>
        <w:gridCol w:w="562"/>
        <w:gridCol w:w="4209"/>
      </w:tblGrid>
      <w:tr w:rsidR="00B9039D">
        <w:trPr>
          <w:trHeight w:val="245"/>
        </w:trPr>
        <w:tc>
          <w:tcPr>
            <w:tcW w:w="4212" w:type="dxa"/>
            <w:tcBorders>
              <w:top w:val="nil"/>
              <w:left w:val="nil"/>
              <w:bottom w:val="nil"/>
              <w:right w:val="nil"/>
            </w:tcBorders>
          </w:tcPr>
          <w:p w:rsidR="00B9039D" w:rsidRDefault="00F66FDF">
            <w:r>
              <w:rPr>
                <w:sz w:val="20"/>
              </w:rPr>
              <w:t xml:space="preserve"> </w:t>
            </w:r>
          </w:p>
        </w:tc>
        <w:tc>
          <w:tcPr>
            <w:tcW w:w="562" w:type="dxa"/>
            <w:tcBorders>
              <w:top w:val="nil"/>
              <w:left w:val="nil"/>
              <w:bottom w:val="nil"/>
              <w:right w:val="nil"/>
            </w:tcBorders>
          </w:tcPr>
          <w:p w:rsidR="00B9039D" w:rsidRDefault="00F66FDF">
            <w:pPr>
              <w:ind w:left="83"/>
            </w:pPr>
            <w:r>
              <w:rPr>
                <w:sz w:val="20"/>
              </w:rPr>
              <w:t xml:space="preserve"> </w:t>
            </w:r>
          </w:p>
        </w:tc>
        <w:tc>
          <w:tcPr>
            <w:tcW w:w="4209" w:type="dxa"/>
            <w:tcBorders>
              <w:top w:val="nil"/>
              <w:left w:val="nil"/>
              <w:bottom w:val="nil"/>
              <w:right w:val="nil"/>
            </w:tcBorders>
          </w:tcPr>
          <w:p w:rsidR="00B9039D" w:rsidRDefault="00F66FDF">
            <w:pPr>
              <w:tabs>
                <w:tab w:val="center" w:pos="1440"/>
                <w:tab w:val="center" w:pos="2160"/>
                <w:tab w:val="center" w:pos="2880"/>
                <w:tab w:val="center" w:pos="3773"/>
              </w:tabs>
            </w:pPr>
            <w:proofErr w:type="gramStart"/>
            <w:r>
              <w:rPr>
                <w:sz w:val="18"/>
              </w:rPr>
              <w:t xml:space="preserve">Signature  </w:t>
            </w:r>
            <w:r>
              <w:rPr>
                <w:sz w:val="18"/>
              </w:rPr>
              <w:tab/>
            </w:r>
            <w:proofErr w:type="gramEnd"/>
            <w:r>
              <w:rPr>
                <w:sz w:val="18"/>
              </w:rPr>
              <w:t xml:space="preserve"> </w:t>
            </w:r>
            <w:r>
              <w:rPr>
                <w:sz w:val="18"/>
              </w:rPr>
              <w:tab/>
              <w:t xml:space="preserve"> </w:t>
            </w:r>
            <w:r>
              <w:rPr>
                <w:sz w:val="18"/>
              </w:rPr>
              <w:tab/>
              <w:t xml:space="preserve"> </w:t>
            </w:r>
            <w:r>
              <w:rPr>
                <w:sz w:val="18"/>
              </w:rPr>
              <w:tab/>
              <w:t>Date</w:t>
            </w:r>
            <w:r>
              <w:rPr>
                <w:sz w:val="20"/>
              </w:rPr>
              <w:t xml:space="preserve"> </w:t>
            </w:r>
          </w:p>
        </w:tc>
      </w:tr>
      <w:tr w:rsidR="00B9039D">
        <w:trPr>
          <w:trHeight w:val="560"/>
        </w:trPr>
        <w:tc>
          <w:tcPr>
            <w:tcW w:w="4212" w:type="dxa"/>
            <w:tcBorders>
              <w:top w:val="nil"/>
              <w:left w:val="nil"/>
              <w:bottom w:val="nil"/>
              <w:right w:val="nil"/>
            </w:tcBorders>
            <w:vAlign w:val="bottom"/>
          </w:tcPr>
          <w:p w:rsidR="00B9039D" w:rsidRDefault="00F66FDF">
            <w:r>
              <w:rPr>
                <w:sz w:val="20"/>
              </w:rPr>
              <w:t xml:space="preserve">Candidate Signature/Date: </w:t>
            </w:r>
          </w:p>
        </w:tc>
        <w:tc>
          <w:tcPr>
            <w:tcW w:w="562" w:type="dxa"/>
            <w:tcBorders>
              <w:top w:val="nil"/>
              <w:left w:val="nil"/>
              <w:bottom w:val="nil"/>
              <w:right w:val="nil"/>
            </w:tcBorders>
          </w:tcPr>
          <w:p w:rsidR="00B9039D" w:rsidRDefault="00F66FDF">
            <w:pPr>
              <w:ind w:left="83"/>
            </w:pPr>
            <w:r>
              <w:rPr>
                <w:sz w:val="20"/>
              </w:rPr>
              <w:t xml:space="preserve"> </w:t>
            </w:r>
          </w:p>
        </w:tc>
        <w:tc>
          <w:tcPr>
            <w:tcW w:w="4209" w:type="dxa"/>
            <w:tcBorders>
              <w:top w:val="nil"/>
              <w:left w:val="nil"/>
              <w:bottom w:val="nil"/>
              <w:right w:val="nil"/>
            </w:tcBorders>
            <w:vAlign w:val="bottom"/>
          </w:tcPr>
          <w:p w:rsidR="00B9039D" w:rsidRDefault="00F66FDF">
            <w:pPr>
              <w:jc w:val="both"/>
            </w:pPr>
            <w:r>
              <w:rPr>
                <w:sz w:val="20"/>
              </w:rPr>
              <w:t xml:space="preserve">Specialization Advisor’s Signature/Date (if needed): </w:t>
            </w:r>
          </w:p>
        </w:tc>
      </w:tr>
      <w:tr w:rsidR="00B9039D">
        <w:trPr>
          <w:trHeight w:val="224"/>
        </w:trPr>
        <w:tc>
          <w:tcPr>
            <w:tcW w:w="4212" w:type="dxa"/>
            <w:tcBorders>
              <w:top w:val="nil"/>
              <w:left w:val="nil"/>
              <w:bottom w:val="nil"/>
              <w:right w:val="nil"/>
            </w:tcBorders>
          </w:tcPr>
          <w:p w:rsidR="00B9039D" w:rsidRDefault="00F66FDF">
            <w:r>
              <w:rPr>
                <w:sz w:val="20"/>
              </w:rPr>
              <w:t xml:space="preserve"> </w:t>
            </w:r>
          </w:p>
        </w:tc>
        <w:tc>
          <w:tcPr>
            <w:tcW w:w="562" w:type="dxa"/>
            <w:tcBorders>
              <w:top w:val="nil"/>
              <w:left w:val="nil"/>
              <w:bottom w:val="nil"/>
              <w:right w:val="nil"/>
            </w:tcBorders>
          </w:tcPr>
          <w:p w:rsidR="00B9039D" w:rsidRDefault="00F66FDF">
            <w:pPr>
              <w:ind w:left="83"/>
            </w:pPr>
            <w:r>
              <w:rPr>
                <w:sz w:val="20"/>
              </w:rPr>
              <w:t xml:space="preserve"> </w:t>
            </w:r>
          </w:p>
        </w:tc>
        <w:tc>
          <w:tcPr>
            <w:tcW w:w="4209" w:type="dxa"/>
            <w:tcBorders>
              <w:top w:val="nil"/>
              <w:left w:val="nil"/>
              <w:bottom w:val="nil"/>
              <w:right w:val="nil"/>
            </w:tcBorders>
          </w:tcPr>
          <w:p w:rsidR="00B9039D" w:rsidRDefault="00F66FDF">
            <w:r>
              <w:rPr>
                <w:sz w:val="20"/>
              </w:rPr>
              <w:t xml:space="preserve"> </w:t>
            </w:r>
          </w:p>
        </w:tc>
      </w:tr>
    </w:tbl>
    <w:p w:rsidR="00B9039D" w:rsidRDefault="00F66FDF">
      <w:pPr>
        <w:spacing w:after="37"/>
        <w:ind w:left="2"/>
      </w:pPr>
      <w:r>
        <w:rPr>
          <w:noProof/>
        </w:rPr>
        <mc:AlternateContent>
          <mc:Choice Requires="wpg">
            <w:drawing>
              <wp:inline distT="0" distB="0" distL="0" distR="0">
                <wp:extent cx="5952744" cy="6109"/>
                <wp:effectExtent l="0" t="0" r="0" b="0"/>
                <wp:docPr id="48775" name="Group 48775"/>
                <wp:cNvGraphicFramePr/>
                <a:graphic xmlns:a="http://schemas.openxmlformats.org/drawingml/2006/main">
                  <a:graphicData uri="http://schemas.microsoft.com/office/word/2010/wordprocessingGroup">
                    <wpg:wgp>
                      <wpg:cNvGrpSpPr/>
                      <wpg:grpSpPr>
                        <a:xfrm>
                          <a:off x="0" y="0"/>
                          <a:ext cx="5952744" cy="6109"/>
                          <a:chOff x="0" y="0"/>
                          <a:chExt cx="5952744" cy="6109"/>
                        </a:xfrm>
                      </wpg:grpSpPr>
                      <wps:wsp>
                        <wps:cNvPr id="53293" name="Shape 53293"/>
                        <wps:cNvSpPr/>
                        <wps:spPr>
                          <a:xfrm>
                            <a:off x="0" y="0"/>
                            <a:ext cx="2736342" cy="9144"/>
                          </a:xfrm>
                          <a:custGeom>
                            <a:avLst/>
                            <a:gdLst/>
                            <a:ahLst/>
                            <a:cxnLst/>
                            <a:rect l="0" t="0" r="0" b="0"/>
                            <a:pathLst>
                              <a:path w="2736342" h="9144">
                                <a:moveTo>
                                  <a:pt x="0" y="0"/>
                                </a:moveTo>
                                <a:lnTo>
                                  <a:pt x="2736342" y="0"/>
                                </a:lnTo>
                                <a:lnTo>
                                  <a:pt x="27363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294" name="Shape 53294"/>
                        <wps:cNvSpPr/>
                        <wps:spPr>
                          <a:xfrm>
                            <a:off x="3031236" y="0"/>
                            <a:ext cx="2921508" cy="9144"/>
                          </a:xfrm>
                          <a:custGeom>
                            <a:avLst/>
                            <a:gdLst/>
                            <a:ahLst/>
                            <a:cxnLst/>
                            <a:rect l="0" t="0" r="0" b="0"/>
                            <a:pathLst>
                              <a:path w="2921508" h="9144">
                                <a:moveTo>
                                  <a:pt x="0" y="0"/>
                                </a:moveTo>
                                <a:lnTo>
                                  <a:pt x="2921508" y="0"/>
                                </a:lnTo>
                                <a:lnTo>
                                  <a:pt x="29215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8775" style="width:468.72pt;height:0.481018pt;mso-position-horizontal-relative:char;mso-position-vertical-relative:line" coordsize="59527,61">
                <v:shape id="Shape 53295" style="position:absolute;width:27363;height:91;left:0;top:0;" coordsize="2736342,9144" path="m0,0l2736342,0l2736342,9144l0,9144l0,0">
                  <v:stroke weight="0pt" endcap="flat" joinstyle="miter" miterlimit="10" on="false" color="#000000" opacity="0"/>
                  <v:fill on="true" color="#000000"/>
                </v:shape>
                <v:shape id="Shape 53296" style="position:absolute;width:29215;height:91;left:30312;top:0;" coordsize="2921508,9144" path="m0,0l2921508,0l2921508,9144l0,9144l0,0">
                  <v:stroke weight="0pt" endcap="flat" joinstyle="miter" miterlimit="10" on="false" color="#000000" opacity="0"/>
                  <v:fill on="true" color="#000000"/>
                </v:shape>
              </v:group>
            </w:pict>
          </mc:Fallback>
        </mc:AlternateContent>
      </w:r>
    </w:p>
    <w:p w:rsidR="00B9039D" w:rsidRDefault="00F66FDF">
      <w:pPr>
        <w:tabs>
          <w:tab w:val="center" w:pos="1456"/>
          <w:tab w:val="center" w:pos="2176"/>
          <w:tab w:val="center" w:pos="2896"/>
          <w:tab w:val="center" w:pos="3789"/>
          <w:tab w:val="center" w:pos="4336"/>
          <w:tab w:val="center" w:pos="5649"/>
          <w:tab w:val="center" w:pos="6496"/>
          <w:tab w:val="center" w:pos="7216"/>
          <w:tab w:val="center" w:pos="7936"/>
        </w:tabs>
        <w:spacing w:after="0"/>
      </w:pPr>
      <w:proofErr w:type="gramStart"/>
      <w:r>
        <w:rPr>
          <w:sz w:val="18"/>
        </w:rPr>
        <w:t xml:space="preserve">Signature  </w:t>
      </w:r>
      <w:r>
        <w:rPr>
          <w:sz w:val="18"/>
        </w:rPr>
        <w:tab/>
      </w:r>
      <w:proofErr w:type="gramEnd"/>
      <w:r>
        <w:rPr>
          <w:sz w:val="18"/>
        </w:rPr>
        <w:t xml:space="preserve"> </w:t>
      </w:r>
      <w:r>
        <w:rPr>
          <w:sz w:val="18"/>
        </w:rPr>
        <w:tab/>
        <w:t xml:space="preserve"> </w:t>
      </w:r>
      <w:r>
        <w:rPr>
          <w:sz w:val="18"/>
        </w:rPr>
        <w:tab/>
        <w:t xml:space="preserve"> </w:t>
      </w:r>
      <w:r>
        <w:rPr>
          <w:sz w:val="18"/>
        </w:rPr>
        <w:tab/>
        <w:t xml:space="preserve">Date </w:t>
      </w:r>
      <w:r>
        <w:rPr>
          <w:sz w:val="18"/>
        </w:rPr>
        <w:tab/>
        <w:t xml:space="preserve"> </w:t>
      </w:r>
      <w:r>
        <w:rPr>
          <w:sz w:val="18"/>
        </w:rPr>
        <w:tab/>
        <w:t xml:space="preserve">            Signature </w:t>
      </w:r>
      <w:r>
        <w:rPr>
          <w:sz w:val="18"/>
        </w:rPr>
        <w:tab/>
        <w:t xml:space="preserve"> </w:t>
      </w:r>
      <w:r>
        <w:rPr>
          <w:sz w:val="18"/>
        </w:rPr>
        <w:tab/>
        <w:t xml:space="preserve"> </w:t>
      </w:r>
      <w:r>
        <w:rPr>
          <w:sz w:val="18"/>
        </w:rPr>
        <w:tab/>
        <w:t xml:space="preserve"> </w:t>
      </w:r>
    </w:p>
    <w:p w:rsidR="00B9039D" w:rsidRDefault="00F66FDF">
      <w:pPr>
        <w:tabs>
          <w:tab w:val="center" w:pos="909"/>
        </w:tabs>
        <w:spacing w:after="39"/>
      </w:pPr>
      <w:r>
        <w:rPr>
          <w:sz w:val="18"/>
        </w:rPr>
        <w:t xml:space="preserve"> </w:t>
      </w:r>
      <w:r>
        <w:rPr>
          <w:sz w:val="18"/>
        </w:rPr>
        <w:tab/>
        <w:t xml:space="preserve">Date </w:t>
      </w:r>
    </w:p>
    <w:p w:rsidR="00B9039D" w:rsidRDefault="00F66FDF">
      <w:pPr>
        <w:spacing w:after="0"/>
        <w:ind w:left="16"/>
      </w:pPr>
      <w:r>
        <w:rPr>
          <w:sz w:val="24"/>
        </w:rPr>
        <w:t xml:space="preserve"> </w:t>
      </w:r>
    </w:p>
    <w:p w:rsidR="00B9039D" w:rsidRDefault="00F66FDF">
      <w:pPr>
        <w:spacing w:after="41"/>
        <w:ind w:left="16"/>
      </w:pPr>
      <w:r>
        <w:rPr>
          <w:noProof/>
        </w:rPr>
        <mc:AlternateContent>
          <mc:Choice Requires="wpg">
            <w:drawing>
              <wp:inline distT="0" distB="0" distL="0" distR="0">
                <wp:extent cx="5943600" cy="6109"/>
                <wp:effectExtent l="0" t="0" r="0" b="0"/>
                <wp:docPr id="48776" name="Group 48776"/>
                <wp:cNvGraphicFramePr/>
                <a:graphic xmlns:a="http://schemas.openxmlformats.org/drawingml/2006/main">
                  <a:graphicData uri="http://schemas.microsoft.com/office/word/2010/wordprocessingGroup">
                    <wpg:wgp>
                      <wpg:cNvGrpSpPr/>
                      <wpg:grpSpPr>
                        <a:xfrm>
                          <a:off x="0" y="0"/>
                          <a:ext cx="5943600" cy="6109"/>
                          <a:chOff x="0" y="0"/>
                          <a:chExt cx="5943600" cy="6109"/>
                        </a:xfrm>
                      </wpg:grpSpPr>
                      <wps:wsp>
                        <wps:cNvPr id="53297" name="Shape 53297"/>
                        <wps:cNvSpPr/>
                        <wps:spPr>
                          <a:xfrm>
                            <a:off x="0" y="0"/>
                            <a:ext cx="5943600" cy="9144"/>
                          </a:xfrm>
                          <a:custGeom>
                            <a:avLst/>
                            <a:gdLst/>
                            <a:ahLst/>
                            <a:cxnLst/>
                            <a:rect l="0" t="0" r="0" b="0"/>
                            <a:pathLst>
                              <a:path w="5943600" h="9144">
                                <a:moveTo>
                                  <a:pt x="0" y="0"/>
                                </a:moveTo>
                                <a:lnTo>
                                  <a:pt x="5943600" y="0"/>
                                </a:lnTo>
                                <a:lnTo>
                                  <a:pt x="5943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8776" style="width:468pt;height:0.481018pt;mso-position-horizontal-relative:char;mso-position-vertical-relative:line" coordsize="59436,61">
                <v:shape id="Shape 53298" style="position:absolute;width:59436;height:91;left:0;top:0;" coordsize="5943600,9144" path="m0,0l5943600,0l5943600,9144l0,9144l0,0">
                  <v:stroke weight="0pt" endcap="flat" joinstyle="miter" miterlimit="10" on="false" color="#000000" opacity="0"/>
                  <v:fill on="true" color="#000000"/>
                </v:shape>
              </v:group>
            </w:pict>
          </mc:Fallback>
        </mc:AlternateContent>
      </w:r>
    </w:p>
    <w:p w:rsidR="00B9039D" w:rsidRDefault="00F66FDF">
      <w:pPr>
        <w:spacing w:after="0"/>
        <w:ind w:left="10" w:right="540" w:hanging="10"/>
        <w:jc w:val="center"/>
      </w:pPr>
      <w:r>
        <w:rPr>
          <w:sz w:val="20"/>
        </w:rPr>
        <w:t xml:space="preserve">**END OF CURRICULUM CONTRACT** </w:t>
      </w:r>
    </w:p>
    <w:p w:rsidR="00B9039D" w:rsidRDefault="00F66FDF">
      <w:pPr>
        <w:spacing w:after="0"/>
        <w:ind w:right="496"/>
        <w:jc w:val="center"/>
      </w:pPr>
      <w:r>
        <w:rPr>
          <w:b/>
          <w:sz w:val="20"/>
        </w:rPr>
        <w:t xml:space="preserve"> </w:t>
      </w:r>
    </w:p>
    <w:sectPr w:rsidR="00B9039D">
      <w:headerReference w:type="even" r:id="rId34"/>
      <w:headerReference w:type="default" r:id="rId35"/>
      <w:headerReference w:type="first" r:id="rId36"/>
      <w:pgSz w:w="12240" w:h="15840"/>
      <w:pgMar w:top="1213" w:right="1602" w:bottom="745" w:left="704" w:header="75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44E1" w:rsidRDefault="003644E1">
      <w:pPr>
        <w:spacing w:after="0" w:line="240" w:lineRule="auto"/>
      </w:pPr>
      <w:r>
        <w:separator/>
      </w:r>
    </w:p>
  </w:endnote>
  <w:endnote w:type="continuationSeparator" w:id="0">
    <w:p w:rsidR="003644E1" w:rsidRDefault="00364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44E1" w:rsidRDefault="003644E1">
      <w:pPr>
        <w:spacing w:after="0" w:line="240" w:lineRule="auto"/>
      </w:pPr>
      <w:r>
        <w:separator/>
      </w:r>
    </w:p>
  </w:footnote>
  <w:footnote w:type="continuationSeparator" w:id="0">
    <w:p w:rsidR="003644E1" w:rsidRDefault="003644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FDF" w:rsidRDefault="00F66FDF">
    <w:pPr>
      <w:spacing w:after="21"/>
      <w:ind w:right="-1449"/>
      <w:jc w:val="right"/>
    </w:pPr>
    <w:r>
      <w:rPr>
        <w:sz w:val="18"/>
      </w:rPr>
      <w:t xml:space="preserve">WKU Program Review Document 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r w:rsidR="003644E1">
      <w:fldChar w:fldCharType="begin"/>
    </w:r>
    <w:r w:rsidR="003644E1">
      <w:instrText xml:space="preserve"> NUMPAGES   \* MERGEFORMAT </w:instrText>
    </w:r>
    <w:r w:rsidR="003644E1">
      <w:fldChar w:fldCharType="separate"/>
    </w:r>
    <w:r>
      <w:rPr>
        <w:sz w:val="18"/>
      </w:rPr>
      <w:t>18</w:t>
    </w:r>
    <w:r w:rsidR="003644E1">
      <w:rPr>
        <w:sz w:val="18"/>
      </w:rPr>
      <w:fldChar w:fldCharType="end"/>
    </w:r>
    <w:r>
      <w:rPr>
        <w:sz w:val="18"/>
      </w:rPr>
      <w:t xml:space="preserve">  </w:t>
    </w:r>
  </w:p>
  <w:p w:rsidR="00F66FDF" w:rsidRDefault="00F66FDF">
    <w:pPr>
      <w:spacing w:after="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FDF" w:rsidRDefault="00F66FDF">
    <w:pPr>
      <w:spacing w:after="21"/>
      <w:ind w:right="-1449"/>
      <w:jc w:val="right"/>
    </w:pPr>
    <w:r>
      <w:rPr>
        <w:sz w:val="18"/>
      </w:rPr>
      <w:t xml:space="preserve">WKU Program Review Document 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r w:rsidR="003644E1">
      <w:fldChar w:fldCharType="begin"/>
    </w:r>
    <w:r w:rsidR="003644E1">
      <w:instrText xml:space="preserve"> NUMPAGES   \* MERGEFORMAT </w:instrText>
    </w:r>
    <w:r w:rsidR="003644E1">
      <w:fldChar w:fldCharType="separate"/>
    </w:r>
    <w:r>
      <w:rPr>
        <w:sz w:val="18"/>
      </w:rPr>
      <w:t>18</w:t>
    </w:r>
    <w:r w:rsidR="003644E1">
      <w:rPr>
        <w:sz w:val="18"/>
      </w:rPr>
      <w:fldChar w:fldCharType="end"/>
    </w:r>
    <w:r>
      <w:rPr>
        <w:sz w:val="18"/>
      </w:rPr>
      <w:t xml:space="preserve">  </w:t>
    </w:r>
  </w:p>
  <w:p w:rsidR="00F66FDF" w:rsidRDefault="00F66FDF">
    <w:pPr>
      <w:spacing w:after="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FDF" w:rsidRDefault="00F66FDF">
    <w:pPr>
      <w:spacing w:after="21"/>
      <w:ind w:right="-1449"/>
      <w:jc w:val="right"/>
    </w:pPr>
    <w:r>
      <w:rPr>
        <w:sz w:val="18"/>
      </w:rPr>
      <w:t xml:space="preserve">WKU Program Review Document 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r w:rsidR="003644E1">
      <w:fldChar w:fldCharType="begin"/>
    </w:r>
    <w:r w:rsidR="003644E1">
      <w:instrText xml:space="preserve"> NUMPAGES   \* MERGEFORMAT </w:instrText>
    </w:r>
    <w:r w:rsidR="003644E1">
      <w:fldChar w:fldCharType="separate"/>
    </w:r>
    <w:r>
      <w:rPr>
        <w:sz w:val="18"/>
      </w:rPr>
      <w:t>18</w:t>
    </w:r>
    <w:r w:rsidR="003644E1">
      <w:rPr>
        <w:sz w:val="18"/>
      </w:rPr>
      <w:fldChar w:fldCharType="end"/>
    </w:r>
    <w:r>
      <w:rPr>
        <w:sz w:val="18"/>
      </w:rPr>
      <w:t xml:space="preserve">  </w:t>
    </w:r>
  </w:p>
  <w:p w:rsidR="00F66FDF" w:rsidRDefault="00F66FDF">
    <w:pPr>
      <w:spacing w:after="0"/>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FDF" w:rsidRDefault="00F66FD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FDF" w:rsidRDefault="00F66FD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FDF" w:rsidRDefault="00F66FD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FDF" w:rsidRDefault="00F66FDF">
    <w:pPr>
      <w:spacing w:after="21"/>
      <w:ind w:right="-883"/>
      <w:jc w:val="right"/>
    </w:pPr>
    <w:r>
      <w:rPr>
        <w:sz w:val="18"/>
      </w:rPr>
      <w:t xml:space="preserve">WKU Program Review Document 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r w:rsidR="003644E1">
      <w:fldChar w:fldCharType="begin"/>
    </w:r>
    <w:r w:rsidR="003644E1">
      <w:instrText xml:space="preserve"> NUMPAGES   \* MERGEFORMAT </w:instrText>
    </w:r>
    <w:r w:rsidR="003644E1">
      <w:fldChar w:fldCharType="separate"/>
    </w:r>
    <w:r>
      <w:rPr>
        <w:sz w:val="18"/>
      </w:rPr>
      <w:t>18</w:t>
    </w:r>
    <w:r w:rsidR="003644E1">
      <w:rPr>
        <w:sz w:val="18"/>
      </w:rPr>
      <w:fldChar w:fldCharType="end"/>
    </w:r>
    <w:r>
      <w:rPr>
        <w:sz w:val="18"/>
      </w:rPr>
      <w:t xml:space="preserve">  </w:t>
    </w:r>
  </w:p>
  <w:p w:rsidR="00F66FDF" w:rsidRDefault="00F66FDF">
    <w:pPr>
      <w:spacing w:after="0"/>
      <w:ind w:left="16"/>
    </w:pPr>
    <w: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FDF" w:rsidRDefault="00F66FDF">
    <w:pPr>
      <w:spacing w:after="21"/>
      <w:ind w:right="-883"/>
      <w:jc w:val="right"/>
    </w:pPr>
    <w:r>
      <w:rPr>
        <w:sz w:val="18"/>
      </w:rPr>
      <w:t xml:space="preserve">WKU Program Review Document 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r w:rsidR="003644E1">
      <w:fldChar w:fldCharType="begin"/>
    </w:r>
    <w:r w:rsidR="003644E1">
      <w:instrText xml:space="preserve"> NUMPAGES   \* MERGEFORMAT </w:instrText>
    </w:r>
    <w:r w:rsidR="003644E1">
      <w:fldChar w:fldCharType="separate"/>
    </w:r>
    <w:r>
      <w:rPr>
        <w:sz w:val="18"/>
      </w:rPr>
      <w:t>18</w:t>
    </w:r>
    <w:r w:rsidR="003644E1">
      <w:rPr>
        <w:sz w:val="18"/>
      </w:rPr>
      <w:fldChar w:fldCharType="end"/>
    </w:r>
    <w:r>
      <w:rPr>
        <w:sz w:val="18"/>
      </w:rPr>
      <w:t xml:space="preserve">  </w:t>
    </w:r>
  </w:p>
  <w:p w:rsidR="00F66FDF" w:rsidRDefault="00F66FDF">
    <w:pPr>
      <w:spacing w:after="0"/>
      <w:ind w:left="16"/>
    </w:pPr>
    <w: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FDF" w:rsidRDefault="00F66FDF">
    <w:pPr>
      <w:spacing w:after="21"/>
      <w:ind w:right="-883"/>
      <w:jc w:val="right"/>
    </w:pPr>
    <w:r>
      <w:rPr>
        <w:sz w:val="18"/>
      </w:rPr>
      <w:t xml:space="preserve">WKU Program Review Document 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r w:rsidR="003644E1">
      <w:fldChar w:fldCharType="begin"/>
    </w:r>
    <w:r w:rsidR="003644E1">
      <w:instrText xml:space="preserve"> NUMPAGES   \* MERGEFORMAT </w:instrText>
    </w:r>
    <w:r w:rsidR="003644E1">
      <w:fldChar w:fldCharType="separate"/>
    </w:r>
    <w:r>
      <w:rPr>
        <w:sz w:val="18"/>
      </w:rPr>
      <w:t>18</w:t>
    </w:r>
    <w:r w:rsidR="003644E1">
      <w:rPr>
        <w:sz w:val="18"/>
      </w:rPr>
      <w:fldChar w:fldCharType="end"/>
    </w:r>
    <w:r>
      <w:rPr>
        <w:sz w:val="18"/>
      </w:rPr>
      <w:t xml:space="preserve">  </w:t>
    </w:r>
  </w:p>
  <w:p w:rsidR="00F66FDF" w:rsidRDefault="00F66FDF">
    <w:pPr>
      <w:spacing w:after="0"/>
      <w:ind w:left="16"/>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1525E"/>
    <w:multiLevelType w:val="hybridMultilevel"/>
    <w:tmpl w:val="3FB0CFBC"/>
    <w:lvl w:ilvl="0" w:tplc="DD885CCA">
      <w:start w:val="1"/>
      <w:numFmt w:val="bullet"/>
      <w:lvlText w:val="•"/>
      <w:lvlJc w:val="left"/>
      <w:pPr>
        <w:ind w:left="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4E277C">
      <w:start w:val="1"/>
      <w:numFmt w:val="bullet"/>
      <w:lvlText w:val="o"/>
      <w:lvlJc w:val="left"/>
      <w:pPr>
        <w:ind w:left="11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0A03ACA">
      <w:start w:val="1"/>
      <w:numFmt w:val="bullet"/>
      <w:lvlText w:val="▪"/>
      <w:lvlJc w:val="left"/>
      <w:pPr>
        <w:ind w:left="18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250FA18">
      <w:start w:val="1"/>
      <w:numFmt w:val="bullet"/>
      <w:lvlText w:val="•"/>
      <w:lvlJc w:val="left"/>
      <w:pPr>
        <w:ind w:left="2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7AC54C">
      <w:start w:val="1"/>
      <w:numFmt w:val="bullet"/>
      <w:lvlText w:val="o"/>
      <w:lvlJc w:val="left"/>
      <w:pPr>
        <w:ind w:left="33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638B81C">
      <w:start w:val="1"/>
      <w:numFmt w:val="bullet"/>
      <w:lvlText w:val="▪"/>
      <w:lvlJc w:val="left"/>
      <w:pPr>
        <w:ind w:left="40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1A87B3E">
      <w:start w:val="1"/>
      <w:numFmt w:val="bullet"/>
      <w:lvlText w:val="•"/>
      <w:lvlJc w:val="left"/>
      <w:pPr>
        <w:ind w:left="47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3866D0A">
      <w:start w:val="1"/>
      <w:numFmt w:val="bullet"/>
      <w:lvlText w:val="o"/>
      <w:lvlJc w:val="left"/>
      <w:pPr>
        <w:ind w:left="54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00670AA">
      <w:start w:val="1"/>
      <w:numFmt w:val="bullet"/>
      <w:lvlText w:val="▪"/>
      <w:lvlJc w:val="left"/>
      <w:pPr>
        <w:ind w:left="62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CE1963"/>
    <w:multiLevelType w:val="hybridMultilevel"/>
    <w:tmpl w:val="38E65918"/>
    <w:lvl w:ilvl="0" w:tplc="816452C8">
      <w:start w:val="1"/>
      <w:numFmt w:val="bullet"/>
      <w:lvlText w:val="•"/>
      <w:lvlJc w:val="left"/>
      <w:pPr>
        <w:ind w:left="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D56DAAC">
      <w:start w:val="1"/>
      <w:numFmt w:val="bullet"/>
      <w:lvlText w:val="o"/>
      <w:lvlJc w:val="left"/>
      <w:pPr>
        <w:ind w:left="121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AA24A2C4">
      <w:start w:val="1"/>
      <w:numFmt w:val="bullet"/>
      <w:lvlText w:val="▪"/>
      <w:lvlJc w:val="left"/>
      <w:pPr>
        <w:ind w:left="193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6C0FBCE">
      <w:start w:val="1"/>
      <w:numFmt w:val="bullet"/>
      <w:lvlText w:val="•"/>
      <w:lvlJc w:val="left"/>
      <w:pPr>
        <w:ind w:left="2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82492A4">
      <w:start w:val="1"/>
      <w:numFmt w:val="bullet"/>
      <w:lvlText w:val="o"/>
      <w:lvlJc w:val="left"/>
      <w:pPr>
        <w:ind w:left="337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1604E14A">
      <w:start w:val="1"/>
      <w:numFmt w:val="bullet"/>
      <w:lvlText w:val="▪"/>
      <w:lvlJc w:val="left"/>
      <w:pPr>
        <w:ind w:left="409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622D24E">
      <w:start w:val="1"/>
      <w:numFmt w:val="bullet"/>
      <w:lvlText w:val="•"/>
      <w:lvlJc w:val="left"/>
      <w:pPr>
        <w:ind w:left="4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7DE3E06">
      <w:start w:val="1"/>
      <w:numFmt w:val="bullet"/>
      <w:lvlText w:val="o"/>
      <w:lvlJc w:val="left"/>
      <w:pPr>
        <w:ind w:left="553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DB493F0">
      <w:start w:val="1"/>
      <w:numFmt w:val="bullet"/>
      <w:lvlText w:val="▪"/>
      <w:lvlJc w:val="left"/>
      <w:pPr>
        <w:ind w:left="625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72131F7"/>
    <w:multiLevelType w:val="hybridMultilevel"/>
    <w:tmpl w:val="002AA922"/>
    <w:lvl w:ilvl="0" w:tplc="2DD82C48">
      <w:start w:val="1"/>
      <w:numFmt w:val="bullet"/>
      <w:lvlText w:val="•"/>
      <w:lvlJc w:val="left"/>
      <w:pPr>
        <w:ind w:left="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DD8340A">
      <w:start w:val="1"/>
      <w:numFmt w:val="bullet"/>
      <w:lvlText w:val="o"/>
      <w:lvlJc w:val="left"/>
      <w:pPr>
        <w:ind w:left="1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DC80614">
      <w:start w:val="1"/>
      <w:numFmt w:val="bullet"/>
      <w:lvlText w:val="▪"/>
      <w:lvlJc w:val="left"/>
      <w:pPr>
        <w:ind w:left="19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940F672">
      <w:start w:val="1"/>
      <w:numFmt w:val="bullet"/>
      <w:lvlText w:val="•"/>
      <w:lvlJc w:val="left"/>
      <w:pPr>
        <w:ind w:left="2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4CC7AA">
      <w:start w:val="1"/>
      <w:numFmt w:val="bullet"/>
      <w:lvlText w:val="o"/>
      <w:lvlJc w:val="left"/>
      <w:pPr>
        <w:ind w:left="33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AFCD0EA">
      <w:start w:val="1"/>
      <w:numFmt w:val="bullet"/>
      <w:lvlText w:val="▪"/>
      <w:lvlJc w:val="left"/>
      <w:pPr>
        <w:ind w:left="40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4024E36">
      <w:start w:val="1"/>
      <w:numFmt w:val="bullet"/>
      <w:lvlText w:val="•"/>
      <w:lvlJc w:val="left"/>
      <w:pPr>
        <w:ind w:left="4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C60D86">
      <w:start w:val="1"/>
      <w:numFmt w:val="bullet"/>
      <w:lvlText w:val="o"/>
      <w:lvlJc w:val="left"/>
      <w:pPr>
        <w:ind w:left="55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2040396">
      <w:start w:val="1"/>
      <w:numFmt w:val="bullet"/>
      <w:lvlText w:val="▪"/>
      <w:lvlJc w:val="left"/>
      <w:pPr>
        <w:ind w:left="62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6A60BCF"/>
    <w:multiLevelType w:val="hybridMultilevel"/>
    <w:tmpl w:val="907A0194"/>
    <w:lvl w:ilvl="0" w:tplc="F7F40C50">
      <w:start w:val="1"/>
      <w:numFmt w:val="bullet"/>
      <w:lvlText w:val="•"/>
      <w:lvlJc w:val="left"/>
      <w:pPr>
        <w:ind w:left="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C22194A">
      <w:start w:val="1"/>
      <w:numFmt w:val="bullet"/>
      <w:lvlText w:val="o"/>
      <w:lvlJc w:val="left"/>
      <w:pPr>
        <w:ind w:left="121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98E0652">
      <w:start w:val="1"/>
      <w:numFmt w:val="bullet"/>
      <w:lvlText w:val="▪"/>
      <w:lvlJc w:val="left"/>
      <w:pPr>
        <w:ind w:left="193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F18E5EE0">
      <w:start w:val="1"/>
      <w:numFmt w:val="bullet"/>
      <w:lvlText w:val="•"/>
      <w:lvlJc w:val="left"/>
      <w:pPr>
        <w:ind w:left="2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D50F00C">
      <w:start w:val="1"/>
      <w:numFmt w:val="bullet"/>
      <w:lvlText w:val="o"/>
      <w:lvlJc w:val="left"/>
      <w:pPr>
        <w:ind w:left="337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8CB44E74">
      <w:start w:val="1"/>
      <w:numFmt w:val="bullet"/>
      <w:lvlText w:val="▪"/>
      <w:lvlJc w:val="left"/>
      <w:pPr>
        <w:ind w:left="409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32206B64">
      <w:start w:val="1"/>
      <w:numFmt w:val="bullet"/>
      <w:lvlText w:val="•"/>
      <w:lvlJc w:val="left"/>
      <w:pPr>
        <w:ind w:left="4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51EDF34">
      <w:start w:val="1"/>
      <w:numFmt w:val="bullet"/>
      <w:lvlText w:val="o"/>
      <w:lvlJc w:val="left"/>
      <w:pPr>
        <w:ind w:left="553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C402C50">
      <w:start w:val="1"/>
      <w:numFmt w:val="bullet"/>
      <w:lvlText w:val="▪"/>
      <w:lvlJc w:val="left"/>
      <w:pPr>
        <w:ind w:left="625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8CC0B70"/>
    <w:multiLevelType w:val="hybridMultilevel"/>
    <w:tmpl w:val="DB725E1E"/>
    <w:lvl w:ilvl="0" w:tplc="205022C2">
      <w:start w:val="5"/>
      <w:numFmt w:val="lowerLetter"/>
      <w:lvlText w:val="%1."/>
      <w:lvlJc w:val="left"/>
      <w:pPr>
        <w:ind w:left="1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B8F87518">
      <w:start w:val="1"/>
      <w:numFmt w:val="lowerLetter"/>
      <w:lvlText w:val="%2"/>
      <w:lvlJc w:val="left"/>
      <w:pPr>
        <w:ind w:left="2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8C727380">
      <w:start w:val="1"/>
      <w:numFmt w:val="lowerRoman"/>
      <w:lvlText w:val="%3"/>
      <w:lvlJc w:val="left"/>
      <w:pPr>
        <w:ind w:left="28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861C7022">
      <w:start w:val="1"/>
      <w:numFmt w:val="decimal"/>
      <w:lvlText w:val="%4"/>
      <w:lvlJc w:val="left"/>
      <w:pPr>
        <w:ind w:left="36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330EF55C">
      <w:start w:val="1"/>
      <w:numFmt w:val="lowerLetter"/>
      <w:lvlText w:val="%5"/>
      <w:lvlJc w:val="left"/>
      <w:pPr>
        <w:ind w:left="43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631C9C8C">
      <w:start w:val="1"/>
      <w:numFmt w:val="lowerRoman"/>
      <w:lvlText w:val="%6"/>
      <w:lvlJc w:val="left"/>
      <w:pPr>
        <w:ind w:left="50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352C2D8E">
      <w:start w:val="1"/>
      <w:numFmt w:val="decimal"/>
      <w:lvlText w:val="%7"/>
      <w:lvlJc w:val="left"/>
      <w:pPr>
        <w:ind w:left="57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2A4050A8">
      <w:start w:val="1"/>
      <w:numFmt w:val="lowerLetter"/>
      <w:lvlText w:val="%8"/>
      <w:lvlJc w:val="left"/>
      <w:pPr>
        <w:ind w:left="64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C1988D9E">
      <w:start w:val="1"/>
      <w:numFmt w:val="lowerRoman"/>
      <w:lvlText w:val="%9"/>
      <w:lvlJc w:val="left"/>
      <w:pPr>
        <w:ind w:left="72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28B6107C"/>
    <w:multiLevelType w:val="hybridMultilevel"/>
    <w:tmpl w:val="212A8FE0"/>
    <w:lvl w:ilvl="0" w:tplc="EBD845B6">
      <w:start w:val="1"/>
      <w:numFmt w:val="bullet"/>
      <w:lvlText w:val="•"/>
      <w:lvlJc w:val="left"/>
      <w:pPr>
        <w:ind w:left="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FBA96A8">
      <w:start w:val="1"/>
      <w:numFmt w:val="bullet"/>
      <w:lvlText w:val="o"/>
      <w:lvlJc w:val="left"/>
      <w:pPr>
        <w:ind w:left="1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1167878">
      <w:start w:val="1"/>
      <w:numFmt w:val="bullet"/>
      <w:lvlText w:val="▪"/>
      <w:lvlJc w:val="left"/>
      <w:pPr>
        <w:ind w:left="19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A98E4E0">
      <w:start w:val="1"/>
      <w:numFmt w:val="bullet"/>
      <w:lvlText w:val="•"/>
      <w:lvlJc w:val="left"/>
      <w:pPr>
        <w:ind w:left="2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BCC0C0">
      <w:start w:val="1"/>
      <w:numFmt w:val="bullet"/>
      <w:lvlText w:val="o"/>
      <w:lvlJc w:val="left"/>
      <w:pPr>
        <w:ind w:left="33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2DCB97E">
      <w:start w:val="1"/>
      <w:numFmt w:val="bullet"/>
      <w:lvlText w:val="▪"/>
      <w:lvlJc w:val="left"/>
      <w:pPr>
        <w:ind w:left="40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68A0092">
      <w:start w:val="1"/>
      <w:numFmt w:val="bullet"/>
      <w:lvlText w:val="•"/>
      <w:lvlJc w:val="left"/>
      <w:pPr>
        <w:ind w:left="4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53A0A18">
      <w:start w:val="1"/>
      <w:numFmt w:val="bullet"/>
      <w:lvlText w:val="o"/>
      <w:lvlJc w:val="left"/>
      <w:pPr>
        <w:ind w:left="55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24E1EFA">
      <w:start w:val="1"/>
      <w:numFmt w:val="bullet"/>
      <w:lvlText w:val="▪"/>
      <w:lvlJc w:val="left"/>
      <w:pPr>
        <w:ind w:left="62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9FD1526"/>
    <w:multiLevelType w:val="hybridMultilevel"/>
    <w:tmpl w:val="28943AD6"/>
    <w:lvl w:ilvl="0" w:tplc="B190532A">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ECCCD5C">
      <w:start w:val="1"/>
      <w:numFmt w:val="bullet"/>
      <w:lvlText w:val="o"/>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761902">
      <w:start w:val="1"/>
      <w:numFmt w:val="bullet"/>
      <w:lvlText w:val="▪"/>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963124">
      <w:start w:val="1"/>
      <w:numFmt w:val="bullet"/>
      <w:lvlText w:val="•"/>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1E82EC6">
      <w:start w:val="1"/>
      <w:numFmt w:val="bullet"/>
      <w:lvlText w:val="o"/>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4C508A">
      <w:start w:val="1"/>
      <w:numFmt w:val="bullet"/>
      <w:lvlText w:val="▪"/>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324098">
      <w:start w:val="1"/>
      <w:numFmt w:val="bullet"/>
      <w:lvlText w:val="•"/>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0B0BFC6">
      <w:start w:val="1"/>
      <w:numFmt w:val="bullet"/>
      <w:lvlText w:val="o"/>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81A9CCC">
      <w:start w:val="1"/>
      <w:numFmt w:val="bullet"/>
      <w:lvlText w:val="▪"/>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F823F1E"/>
    <w:multiLevelType w:val="hybridMultilevel"/>
    <w:tmpl w:val="4656DBFE"/>
    <w:lvl w:ilvl="0" w:tplc="444217AA">
      <w:start w:val="1"/>
      <w:numFmt w:val="bullet"/>
      <w:lvlText w:val="●"/>
      <w:lvlJc w:val="left"/>
      <w:pPr>
        <w:ind w:left="31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3A2542C">
      <w:start w:val="1"/>
      <w:numFmt w:val="bullet"/>
      <w:lvlText w:val="o"/>
      <w:lvlJc w:val="left"/>
      <w:pPr>
        <w:ind w:left="121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C04AFB4">
      <w:start w:val="1"/>
      <w:numFmt w:val="bullet"/>
      <w:lvlText w:val="▪"/>
      <w:lvlJc w:val="left"/>
      <w:pPr>
        <w:ind w:left="193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02A46B6">
      <w:start w:val="1"/>
      <w:numFmt w:val="bullet"/>
      <w:lvlText w:val="•"/>
      <w:lvlJc w:val="left"/>
      <w:pPr>
        <w:ind w:left="265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0FA583A">
      <w:start w:val="1"/>
      <w:numFmt w:val="bullet"/>
      <w:lvlText w:val="o"/>
      <w:lvlJc w:val="left"/>
      <w:pPr>
        <w:ind w:left="337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DB6C956">
      <w:start w:val="1"/>
      <w:numFmt w:val="bullet"/>
      <w:lvlText w:val="▪"/>
      <w:lvlJc w:val="left"/>
      <w:pPr>
        <w:ind w:left="409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D62269A">
      <w:start w:val="1"/>
      <w:numFmt w:val="bullet"/>
      <w:lvlText w:val="•"/>
      <w:lvlJc w:val="left"/>
      <w:pPr>
        <w:ind w:left="481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6FEBA18">
      <w:start w:val="1"/>
      <w:numFmt w:val="bullet"/>
      <w:lvlText w:val="o"/>
      <w:lvlJc w:val="left"/>
      <w:pPr>
        <w:ind w:left="553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2161004">
      <w:start w:val="1"/>
      <w:numFmt w:val="bullet"/>
      <w:lvlText w:val="▪"/>
      <w:lvlJc w:val="left"/>
      <w:pPr>
        <w:ind w:left="625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308F1C04"/>
    <w:multiLevelType w:val="hybridMultilevel"/>
    <w:tmpl w:val="E4B49264"/>
    <w:lvl w:ilvl="0" w:tplc="A22016D4">
      <w:start w:val="1"/>
      <w:numFmt w:val="decimal"/>
      <w:lvlText w:val="%1."/>
      <w:lvlJc w:val="left"/>
      <w:pPr>
        <w:ind w:left="3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FA6905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A4E506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A9AA20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EE64AA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F66020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510CD0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062716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B7E811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1524224"/>
    <w:multiLevelType w:val="hybridMultilevel"/>
    <w:tmpl w:val="2EF61CFE"/>
    <w:lvl w:ilvl="0" w:tplc="C726901A">
      <w:start w:val="1"/>
      <w:numFmt w:val="bullet"/>
      <w:lvlText w:val="•"/>
      <w:lvlJc w:val="left"/>
      <w:pPr>
        <w:ind w:left="1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79448AE">
      <w:start w:val="1"/>
      <w:numFmt w:val="bullet"/>
      <w:lvlText w:val="o"/>
      <w:lvlJc w:val="left"/>
      <w:pPr>
        <w:ind w:left="116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B2388944">
      <w:start w:val="1"/>
      <w:numFmt w:val="bullet"/>
      <w:lvlText w:val="▪"/>
      <w:lvlJc w:val="left"/>
      <w:pPr>
        <w:ind w:left="188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8B5CA85E">
      <w:start w:val="1"/>
      <w:numFmt w:val="bullet"/>
      <w:lvlText w:val="•"/>
      <w:lvlJc w:val="left"/>
      <w:pPr>
        <w:ind w:left="26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91021BA">
      <w:start w:val="1"/>
      <w:numFmt w:val="bullet"/>
      <w:lvlText w:val="o"/>
      <w:lvlJc w:val="left"/>
      <w:pPr>
        <w:ind w:left="332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566CDD18">
      <w:start w:val="1"/>
      <w:numFmt w:val="bullet"/>
      <w:lvlText w:val="▪"/>
      <w:lvlJc w:val="left"/>
      <w:pPr>
        <w:ind w:left="404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9842E36">
      <w:start w:val="1"/>
      <w:numFmt w:val="bullet"/>
      <w:lvlText w:val="•"/>
      <w:lvlJc w:val="left"/>
      <w:pPr>
        <w:ind w:left="47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D5A65E6">
      <w:start w:val="1"/>
      <w:numFmt w:val="bullet"/>
      <w:lvlText w:val="o"/>
      <w:lvlJc w:val="left"/>
      <w:pPr>
        <w:ind w:left="548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8F2270E2">
      <w:start w:val="1"/>
      <w:numFmt w:val="bullet"/>
      <w:lvlText w:val="▪"/>
      <w:lvlJc w:val="left"/>
      <w:pPr>
        <w:ind w:left="620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392B71E7"/>
    <w:multiLevelType w:val="hybridMultilevel"/>
    <w:tmpl w:val="FBF21A7A"/>
    <w:lvl w:ilvl="0" w:tplc="0A8E3E02">
      <w:start w:val="1"/>
      <w:numFmt w:val="bullet"/>
      <w:lvlText w:val="•"/>
      <w:lvlJc w:val="left"/>
      <w:pPr>
        <w:ind w:left="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BCAD10">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24E8DE6">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07C612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248AA6">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9589696">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F36C0A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C4AE30">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41AC8F8">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977215E"/>
    <w:multiLevelType w:val="hybridMultilevel"/>
    <w:tmpl w:val="75E2DE92"/>
    <w:lvl w:ilvl="0" w:tplc="0178B556">
      <w:start w:val="1"/>
      <w:numFmt w:val="bullet"/>
      <w:lvlText w:val="●"/>
      <w:lvlJc w:val="left"/>
      <w:pPr>
        <w:ind w:left="3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BEECCA2">
      <w:start w:val="1"/>
      <w:numFmt w:val="bullet"/>
      <w:lvlText w:val="o"/>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41CB744">
      <w:start w:val="1"/>
      <w:numFmt w:val="bullet"/>
      <w:lvlText w:val="▪"/>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67EA404">
      <w:start w:val="1"/>
      <w:numFmt w:val="bullet"/>
      <w:lvlText w:val="•"/>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7C0E41C">
      <w:start w:val="1"/>
      <w:numFmt w:val="bullet"/>
      <w:lvlText w:val="o"/>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DD43EBA">
      <w:start w:val="1"/>
      <w:numFmt w:val="bullet"/>
      <w:lvlText w:val="▪"/>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85CDD9C">
      <w:start w:val="1"/>
      <w:numFmt w:val="bullet"/>
      <w:lvlText w:val="•"/>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5907210">
      <w:start w:val="1"/>
      <w:numFmt w:val="bullet"/>
      <w:lvlText w:val="o"/>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4A28676">
      <w:start w:val="1"/>
      <w:numFmt w:val="bullet"/>
      <w:lvlText w:val="▪"/>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1E16E18"/>
    <w:multiLevelType w:val="hybridMultilevel"/>
    <w:tmpl w:val="C090DDC8"/>
    <w:lvl w:ilvl="0" w:tplc="E8C201B8">
      <w:start w:val="4"/>
      <w:numFmt w:val="decimal"/>
      <w:lvlText w:val="%1."/>
      <w:lvlJc w:val="left"/>
      <w:pPr>
        <w:ind w:left="3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46684C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0A6C9A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232D7F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A22C66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F38BB8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87AEC5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784797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F9A896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30A7B18"/>
    <w:multiLevelType w:val="hybridMultilevel"/>
    <w:tmpl w:val="4A0AC23C"/>
    <w:lvl w:ilvl="0" w:tplc="E976F22C">
      <w:start w:val="1"/>
      <w:numFmt w:val="bullet"/>
      <w:lvlText w:val="●"/>
      <w:lvlJc w:val="left"/>
      <w:pPr>
        <w:ind w:left="2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3E6B9FA">
      <w:start w:val="1"/>
      <w:numFmt w:val="bullet"/>
      <w:lvlText w:val="o"/>
      <w:lvlJc w:val="left"/>
      <w:pPr>
        <w:ind w:left="11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4FA662C">
      <w:start w:val="1"/>
      <w:numFmt w:val="bullet"/>
      <w:lvlText w:val="▪"/>
      <w:lvlJc w:val="left"/>
      <w:pPr>
        <w:ind w:left="18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D1669FC">
      <w:start w:val="1"/>
      <w:numFmt w:val="bullet"/>
      <w:lvlText w:val="•"/>
      <w:lvlJc w:val="left"/>
      <w:pPr>
        <w:ind w:left="26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772193E">
      <w:start w:val="1"/>
      <w:numFmt w:val="bullet"/>
      <w:lvlText w:val="o"/>
      <w:lvlJc w:val="left"/>
      <w:pPr>
        <w:ind w:left="33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7A6B6E2">
      <w:start w:val="1"/>
      <w:numFmt w:val="bullet"/>
      <w:lvlText w:val="▪"/>
      <w:lvlJc w:val="left"/>
      <w:pPr>
        <w:ind w:left="40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9ACD70C">
      <w:start w:val="1"/>
      <w:numFmt w:val="bullet"/>
      <w:lvlText w:val="•"/>
      <w:lvlJc w:val="left"/>
      <w:pPr>
        <w:ind w:left="47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1468C74">
      <w:start w:val="1"/>
      <w:numFmt w:val="bullet"/>
      <w:lvlText w:val="o"/>
      <w:lvlJc w:val="left"/>
      <w:pPr>
        <w:ind w:left="5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4F6CCA6">
      <w:start w:val="1"/>
      <w:numFmt w:val="bullet"/>
      <w:lvlText w:val="▪"/>
      <w:lvlJc w:val="left"/>
      <w:pPr>
        <w:ind w:left="62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3256D52"/>
    <w:multiLevelType w:val="hybridMultilevel"/>
    <w:tmpl w:val="78DE7D24"/>
    <w:lvl w:ilvl="0" w:tplc="2A3EF4AA">
      <w:start w:val="1"/>
      <w:numFmt w:val="bullet"/>
      <w:lvlText w:val="●"/>
      <w:lvlJc w:val="left"/>
      <w:pPr>
        <w:ind w:left="3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BC26100">
      <w:start w:val="1"/>
      <w:numFmt w:val="bullet"/>
      <w:lvlText w:val="o"/>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322C20C">
      <w:start w:val="1"/>
      <w:numFmt w:val="bullet"/>
      <w:lvlText w:val="▪"/>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C1EC01E">
      <w:start w:val="1"/>
      <w:numFmt w:val="bullet"/>
      <w:lvlText w:val="•"/>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76AB972">
      <w:start w:val="1"/>
      <w:numFmt w:val="bullet"/>
      <w:lvlText w:val="o"/>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F926C8E">
      <w:start w:val="1"/>
      <w:numFmt w:val="bullet"/>
      <w:lvlText w:val="▪"/>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C12604C">
      <w:start w:val="1"/>
      <w:numFmt w:val="bullet"/>
      <w:lvlText w:val="•"/>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2CEBCE0">
      <w:start w:val="1"/>
      <w:numFmt w:val="bullet"/>
      <w:lvlText w:val="o"/>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6649F88">
      <w:start w:val="1"/>
      <w:numFmt w:val="bullet"/>
      <w:lvlText w:val="▪"/>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49A65AD"/>
    <w:multiLevelType w:val="hybridMultilevel"/>
    <w:tmpl w:val="CFACA778"/>
    <w:lvl w:ilvl="0" w:tplc="57EA4734">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263DF4">
      <w:start w:val="1"/>
      <w:numFmt w:val="bullet"/>
      <w:lvlText w:val="o"/>
      <w:lvlJc w:val="left"/>
      <w:pPr>
        <w:ind w:left="15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2B02CD8">
      <w:start w:val="1"/>
      <w:numFmt w:val="bullet"/>
      <w:lvlText w:val="▪"/>
      <w:lvlJc w:val="left"/>
      <w:pPr>
        <w:ind w:left="22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300822">
      <w:start w:val="1"/>
      <w:numFmt w:val="bullet"/>
      <w:lvlText w:val="•"/>
      <w:lvlJc w:val="left"/>
      <w:pPr>
        <w:ind w:left="2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29C39A8">
      <w:start w:val="1"/>
      <w:numFmt w:val="bullet"/>
      <w:lvlText w:val="o"/>
      <w:lvlJc w:val="left"/>
      <w:pPr>
        <w:ind w:left="3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B663680">
      <w:start w:val="1"/>
      <w:numFmt w:val="bullet"/>
      <w:lvlText w:val="▪"/>
      <w:lvlJc w:val="left"/>
      <w:pPr>
        <w:ind w:left="44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9C85930">
      <w:start w:val="1"/>
      <w:numFmt w:val="bullet"/>
      <w:lvlText w:val="•"/>
      <w:lvlJc w:val="left"/>
      <w:pPr>
        <w:ind w:left="51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10AC044">
      <w:start w:val="1"/>
      <w:numFmt w:val="bullet"/>
      <w:lvlText w:val="o"/>
      <w:lvlJc w:val="left"/>
      <w:pPr>
        <w:ind w:left="58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E66577E">
      <w:start w:val="1"/>
      <w:numFmt w:val="bullet"/>
      <w:lvlText w:val="▪"/>
      <w:lvlJc w:val="left"/>
      <w:pPr>
        <w:ind w:left="65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2DF5A74"/>
    <w:multiLevelType w:val="hybridMultilevel"/>
    <w:tmpl w:val="A3DE2E2A"/>
    <w:lvl w:ilvl="0" w:tplc="45B0BF34">
      <w:start w:val="1"/>
      <w:numFmt w:val="bullet"/>
      <w:lvlText w:val="•"/>
      <w:lvlJc w:val="left"/>
      <w:pPr>
        <w:ind w:left="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7D8EA72">
      <w:start w:val="1"/>
      <w:numFmt w:val="bullet"/>
      <w:lvlText w:val="o"/>
      <w:lvlJc w:val="left"/>
      <w:pPr>
        <w:ind w:left="1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D90E4B0">
      <w:start w:val="1"/>
      <w:numFmt w:val="bullet"/>
      <w:lvlText w:val="▪"/>
      <w:lvlJc w:val="left"/>
      <w:pPr>
        <w:ind w:left="19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0D87880">
      <w:start w:val="1"/>
      <w:numFmt w:val="bullet"/>
      <w:lvlText w:val="•"/>
      <w:lvlJc w:val="left"/>
      <w:pPr>
        <w:ind w:left="2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A04C58">
      <w:start w:val="1"/>
      <w:numFmt w:val="bullet"/>
      <w:lvlText w:val="o"/>
      <w:lvlJc w:val="left"/>
      <w:pPr>
        <w:ind w:left="33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C98A800">
      <w:start w:val="1"/>
      <w:numFmt w:val="bullet"/>
      <w:lvlText w:val="▪"/>
      <w:lvlJc w:val="left"/>
      <w:pPr>
        <w:ind w:left="40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884C820">
      <w:start w:val="1"/>
      <w:numFmt w:val="bullet"/>
      <w:lvlText w:val="•"/>
      <w:lvlJc w:val="left"/>
      <w:pPr>
        <w:ind w:left="4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C8C5F2">
      <w:start w:val="1"/>
      <w:numFmt w:val="bullet"/>
      <w:lvlText w:val="o"/>
      <w:lvlJc w:val="left"/>
      <w:pPr>
        <w:ind w:left="55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06E5B7E">
      <w:start w:val="1"/>
      <w:numFmt w:val="bullet"/>
      <w:lvlText w:val="▪"/>
      <w:lvlJc w:val="left"/>
      <w:pPr>
        <w:ind w:left="62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7724FFE"/>
    <w:multiLevelType w:val="hybridMultilevel"/>
    <w:tmpl w:val="0A1899FC"/>
    <w:lvl w:ilvl="0" w:tplc="E68051E6">
      <w:start w:val="1"/>
      <w:numFmt w:val="bullet"/>
      <w:lvlText w:val="•"/>
      <w:lvlJc w:val="left"/>
      <w:pPr>
        <w:ind w:left="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A81F90">
      <w:start w:val="1"/>
      <w:numFmt w:val="bullet"/>
      <w:lvlText w:val="o"/>
      <w:lvlJc w:val="left"/>
      <w:pPr>
        <w:ind w:left="11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B261442">
      <w:start w:val="1"/>
      <w:numFmt w:val="bullet"/>
      <w:lvlText w:val="▪"/>
      <w:lvlJc w:val="left"/>
      <w:pPr>
        <w:ind w:left="18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834B3D8">
      <w:start w:val="1"/>
      <w:numFmt w:val="bullet"/>
      <w:lvlText w:val="•"/>
      <w:lvlJc w:val="left"/>
      <w:pPr>
        <w:ind w:left="2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14B302">
      <w:start w:val="1"/>
      <w:numFmt w:val="bullet"/>
      <w:lvlText w:val="o"/>
      <w:lvlJc w:val="left"/>
      <w:pPr>
        <w:ind w:left="33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D66DBFA">
      <w:start w:val="1"/>
      <w:numFmt w:val="bullet"/>
      <w:lvlText w:val="▪"/>
      <w:lvlJc w:val="left"/>
      <w:pPr>
        <w:ind w:left="40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4B0CAE8">
      <w:start w:val="1"/>
      <w:numFmt w:val="bullet"/>
      <w:lvlText w:val="•"/>
      <w:lvlJc w:val="left"/>
      <w:pPr>
        <w:ind w:left="47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307FCA">
      <w:start w:val="1"/>
      <w:numFmt w:val="bullet"/>
      <w:lvlText w:val="o"/>
      <w:lvlJc w:val="left"/>
      <w:pPr>
        <w:ind w:left="54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558E9CE">
      <w:start w:val="1"/>
      <w:numFmt w:val="bullet"/>
      <w:lvlText w:val="▪"/>
      <w:lvlJc w:val="left"/>
      <w:pPr>
        <w:ind w:left="62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96C1AC0"/>
    <w:multiLevelType w:val="hybridMultilevel"/>
    <w:tmpl w:val="FA1CA880"/>
    <w:lvl w:ilvl="0" w:tplc="BC86001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A8935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D98FEA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B98013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D4E86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B90DBA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C2DD3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0E077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ED2F56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9A649DE"/>
    <w:multiLevelType w:val="hybridMultilevel"/>
    <w:tmpl w:val="F88A8468"/>
    <w:lvl w:ilvl="0" w:tplc="2AD0B5A8">
      <w:start w:val="1"/>
      <w:numFmt w:val="bullet"/>
      <w:lvlText w:val="●"/>
      <w:lvlJc w:val="left"/>
      <w:pPr>
        <w:ind w:left="2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7FC07A0">
      <w:start w:val="1"/>
      <w:numFmt w:val="bullet"/>
      <w:lvlText w:val="o"/>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C540ED4">
      <w:start w:val="1"/>
      <w:numFmt w:val="bullet"/>
      <w:lvlText w:val="▪"/>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B328F08">
      <w:start w:val="1"/>
      <w:numFmt w:val="bullet"/>
      <w:lvlText w:val="•"/>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A7648CE">
      <w:start w:val="1"/>
      <w:numFmt w:val="bullet"/>
      <w:lvlText w:val="o"/>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8A470B2">
      <w:start w:val="1"/>
      <w:numFmt w:val="bullet"/>
      <w:lvlText w:val="▪"/>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674E1FC">
      <w:start w:val="1"/>
      <w:numFmt w:val="bullet"/>
      <w:lvlText w:val="•"/>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8BE3B86">
      <w:start w:val="1"/>
      <w:numFmt w:val="bullet"/>
      <w:lvlText w:val="o"/>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2CC942A">
      <w:start w:val="1"/>
      <w:numFmt w:val="bullet"/>
      <w:lvlText w:val="▪"/>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B880DF7"/>
    <w:multiLevelType w:val="hybridMultilevel"/>
    <w:tmpl w:val="EE98CF74"/>
    <w:lvl w:ilvl="0" w:tplc="28129608">
      <w:start w:val="1"/>
      <w:numFmt w:val="decimal"/>
      <w:lvlText w:val="%1."/>
      <w:lvlJc w:val="left"/>
      <w:pPr>
        <w:ind w:left="3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35EF26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E7EE9F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384CC8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2F0DF2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55EDD9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754061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17C66A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7660A3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8133762"/>
    <w:multiLevelType w:val="hybridMultilevel"/>
    <w:tmpl w:val="EC82F586"/>
    <w:lvl w:ilvl="0" w:tplc="A9025088">
      <w:start w:val="1"/>
      <w:numFmt w:val="bullet"/>
      <w:lvlText w:val="•"/>
      <w:lvlJc w:val="left"/>
      <w:pPr>
        <w:ind w:left="1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0D01220">
      <w:start w:val="1"/>
      <w:numFmt w:val="bullet"/>
      <w:lvlText w:val="o"/>
      <w:lvlJc w:val="left"/>
      <w:pPr>
        <w:ind w:left="116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CBB4323A">
      <w:start w:val="1"/>
      <w:numFmt w:val="bullet"/>
      <w:lvlText w:val="▪"/>
      <w:lvlJc w:val="left"/>
      <w:pPr>
        <w:ind w:left="188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4412C030">
      <w:start w:val="1"/>
      <w:numFmt w:val="bullet"/>
      <w:lvlText w:val="•"/>
      <w:lvlJc w:val="left"/>
      <w:pPr>
        <w:ind w:left="26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70E731A">
      <w:start w:val="1"/>
      <w:numFmt w:val="bullet"/>
      <w:lvlText w:val="o"/>
      <w:lvlJc w:val="left"/>
      <w:pPr>
        <w:ind w:left="332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4B4CF8B4">
      <w:start w:val="1"/>
      <w:numFmt w:val="bullet"/>
      <w:lvlText w:val="▪"/>
      <w:lvlJc w:val="left"/>
      <w:pPr>
        <w:ind w:left="404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D943E58">
      <w:start w:val="1"/>
      <w:numFmt w:val="bullet"/>
      <w:lvlText w:val="•"/>
      <w:lvlJc w:val="left"/>
      <w:pPr>
        <w:ind w:left="47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216FC32">
      <w:start w:val="1"/>
      <w:numFmt w:val="bullet"/>
      <w:lvlText w:val="o"/>
      <w:lvlJc w:val="left"/>
      <w:pPr>
        <w:ind w:left="548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A5367556">
      <w:start w:val="1"/>
      <w:numFmt w:val="bullet"/>
      <w:lvlText w:val="▪"/>
      <w:lvlJc w:val="left"/>
      <w:pPr>
        <w:ind w:left="620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787F601C"/>
    <w:multiLevelType w:val="hybridMultilevel"/>
    <w:tmpl w:val="B4B29B2E"/>
    <w:lvl w:ilvl="0" w:tplc="DE1A4738">
      <w:start w:val="1"/>
      <w:numFmt w:val="bullet"/>
      <w:lvlText w:val="•"/>
      <w:lvlJc w:val="left"/>
      <w:pPr>
        <w:ind w:left="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521CE8">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6F8AF70">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58CC6F8">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D08535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F665C52">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F5ED89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23C5424">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854B784">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78897FE1"/>
    <w:multiLevelType w:val="hybridMultilevel"/>
    <w:tmpl w:val="640EF254"/>
    <w:lvl w:ilvl="0" w:tplc="3D90062E">
      <w:start w:val="1"/>
      <w:numFmt w:val="lowerLetter"/>
      <w:lvlText w:val="%1."/>
      <w:lvlJc w:val="left"/>
      <w:pPr>
        <w:ind w:left="1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7E726342">
      <w:start w:val="1"/>
      <w:numFmt w:val="lowerLetter"/>
      <w:lvlText w:val="%2"/>
      <w:lvlJc w:val="left"/>
      <w:pPr>
        <w:ind w:left="2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594667A0">
      <w:start w:val="1"/>
      <w:numFmt w:val="lowerRoman"/>
      <w:lvlText w:val="%3"/>
      <w:lvlJc w:val="left"/>
      <w:pPr>
        <w:ind w:left="28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EBD848AC">
      <w:start w:val="1"/>
      <w:numFmt w:val="decimal"/>
      <w:lvlText w:val="%4"/>
      <w:lvlJc w:val="left"/>
      <w:pPr>
        <w:ind w:left="36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437C4A7C">
      <w:start w:val="1"/>
      <w:numFmt w:val="lowerLetter"/>
      <w:lvlText w:val="%5"/>
      <w:lvlJc w:val="left"/>
      <w:pPr>
        <w:ind w:left="43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CB5E6AB2">
      <w:start w:val="1"/>
      <w:numFmt w:val="lowerRoman"/>
      <w:lvlText w:val="%6"/>
      <w:lvlJc w:val="left"/>
      <w:pPr>
        <w:ind w:left="50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B686E86A">
      <w:start w:val="1"/>
      <w:numFmt w:val="decimal"/>
      <w:lvlText w:val="%7"/>
      <w:lvlJc w:val="left"/>
      <w:pPr>
        <w:ind w:left="57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E312BD0A">
      <w:start w:val="1"/>
      <w:numFmt w:val="lowerLetter"/>
      <w:lvlText w:val="%8"/>
      <w:lvlJc w:val="left"/>
      <w:pPr>
        <w:ind w:left="64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C78AB40E">
      <w:start w:val="1"/>
      <w:numFmt w:val="lowerRoman"/>
      <w:lvlText w:val="%9"/>
      <w:lvlJc w:val="left"/>
      <w:pPr>
        <w:ind w:left="72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4" w15:restartNumberingAfterBreak="0">
    <w:nsid w:val="7A58528F"/>
    <w:multiLevelType w:val="hybridMultilevel"/>
    <w:tmpl w:val="F8D213BC"/>
    <w:lvl w:ilvl="0" w:tplc="8A58BBB6">
      <w:start w:val="1"/>
      <w:numFmt w:val="bullet"/>
      <w:lvlText w:val="●"/>
      <w:lvlJc w:val="left"/>
      <w:pPr>
        <w:ind w:left="26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B44858E">
      <w:start w:val="1"/>
      <w:numFmt w:val="bullet"/>
      <w:lvlText w:val="o"/>
      <w:lvlJc w:val="left"/>
      <w:pPr>
        <w:ind w:left="116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DC822D2">
      <w:start w:val="1"/>
      <w:numFmt w:val="bullet"/>
      <w:lvlText w:val="▪"/>
      <w:lvlJc w:val="left"/>
      <w:pPr>
        <w:ind w:left="18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9F28348">
      <w:start w:val="1"/>
      <w:numFmt w:val="bullet"/>
      <w:lvlText w:val="•"/>
      <w:lvlJc w:val="left"/>
      <w:pPr>
        <w:ind w:left="260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25A29DC">
      <w:start w:val="1"/>
      <w:numFmt w:val="bullet"/>
      <w:lvlText w:val="o"/>
      <w:lvlJc w:val="left"/>
      <w:pPr>
        <w:ind w:left="332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662ECFA">
      <w:start w:val="1"/>
      <w:numFmt w:val="bullet"/>
      <w:lvlText w:val="▪"/>
      <w:lvlJc w:val="left"/>
      <w:pPr>
        <w:ind w:left="40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39E91C4">
      <w:start w:val="1"/>
      <w:numFmt w:val="bullet"/>
      <w:lvlText w:val="•"/>
      <w:lvlJc w:val="left"/>
      <w:pPr>
        <w:ind w:left="476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AD0F8B8">
      <w:start w:val="1"/>
      <w:numFmt w:val="bullet"/>
      <w:lvlText w:val="o"/>
      <w:lvlJc w:val="left"/>
      <w:pPr>
        <w:ind w:left="54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22618A2">
      <w:start w:val="1"/>
      <w:numFmt w:val="bullet"/>
      <w:lvlText w:val="▪"/>
      <w:lvlJc w:val="left"/>
      <w:pPr>
        <w:ind w:left="620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7E1072B6"/>
    <w:multiLevelType w:val="hybridMultilevel"/>
    <w:tmpl w:val="1BF273FA"/>
    <w:lvl w:ilvl="0" w:tplc="E138B01E">
      <w:start w:val="1"/>
      <w:numFmt w:val="bullet"/>
      <w:lvlText w:val="•"/>
      <w:lvlJc w:val="left"/>
      <w:pPr>
        <w:ind w:left="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3CC97B4">
      <w:start w:val="1"/>
      <w:numFmt w:val="bullet"/>
      <w:lvlText w:val="o"/>
      <w:lvlJc w:val="left"/>
      <w:pPr>
        <w:ind w:left="1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312B392">
      <w:start w:val="1"/>
      <w:numFmt w:val="bullet"/>
      <w:lvlText w:val="▪"/>
      <w:lvlJc w:val="left"/>
      <w:pPr>
        <w:ind w:left="19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C10CA50">
      <w:start w:val="1"/>
      <w:numFmt w:val="bullet"/>
      <w:lvlText w:val="•"/>
      <w:lvlJc w:val="left"/>
      <w:pPr>
        <w:ind w:left="2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CE27F0">
      <w:start w:val="1"/>
      <w:numFmt w:val="bullet"/>
      <w:lvlText w:val="o"/>
      <w:lvlJc w:val="left"/>
      <w:pPr>
        <w:ind w:left="33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41C9238">
      <w:start w:val="1"/>
      <w:numFmt w:val="bullet"/>
      <w:lvlText w:val="▪"/>
      <w:lvlJc w:val="left"/>
      <w:pPr>
        <w:ind w:left="40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444AFC8">
      <w:start w:val="1"/>
      <w:numFmt w:val="bullet"/>
      <w:lvlText w:val="•"/>
      <w:lvlJc w:val="left"/>
      <w:pPr>
        <w:ind w:left="4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12E2D30">
      <w:start w:val="1"/>
      <w:numFmt w:val="bullet"/>
      <w:lvlText w:val="o"/>
      <w:lvlJc w:val="left"/>
      <w:pPr>
        <w:ind w:left="55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CA89F68">
      <w:start w:val="1"/>
      <w:numFmt w:val="bullet"/>
      <w:lvlText w:val="▪"/>
      <w:lvlJc w:val="left"/>
      <w:pPr>
        <w:ind w:left="62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8"/>
  </w:num>
  <w:num w:numId="2">
    <w:abstractNumId w:val="23"/>
  </w:num>
  <w:num w:numId="3">
    <w:abstractNumId w:val="4"/>
  </w:num>
  <w:num w:numId="4">
    <w:abstractNumId w:val="6"/>
  </w:num>
  <w:num w:numId="5">
    <w:abstractNumId w:val="20"/>
  </w:num>
  <w:num w:numId="6">
    <w:abstractNumId w:val="8"/>
  </w:num>
  <w:num w:numId="7">
    <w:abstractNumId w:val="12"/>
  </w:num>
  <w:num w:numId="8">
    <w:abstractNumId w:val="15"/>
  </w:num>
  <w:num w:numId="9">
    <w:abstractNumId w:val="19"/>
  </w:num>
  <w:num w:numId="10">
    <w:abstractNumId w:val="14"/>
  </w:num>
  <w:num w:numId="11">
    <w:abstractNumId w:val="13"/>
  </w:num>
  <w:num w:numId="12">
    <w:abstractNumId w:val="11"/>
  </w:num>
  <w:num w:numId="13">
    <w:abstractNumId w:val="24"/>
  </w:num>
  <w:num w:numId="14">
    <w:abstractNumId w:val="7"/>
  </w:num>
  <w:num w:numId="15">
    <w:abstractNumId w:val="22"/>
  </w:num>
  <w:num w:numId="16">
    <w:abstractNumId w:val="25"/>
  </w:num>
  <w:num w:numId="17">
    <w:abstractNumId w:val="0"/>
  </w:num>
  <w:num w:numId="18">
    <w:abstractNumId w:val="16"/>
  </w:num>
  <w:num w:numId="19">
    <w:abstractNumId w:val="9"/>
  </w:num>
  <w:num w:numId="20">
    <w:abstractNumId w:val="3"/>
  </w:num>
  <w:num w:numId="21">
    <w:abstractNumId w:val="10"/>
  </w:num>
  <w:num w:numId="22">
    <w:abstractNumId w:val="5"/>
  </w:num>
  <w:num w:numId="23">
    <w:abstractNumId w:val="17"/>
  </w:num>
  <w:num w:numId="24">
    <w:abstractNumId w:val="2"/>
  </w:num>
  <w:num w:numId="25">
    <w:abstractNumId w:val="2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39D"/>
    <w:rsid w:val="0009465B"/>
    <w:rsid w:val="000A1D22"/>
    <w:rsid w:val="000F5E23"/>
    <w:rsid w:val="002B0CAA"/>
    <w:rsid w:val="003644E1"/>
    <w:rsid w:val="00642E6F"/>
    <w:rsid w:val="006B18DD"/>
    <w:rsid w:val="00767BB1"/>
    <w:rsid w:val="007D3F0D"/>
    <w:rsid w:val="008B01C5"/>
    <w:rsid w:val="00921269"/>
    <w:rsid w:val="00B9039D"/>
    <w:rsid w:val="00EE1AB5"/>
    <w:rsid w:val="00F66FDF"/>
    <w:rsid w:val="00FF4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0337"/>
  <w15:docId w15:val="{1294F50F-00EB-4EA1-9B39-C22B0C035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937" w:hanging="10"/>
      <w:jc w:val="center"/>
      <w:outlineLvl w:val="0"/>
    </w:pPr>
    <w:rPr>
      <w:rFonts w:ascii="Calibri" w:eastAsia="Calibri" w:hAnsi="Calibri" w:cs="Calibri"/>
      <w:b/>
      <w: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i/>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www.wku.edu/cebs/caep/" TargetMode="External"/><Relationship Id="rId18" Type="http://schemas.openxmlformats.org/officeDocument/2006/relationships/header" Target="header5.xml"/><Relationship Id="rId26" Type="http://schemas.openxmlformats.org/officeDocument/2006/relationships/hyperlink" Target="https://www.wku.edu/lite/edutech.php" TargetMode="External"/><Relationship Id="rId21" Type="http://schemas.openxmlformats.org/officeDocument/2006/relationships/hyperlink" Target="https://www.wku.edu/online/grad-certs/ems/" TargetMode="External"/><Relationship Id="rId34" Type="http://schemas.openxmlformats.org/officeDocument/2006/relationships/header" Target="header7.xml"/><Relationship Id="rId7" Type="http://schemas.openxmlformats.org/officeDocument/2006/relationships/image" Target="media/image1.jpg"/><Relationship Id="rId12" Type="http://schemas.openxmlformats.org/officeDocument/2006/relationships/hyperlink" Target="http://www.wku.edu/cebs/caep/" TargetMode="External"/><Relationship Id="rId17" Type="http://schemas.openxmlformats.org/officeDocument/2006/relationships/header" Target="header4.xml"/><Relationship Id="rId25" Type="http://schemas.openxmlformats.org/officeDocument/2006/relationships/hyperlink" Target="https://www.wku.edu/gifted/educators/gifted_endorsement.php" TargetMode="External"/><Relationship Id="rId33" Type="http://schemas.openxmlformats.org/officeDocument/2006/relationships/image" Target="media/image5.jpe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https://www.wku.edu/online/grad-certs/ems/" TargetMode="External"/><Relationship Id="rId29" Type="http://schemas.openxmlformats.org/officeDocument/2006/relationships/hyperlink" Target="https://www.wku.edu/english/teachingenglishasasecondlanguage.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atalog.wku.edu/graduate/" TargetMode="External"/><Relationship Id="rId24" Type="http://schemas.openxmlformats.org/officeDocument/2006/relationships/hyperlink" Target="https://www.wku.edu/gifted/educators/gifted_endorsement.php" TargetMode="External"/><Relationship Id="rId32" Type="http://schemas.openxmlformats.org/officeDocument/2006/relationships/image" Target="media/image4.jp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s://www.wku.edu/cees/ee_endorsement.php" TargetMode="External"/><Relationship Id="rId28" Type="http://schemas.openxmlformats.org/officeDocument/2006/relationships/hyperlink" Target="https://www.wku.edu/english/teachingenglishasasecondlanguage.php" TargetMode="External"/><Relationship Id="rId36" Type="http://schemas.openxmlformats.org/officeDocument/2006/relationships/header" Target="header9.xml"/><Relationship Id="rId10" Type="http://schemas.openxmlformats.org/officeDocument/2006/relationships/hyperlink" Target="http://catalog.wku.edu/graduate/" TargetMode="External"/><Relationship Id="rId19" Type="http://schemas.openxmlformats.org/officeDocument/2006/relationships/header" Target="header6.xml"/><Relationship Id="rId31"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wku.edu/undergraduatecatalog/" TargetMode="External"/><Relationship Id="rId14" Type="http://schemas.openxmlformats.org/officeDocument/2006/relationships/header" Target="header1.xml"/><Relationship Id="rId22" Type="http://schemas.openxmlformats.org/officeDocument/2006/relationships/hyperlink" Target="https://www.wku.edu/cees/ee_endorsement.php" TargetMode="External"/><Relationship Id="rId27" Type="http://schemas.openxmlformats.org/officeDocument/2006/relationships/hyperlink" Target="https://www.wku.edu/lite/edutech.php" TargetMode="External"/><Relationship Id="rId30" Type="http://schemas.openxmlformats.org/officeDocument/2006/relationships/image" Target="media/image2.jpg"/><Relationship Id="rId35" Type="http://schemas.openxmlformats.org/officeDocument/2006/relationships/header" Target="header8.xml"/><Relationship Id="rId8" Type="http://schemas.openxmlformats.org/officeDocument/2006/relationships/hyperlink" Target="https://www.wku.edu/undergraduatecatalog/"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21</Pages>
  <Words>7390</Words>
  <Characters>42129</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49421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Kirchner, Tony</dc:creator>
  <cp:keywords/>
  <cp:lastModifiedBy>Houchens, Gary</cp:lastModifiedBy>
  <cp:revision>6</cp:revision>
  <dcterms:created xsi:type="dcterms:W3CDTF">2020-12-11T20:16:00Z</dcterms:created>
  <dcterms:modified xsi:type="dcterms:W3CDTF">2020-12-14T19:55:00Z</dcterms:modified>
</cp:coreProperties>
</file>