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E37" w:rsidRDefault="00F7525D">
      <w:pPr>
        <w:spacing w:after="0"/>
        <w:ind w:left="67"/>
        <w:jc w:val="center"/>
      </w:pPr>
      <w:bookmarkStart w:id="0" w:name="_GoBack"/>
      <w:bookmarkEnd w:id="0"/>
      <w:r>
        <w:rPr>
          <w:rFonts w:ascii="Times New Roman" w:eastAsia="Times New Roman" w:hAnsi="Times New Roman" w:cs="Times New Roman"/>
          <w:b/>
        </w:rPr>
        <w:t xml:space="preserve"> </w:t>
      </w:r>
    </w:p>
    <w:p w:rsidR="009F6E37" w:rsidRDefault="00F7525D">
      <w:pPr>
        <w:spacing w:after="0"/>
      </w:pPr>
      <w:r>
        <w:rPr>
          <w:rFonts w:ascii="Times New Roman" w:eastAsia="Times New Roman" w:hAnsi="Times New Roman" w:cs="Times New Roman"/>
          <w:sz w:val="24"/>
        </w:rPr>
        <w:t xml:space="preserve"> </w:t>
      </w:r>
    </w:p>
    <w:p w:rsidR="009F6E37" w:rsidRDefault="00F7525D">
      <w:pPr>
        <w:pStyle w:val="Heading1"/>
        <w:ind w:left="20" w:right="3"/>
      </w:pPr>
      <w:r>
        <w:t xml:space="preserve">AGENDA PROFESSIONAL EDUCATION COUNCIL 3:30 - Wednesday, March 18, 2015 GRH 2003 </w:t>
      </w:r>
    </w:p>
    <w:p w:rsidR="009F6E37" w:rsidRDefault="00F7525D">
      <w:pPr>
        <w:spacing w:after="0"/>
        <w:ind w:left="9"/>
        <w:jc w:val="center"/>
      </w:pPr>
      <w:r>
        <w:rPr>
          <w:rFonts w:ascii="Times New Roman" w:eastAsia="Times New Roman" w:hAnsi="Times New Roman" w:cs="Times New Roman"/>
          <w:b/>
          <w:sz w:val="24"/>
        </w:rPr>
        <w:t xml:space="preserve"> </w:t>
      </w:r>
      <w:r>
        <w:rPr>
          <w:rFonts w:ascii="Times New Roman" w:eastAsia="Times New Roman" w:hAnsi="Times New Roman" w:cs="Times New Roman"/>
          <w:b/>
          <w:color w:val="FF0000"/>
          <w:sz w:val="24"/>
        </w:rPr>
        <w:t>(note location change)</w:t>
      </w:r>
      <w:r>
        <w:rPr>
          <w:rFonts w:ascii="Times New Roman" w:eastAsia="Times New Roman" w:hAnsi="Times New Roman" w:cs="Times New Roman"/>
          <w:b/>
          <w:sz w:val="24"/>
        </w:rPr>
        <w:t xml:space="preserve"> </w:t>
      </w:r>
    </w:p>
    <w:p w:rsidR="009F6E37" w:rsidRDefault="00F7525D">
      <w:pPr>
        <w:spacing w:after="0"/>
      </w:pPr>
      <w:r>
        <w:rPr>
          <w:rFonts w:ascii="Times New Roman" w:eastAsia="Times New Roman" w:hAnsi="Times New Roman" w:cs="Times New Roman"/>
          <w:sz w:val="24"/>
        </w:rPr>
        <w:t xml:space="preserve"> </w:t>
      </w:r>
    </w:p>
    <w:p w:rsidR="009F6E37" w:rsidRDefault="00F7525D">
      <w:pPr>
        <w:spacing w:after="0"/>
      </w:pPr>
      <w:r>
        <w:rPr>
          <w:rFonts w:ascii="Times New Roman" w:eastAsia="Times New Roman" w:hAnsi="Times New Roman" w:cs="Times New Roman"/>
          <w:sz w:val="24"/>
        </w:rPr>
        <w:t xml:space="preserve"> </w:t>
      </w:r>
    </w:p>
    <w:p w:rsidR="009F6E37" w:rsidRDefault="00F7525D">
      <w:pPr>
        <w:numPr>
          <w:ilvl w:val="0"/>
          <w:numId w:val="1"/>
        </w:numPr>
        <w:spacing w:after="4" w:line="271" w:lineRule="auto"/>
        <w:ind w:hanging="629"/>
      </w:pPr>
      <w:r>
        <w:rPr>
          <w:rFonts w:ascii="Times New Roman" w:eastAsia="Times New Roman" w:hAnsi="Times New Roman" w:cs="Times New Roman"/>
          <w:sz w:val="24"/>
        </w:rPr>
        <w:t xml:space="preserve">Consideration of the Minutes from the February 11, 2015 meeting    </w:t>
      </w:r>
    </w:p>
    <w:p w:rsidR="009F6E37" w:rsidRDefault="00F7525D">
      <w:pPr>
        <w:spacing w:after="4" w:line="271" w:lineRule="auto"/>
        <w:ind w:left="267" w:hanging="1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(Minutes can be found on the CEBS Main Web Page – click on Faculty &amp;</w:t>
      </w:r>
      <w:r>
        <w:rPr>
          <w:rFonts w:ascii="Times New Roman" w:eastAsia="Times New Roman" w:hAnsi="Times New Roman" w:cs="Times New Roman"/>
          <w:sz w:val="24"/>
        </w:rPr>
        <w:t xml:space="preserve"> Staff and then  </w:t>
      </w:r>
      <w:r>
        <w:rPr>
          <w:rFonts w:ascii="Times New Roman" w:eastAsia="Times New Roman" w:hAnsi="Times New Roman" w:cs="Times New Roman"/>
          <w:sz w:val="24"/>
        </w:rPr>
        <w:tab/>
        <w:t xml:space="preserve">Meetings Minutes and Agendas). </w:t>
      </w:r>
    </w:p>
    <w:p w:rsidR="009F6E37" w:rsidRDefault="00F7525D">
      <w:pPr>
        <w:spacing w:after="0"/>
        <w:ind w:left="257"/>
      </w:pPr>
      <w:r>
        <w:rPr>
          <w:rFonts w:ascii="Times New Roman" w:eastAsia="Times New Roman" w:hAnsi="Times New Roman" w:cs="Times New Roman"/>
          <w:sz w:val="24"/>
        </w:rPr>
        <w:t xml:space="preserve"> </w:t>
      </w:r>
    </w:p>
    <w:p w:rsidR="009F6E37" w:rsidRDefault="00F7525D">
      <w:pPr>
        <w:numPr>
          <w:ilvl w:val="0"/>
          <w:numId w:val="1"/>
        </w:numPr>
        <w:spacing w:after="4" w:line="271" w:lineRule="auto"/>
        <w:ind w:hanging="629"/>
      </w:pPr>
      <w:r>
        <w:rPr>
          <w:rFonts w:ascii="Times New Roman" w:eastAsia="Times New Roman" w:hAnsi="Times New Roman" w:cs="Times New Roman"/>
          <w:sz w:val="24"/>
        </w:rPr>
        <w:t xml:space="preserve">New Business </w:t>
      </w:r>
    </w:p>
    <w:p w:rsidR="009F6E37" w:rsidRDefault="00F7525D">
      <w:pPr>
        <w:spacing w:after="0"/>
      </w:pPr>
      <w:r>
        <w:rPr>
          <w:rFonts w:ascii="Times New Roman" w:eastAsia="Times New Roman" w:hAnsi="Times New Roman" w:cs="Times New Roman"/>
          <w:sz w:val="24"/>
        </w:rPr>
        <w:t xml:space="preserve"> </w:t>
      </w:r>
    </w:p>
    <w:p w:rsidR="009F6E37" w:rsidRDefault="00F7525D">
      <w:pPr>
        <w:numPr>
          <w:ilvl w:val="1"/>
          <w:numId w:val="1"/>
        </w:numPr>
        <w:spacing w:after="0" w:line="267" w:lineRule="auto"/>
        <w:ind w:left="1111" w:hanging="391"/>
      </w:pPr>
      <w:r>
        <w:rPr>
          <w:rFonts w:ascii="Times New Roman" w:eastAsia="Times New Roman" w:hAnsi="Times New Roman" w:cs="Times New Roman"/>
          <w:b/>
          <w:sz w:val="24"/>
        </w:rPr>
        <w:t xml:space="preserve">Office of Teacher Services - CEBS </w:t>
      </w:r>
    </w:p>
    <w:p w:rsidR="009F6E37" w:rsidRDefault="00F7525D">
      <w:pPr>
        <w:spacing w:after="0"/>
      </w:pPr>
      <w:r>
        <w:rPr>
          <w:rFonts w:ascii="Times New Roman" w:eastAsia="Times New Roman" w:hAnsi="Times New Roman" w:cs="Times New Roman"/>
          <w:sz w:val="24"/>
        </w:rPr>
        <w:t xml:space="preserve"> </w:t>
      </w:r>
    </w:p>
    <w:p w:rsidR="009F6E37" w:rsidRDefault="00F7525D">
      <w:pPr>
        <w:numPr>
          <w:ilvl w:val="2"/>
          <w:numId w:val="2"/>
        </w:numPr>
        <w:spacing w:after="4" w:line="271" w:lineRule="auto"/>
        <w:ind w:hanging="144"/>
      </w:pPr>
      <w:r>
        <w:rPr>
          <w:rFonts w:ascii="Times New Roman" w:eastAsia="Times New Roman" w:hAnsi="Times New Roman" w:cs="Times New Roman"/>
          <w:sz w:val="24"/>
        </w:rPr>
        <w:t xml:space="preserve">Candidates Completing Requirements for Admission to the Professional Education Unit </w:t>
      </w:r>
    </w:p>
    <w:p w:rsidR="009F6E37" w:rsidRDefault="00F7525D">
      <w:pPr>
        <w:tabs>
          <w:tab w:val="center" w:pos="257"/>
          <w:tab w:val="center" w:pos="720"/>
          <w:tab w:val="center" w:pos="3090"/>
        </w:tabs>
        <w:spacing w:after="4" w:line="271"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February 12, 2015 to March 18, 2015 </w:t>
      </w:r>
    </w:p>
    <w:p w:rsidR="009F6E37" w:rsidRDefault="00F7525D">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9F6E37" w:rsidRDefault="00F7525D">
      <w:pPr>
        <w:numPr>
          <w:ilvl w:val="2"/>
          <w:numId w:val="2"/>
        </w:numPr>
        <w:spacing w:after="4" w:line="271" w:lineRule="auto"/>
        <w:ind w:hanging="144"/>
      </w:pPr>
      <w:r>
        <w:rPr>
          <w:rFonts w:ascii="Times New Roman" w:eastAsia="Times New Roman" w:hAnsi="Times New Roman" w:cs="Times New Roman"/>
          <w:sz w:val="24"/>
        </w:rPr>
        <w:t xml:space="preserve">Student Teacher Candidates List for Fall 2015 </w:t>
      </w:r>
    </w:p>
    <w:p w:rsidR="009F6E37" w:rsidRDefault="00F7525D">
      <w:pPr>
        <w:spacing w:after="0"/>
      </w:pPr>
      <w:r>
        <w:rPr>
          <w:rFonts w:ascii="Times New Roman" w:eastAsia="Times New Roman" w:hAnsi="Times New Roman" w:cs="Times New Roman"/>
          <w:sz w:val="24"/>
        </w:rPr>
        <w:t xml:space="preserve"> </w:t>
      </w:r>
    </w:p>
    <w:p w:rsidR="009F6E37" w:rsidRDefault="00F7525D">
      <w:pPr>
        <w:numPr>
          <w:ilvl w:val="1"/>
          <w:numId w:val="1"/>
        </w:numPr>
        <w:spacing w:after="0"/>
        <w:ind w:left="1111" w:hanging="391"/>
      </w:pPr>
      <w:r>
        <w:rPr>
          <w:rFonts w:ascii="Times New Roman" w:eastAsia="Times New Roman" w:hAnsi="Times New Roman" w:cs="Times New Roman"/>
          <w:b/>
          <w:sz w:val="24"/>
        </w:rPr>
        <w:t xml:space="preserve">College of Health and Human Services – School of Kinesiology, Recreation and Sport </w:t>
      </w:r>
    </w:p>
    <w:p w:rsidR="009F6E37" w:rsidRDefault="00F7525D">
      <w:pPr>
        <w:spacing w:after="0"/>
      </w:pPr>
      <w:r>
        <w:rPr>
          <w:rFonts w:ascii="Times New Roman" w:eastAsia="Times New Roman" w:hAnsi="Times New Roman" w:cs="Times New Roman"/>
          <w:sz w:val="24"/>
        </w:rPr>
        <w:t xml:space="preserve"> </w:t>
      </w:r>
    </w:p>
    <w:p w:rsidR="009F6E37" w:rsidRDefault="00F7525D">
      <w:pPr>
        <w:numPr>
          <w:ilvl w:val="2"/>
          <w:numId w:val="1"/>
        </w:numPr>
        <w:spacing w:after="4" w:line="271" w:lineRule="auto"/>
        <w:ind w:left="1740" w:hanging="300"/>
      </w:pPr>
      <w:r>
        <w:rPr>
          <w:rFonts w:ascii="Times New Roman" w:eastAsia="Times New Roman" w:hAnsi="Times New Roman" w:cs="Times New Roman"/>
          <w:sz w:val="24"/>
        </w:rPr>
        <w:t xml:space="preserve">Revise a Program, 0454 Master of Science in Kinesiology </w:t>
      </w:r>
    </w:p>
    <w:p w:rsidR="009F6E37" w:rsidRDefault="00F7525D">
      <w:pPr>
        <w:spacing w:after="0"/>
      </w:pPr>
      <w:r>
        <w:rPr>
          <w:rFonts w:ascii="Times New Roman" w:eastAsia="Times New Roman" w:hAnsi="Times New Roman" w:cs="Times New Roman"/>
          <w:sz w:val="24"/>
        </w:rPr>
        <w:t xml:space="preserve">        </w:t>
      </w:r>
    </w:p>
    <w:p w:rsidR="009F6E37" w:rsidRDefault="00F7525D">
      <w:pPr>
        <w:numPr>
          <w:ilvl w:val="1"/>
          <w:numId w:val="1"/>
        </w:numPr>
        <w:spacing w:after="0" w:line="267" w:lineRule="auto"/>
        <w:ind w:left="1111" w:hanging="391"/>
      </w:pPr>
      <w:r>
        <w:rPr>
          <w:rFonts w:ascii="Times New Roman" w:eastAsia="Times New Roman" w:hAnsi="Times New Roman" w:cs="Times New Roman"/>
          <w:b/>
          <w:sz w:val="24"/>
        </w:rPr>
        <w:t>Ogden College of Science and Engineering – Department o</w:t>
      </w:r>
      <w:r>
        <w:rPr>
          <w:rFonts w:ascii="Times New Roman" w:eastAsia="Times New Roman" w:hAnsi="Times New Roman" w:cs="Times New Roman"/>
          <w:b/>
          <w:sz w:val="24"/>
        </w:rPr>
        <w:t xml:space="preserve">f Agriculture </w:t>
      </w:r>
    </w:p>
    <w:p w:rsidR="009F6E37" w:rsidRDefault="00F7525D">
      <w:pPr>
        <w:spacing w:after="0"/>
      </w:pPr>
      <w:r>
        <w:rPr>
          <w:rFonts w:ascii="Times New Roman" w:eastAsia="Times New Roman" w:hAnsi="Times New Roman" w:cs="Times New Roman"/>
          <w:sz w:val="24"/>
        </w:rPr>
        <w:t xml:space="preserve"> </w:t>
      </w:r>
    </w:p>
    <w:p w:rsidR="009F6E37" w:rsidRDefault="00F7525D">
      <w:pPr>
        <w:numPr>
          <w:ilvl w:val="2"/>
          <w:numId w:val="1"/>
        </w:numPr>
        <w:spacing w:after="4" w:line="271" w:lineRule="auto"/>
        <w:ind w:left="1740" w:hanging="300"/>
      </w:pPr>
      <w:r>
        <w:rPr>
          <w:rFonts w:ascii="Times New Roman" w:eastAsia="Times New Roman" w:hAnsi="Times New Roman" w:cs="Times New Roman"/>
          <w:sz w:val="24"/>
        </w:rPr>
        <w:t xml:space="preserve">Create New Course – AGED 300, Youth Development for Agricultural Educators </w:t>
      </w:r>
    </w:p>
    <w:p w:rsidR="009F6E37" w:rsidRDefault="00F7525D">
      <w:pPr>
        <w:spacing w:after="0"/>
      </w:pPr>
      <w:r>
        <w:rPr>
          <w:rFonts w:ascii="Times New Roman" w:eastAsia="Times New Roman" w:hAnsi="Times New Roman" w:cs="Times New Roman"/>
          <w:sz w:val="24"/>
        </w:rPr>
        <w:t xml:space="preserve"> </w:t>
      </w:r>
    </w:p>
    <w:p w:rsidR="009F6E37" w:rsidRDefault="00F7525D">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9F6E37" w:rsidRDefault="00F7525D">
      <w:pPr>
        <w:spacing w:after="0"/>
        <w:ind w:left="10" w:right="665" w:hanging="10"/>
        <w:jc w:val="right"/>
      </w:pPr>
      <w:r>
        <w:rPr>
          <w:rFonts w:ascii="Times New Roman" w:eastAsia="Times New Roman" w:hAnsi="Times New Roman" w:cs="Times New Roman"/>
          <w:b/>
          <w:sz w:val="48"/>
        </w:rPr>
        <w:t xml:space="preserve">Candidates Completing Requirements for </w:t>
      </w:r>
    </w:p>
    <w:p w:rsidR="009F6E37" w:rsidRDefault="00F7525D">
      <w:pPr>
        <w:spacing w:after="0"/>
        <w:ind w:left="10" w:right="665" w:hanging="10"/>
        <w:jc w:val="right"/>
      </w:pPr>
      <w:r>
        <w:rPr>
          <w:rFonts w:ascii="Times New Roman" w:eastAsia="Times New Roman" w:hAnsi="Times New Roman" w:cs="Times New Roman"/>
          <w:b/>
          <w:sz w:val="48"/>
        </w:rPr>
        <w:t xml:space="preserve">Admission to Professional Education Unit </w:t>
      </w:r>
    </w:p>
    <w:p w:rsidR="009F6E37" w:rsidRDefault="00F7525D">
      <w:pPr>
        <w:spacing w:after="0"/>
        <w:ind w:left="6"/>
        <w:jc w:val="center"/>
      </w:pPr>
      <w:r>
        <w:rPr>
          <w:rFonts w:ascii="Times New Roman" w:eastAsia="Times New Roman" w:hAnsi="Times New Roman" w:cs="Times New Roman"/>
          <w:b/>
          <w:sz w:val="32"/>
        </w:rPr>
        <w:t xml:space="preserve">February 12, 2015 – March 18, 2015 </w:t>
      </w:r>
    </w:p>
    <w:p w:rsidR="009F6E37" w:rsidRDefault="00F7525D">
      <w:pPr>
        <w:spacing w:after="143"/>
      </w:pPr>
      <w:r>
        <w:rPr>
          <w:b/>
          <w:sz w:val="28"/>
        </w:rPr>
        <w:t xml:space="preserve"> </w:t>
      </w:r>
    </w:p>
    <w:p w:rsidR="009F6E37" w:rsidRDefault="00F7525D">
      <w:pPr>
        <w:spacing w:after="0"/>
        <w:ind w:left="20" w:hanging="10"/>
        <w:jc w:val="center"/>
      </w:pPr>
      <w:r>
        <w:rPr>
          <w:b/>
          <w:sz w:val="28"/>
          <w:u w:val="single" w:color="000000"/>
        </w:rPr>
        <w:t>Middle Grades</w:t>
      </w:r>
      <w:r>
        <w:rPr>
          <w:b/>
          <w:sz w:val="28"/>
        </w:rPr>
        <w:t xml:space="preserve"> </w:t>
      </w:r>
    </w:p>
    <w:tbl>
      <w:tblPr>
        <w:tblStyle w:val="TableGrid"/>
        <w:tblW w:w="8858" w:type="dxa"/>
        <w:tblInd w:w="-108" w:type="dxa"/>
        <w:tblCellMar>
          <w:top w:w="46" w:type="dxa"/>
          <w:left w:w="108" w:type="dxa"/>
          <w:bottom w:w="0" w:type="dxa"/>
          <w:right w:w="115" w:type="dxa"/>
        </w:tblCellMar>
        <w:tblLook w:val="04A0" w:firstRow="1" w:lastRow="0" w:firstColumn="1" w:lastColumn="0" w:noHBand="0" w:noVBand="1"/>
      </w:tblPr>
      <w:tblGrid>
        <w:gridCol w:w="2808"/>
        <w:gridCol w:w="1621"/>
        <w:gridCol w:w="3240"/>
        <w:gridCol w:w="1189"/>
      </w:tblGrid>
      <w:tr w:rsidR="009F6E37">
        <w:trPr>
          <w:trHeight w:val="439"/>
        </w:trPr>
        <w:tc>
          <w:tcPr>
            <w:tcW w:w="2808" w:type="dxa"/>
            <w:tcBorders>
              <w:top w:val="single" w:sz="4" w:space="0" w:color="000000"/>
              <w:left w:val="single" w:sz="4" w:space="0" w:color="000000"/>
              <w:bottom w:val="single" w:sz="4" w:space="0" w:color="000000"/>
              <w:right w:val="single" w:sz="4" w:space="0" w:color="000000"/>
            </w:tcBorders>
          </w:tcPr>
          <w:p w:rsidR="009F6E37" w:rsidRDefault="00F7525D">
            <w:pPr>
              <w:spacing w:after="0"/>
            </w:pPr>
            <w:r>
              <w:t xml:space="preserve">Bryant, Emily C. </w:t>
            </w:r>
          </w:p>
        </w:tc>
        <w:tc>
          <w:tcPr>
            <w:tcW w:w="1621" w:type="dxa"/>
            <w:tcBorders>
              <w:top w:val="single" w:sz="4" w:space="0" w:color="000000"/>
              <w:left w:val="single" w:sz="4" w:space="0" w:color="000000"/>
              <w:bottom w:val="single" w:sz="4" w:space="0" w:color="000000"/>
              <w:right w:val="single" w:sz="4" w:space="0" w:color="000000"/>
            </w:tcBorders>
          </w:tcPr>
          <w:p w:rsidR="009F6E37" w:rsidRDefault="00F7525D">
            <w:pPr>
              <w:spacing w:after="0"/>
            </w:pPr>
            <w:r>
              <w:t xml:space="preserve">800768820 </w:t>
            </w:r>
          </w:p>
        </w:tc>
        <w:tc>
          <w:tcPr>
            <w:tcW w:w="3240" w:type="dxa"/>
            <w:tcBorders>
              <w:top w:val="single" w:sz="4" w:space="0" w:color="000000"/>
              <w:left w:val="single" w:sz="4" w:space="0" w:color="000000"/>
              <w:bottom w:val="single" w:sz="4" w:space="0" w:color="000000"/>
              <w:right w:val="single" w:sz="4" w:space="0" w:color="000000"/>
            </w:tcBorders>
          </w:tcPr>
          <w:p w:rsidR="009F6E37" w:rsidRDefault="00F7525D">
            <w:pPr>
              <w:spacing w:after="0"/>
            </w:pPr>
            <w:r>
              <w:t xml:space="preserve">Science </w:t>
            </w:r>
          </w:p>
        </w:tc>
        <w:tc>
          <w:tcPr>
            <w:tcW w:w="1189" w:type="dxa"/>
            <w:tcBorders>
              <w:top w:val="single" w:sz="4" w:space="0" w:color="000000"/>
              <w:left w:val="single" w:sz="4" w:space="0" w:color="000000"/>
              <w:bottom w:val="single" w:sz="4" w:space="0" w:color="000000"/>
              <w:right w:val="single" w:sz="4" w:space="0" w:color="000000"/>
            </w:tcBorders>
          </w:tcPr>
          <w:p w:rsidR="009F6E37" w:rsidRDefault="00F7525D">
            <w:pPr>
              <w:spacing w:after="0"/>
            </w:pPr>
            <w:r>
              <w:t xml:space="preserve">3.14 </w:t>
            </w:r>
          </w:p>
        </w:tc>
      </w:tr>
      <w:tr w:rsidR="009F6E37">
        <w:trPr>
          <w:trHeight w:val="439"/>
        </w:trPr>
        <w:tc>
          <w:tcPr>
            <w:tcW w:w="2808" w:type="dxa"/>
            <w:tcBorders>
              <w:top w:val="single" w:sz="4" w:space="0" w:color="000000"/>
              <w:left w:val="single" w:sz="4" w:space="0" w:color="000000"/>
              <w:bottom w:val="single" w:sz="4" w:space="0" w:color="000000"/>
              <w:right w:val="single" w:sz="4" w:space="0" w:color="000000"/>
            </w:tcBorders>
          </w:tcPr>
          <w:p w:rsidR="009F6E37" w:rsidRDefault="00F7525D">
            <w:pPr>
              <w:spacing w:after="0"/>
            </w:pPr>
            <w:r>
              <w:t xml:space="preserve">Huff, Courtney N. </w:t>
            </w:r>
          </w:p>
        </w:tc>
        <w:tc>
          <w:tcPr>
            <w:tcW w:w="1621" w:type="dxa"/>
            <w:tcBorders>
              <w:top w:val="single" w:sz="4" w:space="0" w:color="000000"/>
              <w:left w:val="single" w:sz="4" w:space="0" w:color="000000"/>
              <w:bottom w:val="single" w:sz="4" w:space="0" w:color="000000"/>
              <w:right w:val="single" w:sz="4" w:space="0" w:color="000000"/>
            </w:tcBorders>
          </w:tcPr>
          <w:p w:rsidR="009F6E37" w:rsidRDefault="00F7525D">
            <w:pPr>
              <w:spacing w:after="0"/>
            </w:pPr>
            <w:r>
              <w:t xml:space="preserve">800731667 </w:t>
            </w:r>
          </w:p>
        </w:tc>
        <w:tc>
          <w:tcPr>
            <w:tcW w:w="3240" w:type="dxa"/>
            <w:tcBorders>
              <w:top w:val="single" w:sz="4" w:space="0" w:color="000000"/>
              <w:left w:val="single" w:sz="4" w:space="0" w:color="000000"/>
              <w:bottom w:val="single" w:sz="4" w:space="0" w:color="000000"/>
              <w:right w:val="single" w:sz="4" w:space="0" w:color="000000"/>
            </w:tcBorders>
          </w:tcPr>
          <w:p w:rsidR="009F6E37" w:rsidRDefault="00F7525D">
            <w:pPr>
              <w:spacing w:after="0"/>
            </w:pPr>
            <w:r>
              <w:t xml:space="preserve">Math </w:t>
            </w:r>
          </w:p>
        </w:tc>
        <w:tc>
          <w:tcPr>
            <w:tcW w:w="1189" w:type="dxa"/>
            <w:tcBorders>
              <w:top w:val="single" w:sz="4" w:space="0" w:color="000000"/>
              <w:left w:val="single" w:sz="4" w:space="0" w:color="000000"/>
              <w:bottom w:val="single" w:sz="4" w:space="0" w:color="000000"/>
              <w:right w:val="single" w:sz="4" w:space="0" w:color="000000"/>
            </w:tcBorders>
          </w:tcPr>
          <w:p w:rsidR="009F6E37" w:rsidRDefault="00F7525D">
            <w:pPr>
              <w:spacing w:after="0"/>
            </w:pPr>
            <w:r>
              <w:t xml:space="preserve">3.66 </w:t>
            </w:r>
          </w:p>
        </w:tc>
      </w:tr>
      <w:tr w:rsidR="009F6E37">
        <w:trPr>
          <w:trHeight w:val="437"/>
        </w:trPr>
        <w:tc>
          <w:tcPr>
            <w:tcW w:w="2808" w:type="dxa"/>
            <w:tcBorders>
              <w:top w:val="single" w:sz="4" w:space="0" w:color="000000"/>
              <w:left w:val="single" w:sz="4" w:space="0" w:color="000000"/>
              <w:bottom w:val="single" w:sz="4" w:space="0" w:color="000000"/>
              <w:right w:val="single" w:sz="4" w:space="0" w:color="000000"/>
            </w:tcBorders>
          </w:tcPr>
          <w:p w:rsidR="009F6E37" w:rsidRDefault="00F7525D">
            <w:pPr>
              <w:spacing w:after="0"/>
            </w:pPr>
            <w:r>
              <w:t xml:space="preserve">Ray, Amanda P. </w:t>
            </w:r>
          </w:p>
        </w:tc>
        <w:tc>
          <w:tcPr>
            <w:tcW w:w="1621" w:type="dxa"/>
            <w:tcBorders>
              <w:top w:val="single" w:sz="4" w:space="0" w:color="000000"/>
              <w:left w:val="single" w:sz="4" w:space="0" w:color="000000"/>
              <w:bottom w:val="single" w:sz="4" w:space="0" w:color="000000"/>
              <w:right w:val="single" w:sz="4" w:space="0" w:color="000000"/>
            </w:tcBorders>
          </w:tcPr>
          <w:p w:rsidR="009F6E37" w:rsidRDefault="00F7525D">
            <w:pPr>
              <w:spacing w:after="0"/>
            </w:pPr>
            <w:r>
              <w:t xml:space="preserve">800750534 </w:t>
            </w:r>
          </w:p>
        </w:tc>
        <w:tc>
          <w:tcPr>
            <w:tcW w:w="3240" w:type="dxa"/>
            <w:tcBorders>
              <w:top w:val="single" w:sz="4" w:space="0" w:color="000000"/>
              <w:left w:val="single" w:sz="4" w:space="0" w:color="000000"/>
              <w:bottom w:val="single" w:sz="4" w:space="0" w:color="000000"/>
              <w:right w:val="single" w:sz="4" w:space="0" w:color="000000"/>
            </w:tcBorders>
          </w:tcPr>
          <w:p w:rsidR="009F6E37" w:rsidRDefault="00F7525D">
            <w:pPr>
              <w:spacing w:after="0"/>
            </w:pPr>
            <w:r>
              <w:t xml:space="preserve">Math </w:t>
            </w:r>
          </w:p>
        </w:tc>
        <w:tc>
          <w:tcPr>
            <w:tcW w:w="1189" w:type="dxa"/>
            <w:tcBorders>
              <w:top w:val="single" w:sz="4" w:space="0" w:color="000000"/>
              <w:left w:val="single" w:sz="4" w:space="0" w:color="000000"/>
              <w:bottom w:val="single" w:sz="4" w:space="0" w:color="000000"/>
              <w:right w:val="single" w:sz="4" w:space="0" w:color="000000"/>
            </w:tcBorders>
          </w:tcPr>
          <w:p w:rsidR="009F6E37" w:rsidRDefault="00F7525D">
            <w:pPr>
              <w:spacing w:after="0"/>
            </w:pPr>
            <w:r>
              <w:t xml:space="preserve">3.41 </w:t>
            </w:r>
          </w:p>
        </w:tc>
      </w:tr>
      <w:tr w:rsidR="009F6E37">
        <w:trPr>
          <w:trHeight w:val="440"/>
        </w:trPr>
        <w:tc>
          <w:tcPr>
            <w:tcW w:w="2808" w:type="dxa"/>
            <w:tcBorders>
              <w:top w:val="single" w:sz="4" w:space="0" w:color="000000"/>
              <w:left w:val="single" w:sz="4" w:space="0" w:color="000000"/>
              <w:bottom w:val="single" w:sz="4" w:space="0" w:color="000000"/>
              <w:right w:val="single" w:sz="4" w:space="0" w:color="000000"/>
            </w:tcBorders>
          </w:tcPr>
          <w:p w:rsidR="009F6E37" w:rsidRDefault="00F7525D">
            <w:pPr>
              <w:spacing w:after="0"/>
            </w:pPr>
            <w:r>
              <w:t xml:space="preserve">Taylor, Haley D. </w:t>
            </w:r>
          </w:p>
        </w:tc>
        <w:tc>
          <w:tcPr>
            <w:tcW w:w="1621" w:type="dxa"/>
            <w:tcBorders>
              <w:top w:val="single" w:sz="4" w:space="0" w:color="000000"/>
              <w:left w:val="single" w:sz="4" w:space="0" w:color="000000"/>
              <w:bottom w:val="single" w:sz="4" w:space="0" w:color="000000"/>
              <w:right w:val="single" w:sz="4" w:space="0" w:color="000000"/>
            </w:tcBorders>
          </w:tcPr>
          <w:p w:rsidR="009F6E37" w:rsidRDefault="00F7525D">
            <w:pPr>
              <w:spacing w:after="0"/>
            </w:pPr>
            <w:r>
              <w:t xml:space="preserve">800357438 </w:t>
            </w:r>
          </w:p>
        </w:tc>
        <w:tc>
          <w:tcPr>
            <w:tcW w:w="3240" w:type="dxa"/>
            <w:tcBorders>
              <w:top w:val="single" w:sz="4" w:space="0" w:color="000000"/>
              <w:left w:val="single" w:sz="4" w:space="0" w:color="000000"/>
              <w:bottom w:val="single" w:sz="4" w:space="0" w:color="000000"/>
              <w:right w:val="single" w:sz="4" w:space="0" w:color="000000"/>
            </w:tcBorders>
          </w:tcPr>
          <w:p w:rsidR="009F6E37" w:rsidRDefault="00F7525D">
            <w:pPr>
              <w:spacing w:after="0"/>
            </w:pPr>
            <w:r>
              <w:t xml:space="preserve">Math </w:t>
            </w:r>
          </w:p>
        </w:tc>
        <w:tc>
          <w:tcPr>
            <w:tcW w:w="1189" w:type="dxa"/>
            <w:tcBorders>
              <w:top w:val="single" w:sz="4" w:space="0" w:color="000000"/>
              <w:left w:val="single" w:sz="4" w:space="0" w:color="000000"/>
              <w:bottom w:val="single" w:sz="4" w:space="0" w:color="000000"/>
              <w:right w:val="single" w:sz="4" w:space="0" w:color="000000"/>
            </w:tcBorders>
          </w:tcPr>
          <w:p w:rsidR="009F6E37" w:rsidRDefault="00F7525D">
            <w:pPr>
              <w:spacing w:after="0"/>
            </w:pPr>
            <w:r>
              <w:t xml:space="preserve">3.24 </w:t>
            </w:r>
          </w:p>
        </w:tc>
      </w:tr>
      <w:tr w:rsidR="009F6E37">
        <w:trPr>
          <w:trHeight w:val="439"/>
        </w:trPr>
        <w:tc>
          <w:tcPr>
            <w:tcW w:w="2808" w:type="dxa"/>
            <w:tcBorders>
              <w:top w:val="single" w:sz="4" w:space="0" w:color="000000"/>
              <w:left w:val="single" w:sz="4" w:space="0" w:color="000000"/>
              <w:bottom w:val="single" w:sz="4" w:space="0" w:color="000000"/>
              <w:right w:val="single" w:sz="4" w:space="0" w:color="000000"/>
            </w:tcBorders>
          </w:tcPr>
          <w:p w:rsidR="009F6E37" w:rsidRDefault="00F7525D">
            <w:pPr>
              <w:spacing w:after="0"/>
            </w:pPr>
            <w:r>
              <w:t xml:space="preserve">Whitaker, Leslie </w:t>
            </w:r>
          </w:p>
        </w:tc>
        <w:tc>
          <w:tcPr>
            <w:tcW w:w="1621" w:type="dxa"/>
            <w:tcBorders>
              <w:top w:val="single" w:sz="4" w:space="0" w:color="000000"/>
              <w:left w:val="single" w:sz="4" w:space="0" w:color="000000"/>
              <w:bottom w:val="single" w:sz="4" w:space="0" w:color="000000"/>
              <w:right w:val="single" w:sz="4" w:space="0" w:color="000000"/>
            </w:tcBorders>
          </w:tcPr>
          <w:p w:rsidR="009F6E37" w:rsidRDefault="00F7525D">
            <w:pPr>
              <w:spacing w:after="0"/>
            </w:pPr>
            <w:r>
              <w:t xml:space="preserve">800377470 </w:t>
            </w:r>
          </w:p>
        </w:tc>
        <w:tc>
          <w:tcPr>
            <w:tcW w:w="3240" w:type="dxa"/>
            <w:tcBorders>
              <w:top w:val="single" w:sz="4" w:space="0" w:color="000000"/>
              <w:left w:val="single" w:sz="4" w:space="0" w:color="000000"/>
              <w:bottom w:val="single" w:sz="4" w:space="0" w:color="000000"/>
              <w:right w:val="single" w:sz="4" w:space="0" w:color="000000"/>
            </w:tcBorders>
          </w:tcPr>
          <w:p w:rsidR="009F6E37" w:rsidRDefault="00F7525D">
            <w:pPr>
              <w:spacing w:after="0"/>
            </w:pPr>
            <w:r>
              <w:t xml:space="preserve">Social Studies/Language Arts </w:t>
            </w:r>
          </w:p>
        </w:tc>
        <w:tc>
          <w:tcPr>
            <w:tcW w:w="1189" w:type="dxa"/>
            <w:tcBorders>
              <w:top w:val="single" w:sz="4" w:space="0" w:color="000000"/>
              <w:left w:val="single" w:sz="4" w:space="0" w:color="000000"/>
              <w:bottom w:val="single" w:sz="4" w:space="0" w:color="000000"/>
              <w:right w:val="single" w:sz="4" w:space="0" w:color="000000"/>
            </w:tcBorders>
          </w:tcPr>
          <w:p w:rsidR="009F6E37" w:rsidRDefault="00F7525D">
            <w:pPr>
              <w:spacing w:after="0"/>
            </w:pPr>
            <w:r>
              <w:t xml:space="preserve">3.52 </w:t>
            </w:r>
          </w:p>
        </w:tc>
      </w:tr>
    </w:tbl>
    <w:p w:rsidR="009F6E37" w:rsidRDefault="00F7525D">
      <w:pPr>
        <w:spacing w:after="199"/>
      </w:pPr>
      <w:r>
        <w:lastRenderedPageBreak/>
        <w:t xml:space="preserve"> </w:t>
      </w:r>
    </w:p>
    <w:p w:rsidR="009F6E37" w:rsidRDefault="00F7525D">
      <w:pPr>
        <w:spacing w:after="0"/>
        <w:ind w:left="20" w:hanging="10"/>
        <w:jc w:val="center"/>
      </w:pPr>
      <w:r>
        <w:rPr>
          <w:b/>
          <w:sz w:val="28"/>
          <w:u w:val="single" w:color="000000"/>
        </w:rPr>
        <w:t>5-12</w:t>
      </w:r>
      <w:r>
        <w:rPr>
          <w:b/>
          <w:sz w:val="28"/>
        </w:rPr>
        <w:t xml:space="preserve"> </w:t>
      </w:r>
    </w:p>
    <w:p w:rsidR="009F6E37" w:rsidRDefault="00F7525D">
      <w:pPr>
        <w:spacing w:after="0"/>
        <w:ind w:left="75"/>
        <w:jc w:val="center"/>
      </w:pPr>
      <w:r>
        <w:rPr>
          <w:b/>
          <w:sz w:val="28"/>
        </w:rPr>
        <w:t xml:space="preserve"> </w:t>
      </w:r>
    </w:p>
    <w:tbl>
      <w:tblPr>
        <w:tblStyle w:val="TableGrid"/>
        <w:tblW w:w="8858" w:type="dxa"/>
        <w:tblInd w:w="-108" w:type="dxa"/>
        <w:tblCellMar>
          <w:top w:w="46" w:type="dxa"/>
          <w:left w:w="41" w:type="dxa"/>
          <w:bottom w:w="46" w:type="dxa"/>
          <w:right w:w="115" w:type="dxa"/>
        </w:tblCellMar>
        <w:tblLook w:val="04A0" w:firstRow="1" w:lastRow="0" w:firstColumn="1" w:lastColumn="0" w:noHBand="0" w:noVBand="1"/>
      </w:tblPr>
      <w:tblGrid>
        <w:gridCol w:w="2216"/>
        <w:gridCol w:w="2213"/>
        <w:gridCol w:w="2216"/>
        <w:gridCol w:w="2213"/>
      </w:tblGrid>
      <w:tr w:rsidR="009F6E37">
        <w:trPr>
          <w:trHeight w:val="319"/>
        </w:trPr>
        <w:tc>
          <w:tcPr>
            <w:tcW w:w="2216" w:type="dxa"/>
            <w:tcBorders>
              <w:top w:val="single" w:sz="4" w:space="0" w:color="000000"/>
              <w:left w:val="single" w:sz="4" w:space="0" w:color="000000"/>
              <w:bottom w:val="single" w:sz="4" w:space="0" w:color="000000"/>
              <w:right w:val="single" w:sz="4" w:space="0" w:color="000000"/>
            </w:tcBorders>
          </w:tcPr>
          <w:p w:rsidR="009F6E37" w:rsidRDefault="00F7525D">
            <w:pPr>
              <w:spacing w:after="0"/>
              <w:ind w:left="73"/>
              <w:jc w:val="center"/>
            </w:pPr>
            <w:r>
              <w:t xml:space="preserve">Back, Kara </w:t>
            </w:r>
          </w:p>
        </w:tc>
        <w:tc>
          <w:tcPr>
            <w:tcW w:w="2213" w:type="dxa"/>
            <w:tcBorders>
              <w:top w:val="single" w:sz="4" w:space="0" w:color="000000"/>
              <w:left w:val="single" w:sz="4" w:space="0" w:color="000000"/>
              <w:bottom w:val="single" w:sz="4" w:space="0" w:color="000000"/>
              <w:right w:val="single" w:sz="4" w:space="0" w:color="000000"/>
            </w:tcBorders>
          </w:tcPr>
          <w:p w:rsidR="009F6E37" w:rsidRDefault="00F7525D">
            <w:pPr>
              <w:spacing w:after="0"/>
              <w:ind w:left="75"/>
              <w:jc w:val="center"/>
            </w:pPr>
            <w:r>
              <w:t xml:space="preserve">800817395 </w:t>
            </w:r>
          </w:p>
        </w:tc>
        <w:tc>
          <w:tcPr>
            <w:tcW w:w="2216" w:type="dxa"/>
            <w:tcBorders>
              <w:top w:val="single" w:sz="4" w:space="0" w:color="000000"/>
              <w:left w:val="single" w:sz="4" w:space="0" w:color="000000"/>
              <w:bottom w:val="single" w:sz="4" w:space="0" w:color="000000"/>
              <w:right w:val="single" w:sz="4" w:space="0" w:color="000000"/>
            </w:tcBorders>
          </w:tcPr>
          <w:p w:rsidR="009F6E37" w:rsidRDefault="00F7525D">
            <w:pPr>
              <w:spacing w:after="0"/>
              <w:ind w:left="71"/>
              <w:jc w:val="center"/>
            </w:pPr>
            <w:r>
              <w:t xml:space="preserve">Agriculture </w:t>
            </w:r>
          </w:p>
        </w:tc>
        <w:tc>
          <w:tcPr>
            <w:tcW w:w="2213" w:type="dxa"/>
            <w:tcBorders>
              <w:top w:val="single" w:sz="4" w:space="0" w:color="000000"/>
              <w:left w:val="single" w:sz="4" w:space="0" w:color="000000"/>
              <w:bottom w:val="single" w:sz="4" w:space="0" w:color="000000"/>
              <w:right w:val="single" w:sz="4" w:space="0" w:color="000000"/>
            </w:tcBorders>
          </w:tcPr>
          <w:p w:rsidR="009F6E37" w:rsidRDefault="00F7525D">
            <w:pPr>
              <w:spacing w:after="0"/>
              <w:ind w:left="71"/>
              <w:jc w:val="center"/>
            </w:pPr>
            <w:r>
              <w:t xml:space="preserve">4.0 </w:t>
            </w:r>
          </w:p>
        </w:tc>
      </w:tr>
      <w:tr w:rsidR="009F6E37">
        <w:trPr>
          <w:trHeight w:val="1414"/>
        </w:trPr>
        <w:tc>
          <w:tcPr>
            <w:tcW w:w="2216" w:type="dxa"/>
            <w:tcBorders>
              <w:top w:val="single" w:sz="4" w:space="0" w:color="000000"/>
              <w:left w:val="nil"/>
              <w:bottom w:val="single" w:sz="4" w:space="0" w:color="000000"/>
              <w:right w:val="nil"/>
            </w:tcBorders>
          </w:tcPr>
          <w:p w:rsidR="009F6E37" w:rsidRDefault="00F7525D">
            <w:pPr>
              <w:spacing w:after="19"/>
              <w:ind w:left="67"/>
            </w:pPr>
            <w:r>
              <w:t xml:space="preserve"> </w:t>
            </w:r>
          </w:p>
          <w:p w:rsidR="009F6E37" w:rsidRDefault="00F7525D">
            <w:pPr>
              <w:spacing w:after="0"/>
              <w:ind w:left="67"/>
            </w:pPr>
            <w:r>
              <w:t xml:space="preserve"> </w:t>
            </w:r>
          </w:p>
        </w:tc>
        <w:tc>
          <w:tcPr>
            <w:tcW w:w="2213" w:type="dxa"/>
            <w:tcBorders>
              <w:top w:val="single" w:sz="4" w:space="0" w:color="000000"/>
              <w:left w:val="nil"/>
              <w:bottom w:val="single" w:sz="4" w:space="0" w:color="000000"/>
              <w:right w:val="nil"/>
            </w:tcBorders>
          </w:tcPr>
          <w:p w:rsidR="009F6E37" w:rsidRDefault="009F6E37"/>
        </w:tc>
        <w:tc>
          <w:tcPr>
            <w:tcW w:w="2216" w:type="dxa"/>
            <w:tcBorders>
              <w:top w:val="single" w:sz="4" w:space="0" w:color="000000"/>
              <w:left w:val="nil"/>
              <w:bottom w:val="single" w:sz="4" w:space="0" w:color="000000"/>
              <w:right w:val="nil"/>
            </w:tcBorders>
            <w:vAlign w:val="bottom"/>
          </w:tcPr>
          <w:p w:rsidR="009F6E37" w:rsidRDefault="00F7525D">
            <w:pPr>
              <w:spacing w:after="23"/>
            </w:pPr>
            <w:r>
              <w:rPr>
                <w:b/>
                <w:sz w:val="28"/>
                <w:u w:val="single" w:color="000000"/>
              </w:rPr>
              <w:t>Secondary</w:t>
            </w:r>
            <w:r>
              <w:rPr>
                <w:b/>
                <w:sz w:val="28"/>
              </w:rPr>
              <w:t xml:space="preserve"> </w:t>
            </w:r>
          </w:p>
          <w:p w:rsidR="009F6E37" w:rsidRDefault="00F7525D">
            <w:pPr>
              <w:spacing w:after="0"/>
              <w:ind w:left="607"/>
            </w:pPr>
            <w:r>
              <w:rPr>
                <w:b/>
                <w:sz w:val="28"/>
              </w:rPr>
              <w:t xml:space="preserve"> </w:t>
            </w:r>
          </w:p>
        </w:tc>
        <w:tc>
          <w:tcPr>
            <w:tcW w:w="2213" w:type="dxa"/>
            <w:tcBorders>
              <w:top w:val="single" w:sz="4" w:space="0" w:color="000000"/>
              <w:left w:val="nil"/>
              <w:bottom w:val="single" w:sz="4" w:space="0" w:color="000000"/>
              <w:right w:val="nil"/>
            </w:tcBorders>
          </w:tcPr>
          <w:p w:rsidR="009F6E37" w:rsidRDefault="009F6E37"/>
        </w:tc>
      </w:tr>
      <w:tr w:rsidR="009F6E37">
        <w:trPr>
          <w:trHeight w:val="319"/>
        </w:trPr>
        <w:tc>
          <w:tcPr>
            <w:tcW w:w="2216" w:type="dxa"/>
            <w:tcBorders>
              <w:top w:val="single" w:sz="4" w:space="0" w:color="000000"/>
              <w:left w:val="single" w:sz="4" w:space="0" w:color="000000"/>
              <w:bottom w:val="single" w:sz="4" w:space="0" w:color="000000"/>
              <w:right w:val="single" w:sz="4" w:space="0" w:color="000000"/>
            </w:tcBorders>
          </w:tcPr>
          <w:p w:rsidR="009F6E37" w:rsidRDefault="00F7525D">
            <w:pPr>
              <w:spacing w:after="0"/>
              <w:ind w:left="73"/>
              <w:jc w:val="center"/>
            </w:pPr>
            <w:r>
              <w:t xml:space="preserve">Farmer, Stephen </w:t>
            </w:r>
          </w:p>
        </w:tc>
        <w:tc>
          <w:tcPr>
            <w:tcW w:w="2213" w:type="dxa"/>
            <w:tcBorders>
              <w:top w:val="single" w:sz="4" w:space="0" w:color="000000"/>
              <w:left w:val="single" w:sz="4" w:space="0" w:color="000000"/>
              <w:bottom w:val="single" w:sz="4" w:space="0" w:color="000000"/>
              <w:right w:val="single" w:sz="4" w:space="0" w:color="000000"/>
            </w:tcBorders>
          </w:tcPr>
          <w:p w:rsidR="009F6E37" w:rsidRDefault="00F7525D">
            <w:pPr>
              <w:spacing w:after="0"/>
              <w:ind w:left="76"/>
              <w:jc w:val="center"/>
            </w:pPr>
            <w:r>
              <w:t xml:space="preserve">800700411 </w:t>
            </w:r>
          </w:p>
        </w:tc>
        <w:tc>
          <w:tcPr>
            <w:tcW w:w="2216" w:type="dxa"/>
            <w:tcBorders>
              <w:top w:val="single" w:sz="4" w:space="0" w:color="000000"/>
              <w:left w:val="single" w:sz="4" w:space="0" w:color="000000"/>
              <w:bottom w:val="single" w:sz="4" w:space="0" w:color="000000"/>
              <w:right w:val="single" w:sz="4" w:space="0" w:color="000000"/>
            </w:tcBorders>
          </w:tcPr>
          <w:p w:rsidR="009F6E37" w:rsidRDefault="00F7525D">
            <w:pPr>
              <w:spacing w:after="0"/>
              <w:ind w:left="72"/>
              <w:jc w:val="center"/>
            </w:pPr>
            <w:r>
              <w:t xml:space="preserve">Math </w:t>
            </w:r>
          </w:p>
        </w:tc>
        <w:tc>
          <w:tcPr>
            <w:tcW w:w="2213" w:type="dxa"/>
            <w:tcBorders>
              <w:top w:val="single" w:sz="4" w:space="0" w:color="000000"/>
              <w:left w:val="single" w:sz="4" w:space="0" w:color="000000"/>
              <w:bottom w:val="single" w:sz="4" w:space="0" w:color="000000"/>
              <w:right w:val="single" w:sz="4" w:space="0" w:color="000000"/>
            </w:tcBorders>
          </w:tcPr>
          <w:p w:rsidR="009F6E37" w:rsidRDefault="00F7525D">
            <w:pPr>
              <w:spacing w:after="0"/>
              <w:ind w:left="68"/>
              <w:jc w:val="center"/>
            </w:pPr>
            <w:r>
              <w:t xml:space="preserve">3.97 </w:t>
            </w:r>
          </w:p>
        </w:tc>
      </w:tr>
    </w:tbl>
    <w:p w:rsidR="009F6E37" w:rsidRDefault="00F7525D">
      <w:pPr>
        <w:spacing w:after="19"/>
      </w:pPr>
      <w:r>
        <w:t xml:space="preserve"> </w:t>
      </w:r>
    </w:p>
    <w:p w:rsidR="009F6E37" w:rsidRDefault="00F7525D">
      <w:pPr>
        <w:spacing w:after="19"/>
      </w:pPr>
      <w:r>
        <w:t xml:space="preserve"> </w:t>
      </w:r>
    </w:p>
    <w:p w:rsidR="009F6E37" w:rsidRDefault="00F7525D">
      <w:pPr>
        <w:spacing w:after="16"/>
      </w:pPr>
      <w:r>
        <w:t xml:space="preserve"> </w:t>
      </w:r>
    </w:p>
    <w:p w:rsidR="009F6E37" w:rsidRDefault="00F7525D">
      <w:pPr>
        <w:spacing w:after="35"/>
      </w:pPr>
      <w:r>
        <w:t xml:space="preserve"> </w:t>
      </w:r>
    </w:p>
    <w:p w:rsidR="009F6E37" w:rsidRDefault="00F7525D">
      <w:pPr>
        <w:spacing w:after="0" w:line="267" w:lineRule="auto"/>
        <w:ind w:left="-5" w:hanging="10"/>
      </w:pPr>
      <w:r>
        <w:rPr>
          <w:rFonts w:ascii="Times New Roman" w:eastAsia="Times New Roman" w:hAnsi="Times New Roman" w:cs="Times New Roman"/>
          <w:b/>
          <w:sz w:val="24"/>
        </w:rPr>
        <w:t>If there are any questions or concerns about the status of any candidate, the person with the question or concern should contact Dr. Fred Carter, Teacher Services (745-</w:t>
      </w:r>
      <w:r>
        <w:rPr>
          <w:rFonts w:ascii="Times New Roman" w:eastAsia="Times New Roman" w:hAnsi="Times New Roman" w:cs="Times New Roman"/>
          <w:b/>
          <w:sz w:val="24"/>
        </w:rPr>
        <w:t>4611 or fred.carter@wku.edu) prior to the PEC meeting.</w:t>
      </w:r>
      <w:r>
        <w:t xml:space="preserve"> </w:t>
      </w:r>
    </w:p>
    <w:p w:rsidR="009F6E37" w:rsidRDefault="00F7525D">
      <w:pPr>
        <w:spacing w:after="0" w:line="267" w:lineRule="auto"/>
        <w:ind w:left="2060" w:hanging="10"/>
      </w:pPr>
      <w:r>
        <w:rPr>
          <w:rFonts w:ascii="Times New Roman" w:eastAsia="Times New Roman" w:hAnsi="Times New Roman" w:cs="Times New Roman"/>
          <w:b/>
          <w:sz w:val="24"/>
        </w:rPr>
        <w:t xml:space="preserve">STUDENT TEACHER CANDIDATES FOR FALL 2015 </w:t>
      </w:r>
    </w:p>
    <w:p w:rsidR="009F6E37" w:rsidRDefault="00F7525D">
      <w:pPr>
        <w:pStyle w:val="Heading1"/>
        <w:ind w:left="20" w:right="3"/>
      </w:pPr>
      <w:r>
        <w:t xml:space="preserve">QUALIFIED </w:t>
      </w:r>
    </w:p>
    <w:p w:rsidR="009F6E37" w:rsidRDefault="00F7525D">
      <w:pPr>
        <w:spacing w:after="0"/>
        <w:ind w:left="10" w:right="1422" w:hanging="10"/>
        <w:jc w:val="right"/>
      </w:pPr>
      <w:r>
        <w:rPr>
          <w:rFonts w:ascii="Times New Roman" w:eastAsia="Times New Roman" w:hAnsi="Times New Roman" w:cs="Times New Roman"/>
          <w:b/>
          <w:sz w:val="24"/>
        </w:rPr>
        <w:t xml:space="preserve">***STUDENT TEACHING APPLICATION ACCEPTED***3/18/15 </w:t>
      </w:r>
    </w:p>
    <w:tbl>
      <w:tblPr>
        <w:tblStyle w:val="TableGrid"/>
        <w:tblW w:w="7467" w:type="dxa"/>
        <w:tblInd w:w="1236" w:type="dxa"/>
        <w:tblCellMar>
          <w:top w:w="9" w:type="dxa"/>
          <w:left w:w="37" w:type="dxa"/>
          <w:bottom w:w="0" w:type="dxa"/>
          <w:right w:w="115" w:type="dxa"/>
        </w:tblCellMar>
        <w:tblLook w:val="04A0" w:firstRow="1" w:lastRow="0" w:firstColumn="1" w:lastColumn="0" w:noHBand="0" w:noVBand="1"/>
      </w:tblPr>
      <w:tblGrid>
        <w:gridCol w:w="1158"/>
        <w:gridCol w:w="1810"/>
        <w:gridCol w:w="1532"/>
        <w:gridCol w:w="2429"/>
        <w:gridCol w:w="538"/>
      </w:tblGrid>
      <w:tr w:rsidR="009F6E37">
        <w:trPr>
          <w:trHeight w:val="311"/>
        </w:trPr>
        <w:tc>
          <w:tcPr>
            <w:tcW w:w="1157" w:type="dxa"/>
            <w:tcBorders>
              <w:top w:val="single" w:sz="6" w:space="0" w:color="000000"/>
              <w:left w:val="single" w:sz="6" w:space="0" w:color="000000"/>
              <w:bottom w:val="single" w:sz="6" w:space="0" w:color="000000"/>
              <w:right w:val="single" w:sz="6" w:space="0" w:color="000000"/>
            </w:tcBorders>
            <w:shd w:val="clear" w:color="auto" w:fill="C0C0C0"/>
          </w:tcPr>
          <w:p w:rsidR="009F6E37" w:rsidRDefault="00F7525D">
            <w:pPr>
              <w:spacing w:after="0"/>
              <w:ind w:left="151"/>
            </w:pPr>
            <w:r>
              <w:rPr>
                <w:b/>
                <w:sz w:val="24"/>
              </w:rPr>
              <w:t xml:space="preserve">WKU ID </w:t>
            </w:r>
          </w:p>
        </w:tc>
        <w:tc>
          <w:tcPr>
            <w:tcW w:w="1810" w:type="dxa"/>
            <w:tcBorders>
              <w:top w:val="single" w:sz="6" w:space="0" w:color="000000"/>
              <w:left w:val="single" w:sz="6" w:space="0" w:color="000000"/>
              <w:bottom w:val="single" w:sz="6" w:space="0" w:color="000000"/>
              <w:right w:val="single" w:sz="6" w:space="0" w:color="000000"/>
            </w:tcBorders>
            <w:shd w:val="clear" w:color="auto" w:fill="C0C0C0"/>
          </w:tcPr>
          <w:p w:rsidR="009F6E37" w:rsidRDefault="00F7525D">
            <w:pPr>
              <w:spacing w:after="0"/>
              <w:ind w:left="78"/>
              <w:jc w:val="center"/>
            </w:pPr>
            <w:r>
              <w:rPr>
                <w:b/>
                <w:sz w:val="24"/>
              </w:rPr>
              <w:t xml:space="preserve">FIRST </w:t>
            </w:r>
          </w:p>
        </w:tc>
        <w:tc>
          <w:tcPr>
            <w:tcW w:w="1532" w:type="dxa"/>
            <w:tcBorders>
              <w:top w:val="single" w:sz="6" w:space="0" w:color="000000"/>
              <w:left w:val="single" w:sz="6" w:space="0" w:color="000000"/>
              <w:bottom w:val="single" w:sz="6" w:space="0" w:color="000000"/>
              <w:right w:val="single" w:sz="6" w:space="0" w:color="000000"/>
            </w:tcBorders>
            <w:shd w:val="clear" w:color="auto" w:fill="C0C0C0"/>
          </w:tcPr>
          <w:p w:rsidR="009F6E37" w:rsidRDefault="00F7525D">
            <w:pPr>
              <w:spacing w:after="0"/>
              <w:ind w:left="77"/>
              <w:jc w:val="center"/>
            </w:pPr>
            <w:r>
              <w:rPr>
                <w:b/>
                <w:sz w:val="24"/>
              </w:rPr>
              <w:t xml:space="preserve">LAST </w:t>
            </w:r>
          </w:p>
        </w:tc>
        <w:tc>
          <w:tcPr>
            <w:tcW w:w="2429" w:type="dxa"/>
            <w:tcBorders>
              <w:top w:val="single" w:sz="6" w:space="0" w:color="000000"/>
              <w:left w:val="single" w:sz="6" w:space="0" w:color="000000"/>
              <w:bottom w:val="single" w:sz="6" w:space="0" w:color="000000"/>
              <w:right w:val="single" w:sz="6" w:space="0" w:color="000000"/>
            </w:tcBorders>
            <w:shd w:val="clear" w:color="auto" w:fill="C0C0C0"/>
          </w:tcPr>
          <w:p w:rsidR="009F6E37" w:rsidRDefault="00F7525D">
            <w:pPr>
              <w:spacing w:after="0"/>
              <w:ind w:left="76"/>
              <w:jc w:val="center"/>
            </w:pPr>
            <w:r>
              <w:rPr>
                <w:b/>
                <w:sz w:val="24"/>
              </w:rPr>
              <w:t xml:space="preserve">MAJOR </w:t>
            </w:r>
          </w:p>
        </w:tc>
        <w:tc>
          <w:tcPr>
            <w:tcW w:w="538" w:type="dxa"/>
            <w:tcBorders>
              <w:top w:val="single" w:sz="6" w:space="0" w:color="000000"/>
              <w:left w:val="single" w:sz="6" w:space="0" w:color="000000"/>
              <w:bottom w:val="single" w:sz="6" w:space="0" w:color="000000"/>
              <w:right w:val="single" w:sz="6" w:space="0" w:color="000000"/>
            </w:tcBorders>
            <w:shd w:val="clear" w:color="auto" w:fill="C0C0C0"/>
          </w:tcPr>
          <w:p w:rsidR="009F6E37" w:rsidRDefault="00F7525D">
            <w:pPr>
              <w:spacing w:after="0"/>
              <w:ind w:left="137"/>
              <w:jc w:val="center"/>
            </w:pPr>
            <w:r>
              <w:rPr>
                <w:b/>
                <w:sz w:val="24"/>
              </w:rPr>
              <w:t xml:space="preserve"> </w:t>
            </w:r>
          </w:p>
        </w:tc>
      </w:tr>
      <w:tr w:rsidR="009F6E37">
        <w:trPr>
          <w:trHeight w:val="316"/>
        </w:trPr>
        <w:tc>
          <w:tcPr>
            <w:tcW w:w="1157" w:type="dxa"/>
            <w:tcBorders>
              <w:top w:val="single" w:sz="6" w:space="0" w:color="000000"/>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810" w:type="dxa"/>
            <w:tcBorders>
              <w:top w:val="single" w:sz="6" w:space="0" w:color="000000"/>
              <w:left w:val="single" w:sz="6" w:space="0" w:color="D0D7E5"/>
              <w:bottom w:val="single" w:sz="6" w:space="0" w:color="D0D7E5"/>
              <w:right w:val="single" w:sz="6" w:space="0" w:color="D0D7E5"/>
            </w:tcBorders>
          </w:tcPr>
          <w:p w:rsidR="009F6E37" w:rsidRDefault="00F7525D">
            <w:pPr>
              <w:spacing w:after="0"/>
              <w:ind w:left="4"/>
            </w:pPr>
            <w:r>
              <w:rPr>
                <w:sz w:val="24"/>
              </w:rPr>
              <w:t xml:space="preserve">KARA </w:t>
            </w:r>
          </w:p>
        </w:tc>
        <w:tc>
          <w:tcPr>
            <w:tcW w:w="1532" w:type="dxa"/>
            <w:tcBorders>
              <w:top w:val="single" w:sz="6" w:space="0" w:color="000000"/>
              <w:left w:val="single" w:sz="6" w:space="0" w:color="D0D7E5"/>
              <w:bottom w:val="single" w:sz="6" w:space="0" w:color="D0D7E5"/>
              <w:right w:val="single" w:sz="6" w:space="0" w:color="D0D7E5"/>
            </w:tcBorders>
          </w:tcPr>
          <w:p w:rsidR="009F6E37" w:rsidRDefault="00F7525D">
            <w:pPr>
              <w:spacing w:after="0"/>
              <w:ind w:left="4"/>
            </w:pPr>
            <w:r>
              <w:rPr>
                <w:sz w:val="24"/>
              </w:rPr>
              <w:t xml:space="preserve">BACK </w:t>
            </w:r>
          </w:p>
        </w:tc>
        <w:tc>
          <w:tcPr>
            <w:tcW w:w="2429" w:type="dxa"/>
            <w:tcBorders>
              <w:top w:val="single" w:sz="6" w:space="0" w:color="000000"/>
              <w:left w:val="single" w:sz="6" w:space="0" w:color="D0D7E5"/>
              <w:bottom w:val="single" w:sz="6" w:space="0" w:color="D0D7E5"/>
              <w:right w:val="single" w:sz="6" w:space="0" w:color="D0D7E5"/>
            </w:tcBorders>
          </w:tcPr>
          <w:p w:rsidR="009F6E37" w:rsidRDefault="00F7525D">
            <w:pPr>
              <w:spacing w:after="0"/>
              <w:ind w:left="2"/>
            </w:pPr>
            <w:r>
              <w:rPr>
                <w:sz w:val="24"/>
              </w:rPr>
              <w:t xml:space="preserve">5-12/AGRICULTURE </w:t>
            </w:r>
          </w:p>
        </w:tc>
        <w:tc>
          <w:tcPr>
            <w:tcW w:w="538" w:type="dxa"/>
            <w:tcBorders>
              <w:top w:val="single" w:sz="6" w:space="0" w:color="000000"/>
              <w:left w:val="single" w:sz="6" w:space="0" w:color="D0D7E5"/>
              <w:bottom w:val="single" w:sz="6" w:space="0" w:color="D0D7E5"/>
              <w:right w:val="single" w:sz="6" w:space="0" w:color="D0D7E5"/>
            </w:tcBorders>
          </w:tcPr>
          <w:p w:rsidR="009F6E37" w:rsidRDefault="00F7525D">
            <w:pPr>
              <w:spacing w:after="0"/>
              <w:ind w:left="4"/>
            </w:pPr>
            <w:r>
              <w:rPr>
                <w:sz w:val="24"/>
              </w:rPr>
              <w:t xml:space="preserve"> </w:t>
            </w:r>
          </w:p>
        </w:tc>
      </w:tr>
      <w:tr w:rsidR="009F6E37">
        <w:trPr>
          <w:trHeight w:val="317"/>
        </w:trPr>
        <w:tc>
          <w:tcPr>
            <w:tcW w:w="1157"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81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 </w:t>
            </w:r>
          </w:p>
        </w:tc>
        <w:tc>
          <w:tcPr>
            <w:tcW w:w="1532"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 </w:t>
            </w:r>
          </w:p>
        </w:tc>
        <w:tc>
          <w:tcPr>
            <w:tcW w:w="538"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rFonts w:ascii="Times New Roman" w:eastAsia="Times New Roman" w:hAnsi="Times New Roman" w:cs="Times New Roman"/>
                <w:sz w:val="24"/>
              </w:rPr>
              <w:t xml:space="preserve"> </w:t>
            </w:r>
          </w:p>
        </w:tc>
      </w:tr>
      <w:tr w:rsidR="009F6E37">
        <w:trPr>
          <w:trHeight w:val="314"/>
        </w:trPr>
        <w:tc>
          <w:tcPr>
            <w:tcW w:w="1157"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81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KAREN </w:t>
            </w:r>
          </w:p>
        </w:tc>
        <w:tc>
          <w:tcPr>
            <w:tcW w:w="1532"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MAHONEY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ELEMENTARY </w:t>
            </w:r>
          </w:p>
        </w:tc>
        <w:tc>
          <w:tcPr>
            <w:tcW w:w="538"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rFonts w:ascii="Times New Roman" w:eastAsia="Times New Roman" w:hAnsi="Times New Roman" w:cs="Times New Roman"/>
                <w:sz w:val="24"/>
              </w:rPr>
              <w:t xml:space="preserve"> </w:t>
            </w:r>
          </w:p>
        </w:tc>
      </w:tr>
      <w:tr w:rsidR="009F6E37">
        <w:trPr>
          <w:trHeight w:val="314"/>
        </w:trPr>
        <w:tc>
          <w:tcPr>
            <w:tcW w:w="1157"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81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 </w:t>
            </w:r>
          </w:p>
        </w:tc>
        <w:tc>
          <w:tcPr>
            <w:tcW w:w="1532"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 </w:t>
            </w:r>
          </w:p>
        </w:tc>
        <w:tc>
          <w:tcPr>
            <w:tcW w:w="538"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 </w:t>
            </w:r>
          </w:p>
        </w:tc>
      </w:tr>
      <w:tr w:rsidR="009F6E37">
        <w:trPr>
          <w:trHeight w:val="314"/>
        </w:trPr>
        <w:tc>
          <w:tcPr>
            <w:tcW w:w="1157"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81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 </w:t>
            </w:r>
          </w:p>
        </w:tc>
        <w:tc>
          <w:tcPr>
            <w:tcW w:w="1532"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 </w:t>
            </w:r>
          </w:p>
        </w:tc>
        <w:tc>
          <w:tcPr>
            <w:tcW w:w="538"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 </w:t>
            </w:r>
          </w:p>
        </w:tc>
      </w:tr>
      <w:tr w:rsidR="009F6E37">
        <w:trPr>
          <w:trHeight w:val="317"/>
        </w:trPr>
        <w:tc>
          <w:tcPr>
            <w:tcW w:w="1157"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81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 </w:t>
            </w:r>
          </w:p>
        </w:tc>
        <w:tc>
          <w:tcPr>
            <w:tcW w:w="1532"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 </w:t>
            </w:r>
          </w:p>
        </w:tc>
        <w:tc>
          <w:tcPr>
            <w:tcW w:w="538"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 </w:t>
            </w:r>
          </w:p>
        </w:tc>
      </w:tr>
      <w:tr w:rsidR="009F6E37">
        <w:trPr>
          <w:trHeight w:val="314"/>
        </w:trPr>
        <w:tc>
          <w:tcPr>
            <w:tcW w:w="1157"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81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 </w:t>
            </w:r>
          </w:p>
        </w:tc>
        <w:tc>
          <w:tcPr>
            <w:tcW w:w="1532"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 </w:t>
            </w:r>
          </w:p>
        </w:tc>
        <w:tc>
          <w:tcPr>
            <w:tcW w:w="538"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 </w:t>
            </w:r>
          </w:p>
        </w:tc>
      </w:tr>
      <w:tr w:rsidR="009F6E37">
        <w:trPr>
          <w:trHeight w:val="314"/>
        </w:trPr>
        <w:tc>
          <w:tcPr>
            <w:tcW w:w="1157"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81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 </w:t>
            </w:r>
          </w:p>
        </w:tc>
        <w:tc>
          <w:tcPr>
            <w:tcW w:w="1532"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 </w:t>
            </w:r>
          </w:p>
        </w:tc>
        <w:tc>
          <w:tcPr>
            <w:tcW w:w="538"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 </w:t>
            </w:r>
          </w:p>
        </w:tc>
      </w:tr>
    </w:tbl>
    <w:p w:rsidR="009F6E37" w:rsidRDefault="00F7525D">
      <w:pPr>
        <w:spacing w:after="60"/>
        <w:ind w:left="52"/>
        <w:jc w:val="center"/>
      </w:pPr>
      <w:r>
        <w:rPr>
          <w:rFonts w:ascii="Times New Roman" w:eastAsia="Times New Roman" w:hAnsi="Times New Roman" w:cs="Times New Roman"/>
          <w:sz w:val="16"/>
        </w:rPr>
        <w:t xml:space="preserve"> </w:t>
      </w:r>
    </w:p>
    <w:p w:rsidR="009F6E37" w:rsidRDefault="00F7525D">
      <w:pPr>
        <w:pStyle w:val="Heading1"/>
        <w:ind w:left="20" w:right="1"/>
      </w:pPr>
      <w:r>
        <w:t xml:space="preserve">QUALIFIED MAT CANDIDATES </w:t>
      </w:r>
    </w:p>
    <w:tbl>
      <w:tblPr>
        <w:tblStyle w:val="TableGrid"/>
        <w:tblW w:w="7467" w:type="dxa"/>
        <w:tblInd w:w="1236" w:type="dxa"/>
        <w:tblCellMar>
          <w:top w:w="54" w:type="dxa"/>
          <w:left w:w="37" w:type="dxa"/>
          <w:bottom w:w="0" w:type="dxa"/>
          <w:right w:w="115" w:type="dxa"/>
        </w:tblCellMar>
        <w:tblLook w:val="04A0" w:firstRow="1" w:lastRow="0" w:firstColumn="1" w:lastColumn="0" w:noHBand="0" w:noVBand="1"/>
      </w:tblPr>
      <w:tblGrid>
        <w:gridCol w:w="1158"/>
        <w:gridCol w:w="1810"/>
        <w:gridCol w:w="1532"/>
        <w:gridCol w:w="2429"/>
        <w:gridCol w:w="538"/>
      </w:tblGrid>
      <w:tr w:rsidR="009F6E37">
        <w:trPr>
          <w:trHeight w:val="311"/>
        </w:trPr>
        <w:tc>
          <w:tcPr>
            <w:tcW w:w="1157" w:type="dxa"/>
            <w:tcBorders>
              <w:top w:val="single" w:sz="6" w:space="0" w:color="000000"/>
              <w:left w:val="single" w:sz="6" w:space="0" w:color="000000"/>
              <w:bottom w:val="single" w:sz="6" w:space="0" w:color="000000"/>
              <w:right w:val="single" w:sz="6" w:space="0" w:color="000000"/>
            </w:tcBorders>
            <w:shd w:val="clear" w:color="auto" w:fill="C0C0C0"/>
          </w:tcPr>
          <w:p w:rsidR="009F6E37" w:rsidRDefault="00F7525D">
            <w:pPr>
              <w:spacing w:after="0"/>
              <w:ind w:left="151"/>
            </w:pPr>
            <w:r>
              <w:rPr>
                <w:b/>
                <w:sz w:val="24"/>
              </w:rPr>
              <w:t xml:space="preserve">WKU ID </w:t>
            </w:r>
          </w:p>
        </w:tc>
        <w:tc>
          <w:tcPr>
            <w:tcW w:w="1810" w:type="dxa"/>
            <w:tcBorders>
              <w:top w:val="single" w:sz="6" w:space="0" w:color="000000"/>
              <w:left w:val="single" w:sz="6" w:space="0" w:color="000000"/>
              <w:bottom w:val="single" w:sz="6" w:space="0" w:color="000000"/>
              <w:right w:val="single" w:sz="6" w:space="0" w:color="000000"/>
            </w:tcBorders>
            <w:shd w:val="clear" w:color="auto" w:fill="C0C0C0"/>
          </w:tcPr>
          <w:p w:rsidR="009F6E37" w:rsidRDefault="00F7525D">
            <w:pPr>
              <w:spacing w:after="0"/>
              <w:ind w:left="78"/>
              <w:jc w:val="center"/>
            </w:pPr>
            <w:r>
              <w:rPr>
                <w:b/>
                <w:sz w:val="24"/>
              </w:rPr>
              <w:t xml:space="preserve">FIRST </w:t>
            </w:r>
          </w:p>
        </w:tc>
        <w:tc>
          <w:tcPr>
            <w:tcW w:w="1532" w:type="dxa"/>
            <w:tcBorders>
              <w:top w:val="single" w:sz="6" w:space="0" w:color="000000"/>
              <w:left w:val="single" w:sz="6" w:space="0" w:color="000000"/>
              <w:bottom w:val="single" w:sz="6" w:space="0" w:color="000000"/>
              <w:right w:val="single" w:sz="6" w:space="0" w:color="000000"/>
            </w:tcBorders>
            <w:shd w:val="clear" w:color="auto" w:fill="C0C0C0"/>
          </w:tcPr>
          <w:p w:rsidR="009F6E37" w:rsidRDefault="00F7525D">
            <w:pPr>
              <w:spacing w:after="0"/>
              <w:ind w:left="77"/>
              <w:jc w:val="center"/>
            </w:pPr>
            <w:r>
              <w:rPr>
                <w:b/>
                <w:sz w:val="24"/>
              </w:rPr>
              <w:t xml:space="preserve">LAST </w:t>
            </w:r>
          </w:p>
        </w:tc>
        <w:tc>
          <w:tcPr>
            <w:tcW w:w="2429" w:type="dxa"/>
            <w:tcBorders>
              <w:top w:val="single" w:sz="6" w:space="0" w:color="000000"/>
              <w:left w:val="single" w:sz="6" w:space="0" w:color="000000"/>
              <w:bottom w:val="single" w:sz="6" w:space="0" w:color="000000"/>
              <w:right w:val="single" w:sz="6" w:space="0" w:color="000000"/>
            </w:tcBorders>
            <w:shd w:val="clear" w:color="auto" w:fill="C0C0C0"/>
          </w:tcPr>
          <w:p w:rsidR="009F6E37" w:rsidRDefault="00F7525D">
            <w:pPr>
              <w:spacing w:after="0"/>
              <w:ind w:left="76"/>
              <w:jc w:val="center"/>
            </w:pPr>
            <w:r>
              <w:rPr>
                <w:b/>
                <w:sz w:val="24"/>
              </w:rPr>
              <w:t xml:space="preserve">MAJOR </w:t>
            </w:r>
          </w:p>
        </w:tc>
        <w:tc>
          <w:tcPr>
            <w:tcW w:w="538" w:type="dxa"/>
            <w:tcBorders>
              <w:top w:val="single" w:sz="6" w:space="0" w:color="000000"/>
              <w:left w:val="single" w:sz="6" w:space="0" w:color="000000"/>
              <w:bottom w:val="single" w:sz="6" w:space="0" w:color="000000"/>
              <w:right w:val="single" w:sz="6" w:space="0" w:color="000000"/>
            </w:tcBorders>
            <w:shd w:val="clear" w:color="auto" w:fill="C0C0C0"/>
          </w:tcPr>
          <w:p w:rsidR="009F6E37" w:rsidRDefault="00F7525D">
            <w:pPr>
              <w:spacing w:after="0"/>
              <w:ind w:left="137"/>
              <w:jc w:val="center"/>
            </w:pPr>
            <w:r>
              <w:rPr>
                <w:b/>
                <w:sz w:val="24"/>
              </w:rPr>
              <w:t xml:space="preserve"> </w:t>
            </w:r>
          </w:p>
        </w:tc>
      </w:tr>
      <w:tr w:rsidR="009F6E37">
        <w:trPr>
          <w:trHeight w:val="319"/>
        </w:trPr>
        <w:tc>
          <w:tcPr>
            <w:tcW w:w="1157" w:type="dxa"/>
            <w:tcBorders>
              <w:top w:val="single" w:sz="6" w:space="0" w:color="000000"/>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810" w:type="dxa"/>
            <w:tcBorders>
              <w:top w:val="single" w:sz="6" w:space="0" w:color="000000"/>
              <w:left w:val="single" w:sz="6" w:space="0" w:color="D0D7E5"/>
              <w:bottom w:val="single" w:sz="6" w:space="0" w:color="D0D7E5"/>
              <w:right w:val="single" w:sz="6" w:space="0" w:color="D0D7E5"/>
            </w:tcBorders>
          </w:tcPr>
          <w:p w:rsidR="009F6E37" w:rsidRDefault="00F7525D">
            <w:pPr>
              <w:spacing w:after="0"/>
              <w:ind w:left="4"/>
            </w:pPr>
            <w:r>
              <w:rPr>
                <w:sz w:val="24"/>
              </w:rPr>
              <w:t xml:space="preserve"> </w:t>
            </w:r>
          </w:p>
        </w:tc>
        <w:tc>
          <w:tcPr>
            <w:tcW w:w="1532" w:type="dxa"/>
            <w:tcBorders>
              <w:top w:val="single" w:sz="6" w:space="0" w:color="000000"/>
              <w:left w:val="single" w:sz="6" w:space="0" w:color="D0D7E5"/>
              <w:bottom w:val="single" w:sz="6" w:space="0" w:color="D0D7E5"/>
              <w:right w:val="single" w:sz="6" w:space="0" w:color="D0D7E5"/>
            </w:tcBorders>
          </w:tcPr>
          <w:p w:rsidR="009F6E37" w:rsidRDefault="00F7525D">
            <w:pPr>
              <w:spacing w:after="0"/>
              <w:ind w:left="4"/>
            </w:pPr>
            <w:r>
              <w:rPr>
                <w:sz w:val="24"/>
              </w:rPr>
              <w:t xml:space="preserve"> </w:t>
            </w:r>
          </w:p>
        </w:tc>
        <w:tc>
          <w:tcPr>
            <w:tcW w:w="2429" w:type="dxa"/>
            <w:tcBorders>
              <w:top w:val="single" w:sz="6" w:space="0" w:color="000000"/>
              <w:left w:val="single" w:sz="6" w:space="0" w:color="D0D7E5"/>
              <w:bottom w:val="single" w:sz="6" w:space="0" w:color="D0D7E5"/>
              <w:right w:val="single" w:sz="6" w:space="0" w:color="D0D7E5"/>
            </w:tcBorders>
          </w:tcPr>
          <w:p w:rsidR="009F6E37" w:rsidRDefault="00F7525D">
            <w:pPr>
              <w:spacing w:after="0"/>
              <w:ind w:left="2"/>
            </w:pPr>
            <w:r>
              <w:rPr>
                <w:sz w:val="24"/>
              </w:rPr>
              <w:t xml:space="preserve"> </w:t>
            </w:r>
          </w:p>
        </w:tc>
        <w:tc>
          <w:tcPr>
            <w:tcW w:w="538" w:type="dxa"/>
            <w:tcBorders>
              <w:top w:val="single" w:sz="6" w:space="0" w:color="000000"/>
              <w:left w:val="single" w:sz="6" w:space="0" w:color="D0D7E5"/>
              <w:bottom w:val="single" w:sz="6" w:space="0" w:color="D0D7E5"/>
              <w:right w:val="single" w:sz="6" w:space="0" w:color="D0D7E5"/>
            </w:tcBorders>
          </w:tcPr>
          <w:p w:rsidR="009F6E37" w:rsidRDefault="00F7525D">
            <w:pPr>
              <w:spacing w:after="0"/>
              <w:ind w:left="4"/>
            </w:pPr>
            <w:r>
              <w:rPr>
                <w:sz w:val="24"/>
              </w:rPr>
              <w:t xml:space="preserve"> </w:t>
            </w:r>
          </w:p>
        </w:tc>
      </w:tr>
      <w:tr w:rsidR="009F6E37">
        <w:trPr>
          <w:trHeight w:val="314"/>
        </w:trPr>
        <w:tc>
          <w:tcPr>
            <w:tcW w:w="1157"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81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DALETHA </w:t>
            </w:r>
          </w:p>
        </w:tc>
        <w:tc>
          <w:tcPr>
            <w:tcW w:w="1532"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BUTTS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SPECIAL EDUCATION </w:t>
            </w:r>
          </w:p>
        </w:tc>
        <w:tc>
          <w:tcPr>
            <w:tcW w:w="538"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 </w:t>
            </w:r>
          </w:p>
        </w:tc>
      </w:tr>
      <w:tr w:rsidR="009F6E37">
        <w:trPr>
          <w:trHeight w:val="314"/>
        </w:trPr>
        <w:tc>
          <w:tcPr>
            <w:tcW w:w="1157"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81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 </w:t>
            </w:r>
          </w:p>
        </w:tc>
        <w:tc>
          <w:tcPr>
            <w:tcW w:w="1532"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 </w:t>
            </w:r>
          </w:p>
        </w:tc>
        <w:tc>
          <w:tcPr>
            <w:tcW w:w="538"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 </w:t>
            </w:r>
          </w:p>
        </w:tc>
      </w:tr>
    </w:tbl>
    <w:p w:rsidR="009F6E37" w:rsidRDefault="00F7525D">
      <w:pPr>
        <w:spacing w:after="0"/>
        <w:ind w:left="52"/>
        <w:jc w:val="center"/>
      </w:pPr>
      <w:r>
        <w:rPr>
          <w:rFonts w:ascii="Times New Roman" w:eastAsia="Times New Roman" w:hAnsi="Times New Roman" w:cs="Times New Roman"/>
          <w:sz w:val="16"/>
        </w:rPr>
        <w:t xml:space="preserve"> </w:t>
      </w:r>
    </w:p>
    <w:p w:rsidR="009F6E37" w:rsidRDefault="00F7525D">
      <w:pPr>
        <w:spacing w:after="60"/>
        <w:ind w:left="52"/>
        <w:jc w:val="center"/>
      </w:pPr>
      <w:r>
        <w:rPr>
          <w:rFonts w:ascii="Times New Roman" w:eastAsia="Times New Roman" w:hAnsi="Times New Roman" w:cs="Times New Roman"/>
          <w:sz w:val="16"/>
        </w:rPr>
        <w:t xml:space="preserve"> </w:t>
      </w:r>
    </w:p>
    <w:p w:rsidR="009F6E37" w:rsidRDefault="00F7525D">
      <w:pPr>
        <w:spacing w:after="0" w:line="267" w:lineRule="auto"/>
        <w:ind w:left="2060" w:hanging="10"/>
      </w:pPr>
      <w:r>
        <w:rPr>
          <w:rFonts w:ascii="Times New Roman" w:eastAsia="Times New Roman" w:hAnsi="Times New Roman" w:cs="Times New Roman"/>
          <w:b/>
          <w:sz w:val="24"/>
        </w:rPr>
        <w:t xml:space="preserve">STUDENT TEACHER CANDIDATES FOR FALL 2015 </w:t>
      </w:r>
    </w:p>
    <w:p w:rsidR="009F6E37" w:rsidRDefault="00F7525D">
      <w:pPr>
        <w:pStyle w:val="Heading1"/>
        <w:ind w:left="20" w:right="3"/>
      </w:pPr>
      <w:r>
        <w:t xml:space="preserve">NOT QUALIFIED </w:t>
      </w:r>
    </w:p>
    <w:p w:rsidR="009F6E37" w:rsidRDefault="00F7525D">
      <w:pPr>
        <w:spacing w:after="0"/>
        <w:ind w:left="10" w:right="1530" w:hanging="10"/>
        <w:jc w:val="right"/>
      </w:pPr>
      <w:r>
        <w:rPr>
          <w:rFonts w:ascii="Times New Roman" w:eastAsia="Times New Roman" w:hAnsi="Times New Roman" w:cs="Times New Roman"/>
          <w:b/>
          <w:sz w:val="24"/>
        </w:rPr>
        <w:t xml:space="preserve">***STUDENT TEACHING APPLICATION PENDING***3/18/15 </w:t>
      </w:r>
    </w:p>
    <w:p w:rsidR="009F6E37" w:rsidRDefault="00F7525D">
      <w:pPr>
        <w:spacing w:after="0"/>
        <w:ind w:right="1608"/>
        <w:jc w:val="right"/>
      </w:pPr>
      <w:r>
        <w:rPr>
          <w:rFonts w:ascii="Times New Roman" w:eastAsia="Times New Roman" w:hAnsi="Times New Roman" w:cs="Times New Roman"/>
          <w:sz w:val="24"/>
        </w:rPr>
        <w:t xml:space="preserve">(THESE STUDENTS HAVE S.T. REQUIREMENTS IN PROCESS) </w:t>
      </w:r>
    </w:p>
    <w:p w:rsidR="009F6E37" w:rsidRDefault="00F7525D">
      <w:pPr>
        <w:spacing w:after="0"/>
      </w:pPr>
      <w:r>
        <w:rPr>
          <w:rFonts w:ascii="Times New Roman" w:eastAsia="Times New Roman" w:hAnsi="Times New Roman" w:cs="Times New Roman"/>
          <w:sz w:val="24"/>
        </w:rPr>
        <w:lastRenderedPageBreak/>
        <w:t xml:space="preserve"> </w:t>
      </w:r>
    </w:p>
    <w:tbl>
      <w:tblPr>
        <w:tblStyle w:val="TableGrid"/>
        <w:tblW w:w="7467" w:type="dxa"/>
        <w:tblInd w:w="1236" w:type="dxa"/>
        <w:tblCellMar>
          <w:top w:w="49" w:type="dxa"/>
          <w:left w:w="37" w:type="dxa"/>
          <w:bottom w:w="0" w:type="dxa"/>
          <w:right w:w="0" w:type="dxa"/>
        </w:tblCellMar>
        <w:tblLook w:val="04A0" w:firstRow="1" w:lastRow="0" w:firstColumn="1" w:lastColumn="0" w:noHBand="0" w:noVBand="1"/>
      </w:tblPr>
      <w:tblGrid>
        <w:gridCol w:w="1158"/>
        <w:gridCol w:w="1461"/>
        <w:gridCol w:w="1881"/>
        <w:gridCol w:w="2429"/>
        <w:gridCol w:w="538"/>
      </w:tblGrid>
      <w:tr w:rsidR="009F6E37">
        <w:trPr>
          <w:trHeight w:val="311"/>
        </w:trPr>
        <w:tc>
          <w:tcPr>
            <w:tcW w:w="1157" w:type="dxa"/>
            <w:tcBorders>
              <w:top w:val="single" w:sz="6" w:space="0" w:color="D0D7E5"/>
              <w:left w:val="single" w:sz="6" w:space="0" w:color="D0D7E5"/>
              <w:bottom w:val="single" w:sz="6" w:space="0" w:color="D0D7E5"/>
              <w:right w:val="single" w:sz="6" w:space="0" w:color="D0D7E5"/>
            </w:tcBorders>
            <w:shd w:val="clear" w:color="auto" w:fill="A6A6A6"/>
          </w:tcPr>
          <w:p w:rsidR="009F6E37" w:rsidRDefault="00F7525D">
            <w:pPr>
              <w:spacing w:after="0"/>
              <w:ind w:left="151"/>
            </w:pPr>
            <w:r>
              <w:rPr>
                <w:b/>
                <w:sz w:val="24"/>
              </w:rPr>
              <w:t xml:space="preserve">WKU ID </w:t>
            </w:r>
          </w:p>
        </w:tc>
        <w:tc>
          <w:tcPr>
            <w:tcW w:w="1461" w:type="dxa"/>
            <w:tcBorders>
              <w:top w:val="single" w:sz="6" w:space="0" w:color="D0D7E5"/>
              <w:left w:val="single" w:sz="6" w:space="0" w:color="D0D7E5"/>
              <w:bottom w:val="single" w:sz="6" w:space="0" w:color="D0D7E5"/>
              <w:right w:val="single" w:sz="6" w:space="0" w:color="D0D7E5"/>
            </w:tcBorders>
            <w:shd w:val="clear" w:color="auto" w:fill="A6A6A6"/>
          </w:tcPr>
          <w:p w:rsidR="009F6E37" w:rsidRDefault="00F7525D">
            <w:pPr>
              <w:spacing w:after="0"/>
              <w:ind w:right="38"/>
              <w:jc w:val="center"/>
            </w:pPr>
            <w:r>
              <w:rPr>
                <w:b/>
                <w:sz w:val="24"/>
              </w:rPr>
              <w:t xml:space="preserve">FIRST </w:t>
            </w:r>
          </w:p>
        </w:tc>
        <w:tc>
          <w:tcPr>
            <w:tcW w:w="1881" w:type="dxa"/>
            <w:tcBorders>
              <w:top w:val="single" w:sz="6" w:space="0" w:color="D0D7E5"/>
              <w:left w:val="single" w:sz="6" w:space="0" w:color="D0D7E5"/>
              <w:bottom w:val="single" w:sz="6" w:space="0" w:color="D0D7E5"/>
              <w:right w:val="single" w:sz="6" w:space="0" w:color="D0D7E5"/>
            </w:tcBorders>
            <w:shd w:val="clear" w:color="auto" w:fill="A6A6A6"/>
          </w:tcPr>
          <w:p w:rsidR="009F6E37" w:rsidRDefault="00F7525D">
            <w:pPr>
              <w:spacing w:after="0"/>
              <w:ind w:right="39"/>
              <w:jc w:val="center"/>
            </w:pPr>
            <w:r>
              <w:rPr>
                <w:b/>
                <w:sz w:val="24"/>
              </w:rPr>
              <w:t xml:space="preserve">LAST </w:t>
            </w:r>
          </w:p>
        </w:tc>
        <w:tc>
          <w:tcPr>
            <w:tcW w:w="2429" w:type="dxa"/>
            <w:tcBorders>
              <w:top w:val="single" w:sz="6" w:space="0" w:color="D0D7E5"/>
              <w:left w:val="single" w:sz="6" w:space="0" w:color="D0D7E5"/>
              <w:bottom w:val="single" w:sz="6" w:space="0" w:color="D0D7E5"/>
              <w:right w:val="single" w:sz="6" w:space="0" w:color="D0D7E5"/>
            </w:tcBorders>
            <w:shd w:val="clear" w:color="auto" w:fill="A6A6A6"/>
          </w:tcPr>
          <w:p w:rsidR="009F6E37" w:rsidRDefault="00F7525D">
            <w:pPr>
              <w:spacing w:after="0"/>
              <w:ind w:right="39"/>
              <w:jc w:val="center"/>
            </w:pPr>
            <w:r>
              <w:rPr>
                <w:b/>
                <w:sz w:val="24"/>
              </w:rPr>
              <w:t xml:space="preserve">MAJOR </w:t>
            </w:r>
          </w:p>
        </w:tc>
        <w:tc>
          <w:tcPr>
            <w:tcW w:w="538" w:type="dxa"/>
            <w:tcBorders>
              <w:top w:val="single" w:sz="6" w:space="0" w:color="D0D7E5"/>
              <w:left w:val="single" w:sz="6" w:space="0" w:color="D0D7E5"/>
              <w:bottom w:val="single" w:sz="6" w:space="0" w:color="D0D7E5"/>
              <w:right w:val="single" w:sz="6" w:space="0" w:color="D0D7E5"/>
            </w:tcBorders>
            <w:shd w:val="clear" w:color="auto" w:fill="A6A6A6"/>
          </w:tcPr>
          <w:p w:rsidR="009F6E37" w:rsidRDefault="00F7525D">
            <w:pPr>
              <w:spacing w:after="0"/>
              <w:ind w:left="158"/>
            </w:pPr>
            <w:r>
              <w:rPr>
                <w:b/>
                <w:sz w:val="24"/>
              </w:rPr>
              <w:t xml:space="preserve">D </w:t>
            </w:r>
          </w:p>
        </w:tc>
      </w:tr>
      <w:tr w:rsidR="009F6E37">
        <w:trPr>
          <w:trHeight w:val="317"/>
        </w:trPr>
        <w:tc>
          <w:tcPr>
            <w:tcW w:w="1157"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 </w:t>
            </w:r>
          </w:p>
        </w:tc>
        <w:tc>
          <w:tcPr>
            <w:tcW w:w="188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3"/>
            </w:pPr>
            <w:r>
              <w:rPr>
                <w:sz w:val="24"/>
              </w:rPr>
              <w:t xml:space="preserve">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 </w:t>
            </w:r>
          </w:p>
        </w:tc>
        <w:tc>
          <w:tcPr>
            <w:tcW w:w="538"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 </w:t>
            </w:r>
          </w:p>
        </w:tc>
      </w:tr>
      <w:tr w:rsidR="009F6E37">
        <w:trPr>
          <w:trHeight w:val="314"/>
        </w:trPr>
        <w:tc>
          <w:tcPr>
            <w:tcW w:w="1157"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BRICE </w:t>
            </w:r>
          </w:p>
        </w:tc>
        <w:tc>
          <w:tcPr>
            <w:tcW w:w="188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3"/>
            </w:pPr>
            <w:r>
              <w:rPr>
                <w:sz w:val="24"/>
              </w:rPr>
              <w:t xml:space="preserve">HARNEY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jc w:val="both"/>
            </w:pPr>
            <w:r>
              <w:rPr>
                <w:sz w:val="24"/>
              </w:rPr>
              <w:t xml:space="preserve">5-12/BUSINESS &amp; MKTG </w:t>
            </w:r>
          </w:p>
        </w:tc>
        <w:tc>
          <w:tcPr>
            <w:tcW w:w="538"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FH</w:t>
            </w:r>
            <w:r>
              <w:rPr>
                <w:rFonts w:ascii="Times New Roman" w:eastAsia="Times New Roman" w:hAnsi="Times New Roman" w:cs="Times New Roman"/>
                <w:sz w:val="24"/>
              </w:rPr>
              <w:t xml:space="preserve"> </w:t>
            </w:r>
          </w:p>
        </w:tc>
      </w:tr>
      <w:tr w:rsidR="009F6E37">
        <w:trPr>
          <w:trHeight w:val="317"/>
        </w:trPr>
        <w:tc>
          <w:tcPr>
            <w:tcW w:w="1157"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 </w:t>
            </w:r>
          </w:p>
        </w:tc>
        <w:tc>
          <w:tcPr>
            <w:tcW w:w="188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3"/>
            </w:pPr>
            <w:r>
              <w:rPr>
                <w:sz w:val="24"/>
              </w:rPr>
              <w:t xml:space="preserve">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 </w:t>
            </w:r>
          </w:p>
        </w:tc>
        <w:tc>
          <w:tcPr>
            <w:tcW w:w="538"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 </w:t>
            </w:r>
          </w:p>
        </w:tc>
      </w:tr>
      <w:tr w:rsidR="009F6E37">
        <w:trPr>
          <w:trHeight w:val="314"/>
        </w:trPr>
        <w:tc>
          <w:tcPr>
            <w:tcW w:w="1157"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MEGHAN </w:t>
            </w:r>
          </w:p>
        </w:tc>
        <w:tc>
          <w:tcPr>
            <w:tcW w:w="188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3"/>
            </w:pPr>
            <w:r>
              <w:rPr>
                <w:sz w:val="24"/>
              </w:rPr>
              <w:t xml:space="preserve">ALTHAUSER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ELEMENTARY </w:t>
            </w:r>
          </w:p>
        </w:tc>
        <w:tc>
          <w:tcPr>
            <w:tcW w:w="538"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FH</w:t>
            </w:r>
            <w:r>
              <w:rPr>
                <w:rFonts w:ascii="Times New Roman" w:eastAsia="Times New Roman" w:hAnsi="Times New Roman" w:cs="Times New Roman"/>
                <w:sz w:val="24"/>
              </w:rPr>
              <w:t xml:space="preserve"> </w:t>
            </w:r>
          </w:p>
        </w:tc>
      </w:tr>
      <w:tr w:rsidR="009F6E37">
        <w:trPr>
          <w:trHeight w:val="314"/>
        </w:trPr>
        <w:tc>
          <w:tcPr>
            <w:tcW w:w="1157"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KAYLA </w:t>
            </w:r>
          </w:p>
        </w:tc>
        <w:tc>
          <w:tcPr>
            <w:tcW w:w="188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3"/>
            </w:pPr>
            <w:r>
              <w:rPr>
                <w:sz w:val="24"/>
              </w:rPr>
              <w:t xml:space="preserve">BECKHAM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ELEMENTARY </w:t>
            </w:r>
          </w:p>
        </w:tc>
        <w:tc>
          <w:tcPr>
            <w:tcW w:w="538"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FH</w:t>
            </w:r>
            <w:r>
              <w:rPr>
                <w:rFonts w:ascii="Times New Roman" w:eastAsia="Times New Roman" w:hAnsi="Times New Roman" w:cs="Times New Roman"/>
                <w:sz w:val="24"/>
              </w:rPr>
              <w:t xml:space="preserve"> </w:t>
            </w:r>
          </w:p>
        </w:tc>
      </w:tr>
      <w:tr w:rsidR="009F6E37">
        <w:trPr>
          <w:trHeight w:val="314"/>
        </w:trPr>
        <w:tc>
          <w:tcPr>
            <w:tcW w:w="1157"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BRENDA </w:t>
            </w:r>
          </w:p>
        </w:tc>
        <w:tc>
          <w:tcPr>
            <w:tcW w:w="188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3"/>
            </w:pPr>
            <w:r>
              <w:rPr>
                <w:sz w:val="24"/>
              </w:rPr>
              <w:t xml:space="preserve">BEGLEY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ELEMENTARY </w:t>
            </w:r>
          </w:p>
        </w:tc>
        <w:tc>
          <w:tcPr>
            <w:tcW w:w="538"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FH</w:t>
            </w:r>
            <w:r>
              <w:rPr>
                <w:rFonts w:ascii="Times New Roman" w:eastAsia="Times New Roman" w:hAnsi="Times New Roman" w:cs="Times New Roman"/>
                <w:sz w:val="24"/>
              </w:rPr>
              <w:t xml:space="preserve"> </w:t>
            </w:r>
          </w:p>
        </w:tc>
      </w:tr>
      <w:tr w:rsidR="009F6E37">
        <w:trPr>
          <w:trHeight w:val="317"/>
        </w:trPr>
        <w:tc>
          <w:tcPr>
            <w:tcW w:w="1157"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JOHNNA </w:t>
            </w:r>
          </w:p>
        </w:tc>
        <w:tc>
          <w:tcPr>
            <w:tcW w:w="188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3"/>
            </w:pPr>
            <w:r>
              <w:rPr>
                <w:sz w:val="24"/>
              </w:rPr>
              <w:t xml:space="preserve">BLANKENSHIP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ELEMENTARY </w:t>
            </w:r>
          </w:p>
        </w:tc>
        <w:tc>
          <w:tcPr>
            <w:tcW w:w="538"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FH</w:t>
            </w:r>
            <w:r>
              <w:rPr>
                <w:rFonts w:ascii="Times New Roman" w:eastAsia="Times New Roman" w:hAnsi="Times New Roman" w:cs="Times New Roman"/>
                <w:sz w:val="24"/>
              </w:rPr>
              <w:t xml:space="preserve"> </w:t>
            </w:r>
          </w:p>
        </w:tc>
      </w:tr>
      <w:tr w:rsidR="009F6E37">
        <w:trPr>
          <w:trHeight w:val="314"/>
        </w:trPr>
        <w:tc>
          <w:tcPr>
            <w:tcW w:w="1157"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KATHERIN </w:t>
            </w:r>
          </w:p>
        </w:tc>
        <w:tc>
          <w:tcPr>
            <w:tcW w:w="188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3"/>
            </w:pPr>
            <w:r>
              <w:rPr>
                <w:sz w:val="24"/>
              </w:rPr>
              <w:t xml:space="preserve">BONET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ELEMENTARY </w:t>
            </w:r>
          </w:p>
        </w:tc>
        <w:tc>
          <w:tcPr>
            <w:tcW w:w="538"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FH</w:t>
            </w:r>
            <w:r>
              <w:rPr>
                <w:rFonts w:ascii="Times New Roman" w:eastAsia="Times New Roman" w:hAnsi="Times New Roman" w:cs="Times New Roman"/>
                <w:sz w:val="24"/>
              </w:rPr>
              <w:t xml:space="preserve"> </w:t>
            </w:r>
          </w:p>
        </w:tc>
      </w:tr>
      <w:tr w:rsidR="009F6E37">
        <w:trPr>
          <w:trHeight w:val="314"/>
        </w:trPr>
        <w:tc>
          <w:tcPr>
            <w:tcW w:w="1157"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S. NICOLE </w:t>
            </w:r>
          </w:p>
        </w:tc>
        <w:tc>
          <w:tcPr>
            <w:tcW w:w="188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3"/>
            </w:pPr>
            <w:r>
              <w:rPr>
                <w:sz w:val="24"/>
              </w:rPr>
              <w:t xml:space="preserve">BOONE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ELEMENTARY </w:t>
            </w:r>
          </w:p>
        </w:tc>
        <w:tc>
          <w:tcPr>
            <w:tcW w:w="538"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FH</w:t>
            </w:r>
            <w:r>
              <w:rPr>
                <w:rFonts w:ascii="Times New Roman" w:eastAsia="Times New Roman" w:hAnsi="Times New Roman" w:cs="Times New Roman"/>
                <w:sz w:val="24"/>
              </w:rPr>
              <w:t xml:space="preserve"> </w:t>
            </w:r>
          </w:p>
        </w:tc>
      </w:tr>
      <w:tr w:rsidR="009F6E37">
        <w:trPr>
          <w:trHeight w:val="314"/>
        </w:trPr>
        <w:tc>
          <w:tcPr>
            <w:tcW w:w="1157"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ROBERT </w:t>
            </w:r>
          </w:p>
        </w:tc>
        <w:tc>
          <w:tcPr>
            <w:tcW w:w="188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3"/>
            </w:pPr>
            <w:r>
              <w:rPr>
                <w:sz w:val="24"/>
              </w:rPr>
              <w:t xml:space="preserve">BROWN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ELEMENTARY </w:t>
            </w:r>
          </w:p>
        </w:tc>
        <w:tc>
          <w:tcPr>
            <w:tcW w:w="538"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FH</w:t>
            </w:r>
            <w:r>
              <w:rPr>
                <w:rFonts w:ascii="Times New Roman" w:eastAsia="Times New Roman" w:hAnsi="Times New Roman" w:cs="Times New Roman"/>
                <w:sz w:val="24"/>
              </w:rPr>
              <w:t xml:space="preserve"> </w:t>
            </w:r>
          </w:p>
        </w:tc>
      </w:tr>
      <w:tr w:rsidR="009F6E37">
        <w:trPr>
          <w:trHeight w:val="317"/>
        </w:trPr>
        <w:tc>
          <w:tcPr>
            <w:tcW w:w="1157"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HANNAH </w:t>
            </w:r>
          </w:p>
        </w:tc>
        <w:tc>
          <w:tcPr>
            <w:tcW w:w="188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3"/>
            </w:pPr>
            <w:r>
              <w:rPr>
                <w:sz w:val="24"/>
              </w:rPr>
              <w:t xml:space="preserve">BUCKLEY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ELEMENTARY </w:t>
            </w:r>
          </w:p>
        </w:tc>
        <w:tc>
          <w:tcPr>
            <w:tcW w:w="538"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FH</w:t>
            </w:r>
            <w:r>
              <w:rPr>
                <w:rFonts w:ascii="Times New Roman" w:eastAsia="Times New Roman" w:hAnsi="Times New Roman" w:cs="Times New Roman"/>
                <w:sz w:val="24"/>
              </w:rPr>
              <w:t xml:space="preserve"> </w:t>
            </w:r>
          </w:p>
        </w:tc>
      </w:tr>
      <w:tr w:rsidR="009F6E37">
        <w:trPr>
          <w:trHeight w:val="315"/>
        </w:trPr>
        <w:tc>
          <w:tcPr>
            <w:tcW w:w="1157"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SARAH </w:t>
            </w:r>
          </w:p>
        </w:tc>
        <w:tc>
          <w:tcPr>
            <w:tcW w:w="188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3"/>
            </w:pPr>
            <w:r>
              <w:rPr>
                <w:sz w:val="24"/>
              </w:rPr>
              <w:t xml:space="preserve">BUCKMAN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ELEMENTARY </w:t>
            </w:r>
          </w:p>
        </w:tc>
        <w:tc>
          <w:tcPr>
            <w:tcW w:w="538"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FH</w:t>
            </w:r>
            <w:r>
              <w:rPr>
                <w:rFonts w:ascii="Times New Roman" w:eastAsia="Times New Roman" w:hAnsi="Times New Roman" w:cs="Times New Roman"/>
                <w:sz w:val="24"/>
              </w:rPr>
              <w:t xml:space="preserve"> </w:t>
            </w:r>
          </w:p>
        </w:tc>
      </w:tr>
      <w:tr w:rsidR="009F6E37">
        <w:trPr>
          <w:trHeight w:val="314"/>
        </w:trPr>
        <w:tc>
          <w:tcPr>
            <w:tcW w:w="1157"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EVELYN </w:t>
            </w:r>
          </w:p>
        </w:tc>
        <w:tc>
          <w:tcPr>
            <w:tcW w:w="188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3"/>
            </w:pPr>
            <w:r>
              <w:rPr>
                <w:sz w:val="24"/>
              </w:rPr>
              <w:t xml:space="preserve">CRUTCHER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ELEMENTARY </w:t>
            </w:r>
          </w:p>
        </w:tc>
        <w:tc>
          <w:tcPr>
            <w:tcW w:w="538"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FH</w:t>
            </w:r>
            <w:r>
              <w:rPr>
                <w:rFonts w:ascii="Times New Roman" w:eastAsia="Times New Roman" w:hAnsi="Times New Roman" w:cs="Times New Roman"/>
                <w:sz w:val="24"/>
              </w:rPr>
              <w:t xml:space="preserve"> </w:t>
            </w:r>
          </w:p>
        </w:tc>
      </w:tr>
      <w:tr w:rsidR="009F6E37">
        <w:trPr>
          <w:trHeight w:val="314"/>
        </w:trPr>
        <w:tc>
          <w:tcPr>
            <w:tcW w:w="1157"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EMMA </w:t>
            </w:r>
          </w:p>
        </w:tc>
        <w:tc>
          <w:tcPr>
            <w:tcW w:w="188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3"/>
            </w:pPr>
            <w:r>
              <w:rPr>
                <w:sz w:val="24"/>
              </w:rPr>
              <w:t xml:space="preserve">DUNCAN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ELEMENTARY </w:t>
            </w:r>
          </w:p>
        </w:tc>
        <w:tc>
          <w:tcPr>
            <w:tcW w:w="538"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FH</w:t>
            </w:r>
            <w:r>
              <w:rPr>
                <w:rFonts w:ascii="Times New Roman" w:eastAsia="Times New Roman" w:hAnsi="Times New Roman" w:cs="Times New Roman"/>
                <w:sz w:val="24"/>
              </w:rPr>
              <w:t xml:space="preserve"> </w:t>
            </w:r>
          </w:p>
        </w:tc>
      </w:tr>
      <w:tr w:rsidR="009F6E37">
        <w:trPr>
          <w:trHeight w:val="317"/>
        </w:trPr>
        <w:tc>
          <w:tcPr>
            <w:tcW w:w="1157"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CASSEY </w:t>
            </w:r>
          </w:p>
        </w:tc>
        <w:tc>
          <w:tcPr>
            <w:tcW w:w="188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3"/>
            </w:pPr>
            <w:r>
              <w:rPr>
                <w:sz w:val="24"/>
              </w:rPr>
              <w:t xml:space="preserve">FENTRESS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ELEMENTARY </w:t>
            </w:r>
          </w:p>
        </w:tc>
        <w:tc>
          <w:tcPr>
            <w:tcW w:w="538"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FH</w:t>
            </w:r>
            <w:r>
              <w:rPr>
                <w:rFonts w:ascii="Times New Roman" w:eastAsia="Times New Roman" w:hAnsi="Times New Roman" w:cs="Times New Roman"/>
                <w:sz w:val="24"/>
              </w:rPr>
              <w:t xml:space="preserve"> </w:t>
            </w:r>
          </w:p>
        </w:tc>
      </w:tr>
      <w:tr w:rsidR="009F6E37">
        <w:trPr>
          <w:trHeight w:val="314"/>
        </w:trPr>
        <w:tc>
          <w:tcPr>
            <w:tcW w:w="1157"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ERIN </w:t>
            </w:r>
          </w:p>
        </w:tc>
        <w:tc>
          <w:tcPr>
            <w:tcW w:w="188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3"/>
            </w:pPr>
            <w:r>
              <w:rPr>
                <w:sz w:val="24"/>
              </w:rPr>
              <w:t xml:space="preserve">FLOWERS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ELEMENTARY </w:t>
            </w:r>
          </w:p>
        </w:tc>
        <w:tc>
          <w:tcPr>
            <w:tcW w:w="538"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FH</w:t>
            </w:r>
            <w:r>
              <w:rPr>
                <w:rFonts w:ascii="Times New Roman" w:eastAsia="Times New Roman" w:hAnsi="Times New Roman" w:cs="Times New Roman"/>
                <w:sz w:val="24"/>
              </w:rPr>
              <w:t xml:space="preserve"> </w:t>
            </w:r>
          </w:p>
        </w:tc>
      </w:tr>
      <w:tr w:rsidR="009F6E37">
        <w:trPr>
          <w:trHeight w:val="314"/>
        </w:trPr>
        <w:tc>
          <w:tcPr>
            <w:tcW w:w="1157"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MEGAN </w:t>
            </w:r>
          </w:p>
        </w:tc>
        <w:tc>
          <w:tcPr>
            <w:tcW w:w="188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3"/>
            </w:pPr>
            <w:r>
              <w:rPr>
                <w:sz w:val="24"/>
              </w:rPr>
              <w:t xml:space="preserve">GIPSON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ELEMENTARY </w:t>
            </w:r>
          </w:p>
        </w:tc>
        <w:tc>
          <w:tcPr>
            <w:tcW w:w="538"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FH</w:t>
            </w:r>
            <w:r>
              <w:rPr>
                <w:rFonts w:ascii="Times New Roman" w:eastAsia="Times New Roman" w:hAnsi="Times New Roman" w:cs="Times New Roman"/>
                <w:sz w:val="24"/>
              </w:rPr>
              <w:t xml:space="preserve"> </w:t>
            </w:r>
          </w:p>
        </w:tc>
      </w:tr>
      <w:tr w:rsidR="009F6E37">
        <w:trPr>
          <w:trHeight w:val="314"/>
        </w:trPr>
        <w:tc>
          <w:tcPr>
            <w:tcW w:w="1157"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SHANNON </w:t>
            </w:r>
          </w:p>
        </w:tc>
        <w:tc>
          <w:tcPr>
            <w:tcW w:w="188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3"/>
            </w:pPr>
            <w:r>
              <w:rPr>
                <w:sz w:val="24"/>
              </w:rPr>
              <w:t xml:space="preserve">GOODMAN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ELEMENTARY </w:t>
            </w:r>
          </w:p>
        </w:tc>
        <w:tc>
          <w:tcPr>
            <w:tcW w:w="538"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FH</w:t>
            </w:r>
            <w:r>
              <w:rPr>
                <w:rFonts w:ascii="Times New Roman" w:eastAsia="Times New Roman" w:hAnsi="Times New Roman" w:cs="Times New Roman"/>
                <w:sz w:val="24"/>
              </w:rPr>
              <w:t xml:space="preserve"> </w:t>
            </w:r>
          </w:p>
        </w:tc>
      </w:tr>
      <w:tr w:rsidR="009F6E37">
        <w:trPr>
          <w:trHeight w:val="317"/>
        </w:trPr>
        <w:tc>
          <w:tcPr>
            <w:tcW w:w="1157"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GRETCHEN </w:t>
            </w:r>
          </w:p>
        </w:tc>
        <w:tc>
          <w:tcPr>
            <w:tcW w:w="188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3"/>
            </w:pPr>
            <w:r>
              <w:rPr>
                <w:sz w:val="24"/>
              </w:rPr>
              <w:t xml:space="preserve">GOTHARD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ELEMENTARY </w:t>
            </w:r>
          </w:p>
        </w:tc>
        <w:tc>
          <w:tcPr>
            <w:tcW w:w="538"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FH</w:t>
            </w:r>
            <w:r>
              <w:rPr>
                <w:rFonts w:ascii="Times New Roman" w:eastAsia="Times New Roman" w:hAnsi="Times New Roman" w:cs="Times New Roman"/>
                <w:sz w:val="24"/>
              </w:rPr>
              <w:t xml:space="preserve"> </w:t>
            </w:r>
          </w:p>
        </w:tc>
      </w:tr>
      <w:tr w:rsidR="009F6E37">
        <w:trPr>
          <w:trHeight w:val="314"/>
        </w:trPr>
        <w:tc>
          <w:tcPr>
            <w:tcW w:w="1157"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JAYDE </w:t>
            </w:r>
          </w:p>
        </w:tc>
        <w:tc>
          <w:tcPr>
            <w:tcW w:w="188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3"/>
            </w:pPr>
            <w:r>
              <w:rPr>
                <w:sz w:val="24"/>
              </w:rPr>
              <w:t xml:space="preserve">GREENE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ELEMENTARY </w:t>
            </w:r>
          </w:p>
        </w:tc>
        <w:tc>
          <w:tcPr>
            <w:tcW w:w="538"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FH</w:t>
            </w:r>
            <w:r>
              <w:rPr>
                <w:rFonts w:ascii="Times New Roman" w:eastAsia="Times New Roman" w:hAnsi="Times New Roman" w:cs="Times New Roman"/>
                <w:sz w:val="24"/>
              </w:rPr>
              <w:t xml:space="preserve"> </w:t>
            </w:r>
          </w:p>
        </w:tc>
      </w:tr>
    </w:tbl>
    <w:p w:rsidR="009F6E37" w:rsidRDefault="009F6E37">
      <w:pPr>
        <w:spacing w:after="0"/>
        <w:ind w:left="-1152" w:right="1222"/>
      </w:pPr>
    </w:p>
    <w:tbl>
      <w:tblPr>
        <w:tblStyle w:val="TableGrid"/>
        <w:tblW w:w="7470" w:type="dxa"/>
        <w:tblInd w:w="1234" w:type="dxa"/>
        <w:tblCellMar>
          <w:top w:w="49" w:type="dxa"/>
          <w:left w:w="38" w:type="dxa"/>
          <w:bottom w:w="0" w:type="dxa"/>
          <w:right w:w="114" w:type="dxa"/>
        </w:tblCellMar>
        <w:tblLook w:val="04A0" w:firstRow="1" w:lastRow="0" w:firstColumn="1" w:lastColumn="0" w:noHBand="0" w:noVBand="1"/>
      </w:tblPr>
      <w:tblGrid>
        <w:gridCol w:w="1159"/>
        <w:gridCol w:w="1460"/>
        <w:gridCol w:w="1882"/>
        <w:gridCol w:w="2429"/>
        <w:gridCol w:w="540"/>
      </w:tblGrid>
      <w:tr w:rsidR="009F6E37">
        <w:trPr>
          <w:trHeight w:val="314"/>
        </w:trPr>
        <w:tc>
          <w:tcPr>
            <w:tcW w:w="115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JENNIFER </w:t>
            </w:r>
          </w:p>
        </w:tc>
        <w:tc>
          <w:tcPr>
            <w:tcW w:w="1882"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HAYNES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ELEMENTARY </w:t>
            </w:r>
          </w:p>
        </w:tc>
        <w:tc>
          <w:tcPr>
            <w:tcW w:w="54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FH</w:t>
            </w:r>
            <w:r>
              <w:rPr>
                <w:rFonts w:ascii="Times New Roman" w:eastAsia="Times New Roman" w:hAnsi="Times New Roman" w:cs="Times New Roman"/>
                <w:sz w:val="24"/>
              </w:rPr>
              <w:t xml:space="preserve"> </w:t>
            </w:r>
          </w:p>
        </w:tc>
      </w:tr>
      <w:tr w:rsidR="009F6E37">
        <w:trPr>
          <w:trHeight w:val="314"/>
        </w:trPr>
        <w:tc>
          <w:tcPr>
            <w:tcW w:w="115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HELEN </w:t>
            </w:r>
          </w:p>
        </w:tc>
        <w:tc>
          <w:tcPr>
            <w:tcW w:w="1882"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HEINES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ELEMENTARY </w:t>
            </w:r>
          </w:p>
        </w:tc>
        <w:tc>
          <w:tcPr>
            <w:tcW w:w="54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FH</w:t>
            </w:r>
            <w:r>
              <w:rPr>
                <w:rFonts w:ascii="Times New Roman" w:eastAsia="Times New Roman" w:hAnsi="Times New Roman" w:cs="Times New Roman"/>
                <w:sz w:val="24"/>
              </w:rPr>
              <w:t xml:space="preserve"> </w:t>
            </w:r>
          </w:p>
        </w:tc>
      </w:tr>
      <w:tr w:rsidR="009F6E37">
        <w:trPr>
          <w:trHeight w:val="317"/>
        </w:trPr>
        <w:tc>
          <w:tcPr>
            <w:tcW w:w="115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CALLI </w:t>
            </w:r>
          </w:p>
        </w:tc>
        <w:tc>
          <w:tcPr>
            <w:tcW w:w="1882"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HENNION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ELEMENTARY </w:t>
            </w:r>
          </w:p>
        </w:tc>
        <w:tc>
          <w:tcPr>
            <w:tcW w:w="54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FH</w:t>
            </w:r>
            <w:r>
              <w:rPr>
                <w:rFonts w:ascii="Times New Roman" w:eastAsia="Times New Roman" w:hAnsi="Times New Roman" w:cs="Times New Roman"/>
                <w:sz w:val="24"/>
              </w:rPr>
              <w:t xml:space="preserve"> </w:t>
            </w:r>
          </w:p>
        </w:tc>
      </w:tr>
      <w:tr w:rsidR="009F6E37">
        <w:trPr>
          <w:trHeight w:val="314"/>
        </w:trPr>
        <w:tc>
          <w:tcPr>
            <w:tcW w:w="115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MICHELLE </w:t>
            </w:r>
          </w:p>
        </w:tc>
        <w:tc>
          <w:tcPr>
            <w:tcW w:w="1882"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HICKS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ELEMENTARY </w:t>
            </w:r>
          </w:p>
        </w:tc>
        <w:tc>
          <w:tcPr>
            <w:tcW w:w="54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FH</w:t>
            </w:r>
            <w:r>
              <w:rPr>
                <w:rFonts w:ascii="Times New Roman" w:eastAsia="Times New Roman" w:hAnsi="Times New Roman" w:cs="Times New Roman"/>
                <w:sz w:val="24"/>
              </w:rPr>
              <w:t xml:space="preserve"> </w:t>
            </w:r>
          </w:p>
        </w:tc>
      </w:tr>
      <w:tr w:rsidR="009F6E37">
        <w:trPr>
          <w:trHeight w:val="314"/>
        </w:trPr>
        <w:tc>
          <w:tcPr>
            <w:tcW w:w="115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FELICIA </w:t>
            </w:r>
          </w:p>
        </w:tc>
        <w:tc>
          <w:tcPr>
            <w:tcW w:w="1882"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HIGDON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ELEMENTARY </w:t>
            </w:r>
          </w:p>
        </w:tc>
        <w:tc>
          <w:tcPr>
            <w:tcW w:w="54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FH</w:t>
            </w:r>
            <w:r>
              <w:rPr>
                <w:rFonts w:ascii="Times New Roman" w:eastAsia="Times New Roman" w:hAnsi="Times New Roman" w:cs="Times New Roman"/>
                <w:sz w:val="24"/>
              </w:rPr>
              <w:t xml:space="preserve"> </w:t>
            </w:r>
          </w:p>
        </w:tc>
      </w:tr>
      <w:tr w:rsidR="009F6E37">
        <w:trPr>
          <w:trHeight w:val="314"/>
        </w:trPr>
        <w:tc>
          <w:tcPr>
            <w:tcW w:w="115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SARAH </w:t>
            </w:r>
          </w:p>
        </w:tc>
        <w:tc>
          <w:tcPr>
            <w:tcW w:w="1882"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HUNTON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ELEMENTARY </w:t>
            </w:r>
          </w:p>
        </w:tc>
        <w:tc>
          <w:tcPr>
            <w:tcW w:w="54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FH</w:t>
            </w:r>
            <w:r>
              <w:rPr>
                <w:rFonts w:ascii="Times New Roman" w:eastAsia="Times New Roman" w:hAnsi="Times New Roman" w:cs="Times New Roman"/>
                <w:sz w:val="24"/>
              </w:rPr>
              <w:t xml:space="preserve"> </w:t>
            </w:r>
          </w:p>
        </w:tc>
      </w:tr>
      <w:tr w:rsidR="009F6E37">
        <w:trPr>
          <w:trHeight w:val="317"/>
        </w:trPr>
        <w:tc>
          <w:tcPr>
            <w:tcW w:w="115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KRISTINA </w:t>
            </w:r>
          </w:p>
        </w:tc>
        <w:tc>
          <w:tcPr>
            <w:tcW w:w="1882"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JOHNSON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ELEMENTARY </w:t>
            </w:r>
          </w:p>
        </w:tc>
        <w:tc>
          <w:tcPr>
            <w:tcW w:w="54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FH</w:t>
            </w:r>
            <w:r>
              <w:rPr>
                <w:rFonts w:ascii="Times New Roman" w:eastAsia="Times New Roman" w:hAnsi="Times New Roman" w:cs="Times New Roman"/>
                <w:sz w:val="24"/>
              </w:rPr>
              <w:t xml:space="preserve"> </w:t>
            </w:r>
          </w:p>
        </w:tc>
      </w:tr>
      <w:tr w:rsidR="009F6E37">
        <w:trPr>
          <w:trHeight w:val="314"/>
        </w:trPr>
        <w:tc>
          <w:tcPr>
            <w:tcW w:w="115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FRANCES </w:t>
            </w:r>
          </w:p>
        </w:tc>
        <w:tc>
          <w:tcPr>
            <w:tcW w:w="1882"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KAISER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ELEMENTARY </w:t>
            </w:r>
          </w:p>
        </w:tc>
        <w:tc>
          <w:tcPr>
            <w:tcW w:w="54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FH</w:t>
            </w:r>
            <w:r>
              <w:rPr>
                <w:rFonts w:ascii="Times New Roman" w:eastAsia="Times New Roman" w:hAnsi="Times New Roman" w:cs="Times New Roman"/>
                <w:sz w:val="24"/>
              </w:rPr>
              <w:t xml:space="preserve"> </w:t>
            </w:r>
          </w:p>
        </w:tc>
      </w:tr>
      <w:tr w:rsidR="009F6E37">
        <w:trPr>
          <w:trHeight w:val="314"/>
        </w:trPr>
        <w:tc>
          <w:tcPr>
            <w:tcW w:w="115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ALLISON </w:t>
            </w:r>
          </w:p>
        </w:tc>
        <w:tc>
          <w:tcPr>
            <w:tcW w:w="1882"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KEY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ELEMENTARY </w:t>
            </w:r>
          </w:p>
        </w:tc>
        <w:tc>
          <w:tcPr>
            <w:tcW w:w="54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FH</w:t>
            </w:r>
            <w:r>
              <w:rPr>
                <w:rFonts w:ascii="Times New Roman" w:eastAsia="Times New Roman" w:hAnsi="Times New Roman" w:cs="Times New Roman"/>
                <w:sz w:val="24"/>
              </w:rPr>
              <w:t xml:space="preserve"> </w:t>
            </w:r>
          </w:p>
        </w:tc>
      </w:tr>
      <w:tr w:rsidR="009F6E37">
        <w:trPr>
          <w:trHeight w:val="314"/>
        </w:trPr>
        <w:tc>
          <w:tcPr>
            <w:tcW w:w="115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JILLIAN </w:t>
            </w:r>
          </w:p>
        </w:tc>
        <w:tc>
          <w:tcPr>
            <w:tcW w:w="1882"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LONGWORTH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ELEMENTARY </w:t>
            </w:r>
          </w:p>
        </w:tc>
        <w:tc>
          <w:tcPr>
            <w:tcW w:w="54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FH</w:t>
            </w:r>
            <w:r>
              <w:rPr>
                <w:rFonts w:ascii="Times New Roman" w:eastAsia="Times New Roman" w:hAnsi="Times New Roman" w:cs="Times New Roman"/>
                <w:sz w:val="24"/>
              </w:rPr>
              <w:t xml:space="preserve"> </w:t>
            </w:r>
          </w:p>
        </w:tc>
      </w:tr>
      <w:tr w:rsidR="009F6E37">
        <w:trPr>
          <w:trHeight w:val="317"/>
        </w:trPr>
        <w:tc>
          <w:tcPr>
            <w:tcW w:w="115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JESSICA </w:t>
            </w:r>
          </w:p>
        </w:tc>
        <w:tc>
          <w:tcPr>
            <w:tcW w:w="1882"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LUSK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ELEMENTARY </w:t>
            </w:r>
          </w:p>
        </w:tc>
        <w:tc>
          <w:tcPr>
            <w:tcW w:w="54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FH</w:t>
            </w:r>
            <w:r>
              <w:rPr>
                <w:rFonts w:ascii="Times New Roman" w:eastAsia="Times New Roman" w:hAnsi="Times New Roman" w:cs="Times New Roman"/>
                <w:sz w:val="24"/>
              </w:rPr>
              <w:t xml:space="preserve"> </w:t>
            </w:r>
          </w:p>
        </w:tc>
      </w:tr>
      <w:tr w:rsidR="009F6E37">
        <w:trPr>
          <w:trHeight w:val="314"/>
        </w:trPr>
        <w:tc>
          <w:tcPr>
            <w:tcW w:w="115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ELIZABETH </w:t>
            </w:r>
          </w:p>
        </w:tc>
        <w:tc>
          <w:tcPr>
            <w:tcW w:w="1882"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McANELLY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ELEMENTARY </w:t>
            </w:r>
          </w:p>
        </w:tc>
        <w:tc>
          <w:tcPr>
            <w:tcW w:w="54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FH</w:t>
            </w:r>
            <w:r>
              <w:rPr>
                <w:rFonts w:ascii="Times New Roman" w:eastAsia="Times New Roman" w:hAnsi="Times New Roman" w:cs="Times New Roman"/>
                <w:sz w:val="24"/>
              </w:rPr>
              <w:t xml:space="preserve"> </w:t>
            </w:r>
          </w:p>
        </w:tc>
      </w:tr>
      <w:tr w:rsidR="009F6E37">
        <w:trPr>
          <w:trHeight w:val="314"/>
        </w:trPr>
        <w:tc>
          <w:tcPr>
            <w:tcW w:w="115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MARISSA </w:t>
            </w:r>
          </w:p>
        </w:tc>
        <w:tc>
          <w:tcPr>
            <w:tcW w:w="1882"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MILLER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ELEMENTARY </w:t>
            </w:r>
          </w:p>
        </w:tc>
        <w:tc>
          <w:tcPr>
            <w:tcW w:w="54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FH</w:t>
            </w:r>
            <w:r>
              <w:rPr>
                <w:rFonts w:ascii="Times New Roman" w:eastAsia="Times New Roman" w:hAnsi="Times New Roman" w:cs="Times New Roman"/>
                <w:sz w:val="24"/>
              </w:rPr>
              <w:t xml:space="preserve"> </w:t>
            </w:r>
          </w:p>
        </w:tc>
      </w:tr>
      <w:tr w:rsidR="009F6E37">
        <w:trPr>
          <w:trHeight w:val="315"/>
        </w:trPr>
        <w:tc>
          <w:tcPr>
            <w:tcW w:w="115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RACHEL </w:t>
            </w:r>
          </w:p>
        </w:tc>
        <w:tc>
          <w:tcPr>
            <w:tcW w:w="1882"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NEWSOME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ELEMENTARY </w:t>
            </w:r>
          </w:p>
        </w:tc>
        <w:tc>
          <w:tcPr>
            <w:tcW w:w="54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FH</w:t>
            </w:r>
            <w:r>
              <w:rPr>
                <w:rFonts w:ascii="Times New Roman" w:eastAsia="Times New Roman" w:hAnsi="Times New Roman" w:cs="Times New Roman"/>
                <w:sz w:val="24"/>
              </w:rPr>
              <w:t xml:space="preserve"> </w:t>
            </w:r>
          </w:p>
        </w:tc>
      </w:tr>
      <w:tr w:rsidR="009F6E37">
        <w:trPr>
          <w:trHeight w:val="317"/>
        </w:trPr>
        <w:tc>
          <w:tcPr>
            <w:tcW w:w="115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lastRenderedPageBreak/>
              <w:t xml:space="preserve"> </w:t>
            </w:r>
          </w:p>
        </w:tc>
        <w:tc>
          <w:tcPr>
            <w:tcW w:w="146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JILLIAN </w:t>
            </w:r>
          </w:p>
        </w:tc>
        <w:tc>
          <w:tcPr>
            <w:tcW w:w="1882"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PARKER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ELEMENTARY </w:t>
            </w:r>
          </w:p>
        </w:tc>
        <w:tc>
          <w:tcPr>
            <w:tcW w:w="54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FH</w:t>
            </w:r>
            <w:r>
              <w:rPr>
                <w:rFonts w:ascii="Times New Roman" w:eastAsia="Times New Roman" w:hAnsi="Times New Roman" w:cs="Times New Roman"/>
                <w:sz w:val="24"/>
              </w:rPr>
              <w:t xml:space="preserve"> </w:t>
            </w:r>
          </w:p>
        </w:tc>
      </w:tr>
      <w:tr w:rsidR="009F6E37">
        <w:trPr>
          <w:trHeight w:val="314"/>
        </w:trPr>
        <w:tc>
          <w:tcPr>
            <w:tcW w:w="115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ANGELA </w:t>
            </w:r>
          </w:p>
        </w:tc>
        <w:tc>
          <w:tcPr>
            <w:tcW w:w="1882"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PATRICK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ELEMENTARY </w:t>
            </w:r>
          </w:p>
        </w:tc>
        <w:tc>
          <w:tcPr>
            <w:tcW w:w="54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FH</w:t>
            </w:r>
            <w:r>
              <w:rPr>
                <w:rFonts w:ascii="Times New Roman" w:eastAsia="Times New Roman" w:hAnsi="Times New Roman" w:cs="Times New Roman"/>
                <w:sz w:val="24"/>
              </w:rPr>
              <w:t xml:space="preserve"> </w:t>
            </w:r>
          </w:p>
        </w:tc>
      </w:tr>
      <w:tr w:rsidR="009F6E37">
        <w:trPr>
          <w:trHeight w:val="314"/>
        </w:trPr>
        <w:tc>
          <w:tcPr>
            <w:tcW w:w="115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CHELSEY </w:t>
            </w:r>
          </w:p>
        </w:tc>
        <w:tc>
          <w:tcPr>
            <w:tcW w:w="1882"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PEDEN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ELEMENTARY </w:t>
            </w:r>
          </w:p>
        </w:tc>
        <w:tc>
          <w:tcPr>
            <w:tcW w:w="54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FH</w:t>
            </w:r>
            <w:r>
              <w:rPr>
                <w:rFonts w:ascii="Times New Roman" w:eastAsia="Times New Roman" w:hAnsi="Times New Roman" w:cs="Times New Roman"/>
                <w:sz w:val="24"/>
              </w:rPr>
              <w:t xml:space="preserve"> </w:t>
            </w:r>
          </w:p>
        </w:tc>
      </w:tr>
      <w:tr w:rsidR="009F6E37">
        <w:trPr>
          <w:trHeight w:val="314"/>
        </w:trPr>
        <w:tc>
          <w:tcPr>
            <w:tcW w:w="115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ARIEL </w:t>
            </w:r>
          </w:p>
        </w:tc>
        <w:tc>
          <w:tcPr>
            <w:tcW w:w="1882"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PEREA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ELEMENTARY </w:t>
            </w:r>
          </w:p>
        </w:tc>
        <w:tc>
          <w:tcPr>
            <w:tcW w:w="54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FH</w:t>
            </w:r>
            <w:r>
              <w:rPr>
                <w:rFonts w:ascii="Times New Roman" w:eastAsia="Times New Roman" w:hAnsi="Times New Roman" w:cs="Times New Roman"/>
                <w:sz w:val="24"/>
              </w:rPr>
              <w:t xml:space="preserve"> </w:t>
            </w:r>
          </w:p>
        </w:tc>
      </w:tr>
      <w:tr w:rsidR="009F6E37">
        <w:trPr>
          <w:trHeight w:val="317"/>
        </w:trPr>
        <w:tc>
          <w:tcPr>
            <w:tcW w:w="115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TRACY </w:t>
            </w:r>
          </w:p>
        </w:tc>
        <w:tc>
          <w:tcPr>
            <w:tcW w:w="1882"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PETIT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ELEMENTARY </w:t>
            </w:r>
          </w:p>
        </w:tc>
        <w:tc>
          <w:tcPr>
            <w:tcW w:w="54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FH</w:t>
            </w:r>
            <w:r>
              <w:rPr>
                <w:rFonts w:ascii="Times New Roman" w:eastAsia="Times New Roman" w:hAnsi="Times New Roman" w:cs="Times New Roman"/>
                <w:sz w:val="24"/>
              </w:rPr>
              <w:t xml:space="preserve"> </w:t>
            </w:r>
          </w:p>
        </w:tc>
      </w:tr>
      <w:tr w:rsidR="009F6E37">
        <w:trPr>
          <w:trHeight w:val="314"/>
        </w:trPr>
        <w:tc>
          <w:tcPr>
            <w:tcW w:w="115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RACHEL </w:t>
            </w:r>
          </w:p>
        </w:tc>
        <w:tc>
          <w:tcPr>
            <w:tcW w:w="1882"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PORTER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ELEMENTARY </w:t>
            </w:r>
          </w:p>
        </w:tc>
        <w:tc>
          <w:tcPr>
            <w:tcW w:w="54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FH</w:t>
            </w:r>
            <w:r>
              <w:rPr>
                <w:rFonts w:ascii="Times New Roman" w:eastAsia="Times New Roman" w:hAnsi="Times New Roman" w:cs="Times New Roman"/>
                <w:sz w:val="24"/>
              </w:rPr>
              <w:t xml:space="preserve"> </w:t>
            </w:r>
          </w:p>
        </w:tc>
      </w:tr>
      <w:tr w:rsidR="009F6E37">
        <w:trPr>
          <w:trHeight w:val="314"/>
        </w:trPr>
        <w:tc>
          <w:tcPr>
            <w:tcW w:w="115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KELCI </w:t>
            </w:r>
          </w:p>
        </w:tc>
        <w:tc>
          <w:tcPr>
            <w:tcW w:w="1882"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PRUNTY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ELEMENTARY </w:t>
            </w:r>
          </w:p>
        </w:tc>
        <w:tc>
          <w:tcPr>
            <w:tcW w:w="54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FH</w:t>
            </w:r>
            <w:r>
              <w:rPr>
                <w:rFonts w:ascii="Times New Roman" w:eastAsia="Times New Roman" w:hAnsi="Times New Roman" w:cs="Times New Roman"/>
                <w:sz w:val="24"/>
              </w:rPr>
              <w:t xml:space="preserve"> </w:t>
            </w:r>
          </w:p>
        </w:tc>
      </w:tr>
      <w:tr w:rsidR="009F6E37">
        <w:trPr>
          <w:trHeight w:val="314"/>
        </w:trPr>
        <w:tc>
          <w:tcPr>
            <w:tcW w:w="115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STACEY </w:t>
            </w:r>
          </w:p>
        </w:tc>
        <w:tc>
          <w:tcPr>
            <w:tcW w:w="1882"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SCHEPERS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ELEMENTARY </w:t>
            </w:r>
          </w:p>
        </w:tc>
        <w:tc>
          <w:tcPr>
            <w:tcW w:w="54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FH</w:t>
            </w:r>
            <w:r>
              <w:rPr>
                <w:rFonts w:ascii="Times New Roman" w:eastAsia="Times New Roman" w:hAnsi="Times New Roman" w:cs="Times New Roman"/>
                <w:sz w:val="24"/>
              </w:rPr>
              <w:t xml:space="preserve"> </w:t>
            </w:r>
          </w:p>
        </w:tc>
      </w:tr>
      <w:tr w:rsidR="009F6E37">
        <w:trPr>
          <w:trHeight w:val="317"/>
        </w:trPr>
        <w:tc>
          <w:tcPr>
            <w:tcW w:w="115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CAITLIN </w:t>
            </w:r>
          </w:p>
        </w:tc>
        <w:tc>
          <w:tcPr>
            <w:tcW w:w="1882"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SLOAN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ELEMENTARY </w:t>
            </w:r>
          </w:p>
        </w:tc>
        <w:tc>
          <w:tcPr>
            <w:tcW w:w="54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FH</w:t>
            </w:r>
            <w:r>
              <w:rPr>
                <w:rFonts w:ascii="Times New Roman" w:eastAsia="Times New Roman" w:hAnsi="Times New Roman" w:cs="Times New Roman"/>
                <w:sz w:val="24"/>
              </w:rPr>
              <w:t xml:space="preserve"> </w:t>
            </w:r>
          </w:p>
        </w:tc>
      </w:tr>
      <w:tr w:rsidR="009F6E37">
        <w:trPr>
          <w:trHeight w:val="314"/>
        </w:trPr>
        <w:tc>
          <w:tcPr>
            <w:tcW w:w="115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ELIZABETH </w:t>
            </w:r>
          </w:p>
        </w:tc>
        <w:tc>
          <w:tcPr>
            <w:tcW w:w="1882"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SORRELS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ELEMENTARY </w:t>
            </w:r>
          </w:p>
        </w:tc>
        <w:tc>
          <w:tcPr>
            <w:tcW w:w="54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FH</w:t>
            </w:r>
            <w:r>
              <w:rPr>
                <w:rFonts w:ascii="Times New Roman" w:eastAsia="Times New Roman" w:hAnsi="Times New Roman" w:cs="Times New Roman"/>
                <w:sz w:val="24"/>
              </w:rPr>
              <w:t xml:space="preserve"> </w:t>
            </w:r>
          </w:p>
        </w:tc>
      </w:tr>
      <w:tr w:rsidR="009F6E37">
        <w:trPr>
          <w:trHeight w:val="315"/>
        </w:trPr>
        <w:tc>
          <w:tcPr>
            <w:tcW w:w="115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CONNOR </w:t>
            </w:r>
          </w:p>
        </w:tc>
        <w:tc>
          <w:tcPr>
            <w:tcW w:w="1882"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STOLTZ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ELEMENTARY </w:t>
            </w:r>
          </w:p>
        </w:tc>
        <w:tc>
          <w:tcPr>
            <w:tcW w:w="54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FH</w:t>
            </w:r>
            <w:r>
              <w:rPr>
                <w:rFonts w:ascii="Times New Roman" w:eastAsia="Times New Roman" w:hAnsi="Times New Roman" w:cs="Times New Roman"/>
                <w:sz w:val="24"/>
              </w:rPr>
              <w:t xml:space="preserve"> </w:t>
            </w:r>
          </w:p>
        </w:tc>
      </w:tr>
      <w:tr w:rsidR="009F6E37">
        <w:trPr>
          <w:trHeight w:val="314"/>
        </w:trPr>
        <w:tc>
          <w:tcPr>
            <w:tcW w:w="115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STEFANIE </w:t>
            </w:r>
          </w:p>
        </w:tc>
        <w:tc>
          <w:tcPr>
            <w:tcW w:w="1882"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TUDOR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ELEMENTARY </w:t>
            </w:r>
          </w:p>
        </w:tc>
        <w:tc>
          <w:tcPr>
            <w:tcW w:w="54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FH</w:t>
            </w:r>
            <w:r>
              <w:rPr>
                <w:rFonts w:ascii="Times New Roman" w:eastAsia="Times New Roman" w:hAnsi="Times New Roman" w:cs="Times New Roman"/>
                <w:sz w:val="24"/>
              </w:rPr>
              <w:t xml:space="preserve"> </w:t>
            </w:r>
          </w:p>
        </w:tc>
      </w:tr>
      <w:tr w:rsidR="009F6E37">
        <w:trPr>
          <w:trHeight w:val="317"/>
        </w:trPr>
        <w:tc>
          <w:tcPr>
            <w:tcW w:w="115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AMY </w:t>
            </w:r>
          </w:p>
        </w:tc>
        <w:tc>
          <w:tcPr>
            <w:tcW w:w="1882"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VITTITOW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ELEMENTARY </w:t>
            </w:r>
          </w:p>
        </w:tc>
        <w:tc>
          <w:tcPr>
            <w:tcW w:w="54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FH</w:t>
            </w:r>
            <w:r>
              <w:rPr>
                <w:rFonts w:ascii="Times New Roman" w:eastAsia="Times New Roman" w:hAnsi="Times New Roman" w:cs="Times New Roman"/>
                <w:sz w:val="24"/>
              </w:rPr>
              <w:t xml:space="preserve"> </w:t>
            </w:r>
          </w:p>
        </w:tc>
      </w:tr>
      <w:tr w:rsidR="009F6E37">
        <w:trPr>
          <w:trHeight w:val="314"/>
        </w:trPr>
        <w:tc>
          <w:tcPr>
            <w:tcW w:w="115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MOLLY </w:t>
            </w:r>
          </w:p>
        </w:tc>
        <w:tc>
          <w:tcPr>
            <w:tcW w:w="1882"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WARF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ELEMENTARY </w:t>
            </w:r>
          </w:p>
        </w:tc>
        <w:tc>
          <w:tcPr>
            <w:tcW w:w="54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FH</w:t>
            </w:r>
            <w:r>
              <w:rPr>
                <w:rFonts w:ascii="Times New Roman" w:eastAsia="Times New Roman" w:hAnsi="Times New Roman" w:cs="Times New Roman"/>
                <w:sz w:val="24"/>
              </w:rPr>
              <w:t xml:space="preserve"> </w:t>
            </w:r>
          </w:p>
        </w:tc>
      </w:tr>
      <w:tr w:rsidR="009F6E37">
        <w:trPr>
          <w:trHeight w:val="314"/>
        </w:trPr>
        <w:tc>
          <w:tcPr>
            <w:tcW w:w="115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M. VICTORIA </w:t>
            </w:r>
          </w:p>
        </w:tc>
        <w:tc>
          <w:tcPr>
            <w:tcW w:w="1882"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WILSON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ELEMENTARY </w:t>
            </w:r>
          </w:p>
        </w:tc>
        <w:tc>
          <w:tcPr>
            <w:tcW w:w="54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FH</w:t>
            </w:r>
            <w:r>
              <w:rPr>
                <w:rFonts w:ascii="Times New Roman" w:eastAsia="Times New Roman" w:hAnsi="Times New Roman" w:cs="Times New Roman"/>
                <w:sz w:val="24"/>
              </w:rPr>
              <w:t xml:space="preserve"> </w:t>
            </w:r>
          </w:p>
        </w:tc>
      </w:tr>
      <w:tr w:rsidR="009F6E37">
        <w:trPr>
          <w:trHeight w:val="314"/>
        </w:trPr>
        <w:tc>
          <w:tcPr>
            <w:tcW w:w="115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SHELBY </w:t>
            </w:r>
          </w:p>
        </w:tc>
        <w:tc>
          <w:tcPr>
            <w:tcW w:w="1882"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WOLFE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ELEMENTARY </w:t>
            </w:r>
          </w:p>
        </w:tc>
        <w:tc>
          <w:tcPr>
            <w:tcW w:w="54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FH</w:t>
            </w:r>
            <w:r>
              <w:rPr>
                <w:rFonts w:ascii="Times New Roman" w:eastAsia="Times New Roman" w:hAnsi="Times New Roman" w:cs="Times New Roman"/>
                <w:sz w:val="24"/>
              </w:rPr>
              <w:t xml:space="preserve"> </w:t>
            </w:r>
          </w:p>
        </w:tc>
      </w:tr>
      <w:tr w:rsidR="009F6E37">
        <w:trPr>
          <w:trHeight w:val="317"/>
        </w:trPr>
        <w:tc>
          <w:tcPr>
            <w:tcW w:w="115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PRESLEY </w:t>
            </w:r>
          </w:p>
        </w:tc>
        <w:tc>
          <w:tcPr>
            <w:tcW w:w="1882"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WOODS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ELEMENTARY </w:t>
            </w:r>
          </w:p>
        </w:tc>
        <w:tc>
          <w:tcPr>
            <w:tcW w:w="54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FH</w:t>
            </w:r>
            <w:r>
              <w:rPr>
                <w:rFonts w:ascii="Times New Roman" w:eastAsia="Times New Roman" w:hAnsi="Times New Roman" w:cs="Times New Roman"/>
                <w:sz w:val="24"/>
              </w:rPr>
              <w:t xml:space="preserve"> </w:t>
            </w:r>
          </w:p>
        </w:tc>
      </w:tr>
      <w:tr w:rsidR="009F6E37">
        <w:trPr>
          <w:trHeight w:val="314"/>
        </w:trPr>
        <w:tc>
          <w:tcPr>
            <w:tcW w:w="115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 </w:t>
            </w:r>
          </w:p>
        </w:tc>
        <w:tc>
          <w:tcPr>
            <w:tcW w:w="1882"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54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 </w:t>
            </w:r>
          </w:p>
        </w:tc>
      </w:tr>
      <w:tr w:rsidR="009F6E37">
        <w:trPr>
          <w:trHeight w:val="314"/>
        </w:trPr>
        <w:tc>
          <w:tcPr>
            <w:tcW w:w="115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DELSIE </w:t>
            </w:r>
          </w:p>
        </w:tc>
        <w:tc>
          <w:tcPr>
            <w:tcW w:w="1882"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PHILLIPS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MGE/ENGLISH </w:t>
            </w:r>
          </w:p>
        </w:tc>
        <w:tc>
          <w:tcPr>
            <w:tcW w:w="54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FH</w:t>
            </w:r>
            <w:r>
              <w:rPr>
                <w:rFonts w:ascii="Times New Roman" w:eastAsia="Times New Roman" w:hAnsi="Times New Roman" w:cs="Times New Roman"/>
                <w:sz w:val="24"/>
              </w:rPr>
              <w:t xml:space="preserve"> </w:t>
            </w:r>
          </w:p>
        </w:tc>
      </w:tr>
      <w:tr w:rsidR="009F6E37">
        <w:trPr>
          <w:trHeight w:val="314"/>
        </w:trPr>
        <w:tc>
          <w:tcPr>
            <w:tcW w:w="115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COURTNEY </w:t>
            </w:r>
          </w:p>
        </w:tc>
        <w:tc>
          <w:tcPr>
            <w:tcW w:w="1882"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HUFF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MGE/MATH </w:t>
            </w:r>
          </w:p>
        </w:tc>
        <w:tc>
          <w:tcPr>
            <w:tcW w:w="54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FH</w:t>
            </w:r>
            <w:r>
              <w:rPr>
                <w:rFonts w:ascii="Times New Roman" w:eastAsia="Times New Roman" w:hAnsi="Times New Roman" w:cs="Times New Roman"/>
                <w:sz w:val="24"/>
              </w:rPr>
              <w:t xml:space="preserve"> </w:t>
            </w:r>
          </w:p>
        </w:tc>
      </w:tr>
      <w:tr w:rsidR="009F6E37">
        <w:trPr>
          <w:trHeight w:val="317"/>
        </w:trPr>
        <w:tc>
          <w:tcPr>
            <w:tcW w:w="115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AMANDA </w:t>
            </w:r>
          </w:p>
        </w:tc>
        <w:tc>
          <w:tcPr>
            <w:tcW w:w="1882"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RAY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MGE/MATH </w:t>
            </w:r>
          </w:p>
        </w:tc>
        <w:tc>
          <w:tcPr>
            <w:tcW w:w="54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FH</w:t>
            </w:r>
            <w:r>
              <w:rPr>
                <w:rFonts w:ascii="Times New Roman" w:eastAsia="Times New Roman" w:hAnsi="Times New Roman" w:cs="Times New Roman"/>
                <w:sz w:val="24"/>
              </w:rPr>
              <w:t xml:space="preserve"> </w:t>
            </w:r>
          </w:p>
        </w:tc>
      </w:tr>
      <w:tr w:rsidR="009F6E37">
        <w:trPr>
          <w:trHeight w:val="315"/>
        </w:trPr>
        <w:tc>
          <w:tcPr>
            <w:tcW w:w="115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HALEY </w:t>
            </w:r>
          </w:p>
        </w:tc>
        <w:tc>
          <w:tcPr>
            <w:tcW w:w="1882"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TAYLOR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MGE/MATH </w:t>
            </w:r>
          </w:p>
        </w:tc>
        <w:tc>
          <w:tcPr>
            <w:tcW w:w="54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FH</w:t>
            </w:r>
            <w:r>
              <w:rPr>
                <w:rFonts w:ascii="Times New Roman" w:eastAsia="Times New Roman" w:hAnsi="Times New Roman" w:cs="Times New Roman"/>
                <w:sz w:val="24"/>
              </w:rPr>
              <w:t xml:space="preserve"> </w:t>
            </w:r>
          </w:p>
        </w:tc>
      </w:tr>
      <w:tr w:rsidR="009F6E37">
        <w:trPr>
          <w:trHeight w:val="314"/>
        </w:trPr>
        <w:tc>
          <w:tcPr>
            <w:tcW w:w="115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LEAH </w:t>
            </w:r>
          </w:p>
        </w:tc>
        <w:tc>
          <w:tcPr>
            <w:tcW w:w="1882"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DICK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MGE/S.STUDIES/LA </w:t>
            </w:r>
          </w:p>
        </w:tc>
        <w:tc>
          <w:tcPr>
            <w:tcW w:w="54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FH</w:t>
            </w:r>
            <w:r>
              <w:rPr>
                <w:rFonts w:ascii="Times New Roman" w:eastAsia="Times New Roman" w:hAnsi="Times New Roman" w:cs="Times New Roman"/>
                <w:sz w:val="24"/>
              </w:rPr>
              <w:t xml:space="preserve"> </w:t>
            </w:r>
          </w:p>
        </w:tc>
      </w:tr>
      <w:tr w:rsidR="009F6E37">
        <w:trPr>
          <w:trHeight w:val="314"/>
        </w:trPr>
        <w:tc>
          <w:tcPr>
            <w:tcW w:w="115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EMILY </w:t>
            </w:r>
          </w:p>
        </w:tc>
        <w:tc>
          <w:tcPr>
            <w:tcW w:w="1882"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BRYANT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MGE/SCIENCE </w:t>
            </w:r>
          </w:p>
        </w:tc>
        <w:tc>
          <w:tcPr>
            <w:tcW w:w="54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FH</w:t>
            </w:r>
            <w:r>
              <w:rPr>
                <w:rFonts w:ascii="Times New Roman" w:eastAsia="Times New Roman" w:hAnsi="Times New Roman" w:cs="Times New Roman"/>
                <w:sz w:val="24"/>
              </w:rPr>
              <w:t xml:space="preserve"> </w:t>
            </w:r>
          </w:p>
        </w:tc>
      </w:tr>
      <w:tr w:rsidR="009F6E37">
        <w:trPr>
          <w:trHeight w:val="317"/>
        </w:trPr>
        <w:tc>
          <w:tcPr>
            <w:tcW w:w="115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 </w:t>
            </w:r>
          </w:p>
        </w:tc>
        <w:tc>
          <w:tcPr>
            <w:tcW w:w="1882"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54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 </w:t>
            </w:r>
          </w:p>
        </w:tc>
      </w:tr>
      <w:tr w:rsidR="009F6E37">
        <w:trPr>
          <w:trHeight w:val="314"/>
        </w:trPr>
        <w:tc>
          <w:tcPr>
            <w:tcW w:w="115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PRESLIE </w:t>
            </w:r>
          </w:p>
        </w:tc>
        <w:tc>
          <w:tcPr>
            <w:tcW w:w="1882"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CRUCE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P-12/PE </w:t>
            </w:r>
          </w:p>
        </w:tc>
        <w:tc>
          <w:tcPr>
            <w:tcW w:w="54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FH</w:t>
            </w:r>
            <w:r>
              <w:rPr>
                <w:rFonts w:ascii="Times New Roman" w:eastAsia="Times New Roman" w:hAnsi="Times New Roman" w:cs="Times New Roman"/>
                <w:sz w:val="24"/>
              </w:rPr>
              <w:t xml:space="preserve"> </w:t>
            </w:r>
          </w:p>
        </w:tc>
      </w:tr>
      <w:tr w:rsidR="009F6E37">
        <w:trPr>
          <w:trHeight w:val="314"/>
        </w:trPr>
        <w:tc>
          <w:tcPr>
            <w:tcW w:w="115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 </w:t>
            </w:r>
          </w:p>
        </w:tc>
        <w:tc>
          <w:tcPr>
            <w:tcW w:w="1882"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54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 </w:t>
            </w:r>
          </w:p>
        </w:tc>
      </w:tr>
      <w:tr w:rsidR="009F6E37">
        <w:trPr>
          <w:trHeight w:val="314"/>
        </w:trPr>
        <w:tc>
          <w:tcPr>
            <w:tcW w:w="115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SUSAN </w:t>
            </w:r>
          </w:p>
        </w:tc>
        <w:tc>
          <w:tcPr>
            <w:tcW w:w="1882"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TOWERY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P-12/SPANISH </w:t>
            </w:r>
          </w:p>
        </w:tc>
        <w:tc>
          <w:tcPr>
            <w:tcW w:w="54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FH</w:t>
            </w:r>
            <w:r>
              <w:rPr>
                <w:rFonts w:ascii="Times New Roman" w:eastAsia="Times New Roman" w:hAnsi="Times New Roman" w:cs="Times New Roman"/>
                <w:sz w:val="24"/>
              </w:rPr>
              <w:t xml:space="preserve"> </w:t>
            </w:r>
          </w:p>
        </w:tc>
      </w:tr>
      <w:tr w:rsidR="009F6E37">
        <w:trPr>
          <w:trHeight w:val="317"/>
        </w:trPr>
        <w:tc>
          <w:tcPr>
            <w:tcW w:w="115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 </w:t>
            </w:r>
          </w:p>
        </w:tc>
        <w:tc>
          <w:tcPr>
            <w:tcW w:w="1882"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54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 </w:t>
            </w:r>
          </w:p>
        </w:tc>
      </w:tr>
      <w:tr w:rsidR="009F6E37">
        <w:trPr>
          <w:trHeight w:val="314"/>
        </w:trPr>
        <w:tc>
          <w:tcPr>
            <w:tcW w:w="115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JESSE </w:t>
            </w:r>
          </w:p>
        </w:tc>
        <w:tc>
          <w:tcPr>
            <w:tcW w:w="1882"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BOND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SEC/CHEMISTRY </w:t>
            </w:r>
          </w:p>
        </w:tc>
        <w:tc>
          <w:tcPr>
            <w:tcW w:w="54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FH</w:t>
            </w:r>
            <w:r>
              <w:rPr>
                <w:rFonts w:ascii="Times New Roman" w:eastAsia="Times New Roman" w:hAnsi="Times New Roman" w:cs="Times New Roman"/>
                <w:sz w:val="24"/>
              </w:rPr>
              <w:t xml:space="preserve"> </w:t>
            </w:r>
          </w:p>
        </w:tc>
      </w:tr>
      <w:tr w:rsidR="009F6E37">
        <w:trPr>
          <w:trHeight w:val="314"/>
        </w:trPr>
        <w:tc>
          <w:tcPr>
            <w:tcW w:w="115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JESSICA </w:t>
            </w:r>
          </w:p>
        </w:tc>
        <w:tc>
          <w:tcPr>
            <w:tcW w:w="1882"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BRUMLEY</w:t>
            </w:r>
            <w:r>
              <w:rPr>
                <w:sz w:val="24"/>
              </w:rPr>
              <w:t xml:space="preserve">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SEC/ENGLISH </w:t>
            </w:r>
          </w:p>
        </w:tc>
        <w:tc>
          <w:tcPr>
            <w:tcW w:w="54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FH</w:t>
            </w:r>
            <w:r>
              <w:rPr>
                <w:rFonts w:ascii="Times New Roman" w:eastAsia="Times New Roman" w:hAnsi="Times New Roman" w:cs="Times New Roman"/>
                <w:sz w:val="24"/>
              </w:rPr>
              <w:t xml:space="preserve"> </w:t>
            </w:r>
          </w:p>
        </w:tc>
      </w:tr>
      <w:tr w:rsidR="009F6E37">
        <w:trPr>
          <w:trHeight w:val="314"/>
        </w:trPr>
        <w:tc>
          <w:tcPr>
            <w:tcW w:w="115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PHILIP </w:t>
            </w:r>
          </w:p>
        </w:tc>
        <w:tc>
          <w:tcPr>
            <w:tcW w:w="1882"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RUSSELL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SEC/ENGLISH </w:t>
            </w:r>
          </w:p>
        </w:tc>
        <w:tc>
          <w:tcPr>
            <w:tcW w:w="54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FH</w:t>
            </w:r>
            <w:r>
              <w:rPr>
                <w:rFonts w:ascii="Times New Roman" w:eastAsia="Times New Roman" w:hAnsi="Times New Roman" w:cs="Times New Roman"/>
                <w:sz w:val="24"/>
              </w:rPr>
              <w:t xml:space="preserve"> </w:t>
            </w:r>
          </w:p>
        </w:tc>
      </w:tr>
      <w:tr w:rsidR="009F6E37">
        <w:trPr>
          <w:trHeight w:val="317"/>
        </w:trPr>
        <w:tc>
          <w:tcPr>
            <w:tcW w:w="115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RACHEL </w:t>
            </w:r>
          </w:p>
        </w:tc>
        <w:tc>
          <w:tcPr>
            <w:tcW w:w="1882"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SMITH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SEC/ENGLISH </w:t>
            </w:r>
          </w:p>
        </w:tc>
        <w:tc>
          <w:tcPr>
            <w:tcW w:w="54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FH</w:t>
            </w:r>
            <w:r>
              <w:rPr>
                <w:rFonts w:ascii="Times New Roman" w:eastAsia="Times New Roman" w:hAnsi="Times New Roman" w:cs="Times New Roman"/>
                <w:sz w:val="24"/>
              </w:rPr>
              <w:t xml:space="preserve"> </w:t>
            </w:r>
          </w:p>
        </w:tc>
      </w:tr>
      <w:tr w:rsidR="009F6E37">
        <w:trPr>
          <w:trHeight w:val="314"/>
        </w:trPr>
        <w:tc>
          <w:tcPr>
            <w:tcW w:w="115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VALERIE </w:t>
            </w:r>
          </w:p>
        </w:tc>
        <w:tc>
          <w:tcPr>
            <w:tcW w:w="1882"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TERRY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SEC/ENGLISH </w:t>
            </w:r>
          </w:p>
        </w:tc>
        <w:tc>
          <w:tcPr>
            <w:tcW w:w="54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FH</w:t>
            </w:r>
            <w:r>
              <w:rPr>
                <w:rFonts w:ascii="Times New Roman" w:eastAsia="Times New Roman" w:hAnsi="Times New Roman" w:cs="Times New Roman"/>
                <w:sz w:val="24"/>
              </w:rPr>
              <w:t xml:space="preserve"> </w:t>
            </w:r>
          </w:p>
        </w:tc>
      </w:tr>
      <w:tr w:rsidR="009F6E37">
        <w:trPr>
          <w:trHeight w:val="600"/>
        </w:trPr>
        <w:tc>
          <w:tcPr>
            <w:tcW w:w="1159" w:type="dxa"/>
            <w:tcBorders>
              <w:top w:val="single" w:sz="6" w:space="0" w:color="D0D7E5"/>
              <w:left w:val="single" w:sz="6" w:space="0" w:color="D0D7E5"/>
              <w:bottom w:val="single" w:sz="6" w:space="0" w:color="D0D7E5"/>
              <w:right w:val="single" w:sz="6" w:space="0" w:color="D0D7E5"/>
            </w:tcBorders>
            <w:vAlign w:val="bottom"/>
          </w:tcPr>
          <w:p w:rsidR="009F6E37" w:rsidRDefault="00F7525D">
            <w:pPr>
              <w:spacing w:after="0"/>
            </w:pPr>
            <w:r>
              <w:rPr>
                <w:sz w:val="24"/>
              </w:rPr>
              <w:t xml:space="preserve"> </w:t>
            </w:r>
          </w:p>
        </w:tc>
        <w:tc>
          <w:tcPr>
            <w:tcW w:w="1460" w:type="dxa"/>
            <w:tcBorders>
              <w:top w:val="single" w:sz="6" w:space="0" w:color="D0D7E5"/>
              <w:left w:val="single" w:sz="6" w:space="0" w:color="D0D7E5"/>
              <w:bottom w:val="single" w:sz="6" w:space="0" w:color="D0D7E5"/>
              <w:right w:val="single" w:sz="6" w:space="0" w:color="D0D7E5"/>
            </w:tcBorders>
            <w:vAlign w:val="bottom"/>
          </w:tcPr>
          <w:p w:rsidR="009F6E37" w:rsidRDefault="00F7525D">
            <w:pPr>
              <w:spacing w:after="0"/>
              <w:ind w:left="2"/>
            </w:pPr>
            <w:r>
              <w:rPr>
                <w:sz w:val="24"/>
              </w:rPr>
              <w:t xml:space="preserve">AMBER </w:t>
            </w:r>
          </w:p>
        </w:tc>
        <w:tc>
          <w:tcPr>
            <w:tcW w:w="1882" w:type="dxa"/>
            <w:tcBorders>
              <w:top w:val="single" w:sz="6" w:space="0" w:color="D0D7E5"/>
              <w:left w:val="single" w:sz="6" w:space="0" w:color="D0D7E5"/>
              <w:bottom w:val="single" w:sz="6" w:space="0" w:color="D0D7E5"/>
              <w:right w:val="single" w:sz="6" w:space="0" w:color="D0D7E5"/>
            </w:tcBorders>
            <w:vAlign w:val="bottom"/>
          </w:tcPr>
          <w:p w:rsidR="009F6E37" w:rsidRDefault="00F7525D">
            <w:pPr>
              <w:spacing w:after="0"/>
              <w:ind w:left="2"/>
            </w:pPr>
            <w:r>
              <w:rPr>
                <w:sz w:val="24"/>
              </w:rPr>
              <w:t xml:space="preserve">THOMPSON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SEC/ENGLISH &amp; P12/SPANISH </w:t>
            </w:r>
          </w:p>
        </w:tc>
        <w:tc>
          <w:tcPr>
            <w:tcW w:w="54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FH</w:t>
            </w:r>
            <w:r>
              <w:rPr>
                <w:rFonts w:ascii="Times New Roman" w:eastAsia="Times New Roman" w:hAnsi="Times New Roman" w:cs="Times New Roman"/>
                <w:sz w:val="24"/>
              </w:rPr>
              <w:t xml:space="preserve"> </w:t>
            </w:r>
          </w:p>
        </w:tc>
      </w:tr>
      <w:tr w:rsidR="009F6E37">
        <w:trPr>
          <w:trHeight w:val="317"/>
        </w:trPr>
        <w:tc>
          <w:tcPr>
            <w:tcW w:w="115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lastRenderedPageBreak/>
              <w:t xml:space="preserve"> </w:t>
            </w:r>
          </w:p>
        </w:tc>
        <w:tc>
          <w:tcPr>
            <w:tcW w:w="146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RYAN </w:t>
            </w:r>
          </w:p>
        </w:tc>
        <w:tc>
          <w:tcPr>
            <w:tcW w:w="1882"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MAHONEY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SEC/MATH </w:t>
            </w:r>
          </w:p>
        </w:tc>
        <w:tc>
          <w:tcPr>
            <w:tcW w:w="54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FH</w:t>
            </w:r>
            <w:r>
              <w:rPr>
                <w:rFonts w:ascii="Times New Roman" w:eastAsia="Times New Roman" w:hAnsi="Times New Roman" w:cs="Times New Roman"/>
                <w:sz w:val="24"/>
              </w:rPr>
              <w:t xml:space="preserve"> </w:t>
            </w:r>
          </w:p>
        </w:tc>
      </w:tr>
      <w:tr w:rsidR="009F6E37">
        <w:trPr>
          <w:trHeight w:val="314"/>
        </w:trPr>
        <w:tc>
          <w:tcPr>
            <w:tcW w:w="115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RACHAEL </w:t>
            </w:r>
          </w:p>
        </w:tc>
        <w:tc>
          <w:tcPr>
            <w:tcW w:w="1882"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CARRIER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SEC/SOCIAL STUDIES </w:t>
            </w:r>
          </w:p>
        </w:tc>
        <w:tc>
          <w:tcPr>
            <w:tcW w:w="54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FH</w:t>
            </w:r>
            <w:r>
              <w:rPr>
                <w:rFonts w:ascii="Times New Roman" w:eastAsia="Times New Roman" w:hAnsi="Times New Roman" w:cs="Times New Roman"/>
                <w:sz w:val="24"/>
              </w:rPr>
              <w:t xml:space="preserve"> </w:t>
            </w:r>
          </w:p>
        </w:tc>
      </w:tr>
      <w:tr w:rsidR="009F6E37">
        <w:trPr>
          <w:trHeight w:val="314"/>
        </w:trPr>
        <w:tc>
          <w:tcPr>
            <w:tcW w:w="115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HAILEY </w:t>
            </w:r>
          </w:p>
        </w:tc>
        <w:tc>
          <w:tcPr>
            <w:tcW w:w="1882"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CONWAY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SEC/SOCIAL STUDIES </w:t>
            </w:r>
          </w:p>
        </w:tc>
        <w:tc>
          <w:tcPr>
            <w:tcW w:w="54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FH</w:t>
            </w:r>
            <w:r>
              <w:rPr>
                <w:rFonts w:ascii="Times New Roman" w:eastAsia="Times New Roman" w:hAnsi="Times New Roman" w:cs="Times New Roman"/>
                <w:sz w:val="24"/>
              </w:rPr>
              <w:t xml:space="preserve"> </w:t>
            </w:r>
          </w:p>
        </w:tc>
      </w:tr>
      <w:tr w:rsidR="009F6E37">
        <w:trPr>
          <w:trHeight w:val="314"/>
        </w:trPr>
        <w:tc>
          <w:tcPr>
            <w:tcW w:w="115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JASON </w:t>
            </w:r>
          </w:p>
        </w:tc>
        <w:tc>
          <w:tcPr>
            <w:tcW w:w="1882"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GSCHWEND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SEC/SOCIAL STUDIES </w:t>
            </w:r>
          </w:p>
        </w:tc>
        <w:tc>
          <w:tcPr>
            <w:tcW w:w="54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FH</w:t>
            </w:r>
            <w:r>
              <w:rPr>
                <w:rFonts w:ascii="Times New Roman" w:eastAsia="Times New Roman" w:hAnsi="Times New Roman" w:cs="Times New Roman"/>
                <w:sz w:val="24"/>
              </w:rPr>
              <w:t xml:space="preserve"> </w:t>
            </w:r>
          </w:p>
        </w:tc>
      </w:tr>
      <w:tr w:rsidR="009F6E37">
        <w:trPr>
          <w:trHeight w:val="317"/>
        </w:trPr>
        <w:tc>
          <w:tcPr>
            <w:tcW w:w="115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ZACHARY </w:t>
            </w:r>
          </w:p>
        </w:tc>
        <w:tc>
          <w:tcPr>
            <w:tcW w:w="1882"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JOHNSON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SEC/SOCIAL STUDIES </w:t>
            </w:r>
          </w:p>
        </w:tc>
        <w:tc>
          <w:tcPr>
            <w:tcW w:w="54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FH</w:t>
            </w:r>
            <w:r>
              <w:rPr>
                <w:rFonts w:ascii="Times New Roman" w:eastAsia="Times New Roman" w:hAnsi="Times New Roman" w:cs="Times New Roman"/>
                <w:sz w:val="24"/>
              </w:rPr>
              <w:t xml:space="preserve"> </w:t>
            </w:r>
          </w:p>
        </w:tc>
      </w:tr>
      <w:tr w:rsidR="009F6E37">
        <w:trPr>
          <w:trHeight w:val="314"/>
        </w:trPr>
        <w:tc>
          <w:tcPr>
            <w:tcW w:w="115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ABIGAIL </w:t>
            </w:r>
          </w:p>
        </w:tc>
        <w:tc>
          <w:tcPr>
            <w:tcW w:w="1882"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POTTER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SEC/SOCIAL STUDIES </w:t>
            </w:r>
          </w:p>
        </w:tc>
        <w:tc>
          <w:tcPr>
            <w:tcW w:w="54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FH</w:t>
            </w:r>
            <w:r>
              <w:rPr>
                <w:rFonts w:ascii="Times New Roman" w:eastAsia="Times New Roman" w:hAnsi="Times New Roman" w:cs="Times New Roman"/>
                <w:sz w:val="24"/>
              </w:rPr>
              <w:t xml:space="preserve"> </w:t>
            </w:r>
          </w:p>
        </w:tc>
      </w:tr>
    </w:tbl>
    <w:p w:rsidR="009F6E37" w:rsidRDefault="00F7525D">
      <w:pPr>
        <w:spacing w:after="56"/>
        <w:jc w:val="both"/>
      </w:pPr>
      <w:r>
        <w:rPr>
          <w:rFonts w:ascii="Times New Roman" w:eastAsia="Times New Roman" w:hAnsi="Times New Roman" w:cs="Times New Roman"/>
          <w:sz w:val="16"/>
        </w:rPr>
        <w:t xml:space="preserve"> </w:t>
      </w:r>
    </w:p>
    <w:p w:rsidR="009F6E37" w:rsidRDefault="00F7525D">
      <w:pPr>
        <w:spacing w:after="0"/>
        <w:jc w:val="both"/>
      </w:pPr>
      <w:r>
        <w:rPr>
          <w:rFonts w:ascii="Times New Roman" w:eastAsia="Times New Roman" w:hAnsi="Times New Roman" w:cs="Times New Roman"/>
          <w:sz w:val="24"/>
        </w:rPr>
        <w:t xml:space="preserve"> </w:t>
      </w:r>
    </w:p>
    <w:p w:rsidR="009F6E37" w:rsidRDefault="00F7525D">
      <w:pPr>
        <w:spacing w:after="0"/>
        <w:jc w:val="both"/>
      </w:pPr>
      <w:r>
        <w:rPr>
          <w:rFonts w:ascii="Times New Roman" w:eastAsia="Times New Roman" w:hAnsi="Times New Roman" w:cs="Times New Roman"/>
          <w:sz w:val="24"/>
        </w:rPr>
        <w:t xml:space="preserve"> </w:t>
      </w:r>
    </w:p>
    <w:tbl>
      <w:tblPr>
        <w:tblStyle w:val="TableGrid"/>
        <w:tblW w:w="8187" w:type="dxa"/>
        <w:tblInd w:w="876" w:type="dxa"/>
        <w:tblCellMar>
          <w:top w:w="53" w:type="dxa"/>
          <w:left w:w="37" w:type="dxa"/>
          <w:bottom w:w="0" w:type="dxa"/>
          <w:right w:w="115" w:type="dxa"/>
        </w:tblCellMar>
        <w:tblLook w:val="04A0" w:firstRow="1" w:lastRow="0" w:firstColumn="1" w:lastColumn="0" w:noHBand="0" w:noVBand="1"/>
      </w:tblPr>
      <w:tblGrid>
        <w:gridCol w:w="1158"/>
        <w:gridCol w:w="1461"/>
        <w:gridCol w:w="1880"/>
        <w:gridCol w:w="2429"/>
        <w:gridCol w:w="1259"/>
      </w:tblGrid>
      <w:tr w:rsidR="009F6E37">
        <w:trPr>
          <w:trHeight w:val="311"/>
        </w:trPr>
        <w:tc>
          <w:tcPr>
            <w:tcW w:w="1157" w:type="dxa"/>
            <w:tcBorders>
              <w:top w:val="single" w:sz="6" w:space="0" w:color="D0D7E5"/>
              <w:left w:val="single" w:sz="6" w:space="0" w:color="D0D7E5"/>
              <w:bottom w:val="single" w:sz="6" w:space="0" w:color="D0D7E5"/>
              <w:right w:val="single" w:sz="6" w:space="0" w:color="D0D7E5"/>
            </w:tcBorders>
            <w:shd w:val="clear" w:color="auto" w:fill="A6A6A6"/>
          </w:tcPr>
          <w:p w:rsidR="009F6E37" w:rsidRDefault="00F7525D">
            <w:pPr>
              <w:spacing w:after="0"/>
              <w:ind w:left="151"/>
            </w:pPr>
            <w:r>
              <w:rPr>
                <w:b/>
                <w:sz w:val="24"/>
              </w:rPr>
              <w:t xml:space="preserve">WKU ID </w:t>
            </w:r>
          </w:p>
        </w:tc>
        <w:tc>
          <w:tcPr>
            <w:tcW w:w="1461" w:type="dxa"/>
            <w:tcBorders>
              <w:top w:val="single" w:sz="6" w:space="0" w:color="D0D7E5"/>
              <w:left w:val="single" w:sz="6" w:space="0" w:color="D0D7E5"/>
              <w:bottom w:val="single" w:sz="6" w:space="0" w:color="D0D7E5"/>
              <w:right w:val="single" w:sz="6" w:space="0" w:color="D0D7E5"/>
            </w:tcBorders>
            <w:shd w:val="clear" w:color="auto" w:fill="A6A6A6"/>
          </w:tcPr>
          <w:p w:rsidR="009F6E37" w:rsidRDefault="00F7525D">
            <w:pPr>
              <w:spacing w:after="0"/>
              <w:ind w:left="76"/>
              <w:jc w:val="center"/>
            </w:pPr>
            <w:r>
              <w:rPr>
                <w:b/>
                <w:sz w:val="24"/>
              </w:rPr>
              <w:t xml:space="preserve">FIRST </w:t>
            </w:r>
          </w:p>
        </w:tc>
        <w:tc>
          <w:tcPr>
            <w:tcW w:w="1880" w:type="dxa"/>
            <w:tcBorders>
              <w:top w:val="single" w:sz="6" w:space="0" w:color="D0D7E5"/>
              <w:left w:val="single" w:sz="6" w:space="0" w:color="D0D7E5"/>
              <w:bottom w:val="single" w:sz="6" w:space="0" w:color="D0D7E5"/>
              <w:right w:val="single" w:sz="6" w:space="0" w:color="D0D7E5"/>
            </w:tcBorders>
            <w:shd w:val="clear" w:color="auto" w:fill="A6A6A6"/>
          </w:tcPr>
          <w:p w:rsidR="009F6E37" w:rsidRDefault="00F7525D">
            <w:pPr>
              <w:spacing w:after="0"/>
              <w:ind w:left="77"/>
              <w:jc w:val="center"/>
            </w:pPr>
            <w:r>
              <w:rPr>
                <w:b/>
                <w:sz w:val="24"/>
              </w:rPr>
              <w:t xml:space="preserve">LAST </w:t>
            </w:r>
          </w:p>
        </w:tc>
        <w:tc>
          <w:tcPr>
            <w:tcW w:w="2429" w:type="dxa"/>
            <w:tcBorders>
              <w:top w:val="single" w:sz="6" w:space="0" w:color="D0D7E5"/>
              <w:left w:val="single" w:sz="6" w:space="0" w:color="D0D7E5"/>
              <w:bottom w:val="single" w:sz="6" w:space="0" w:color="D0D7E5"/>
              <w:right w:val="single" w:sz="6" w:space="0" w:color="D0D7E5"/>
            </w:tcBorders>
            <w:shd w:val="clear" w:color="auto" w:fill="A6A6A6"/>
          </w:tcPr>
          <w:p w:rsidR="009F6E37" w:rsidRDefault="00F7525D">
            <w:pPr>
              <w:spacing w:after="0"/>
              <w:ind w:left="77"/>
              <w:jc w:val="center"/>
            </w:pPr>
            <w:r>
              <w:rPr>
                <w:b/>
                <w:sz w:val="24"/>
              </w:rPr>
              <w:t xml:space="preserve">MAJOR </w:t>
            </w:r>
          </w:p>
        </w:tc>
        <w:tc>
          <w:tcPr>
            <w:tcW w:w="1259" w:type="dxa"/>
            <w:tcBorders>
              <w:top w:val="single" w:sz="6" w:space="0" w:color="D0D7E5"/>
              <w:left w:val="single" w:sz="6" w:space="0" w:color="D0D7E5"/>
              <w:bottom w:val="single" w:sz="6" w:space="0" w:color="D0D7E5"/>
              <w:right w:val="single" w:sz="6" w:space="0" w:color="D0D7E5"/>
            </w:tcBorders>
            <w:shd w:val="clear" w:color="auto" w:fill="A6A6A6"/>
          </w:tcPr>
          <w:p w:rsidR="009F6E37" w:rsidRDefault="00F7525D">
            <w:pPr>
              <w:spacing w:after="0"/>
              <w:ind w:left="81"/>
              <w:jc w:val="center"/>
            </w:pPr>
            <w:r>
              <w:rPr>
                <w:b/>
                <w:sz w:val="24"/>
              </w:rPr>
              <w:t xml:space="preserve">D </w:t>
            </w:r>
          </w:p>
        </w:tc>
      </w:tr>
      <w:tr w:rsidR="009F6E37">
        <w:trPr>
          <w:trHeight w:val="316"/>
        </w:trPr>
        <w:tc>
          <w:tcPr>
            <w:tcW w:w="1157"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 </w:t>
            </w:r>
          </w:p>
        </w:tc>
        <w:tc>
          <w:tcPr>
            <w:tcW w:w="188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3"/>
            </w:pPr>
            <w:r>
              <w:rPr>
                <w:sz w:val="24"/>
              </w:rPr>
              <w:t xml:space="preserve">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 </w:t>
            </w:r>
          </w:p>
        </w:tc>
        <w:tc>
          <w:tcPr>
            <w:tcW w:w="125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 </w:t>
            </w:r>
          </w:p>
        </w:tc>
      </w:tr>
      <w:tr w:rsidR="009F6E37">
        <w:trPr>
          <w:trHeight w:val="317"/>
        </w:trPr>
        <w:tc>
          <w:tcPr>
            <w:tcW w:w="1157"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KEVIN </w:t>
            </w:r>
          </w:p>
        </w:tc>
        <w:tc>
          <w:tcPr>
            <w:tcW w:w="188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3"/>
            </w:pPr>
            <w:r>
              <w:rPr>
                <w:sz w:val="24"/>
              </w:rPr>
              <w:t xml:space="preserve">NEWBERRY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5-</w:t>
            </w:r>
            <w:r>
              <w:rPr>
                <w:sz w:val="24"/>
              </w:rPr>
              <w:t xml:space="preserve">12/AGRICULTURE </w:t>
            </w:r>
          </w:p>
        </w:tc>
        <w:tc>
          <w:tcPr>
            <w:tcW w:w="125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CP, CA, FH </w:t>
            </w:r>
          </w:p>
        </w:tc>
      </w:tr>
      <w:tr w:rsidR="009F6E37">
        <w:trPr>
          <w:trHeight w:val="314"/>
        </w:trPr>
        <w:tc>
          <w:tcPr>
            <w:tcW w:w="1157"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 </w:t>
            </w:r>
          </w:p>
        </w:tc>
        <w:tc>
          <w:tcPr>
            <w:tcW w:w="188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3"/>
            </w:pPr>
            <w:r>
              <w:rPr>
                <w:sz w:val="24"/>
              </w:rPr>
              <w:t xml:space="preserve">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 </w:t>
            </w:r>
          </w:p>
        </w:tc>
        <w:tc>
          <w:tcPr>
            <w:tcW w:w="125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 </w:t>
            </w:r>
          </w:p>
        </w:tc>
      </w:tr>
      <w:tr w:rsidR="009F6E37">
        <w:trPr>
          <w:trHeight w:val="314"/>
        </w:trPr>
        <w:tc>
          <w:tcPr>
            <w:tcW w:w="1157"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SAMANTHA </w:t>
            </w:r>
          </w:p>
        </w:tc>
        <w:tc>
          <w:tcPr>
            <w:tcW w:w="188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3"/>
            </w:pPr>
            <w:r>
              <w:rPr>
                <w:sz w:val="24"/>
              </w:rPr>
              <w:t xml:space="preserve">BOLES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5-12/FCS </w:t>
            </w:r>
          </w:p>
        </w:tc>
        <w:tc>
          <w:tcPr>
            <w:tcW w:w="125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CA, X, FH </w:t>
            </w:r>
          </w:p>
        </w:tc>
      </w:tr>
      <w:tr w:rsidR="009F6E37">
        <w:trPr>
          <w:trHeight w:val="314"/>
        </w:trPr>
        <w:tc>
          <w:tcPr>
            <w:tcW w:w="1157"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 </w:t>
            </w:r>
          </w:p>
        </w:tc>
        <w:tc>
          <w:tcPr>
            <w:tcW w:w="188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3"/>
            </w:pPr>
            <w:r>
              <w:rPr>
                <w:sz w:val="24"/>
              </w:rPr>
              <w:t xml:space="preserve">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 </w:t>
            </w:r>
          </w:p>
        </w:tc>
        <w:tc>
          <w:tcPr>
            <w:tcW w:w="125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 </w:t>
            </w:r>
          </w:p>
        </w:tc>
      </w:tr>
      <w:tr w:rsidR="009F6E37">
        <w:trPr>
          <w:trHeight w:val="317"/>
        </w:trPr>
        <w:tc>
          <w:tcPr>
            <w:tcW w:w="1157"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AMBER </w:t>
            </w:r>
          </w:p>
        </w:tc>
        <w:tc>
          <w:tcPr>
            <w:tcW w:w="188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3"/>
            </w:pPr>
            <w:r>
              <w:rPr>
                <w:sz w:val="24"/>
              </w:rPr>
              <w:t xml:space="preserve">AMMONS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ELEMENTARY </w:t>
            </w:r>
          </w:p>
        </w:tc>
        <w:tc>
          <w:tcPr>
            <w:tcW w:w="125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CP, FH </w:t>
            </w:r>
          </w:p>
        </w:tc>
      </w:tr>
      <w:tr w:rsidR="009F6E37">
        <w:trPr>
          <w:trHeight w:val="314"/>
        </w:trPr>
        <w:tc>
          <w:tcPr>
            <w:tcW w:w="1157"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MINDIE </w:t>
            </w:r>
          </w:p>
        </w:tc>
        <w:tc>
          <w:tcPr>
            <w:tcW w:w="188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3"/>
            </w:pPr>
            <w:r>
              <w:rPr>
                <w:sz w:val="24"/>
              </w:rPr>
              <w:t xml:space="preserve">ANDERSON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ELEMENTARY </w:t>
            </w:r>
          </w:p>
        </w:tc>
        <w:tc>
          <w:tcPr>
            <w:tcW w:w="125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X, FH </w:t>
            </w:r>
          </w:p>
        </w:tc>
      </w:tr>
      <w:tr w:rsidR="009F6E37">
        <w:trPr>
          <w:trHeight w:val="314"/>
        </w:trPr>
        <w:tc>
          <w:tcPr>
            <w:tcW w:w="1157"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JENNIFER </w:t>
            </w:r>
          </w:p>
        </w:tc>
        <w:tc>
          <w:tcPr>
            <w:tcW w:w="188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3"/>
            </w:pPr>
            <w:r>
              <w:rPr>
                <w:sz w:val="24"/>
              </w:rPr>
              <w:t xml:space="preserve">BUTTS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ELEMENTARY </w:t>
            </w:r>
          </w:p>
        </w:tc>
        <w:tc>
          <w:tcPr>
            <w:tcW w:w="125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X, FH </w:t>
            </w:r>
          </w:p>
        </w:tc>
      </w:tr>
      <w:tr w:rsidR="009F6E37">
        <w:trPr>
          <w:trHeight w:val="315"/>
        </w:trPr>
        <w:tc>
          <w:tcPr>
            <w:tcW w:w="1157"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KATIE </w:t>
            </w:r>
          </w:p>
        </w:tc>
        <w:tc>
          <w:tcPr>
            <w:tcW w:w="188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3"/>
            </w:pPr>
            <w:r>
              <w:rPr>
                <w:sz w:val="24"/>
              </w:rPr>
              <w:t xml:space="preserve">HOFFMAN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ELEMENTARY </w:t>
            </w:r>
          </w:p>
        </w:tc>
        <w:tc>
          <w:tcPr>
            <w:tcW w:w="125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X, FH </w:t>
            </w:r>
          </w:p>
        </w:tc>
      </w:tr>
      <w:tr w:rsidR="009F6E37">
        <w:trPr>
          <w:trHeight w:val="317"/>
        </w:trPr>
        <w:tc>
          <w:tcPr>
            <w:tcW w:w="1157"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MARIAH </w:t>
            </w:r>
          </w:p>
        </w:tc>
        <w:tc>
          <w:tcPr>
            <w:tcW w:w="188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3"/>
            </w:pPr>
            <w:r>
              <w:rPr>
                <w:sz w:val="24"/>
              </w:rPr>
              <w:t xml:space="preserve">HUTCHERSON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ELEMENTARY </w:t>
            </w:r>
          </w:p>
        </w:tc>
        <w:tc>
          <w:tcPr>
            <w:tcW w:w="125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CP, FH </w:t>
            </w:r>
          </w:p>
        </w:tc>
      </w:tr>
      <w:tr w:rsidR="009F6E37">
        <w:trPr>
          <w:trHeight w:val="314"/>
        </w:trPr>
        <w:tc>
          <w:tcPr>
            <w:tcW w:w="1157"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RACHAEL </w:t>
            </w:r>
          </w:p>
        </w:tc>
        <w:tc>
          <w:tcPr>
            <w:tcW w:w="188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3"/>
            </w:pPr>
            <w:r>
              <w:rPr>
                <w:sz w:val="24"/>
              </w:rPr>
              <w:t xml:space="preserve">LONG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ELEMENTARY </w:t>
            </w:r>
          </w:p>
        </w:tc>
        <w:tc>
          <w:tcPr>
            <w:tcW w:w="125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X, FH </w:t>
            </w:r>
          </w:p>
        </w:tc>
      </w:tr>
      <w:tr w:rsidR="009F6E37">
        <w:trPr>
          <w:trHeight w:val="314"/>
        </w:trPr>
        <w:tc>
          <w:tcPr>
            <w:tcW w:w="1157"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ALLISON </w:t>
            </w:r>
          </w:p>
        </w:tc>
        <w:tc>
          <w:tcPr>
            <w:tcW w:w="188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3"/>
            </w:pPr>
            <w:r>
              <w:rPr>
                <w:sz w:val="24"/>
              </w:rPr>
              <w:t xml:space="preserve">MARTIN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ELEMENTARY </w:t>
            </w:r>
          </w:p>
        </w:tc>
        <w:tc>
          <w:tcPr>
            <w:tcW w:w="125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CP, X , FH </w:t>
            </w:r>
          </w:p>
        </w:tc>
      </w:tr>
      <w:tr w:rsidR="009F6E37">
        <w:trPr>
          <w:trHeight w:val="314"/>
        </w:trPr>
        <w:tc>
          <w:tcPr>
            <w:tcW w:w="1157"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CHLOE </w:t>
            </w:r>
          </w:p>
        </w:tc>
        <w:tc>
          <w:tcPr>
            <w:tcW w:w="188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3"/>
            </w:pPr>
            <w:r>
              <w:rPr>
                <w:sz w:val="24"/>
              </w:rPr>
              <w:t xml:space="preserve">RHODES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ELEMENTARY </w:t>
            </w:r>
          </w:p>
        </w:tc>
        <w:tc>
          <w:tcPr>
            <w:tcW w:w="125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X </w:t>
            </w:r>
          </w:p>
        </w:tc>
      </w:tr>
      <w:tr w:rsidR="009F6E37">
        <w:trPr>
          <w:trHeight w:val="317"/>
        </w:trPr>
        <w:tc>
          <w:tcPr>
            <w:tcW w:w="1157"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JORDAN </w:t>
            </w:r>
          </w:p>
        </w:tc>
        <w:tc>
          <w:tcPr>
            <w:tcW w:w="188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3"/>
            </w:pPr>
            <w:r>
              <w:rPr>
                <w:sz w:val="24"/>
              </w:rPr>
              <w:t xml:space="preserve">RICHEY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ELEMENTARY </w:t>
            </w:r>
          </w:p>
        </w:tc>
        <w:tc>
          <w:tcPr>
            <w:tcW w:w="125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X, FH </w:t>
            </w:r>
          </w:p>
        </w:tc>
      </w:tr>
      <w:tr w:rsidR="009F6E37">
        <w:trPr>
          <w:trHeight w:val="314"/>
        </w:trPr>
        <w:tc>
          <w:tcPr>
            <w:tcW w:w="1157"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CHELSEY </w:t>
            </w:r>
          </w:p>
        </w:tc>
        <w:tc>
          <w:tcPr>
            <w:tcW w:w="188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3"/>
            </w:pPr>
            <w:r>
              <w:rPr>
                <w:sz w:val="24"/>
              </w:rPr>
              <w:t xml:space="preserve">TOOLEY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ELEMENTARY </w:t>
            </w:r>
          </w:p>
        </w:tc>
        <w:tc>
          <w:tcPr>
            <w:tcW w:w="125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X, FH </w:t>
            </w:r>
          </w:p>
        </w:tc>
      </w:tr>
      <w:tr w:rsidR="009F6E37">
        <w:trPr>
          <w:trHeight w:val="314"/>
        </w:trPr>
        <w:tc>
          <w:tcPr>
            <w:tcW w:w="1157"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 </w:t>
            </w:r>
          </w:p>
        </w:tc>
        <w:tc>
          <w:tcPr>
            <w:tcW w:w="188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3"/>
            </w:pPr>
            <w:r>
              <w:rPr>
                <w:sz w:val="24"/>
              </w:rPr>
              <w:t xml:space="preserve">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 </w:t>
            </w:r>
          </w:p>
        </w:tc>
        <w:tc>
          <w:tcPr>
            <w:tcW w:w="125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 </w:t>
            </w:r>
          </w:p>
        </w:tc>
      </w:tr>
      <w:tr w:rsidR="009F6E37">
        <w:trPr>
          <w:trHeight w:val="314"/>
        </w:trPr>
        <w:tc>
          <w:tcPr>
            <w:tcW w:w="1157"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JONATHON </w:t>
            </w:r>
          </w:p>
        </w:tc>
        <w:tc>
          <w:tcPr>
            <w:tcW w:w="188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3"/>
            </w:pPr>
            <w:r>
              <w:rPr>
                <w:sz w:val="24"/>
              </w:rPr>
              <w:t xml:space="preserve">BEARD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MGE/MATH </w:t>
            </w:r>
          </w:p>
        </w:tc>
        <w:tc>
          <w:tcPr>
            <w:tcW w:w="125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CA, X, FH </w:t>
            </w:r>
          </w:p>
        </w:tc>
      </w:tr>
      <w:tr w:rsidR="009F6E37">
        <w:trPr>
          <w:trHeight w:val="317"/>
        </w:trPr>
        <w:tc>
          <w:tcPr>
            <w:tcW w:w="1157"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NATASCHA </w:t>
            </w:r>
          </w:p>
        </w:tc>
        <w:tc>
          <w:tcPr>
            <w:tcW w:w="188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3"/>
            </w:pPr>
            <w:r>
              <w:rPr>
                <w:sz w:val="24"/>
              </w:rPr>
              <w:t xml:space="preserve">BROWN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MGE/MATH </w:t>
            </w:r>
          </w:p>
        </w:tc>
        <w:tc>
          <w:tcPr>
            <w:tcW w:w="125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CA, X, FH </w:t>
            </w:r>
          </w:p>
        </w:tc>
      </w:tr>
      <w:tr w:rsidR="009F6E37">
        <w:trPr>
          <w:trHeight w:val="314"/>
        </w:trPr>
        <w:tc>
          <w:tcPr>
            <w:tcW w:w="1157"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TANNER </w:t>
            </w:r>
          </w:p>
        </w:tc>
        <w:tc>
          <w:tcPr>
            <w:tcW w:w="188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3"/>
            </w:pPr>
            <w:r>
              <w:rPr>
                <w:sz w:val="24"/>
              </w:rPr>
              <w:t xml:space="preserve">HALL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MGE/MATH </w:t>
            </w:r>
          </w:p>
        </w:tc>
        <w:tc>
          <w:tcPr>
            <w:tcW w:w="125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X </w:t>
            </w:r>
          </w:p>
        </w:tc>
      </w:tr>
      <w:tr w:rsidR="009F6E37">
        <w:trPr>
          <w:trHeight w:val="315"/>
        </w:trPr>
        <w:tc>
          <w:tcPr>
            <w:tcW w:w="1157"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ASHLEY </w:t>
            </w:r>
          </w:p>
        </w:tc>
        <w:tc>
          <w:tcPr>
            <w:tcW w:w="188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3"/>
            </w:pPr>
            <w:r>
              <w:rPr>
                <w:sz w:val="24"/>
              </w:rPr>
              <w:t xml:space="preserve">PENROD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MGE/MATH </w:t>
            </w:r>
          </w:p>
        </w:tc>
        <w:tc>
          <w:tcPr>
            <w:tcW w:w="125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CA, FH </w:t>
            </w:r>
          </w:p>
        </w:tc>
      </w:tr>
      <w:tr w:rsidR="009F6E37">
        <w:trPr>
          <w:trHeight w:val="314"/>
        </w:trPr>
        <w:tc>
          <w:tcPr>
            <w:tcW w:w="1157"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JESSICA </w:t>
            </w:r>
          </w:p>
        </w:tc>
        <w:tc>
          <w:tcPr>
            <w:tcW w:w="188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3"/>
            </w:pPr>
            <w:r>
              <w:rPr>
                <w:sz w:val="24"/>
              </w:rPr>
              <w:t xml:space="preserve">SMITH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MGE/MATH </w:t>
            </w:r>
          </w:p>
        </w:tc>
        <w:tc>
          <w:tcPr>
            <w:tcW w:w="125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CA, FH </w:t>
            </w:r>
          </w:p>
        </w:tc>
      </w:tr>
      <w:tr w:rsidR="009F6E37">
        <w:trPr>
          <w:trHeight w:val="317"/>
        </w:trPr>
        <w:tc>
          <w:tcPr>
            <w:tcW w:w="1157"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BRIAN </w:t>
            </w:r>
          </w:p>
        </w:tc>
        <w:tc>
          <w:tcPr>
            <w:tcW w:w="188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3"/>
            </w:pPr>
            <w:r>
              <w:rPr>
                <w:sz w:val="24"/>
              </w:rPr>
              <w:t xml:space="preserve">KNOCH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MGE/SCIENCE </w:t>
            </w:r>
          </w:p>
        </w:tc>
        <w:tc>
          <w:tcPr>
            <w:tcW w:w="125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CA, X, FH </w:t>
            </w:r>
          </w:p>
        </w:tc>
      </w:tr>
      <w:tr w:rsidR="009F6E37">
        <w:trPr>
          <w:trHeight w:val="314"/>
        </w:trPr>
        <w:tc>
          <w:tcPr>
            <w:tcW w:w="1157"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LOGAN </w:t>
            </w:r>
          </w:p>
        </w:tc>
        <w:tc>
          <w:tcPr>
            <w:tcW w:w="188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3"/>
            </w:pPr>
            <w:r>
              <w:rPr>
                <w:sz w:val="24"/>
              </w:rPr>
              <w:t xml:space="preserve">STOVALL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MGE/SCIENCE </w:t>
            </w:r>
          </w:p>
        </w:tc>
        <w:tc>
          <w:tcPr>
            <w:tcW w:w="125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CA, FH </w:t>
            </w:r>
          </w:p>
        </w:tc>
      </w:tr>
      <w:tr w:rsidR="009F6E37">
        <w:trPr>
          <w:trHeight w:val="314"/>
        </w:trPr>
        <w:tc>
          <w:tcPr>
            <w:tcW w:w="1157"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NATALIE </w:t>
            </w:r>
          </w:p>
        </w:tc>
        <w:tc>
          <w:tcPr>
            <w:tcW w:w="188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3"/>
            </w:pPr>
            <w:r>
              <w:rPr>
                <w:sz w:val="24"/>
              </w:rPr>
              <w:t xml:space="preserve">WILSON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MGE/SCIENCE </w:t>
            </w:r>
          </w:p>
        </w:tc>
        <w:tc>
          <w:tcPr>
            <w:tcW w:w="125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CA, FH </w:t>
            </w:r>
          </w:p>
        </w:tc>
      </w:tr>
      <w:tr w:rsidR="009F6E37">
        <w:trPr>
          <w:trHeight w:val="314"/>
        </w:trPr>
        <w:tc>
          <w:tcPr>
            <w:tcW w:w="1157"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 </w:t>
            </w:r>
          </w:p>
        </w:tc>
        <w:tc>
          <w:tcPr>
            <w:tcW w:w="188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3"/>
            </w:pPr>
            <w:r>
              <w:rPr>
                <w:sz w:val="24"/>
              </w:rPr>
              <w:t xml:space="preserve">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 </w:t>
            </w:r>
          </w:p>
        </w:tc>
        <w:tc>
          <w:tcPr>
            <w:tcW w:w="125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 </w:t>
            </w:r>
          </w:p>
        </w:tc>
      </w:tr>
      <w:tr w:rsidR="009F6E37">
        <w:trPr>
          <w:trHeight w:val="317"/>
        </w:trPr>
        <w:tc>
          <w:tcPr>
            <w:tcW w:w="1157"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BRENDA </w:t>
            </w:r>
          </w:p>
        </w:tc>
        <w:tc>
          <w:tcPr>
            <w:tcW w:w="188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3"/>
            </w:pPr>
            <w:r>
              <w:rPr>
                <w:sz w:val="24"/>
              </w:rPr>
              <w:t xml:space="preserve">BARNES-UHLS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P-12/ART </w:t>
            </w:r>
          </w:p>
        </w:tc>
        <w:tc>
          <w:tcPr>
            <w:tcW w:w="125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CP, CA, FH </w:t>
            </w:r>
          </w:p>
        </w:tc>
      </w:tr>
      <w:tr w:rsidR="009F6E37">
        <w:trPr>
          <w:trHeight w:val="314"/>
        </w:trPr>
        <w:tc>
          <w:tcPr>
            <w:tcW w:w="1157"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lastRenderedPageBreak/>
              <w:t xml:space="preserve"> </w:t>
            </w:r>
          </w:p>
        </w:tc>
        <w:tc>
          <w:tcPr>
            <w:tcW w:w="146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JORDAN </w:t>
            </w:r>
          </w:p>
        </w:tc>
        <w:tc>
          <w:tcPr>
            <w:tcW w:w="188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3"/>
            </w:pPr>
            <w:r>
              <w:rPr>
                <w:sz w:val="24"/>
              </w:rPr>
              <w:t xml:space="preserve">HILL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P-12/ART </w:t>
            </w:r>
          </w:p>
        </w:tc>
        <w:tc>
          <w:tcPr>
            <w:tcW w:w="125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CA, FH </w:t>
            </w:r>
          </w:p>
        </w:tc>
      </w:tr>
      <w:tr w:rsidR="009F6E37">
        <w:trPr>
          <w:trHeight w:val="314"/>
        </w:trPr>
        <w:tc>
          <w:tcPr>
            <w:tcW w:w="1157"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NELI </w:t>
            </w:r>
          </w:p>
        </w:tc>
        <w:tc>
          <w:tcPr>
            <w:tcW w:w="188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3"/>
            </w:pPr>
            <w:r>
              <w:rPr>
                <w:sz w:val="24"/>
              </w:rPr>
              <w:t xml:space="preserve">OUZOUNOVA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P-12/ART </w:t>
            </w:r>
          </w:p>
        </w:tc>
        <w:tc>
          <w:tcPr>
            <w:tcW w:w="125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CA </w:t>
            </w:r>
          </w:p>
        </w:tc>
      </w:tr>
      <w:tr w:rsidR="009F6E37">
        <w:trPr>
          <w:trHeight w:val="317"/>
        </w:trPr>
        <w:tc>
          <w:tcPr>
            <w:tcW w:w="1157"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MARY-AVA </w:t>
            </w:r>
          </w:p>
        </w:tc>
        <w:tc>
          <w:tcPr>
            <w:tcW w:w="188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3"/>
            </w:pPr>
            <w:r>
              <w:rPr>
                <w:sz w:val="24"/>
              </w:rPr>
              <w:t xml:space="preserve">POOLE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P-12/ART </w:t>
            </w:r>
          </w:p>
        </w:tc>
        <w:tc>
          <w:tcPr>
            <w:tcW w:w="125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4"/>
            </w:pPr>
            <w:r>
              <w:rPr>
                <w:sz w:val="24"/>
              </w:rPr>
              <w:t xml:space="preserve">CA, FH </w:t>
            </w:r>
          </w:p>
        </w:tc>
      </w:tr>
      <w:tr w:rsidR="009F6E37">
        <w:trPr>
          <w:trHeight w:val="314"/>
        </w:trPr>
        <w:tc>
          <w:tcPr>
            <w:tcW w:w="1157"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 </w:t>
            </w:r>
          </w:p>
        </w:tc>
        <w:tc>
          <w:tcPr>
            <w:tcW w:w="188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25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 </w:t>
            </w:r>
          </w:p>
        </w:tc>
      </w:tr>
      <w:tr w:rsidR="009F6E37">
        <w:trPr>
          <w:trHeight w:val="314"/>
        </w:trPr>
        <w:tc>
          <w:tcPr>
            <w:tcW w:w="1157"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ASHLEY </w:t>
            </w:r>
          </w:p>
        </w:tc>
        <w:tc>
          <w:tcPr>
            <w:tcW w:w="188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BISHOP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P-12/MUSIC </w:t>
            </w:r>
          </w:p>
        </w:tc>
        <w:tc>
          <w:tcPr>
            <w:tcW w:w="125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CA </w:t>
            </w:r>
          </w:p>
        </w:tc>
      </w:tr>
      <w:tr w:rsidR="009F6E37">
        <w:trPr>
          <w:trHeight w:val="317"/>
        </w:trPr>
        <w:tc>
          <w:tcPr>
            <w:tcW w:w="1157"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W. CLAY </w:t>
            </w:r>
          </w:p>
        </w:tc>
        <w:tc>
          <w:tcPr>
            <w:tcW w:w="188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BURGESS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P-12/MUSIC </w:t>
            </w:r>
          </w:p>
        </w:tc>
        <w:tc>
          <w:tcPr>
            <w:tcW w:w="125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CP </w:t>
            </w:r>
          </w:p>
        </w:tc>
      </w:tr>
      <w:tr w:rsidR="009F6E37">
        <w:trPr>
          <w:trHeight w:val="314"/>
        </w:trPr>
        <w:tc>
          <w:tcPr>
            <w:tcW w:w="1157"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BENJAMIN </w:t>
            </w:r>
          </w:p>
        </w:tc>
        <w:tc>
          <w:tcPr>
            <w:tcW w:w="188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LUNA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P-12/MUSIC </w:t>
            </w:r>
          </w:p>
        </w:tc>
        <w:tc>
          <w:tcPr>
            <w:tcW w:w="125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X </w:t>
            </w:r>
          </w:p>
        </w:tc>
      </w:tr>
      <w:tr w:rsidR="009F6E37">
        <w:trPr>
          <w:trHeight w:val="314"/>
        </w:trPr>
        <w:tc>
          <w:tcPr>
            <w:tcW w:w="1157"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NATHANIEL </w:t>
            </w:r>
          </w:p>
        </w:tc>
        <w:tc>
          <w:tcPr>
            <w:tcW w:w="188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NASH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P-12/MUSIC </w:t>
            </w:r>
          </w:p>
        </w:tc>
        <w:tc>
          <w:tcPr>
            <w:tcW w:w="125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CA, X, FH </w:t>
            </w:r>
          </w:p>
        </w:tc>
      </w:tr>
      <w:tr w:rsidR="009F6E37">
        <w:trPr>
          <w:trHeight w:val="314"/>
        </w:trPr>
        <w:tc>
          <w:tcPr>
            <w:tcW w:w="1157"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 </w:t>
            </w:r>
          </w:p>
        </w:tc>
        <w:tc>
          <w:tcPr>
            <w:tcW w:w="188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25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 </w:t>
            </w:r>
          </w:p>
        </w:tc>
      </w:tr>
      <w:tr w:rsidR="009F6E37">
        <w:trPr>
          <w:trHeight w:val="317"/>
        </w:trPr>
        <w:tc>
          <w:tcPr>
            <w:tcW w:w="1157"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JACOB </w:t>
            </w:r>
          </w:p>
        </w:tc>
        <w:tc>
          <w:tcPr>
            <w:tcW w:w="188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DeROSSETT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P-12/PE </w:t>
            </w:r>
          </w:p>
        </w:tc>
        <w:tc>
          <w:tcPr>
            <w:tcW w:w="125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X, FH </w:t>
            </w:r>
          </w:p>
        </w:tc>
      </w:tr>
      <w:tr w:rsidR="009F6E37">
        <w:trPr>
          <w:trHeight w:val="314"/>
        </w:trPr>
        <w:tc>
          <w:tcPr>
            <w:tcW w:w="1157"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 </w:t>
            </w:r>
          </w:p>
        </w:tc>
        <w:tc>
          <w:tcPr>
            <w:tcW w:w="188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25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 </w:t>
            </w:r>
          </w:p>
        </w:tc>
      </w:tr>
      <w:tr w:rsidR="009F6E37">
        <w:trPr>
          <w:trHeight w:val="314"/>
        </w:trPr>
        <w:tc>
          <w:tcPr>
            <w:tcW w:w="1157"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STEPHEN </w:t>
            </w:r>
          </w:p>
        </w:tc>
        <w:tc>
          <w:tcPr>
            <w:tcW w:w="188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FARMER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SEC/MATH </w:t>
            </w:r>
          </w:p>
        </w:tc>
        <w:tc>
          <w:tcPr>
            <w:tcW w:w="125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CA, FH </w:t>
            </w:r>
          </w:p>
        </w:tc>
      </w:tr>
      <w:tr w:rsidR="009F6E37">
        <w:trPr>
          <w:trHeight w:val="314"/>
        </w:trPr>
        <w:tc>
          <w:tcPr>
            <w:tcW w:w="1157"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BYRON </w:t>
            </w:r>
          </w:p>
        </w:tc>
        <w:tc>
          <w:tcPr>
            <w:tcW w:w="188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VARVEL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SEC/SOCIAL STUDIES </w:t>
            </w:r>
          </w:p>
        </w:tc>
        <w:tc>
          <w:tcPr>
            <w:tcW w:w="125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CP, FH </w:t>
            </w:r>
          </w:p>
        </w:tc>
      </w:tr>
      <w:tr w:rsidR="009F6E37">
        <w:trPr>
          <w:trHeight w:val="317"/>
        </w:trPr>
        <w:tc>
          <w:tcPr>
            <w:tcW w:w="1157"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461"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 </w:t>
            </w:r>
          </w:p>
        </w:tc>
        <w:tc>
          <w:tcPr>
            <w:tcW w:w="188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 </w:t>
            </w:r>
          </w:p>
        </w:tc>
        <w:tc>
          <w:tcPr>
            <w:tcW w:w="242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25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 </w:t>
            </w:r>
          </w:p>
        </w:tc>
      </w:tr>
    </w:tbl>
    <w:p w:rsidR="009F6E37" w:rsidRDefault="00F7525D">
      <w:pPr>
        <w:spacing w:after="56"/>
      </w:pPr>
      <w:r>
        <w:rPr>
          <w:rFonts w:ascii="Times New Roman" w:eastAsia="Times New Roman" w:hAnsi="Times New Roman" w:cs="Times New Roman"/>
          <w:sz w:val="16"/>
        </w:rPr>
        <w:t xml:space="preserve"> </w:t>
      </w:r>
    </w:p>
    <w:p w:rsidR="009F6E37" w:rsidRDefault="00F7525D">
      <w:pPr>
        <w:spacing w:after="4" w:line="271" w:lineRule="auto"/>
        <w:ind w:left="-5" w:hanging="10"/>
      </w:pPr>
      <w:r>
        <w:rPr>
          <w:rFonts w:ascii="Times New Roman" w:eastAsia="Times New Roman" w:hAnsi="Times New Roman" w:cs="Times New Roman"/>
          <w:sz w:val="24"/>
        </w:rPr>
        <w:t xml:space="preserve">FH = Missing field observation hours  </w:t>
      </w:r>
    </w:p>
    <w:p w:rsidR="009F6E37" w:rsidRDefault="00F7525D">
      <w:pPr>
        <w:spacing w:after="4" w:line="271" w:lineRule="auto"/>
        <w:ind w:left="-5" w:hanging="10"/>
      </w:pPr>
      <w:r>
        <w:rPr>
          <w:rFonts w:ascii="Times New Roman" w:eastAsia="Times New Roman" w:hAnsi="Times New Roman" w:cs="Times New Roman"/>
          <w:sz w:val="24"/>
        </w:rPr>
        <w:t xml:space="preserve">CA = Not Admitted into Teacher Education </w:t>
      </w:r>
    </w:p>
    <w:p w:rsidR="009F6E37" w:rsidRDefault="00F7525D">
      <w:pPr>
        <w:spacing w:after="4" w:line="271" w:lineRule="auto"/>
        <w:ind w:left="-5" w:right="1425" w:hanging="10"/>
      </w:pPr>
      <w:r>
        <w:rPr>
          <w:rFonts w:ascii="Times New Roman" w:eastAsia="Times New Roman" w:hAnsi="Times New Roman" w:cs="Times New Roman"/>
          <w:sz w:val="24"/>
        </w:rPr>
        <w:t xml:space="preserve">CP = Critical Performance Score Deficiency or Disposition Score Deficiency Pending X = Deficient GPA and/or other Student Teaching Requirement Deficiency </w:t>
      </w:r>
    </w:p>
    <w:p w:rsidR="009F6E37" w:rsidRDefault="00F7525D">
      <w:pPr>
        <w:spacing w:after="58"/>
      </w:pPr>
      <w:r>
        <w:rPr>
          <w:rFonts w:ascii="Times New Roman" w:eastAsia="Times New Roman" w:hAnsi="Times New Roman" w:cs="Times New Roman"/>
          <w:sz w:val="16"/>
        </w:rPr>
        <w:t xml:space="preserve"> </w:t>
      </w:r>
    </w:p>
    <w:p w:rsidR="009F6E37" w:rsidRDefault="00F7525D">
      <w:pPr>
        <w:spacing w:after="0"/>
        <w:ind w:left="72"/>
        <w:jc w:val="center"/>
      </w:pPr>
      <w:r>
        <w:rPr>
          <w:rFonts w:ascii="Times New Roman" w:eastAsia="Times New Roman" w:hAnsi="Times New Roman" w:cs="Times New Roman"/>
          <w:b/>
          <w:sz w:val="24"/>
        </w:rPr>
        <w:t xml:space="preserve"> </w:t>
      </w:r>
    </w:p>
    <w:p w:rsidR="009F6E37" w:rsidRDefault="00F7525D">
      <w:pPr>
        <w:spacing w:after="0"/>
        <w:ind w:left="72"/>
        <w:jc w:val="center"/>
      </w:pPr>
      <w:r>
        <w:rPr>
          <w:rFonts w:ascii="Times New Roman" w:eastAsia="Times New Roman" w:hAnsi="Times New Roman" w:cs="Times New Roman"/>
          <w:b/>
          <w:sz w:val="24"/>
        </w:rPr>
        <w:t xml:space="preserve"> </w:t>
      </w:r>
    </w:p>
    <w:p w:rsidR="009F6E37" w:rsidRDefault="00F7525D">
      <w:pPr>
        <w:spacing w:after="0"/>
        <w:ind w:left="72"/>
        <w:jc w:val="center"/>
      </w:pPr>
      <w:r>
        <w:rPr>
          <w:rFonts w:ascii="Times New Roman" w:eastAsia="Times New Roman" w:hAnsi="Times New Roman" w:cs="Times New Roman"/>
          <w:b/>
          <w:sz w:val="24"/>
        </w:rPr>
        <w:t xml:space="preserve"> </w:t>
      </w:r>
    </w:p>
    <w:p w:rsidR="009F6E37" w:rsidRDefault="00F7525D">
      <w:pPr>
        <w:spacing w:after="0"/>
        <w:ind w:left="72"/>
        <w:jc w:val="center"/>
      </w:pPr>
      <w:r>
        <w:rPr>
          <w:rFonts w:ascii="Times New Roman" w:eastAsia="Times New Roman" w:hAnsi="Times New Roman" w:cs="Times New Roman"/>
          <w:b/>
          <w:sz w:val="24"/>
        </w:rPr>
        <w:t xml:space="preserve"> </w:t>
      </w:r>
    </w:p>
    <w:p w:rsidR="009F6E37" w:rsidRDefault="00F7525D">
      <w:pPr>
        <w:spacing w:after="0"/>
        <w:ind w:left="72"/>
        <w:jc w:val="center"/>
      </w:pPr>
      <w:r>
        <w:rPr>
          <w:rFonts w:ascii="Times New Roman" w:eastAsia="Times New Roman" w:hAnsi="Times New Roman" w:cs="Times New Roman"/>
          <w:b/>
          <w:sz w:val="24"/>
        </w:rPr>
        <w:t xml:space="preserve"> </w:t>
      </w:r>
    </w:p>
    <w:p w:rsidR="009F6E37" w:rsidRDefault="00F7525D">
      <w:pPr>
        <w:spacing w:after="0"/>
        <w:ind w:left="10" w:right="1909" w:hanging="10"/>
        <w:jc w:val="right"/>
      </w:pPr>
      <w:r>
        <w:rPr>
          <w:rFonts w:ascii="Times New Roman" w:eastAsia="Times New Roman" w:hAnsi="Times New Roman" w:cs="Times New Roman"/>
          <w:b/>
          <w:sz w:val="24"/>
        </w:rPr>
        <w:t xml:space="preserve">STUDENT TEACHER CANDIDATES FOR </w:t>
      </w:r>
      <w:r>
        <w:rPr>
          <w:rFonts w:ascii="Times New Roman" w:eastAsia="Times New Roman" w:hAnsi="Times New Roman" w:cs="Times New Roman"/>
          <w:b/>
          <w:sz w:val="24"/>
          <w:shd w:val="clear" w:color="auto" w:fill="FFFF00"/>
        </w:rPr>
        <w:t>SPRING 2015</w:t>
      </w:r>
      <w:r>
        <w:rPr>
          <w:rFonts w:ascii="Times New Roman" w:eastAsia="Times New Roman" w:hAnsi="Times New Roman" w:cs="Times New Roman"/>
          <w:b/>
          <w:sz w:val="24"/>
        </w:rPr>
        <w:t xml:space="preserve"> </w:t>
      </w:r>
    </w:p>
    <w:p w:rsidR="009F6E37" w:rsidRDefault="00F7525D">
      <w:pPr>
        <w:spacing w:after="0" w:line="267" w:lineRule="auto"/>
        <w:ind w:left="2514" w:hanging="10"/>
      </w:pPr>
      <w:r>
        <w:rPr>
          <w:rFonts w:ascii="Times New Roman" w:eastAsia="Times New Roman" w:hAnsi="Times New Roman" w:cs="Times New Roman"/>
          <w:b/>
          <w:sz w:val="24"/>
        </w:rPr>
        <w:t xml:space="preserve">***APPLICATION WITHDRAWN, 3/18/15*** </w:t>
      </w:r>
    </w:p>
    <w:p w:rsidR="009F6E37" w:rsidRDefault="00F7525D">
      <w:pPr>
        <w:spacing w:after="0"/>
        <w:ind w:left="72"/>
        <w:jc w:val="center"/>
      </w:pPr>
      <w:r>
        <w:rPr>
          <w:rFonts w:ascii="Times New Roman" w:eastAsia="Times New Roman" w:hAnsi="Times New Roman" w:cs="Times New Roman"/>
          <w:b/>
          <w:sz w:val="24"/>
        </w:rPr>
        <w:t xml:space="preserve"> </w:t>
      </w:r>
    </w:p>
    <w:tbl>
      <w:tblPr>
        <w:tblStyle w:val="TableGrid"/>
        <w:tblW w:w="8009" w:type="dxa"/>
        <w:tblInd w:w="965" w:type="dxa"/>
        <w:tblCellMar>
          <w:top w:w="53" w:type="dxa"/>
          <w:left w:w="38" w:type="dxa"/>
          <w:bottom w:w="0" w:type="dxa"/>
          <w:right w:w="115" w:type="dxa"/>
        </w:tblCellMar>
        <w:tblLook w:val="04A0" w:firstRow="1" w:lastRow="0" w:firstColumn="1" w:lastColumn="0" w:noHBand="0" w:noVBand="1"/>
      </w:tblPr>
      <w:tblGrid>
        <w:gridCol w:w="1159"/>
        <w:gridCol w:w="1460"/>
        <w:gridCol w:w="1879"/>
        <w:gridCol w:w="2432"/>
        <w:gridCol w:w="1079"/>
      </w:tblGrid>
      <w:tr w:rsidR="009F6E37">
        <w:trPr>
          <w:trHeight w:val="311"/>
        </w:trPr>
        <w:tc>
          <w:tcPr>
            <w:tcW w:w="1160" w:type="dxa"/>
            <w:tcBorders>
              <w:top w:val="single" w:sz="6" w:space="0" w:color="D0D7E5"/>
              <w:left w:val="single" w:sz="6" w:space="0" w:color="D0D7E5"/>
              <w:bottom w:val="single" w:sz="6" w:space="0" w:color="D0D7E5"/>
              <w:right w:val="single" w:sz="6" w:space="0" w:color="D0D7E5"/>
            </w:tcBorders>
            <w:shd w:val="clear" w:color="auto" w:fill="A6A6A6"/>
          </w:tcPr>
          <w:p w:rsidR="009F6E37" w:rsidRDefault="00F7525D">
            <w:pPr>
              <w:spacing w:after="0"/>
              <w:ind w:left="152"/>
            </w:pPr>
            <w:r>
              <w:rPr>
                <w:b/>
                <w:sz w:val="24"/>
              </w:rPr>
              <w:t xml:space="preserve">WKU ID </w:t>
            </w:r>
          </w:p>
        </w:tc>
        <w:tc>
          <w:tcPr>
            <w:tcW w:w="1460" w:type="dxa"/>
            <w:tcBorders>
              <w:top w:val="single" w:sz="6" w:space="0" w:color="D0D7E5"/>
              <w:left w:val="single" w:sz="6" w:space="0" w:color="D0D7E5"/>
              <w:bottom w:val="single" w:sz="6" w:space="0" w:color="D0D7E5"/>
              <w:right w:val="single" w:sz="6" w:space="0" w:color="D0D7E5"/>
            </w:tcBorders>
            <w:shd w:val="clear" w:color="auto" w:fill="A6A6A6"/>
          </w:tcPr>
          <w:p w:rsidR="009F6E37" w:rsidRDefault="00F7525D">
            <w:pPr>
              <w:spacing w:after="0"/>
              <w:ind w:left="71"/>
              <w:jc w:val="center"/>
            </w:pPr>
            <w:r>
              <w:rPr>
                <w:b/>
                <w:sz w:val="24"/>
              </w:rPr>
              <w:t xml:space="preserve">FIRST </w:t>
            </w:r>
          </w:p>
        </w:tc>
        <w:tc>
          <w:tcPr>
            <w:tcW w:w="1879" w:type="dxa"/>
            <w:tcBorders>
              <w:top w:val="single" w:sz="6" w:space="0" w:color="D0D7E5"/>
              <w:left w:val="single" w:sz="6" w:space="0" w:color="D0D7E5"/>
              <w:bottom w:val="single" w:sz="6" w:space="0" w:color="D0D7E5"/>
              <w:right w:val="single" w:sz="6" w:space="0" w:color="D0D7E5"/>
            </w:tcBorders>
            <w:shd w:val="clear" w:color="auto" w:fill="A6A6A6"/>
          </w:tcPr>
          <w:p w:rsidR="009F6E37" w:rsidRDefault="00F7525D">
            <w:pPr>
              <w:spacing w:after="0"/>
              <w:ind w:left="78"/>
              <w:jc w:val="center"/>
            </w:pPr>
            <w:r>
              <w:rPr>
                <w:b/>
                <w:sz w:val="24"/>
              </w:rPr>
              <w:t xml:space="preserve">LAST </w:t>
            </w:r>
          </w:p>
        </w:tc>
        <w:tc>
          <w:tcPr>
            <w:tcW w:w="2432" w:type="dxa"/>
            <w:tcBorders>
              <w:top w:val="single" w:sz="6" w:space="0" w:color="D0D7E5"/>
              <w:left w:val="single" w:sz="6" w:space="0" w:color="D0D7E5"/>
              <w:bottom w:val="single" w:sz="6" w:space="0" w:color="D0D7E5"/>
              <w:right w:val="single" w:sz="6" w:space="0" w:color="D0D7E5"/>
            </w:tcBorders>
            <w:shd w:val="clear" w:color="auto" w:fill="A6A6A6"/>
          </w:tcPr>
          <w:p w:rsidR="009F6E37" w:rsidRDefault="00F7525D">
            <w:pPr>
              <w:spacing w:after="0"/>
              <w:ind w:left="77"/>
              <w:jc w:val="center"/>
            </w:pPr>
            <w:r>
              <w:rPr>
                <w:b/>
                <w:sz w:val="24"/>
              </w:rPr>
              <w:t xml:space="preserve">MAJOR </w:t>
            </w:r>
          </w:p>
        </w:tc>
        <w:tc>
          <w:tcPr>
            <w:tcW w:w="1079" w:type="dxa"/>
            <w:tcBorders>
              <w:top w:val="single" w:sz="6" w:space="0" w:color="D0D7E5"/>
              <w:left w:val="single" w:sz="6" w:space="0" w:color="D0D7E5"/>
              <w:bottom w:val="single" w:sz="6" w:space="0" w:color="D0D7E5"/>
              <w:right w:val="single" w:sz="6" w:space="0" w:color="D0D7E5"/>
            </w:tcBorders>
            <w:shd w:val="clear" w:color="auto" w:fill="A6A6A6"/>
          </w:tcPr>
          <w:p w:rsidR="009F6E37" w:rsidRDefault="00F7525D">
            <w:pPr>
              <w:spacing w:after="0"/>
              <w:ind w:left="76"/>
              <w:jc w:val="center"/>
            </w:pPr>
            <w:r>
              <w:rPr>
                <w:b/>
                <w:sz w:val="24"/>
              </w:rPr>
              <w:t xml:space="preserve">DATE </w:t>
            </w:r>
          </w:p>
        </w:tc>
      </w:tr>
      <w:tr w:rsidR="009F6E37">
        <w:trPr>
          <w:trHeight w:val="319"/>
        </w:trPr>
        <w:tc>
          <w:tcPr>
            <w:tcW w:w="116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1"/>
            </w:pPr>
            <w:r>
              <w:rPr>
                <w:sz w:val="24"/>
              </w:rPr>
              <w:t xml:space="preserve"> </w:t>
            </w:r>
          </w:p>
        </w:tc>
        <w:tc>
          <w:tcPr>
            <w:tcW w:w="1460"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ANGELA </w:t>
            </w:r>
          </w:p>
        </w:tc>
        <w:tc>
          <w:tcPr>
            <w:tcW w:w="187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KELLEY </w:t>
            </w:r>
          </w:p>
        </w:tc>
        <w:tc>
          <w:tcPr>
            <w:tcW w:w="2432"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3"/>
            </w:pPr>
            <w:r>
              <w:rPr>
                <w:sz w:val="24"/>
              </w:rPr>
              <w:t xml:space="preserve">MGE/MATH </w:t>
            </w:r>
          </w:p>
        </w:tc>
        <w:tc>
          <w:tcPr>
            <w:tcW w:w="107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2/9/15 </w:t>
            </w:r>
          </w:p>
        </w:tc>
      </w:tr>
      <w:tr w:rsidR="009F6E37">
        <w:trPr>
          <w:trHeight w:val="314"/>
        </w:trPr>
        <w:tc>
          <w:tcPr>
            <w:tcW w:w="116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1"/>
            </w:pPr>
            <w:r>
              <w:rPr>
                <w:sz w:val="24"/>
              </w:rPr>
              <w:t xml:space="preserve"> </w:t>
            </w:r>
          </w:p>
        </w:tc>
        <w:tc>
          <w:tcPr>
            <w:tcW w:w="1460"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87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 </w:t>
            </w:r>
          </w:p>
        </w:tc>
        <w:tc>
          <w:tcPr>
            <w:tcW w:w="2432"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3"/>
            </w:pPr>
            <w:r>
              <w:rPr>
                <w:sz w:val="24"/>
              </w:rPr>
              <w:t xml:space="preserve"> </w:t>
            </w:r>
          </w:p>
        </w:tc>
        <w:tc>
          <w:tcPr>
            <w:tcW w:w="107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r>
      <w:tr w:rsidR="009F6E37">
        <w:trPr>
          <w:trHeight w:val="314"/>
        </w:trPr>
        <w:tc>
          <w:tcPr>
            <w:tcW w:w="116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1"/>
            </w:pPr>
            <w:r>
              <w:rPr>
                <w:sz w:val="24"/>
              </w:rPr>
              <w:t xml:space="preserve"> </w:t>
            </w:r>
          </w:p>
        </w:tc>
        <w:tc>
          <w:tcPr>
            <w:tcW w:w="1460"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87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 </w:t>
            </w:r>
          </w:p>
        </w:tc>
        <w:tc>
          <w:tcPr>
            <w:tcW w:w="2432"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3"/>
            </w:pPr>
            <w:r>
              <w:rPr>
                <w:sz w:val="24"/>
              </w:rPr>
              <w:t xml:space="preserve"> </w:t>
            </w:r>
          </w:p>
        </w:tc>
        <w:tc>
          <w:tcPr>
            <w:tcW w:w="107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r>
      <w:tr w:rsidR="009F6E37">
        <w:trPr>
          <w:trHeight w:val="317"/>
        </w:trPr>
        <w:tc>
          <w:tcPr>
            <w:tcW w:w="1160"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1"/>
            </w:pPr>
            <w:r>
              <w:rPr>
                <w:sz w:val="24"/>
              </w:rPr>
              <w:t xml:space="preserve"> </w:t>
            </w:r>
          </w:p>
        </w:tc>
        <w:tc>
          <w:tcPr>
            <w:tcW w:w="1460"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c>
          <w:tcPr>
            <w:tcW w:w="1879"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2"/>
            </w:pPr>
            <w:r>
              <w:rPr>
                <w:sz w:val="24"/>
              </w:rPr>
              <w:t xml:space="preserve"> </w:t>
            </w:r>
          </w:p>
        </w:tc>
        <w:tc>
          <w:tcPr>
            <w:tcW w:w="2432" w:type="dxa"/>
            <w:tcBorders>
              <w:top w:val="single" w:sz="6" w:space="0" w:color="D0D7E5"/>
              <w:left w:val="single" w:sz="6" w:space="0" w:color="D0D7E5"/>
              <w:bottom w:val="single" w:sz="6" w:space="0" w:color="D0D7E5"/>
              <w:right w:val="single" w:sz="6" w:space="0" w:color="D0D7E5"/>
            </w:tcBorders>
          </w:tcPr>
          <w:p w:rsidR="009F6E37" w:rsidRDefault="00F7525D">
            <w:pPr>
              <w:spacing w:after="0"/>
              <w:ind w:left="3"/>
            </w:pPr>
            <w:r>
              <w:rPr>
                <w:sz w:val="24"/>
              </w:rPr>
              <w:t xml:space="preserve"> </w:t>
            </w:r>
          </w:p>
        </w:tc>
        <w:tc>
          <w:tcPr>
            <w:tcW w:w="1079" w:type="dxa"/>
            <w:tcBorders>
              <w:top w:val="single" w:sz="6" w:space="0" w:color="D0D7E5"/>
              <w:left w:val="single" w:sz="6" w:space="0" w:color="D0D7E5"/>
              <w:bottom w:val="single" w:sz="6" w:space="0" w:color="D0D7E5"/>
              <w:right w:val="single" w:sz="6" w:space="0" w:color="D0D7E5"/>
            </w:tcBorders>
          </w:tcPr>
          <w:p w:rsidR="009F6E37" w:rsidRDefault="00F7525D">
            <w:pPr>
              <w:spacing w:after="0"/>
            </w:pPr>
            <w:r>
              <w:rPr>
                <w:sz w:val="24"/>
              </w:rPr>
              <w:t xml:space="preserve"> </w:t>
            </w:r>
          </w:p>
        </w:tc>
      </w:tr>
    </w:tbl>
    <w:p w:rsidR="009F6E37" w:rsidRDefault="00F7525D">
      <w:pPr>
        <w:spacing w:after="0"/>
      </w:pPr>
      <w:r>
        <w:rPr>
          <w:rFonts w:ascii="Times New Roman" w:eastAsia="Times New Roman" w:hAnsi="Times New Roman" w:cs="Times New Roman"/>
          <w:sz w:val="24"/>
        </w:rPr>
        <w:t xml:space="preserve"> </w:t>
      </w:r>
    </w:p>
    <w:p w:rsidR="009F6E37" w:rsidRDefault="00F7525D">
      <w:pPr>
        <w:spacing w:after="4" w:line="271" w:lineRule="auto"/>
        <w:ind w:left="3102" w:hanging="10"/>
      </w:pPr>
      <w:r>
        <w:rPr>
          <w:rFonts w:ascii="Times New Roman" w:eastAsia="Times New Roman" w:hAnsi="Times New Roman" w:cs="Times New Roman"/>
          <w:sz w:val="24"/>
        </w:rPr>
        <w:t xml:space="preserve">College of Health and Human Services </w:t>
      </w:r>
    </w:p>
    <w:p w:rsidR="009F6E37" w:rsidRDefault="00F7525D">
      <w:pPr>
        <w:spacing w:after="0"/>
        <w:ind w:left="10"/>
        <w:jc w:val="center"/>
      </w:pPr>
      <w:r>
        <w:rPr>
          <w:rFonts w:ascii="Times New Roman" w:eastAsia="Times New Roman" w:hAnsi="Times New Roman" w:cs="Times New Roman"/>
          <w:sz w:val="24"/>
        </w:rPr>
        <w:t xml:space="preserve">Dean’s office 745-8912 </w:t>
      </w:r>
    </w:p>
    <w:p w:rsidR="009F6E37" w:rsidRDefault="00F7525D">
      <w:pPr>
        <w:spacing w:after="4" w:line="271" w:lineRule="auto"/>
        <w:ind w:left="2802" w:hanging="10"/>
      </w:pPr>
      <w:r>
        <w:rPr>
          <w:rFonts w:ascii="Times New Roman" w:eastAsia="Times New Roman" w:hAnsi="Times New Roman" w:cs="Times New Roman"/>
          <w:sz w:val="24"/>
        </w:rPr>
        <w:t xml:space="preserve">Report to the Professional Education Council </w:t>
      </w:r>
    </w:p>
    <w:p w:rsidR="009F6E37" w:rsidRDefault="00F7525D">
      <w:pPr>
        <w:spacing w:after="0"/>
      </w:pPr>
      <w:r>
        <w:rPr>
          <w:rFonts w:ascii="Times New Roman" w:eastAsia="Times New Roman" w:hAnsi="Times New Roman" w:cs="Times New Roman"/>
          <w:sz w:val="24"/>
        </w:rPr>
        <w:t xml:space="preserve"> </w:t>
      </w:r>
    </w:p>
    <w:p w:rsidR="009F6E37" w:rsidRDefault="00F7525D">
      <w:pPr>
        <w:spacing w:after="0"/>
      </w:pPr>
      <w:r>
        <w:rPr>
          <w:rFonts w:ascii="Times New Roman" w:eastAsia="Times New Roman" w:hAnsi="Times New Roman" w:cs="Times New Roman"/>
          <w:sz w:val="24"/>
        </w:rPr>
        <w:t xml:space="preserve"> </w:t>
      </w:r>
    </w:p>
    <w:p w:rsidR="009F6E37" w:rsidRDefault="00F7525D">
      <w:pPr>
        <w:spacing w:after="4" w:line="271" w:lineRule="auto"/>
        <w:ind w:left="-5" w:hanging="10"/>
      </w:pPr>
      <w:r>
        <w:rPr>
          <w:rFonts w:ascii="Times New Roman" w:eastAsia="Times New Roman" w:hAnsi="Times New Roman" w:cs="Times New Roman"/>
          <w:sz w:val="24"/>
        </w:rPr>
        <w:t xml:space="preserve">The following item is submitted for consideration at the March 18 meeting of the PEC: </w:t>
      </w:r>
    </w:p>
    <w:p w:rsidR="009F6E37" w:rsidRDefault="00F7525D">
      <w:pPr>
        <w:spacing w:after="0"/>
      </w:pPr>
      <w:r>
        <w:rPr>
          <w:rFonts w:ascii="Times New Roman" w:eastAsia="Times New Roman" w:hAnsi="Times New Roman" w:cs="Times New Roman"/>
          <w:b/>
          <w:sz w:val="24"/>
        </w:rPr>
        <w:lastRenderedPageBreak/>
        <w:t xml:space="preserve"> </w:t>
      </w:r>
    </w:p>
    <w:tbl>
      <w:tblPr>
        <w:tblStyle w:val="TableGrid"/>
        <w:tblW w:w="9578" w:type="dxa"/>
        <w:tblInd w:w="-108" w:type="dxa"/>
        <w:tblCellMar>
          <w:top w:w="7" w:type="dxa"/>
          <w:left w:w="108" w:type="dxa"/>
          <w:bottom w:w="0" w:type="dxa"/>
          <w:right w:w="115" w:type="dxa"/>
        </w:tblCellMar>
        <w:tblLook w:val="04A0" w:firstRow="1" w:lastRow="0" w:firstColumn="1" w:lastColumn="0" w:noHBand="0" w:noVBand="1"/>
      </w:tblPr>
      <w:tblGrid>
        <w:gridCol w:w="1280"/>
        <w:gridCol w:w="8298"/>
      </w:tblGrid>
      <w:tr w:rsidR="009F6E37">
        <w:trPr>
          <w:trHeight w:val="806"/>
        </w:trPr>
        <w:tc>
          <w:tcPr>
            <w:tcW w:w="1280" w:type="dxa"/>
            <w:tcBorders>
              <w:top w:val="single" w:sz="4" w:space="0" w:color="000000"/>
              <w:left w:val="single" w:sz="4" w:space="0" w:color="000000"/>
              <w:bottom w:val="single" w:sz="4" w:space="0" w:color="000000"/>
              <w:right w:val="single" w:sz="4" w:space="0" w:color="000000"/>
            </w:tcBorders>
          </w:tcPr>
          <w:p w:rsidR="009F6E37" w:rsidRDefault="00F7525D">
            <w:pPr>
              <w:spacing w:after="0"/>
            </w:pPr>
            <w:r>
              <w:rPr>
                <w:rFonts w:ascii="Times New Roman" w:eastAsia="Times New Roman" w:hAnsi="Times New Roman" w:cs="Times New Roman"/>
              </w:rPr>
              <w:t xml:space="preserve">Action </w:t>
            </w:r>
          </w:p>
        </w:tc>
        <w:tc>
          <w:tcPr>
            <w:tcW w:w="8298" w:type="dxa"/>
            <w:tcBorders>
              <w:top w:val="single" w:sz="4" w:space="0" w:color="000000"/>
              <w:left w:val="single" w:sz="4" w:space="0" w:color="000000"/>
              <w:bottom w:val="single" w:sz="4" w:space="0" w:color="000000"/>
              <w:right w:val="single" w:sz="4" w:space="0" w:color="000000"/>
            </w:tcBorders>
          </w:tcPr>
          <w:p w:rsidR="009F6E37" w:rsidRDefault="00F7525D">
            <w:pPr>
              <w:spacing w:after="0"/>
            </w:pPr>
            <w:r>
              <w:rPr>
                <w:rFonts w:ascii="Times New Roman" w:eastAsia="Times New Roman" w:hAnsi="Times New Roman" w:cs="Times New Roman"/>
              </w:rPr>
              <w:t xml:space="preserve">Revise a Program </w:t>
            </w:r>
          </w:p>
          <w:p w:rsidR="009F6E37" w:rsidRDefault="00F7525D">
            <w:pPr>
              <w:spacing w:after="0"/>
            </w:pPr>
            <w:r>
              <w:rPr>
                <w:rFonts w:ascii="Times New Roman" w:eastAsia="Times New Roman" w:hAnsi="Times New Roman" w:cs="Times New Roman"/>
              </w:rPr>
              <w:t xml:space="preserve">0454 Master of Science in Kinesiology </w:t>
            </w:r>
          </w:p>
          <w:p w:rsidR="009F6E37" w:rsidRDefault="00F7525D">
            <w:pPr>
              <w:spacing w:after="0"/>
            </w:pPr>
            <w:r>
              <w:rPr>
                <w:rFonts w:ascii="Times New Roman" w:eastAsia="Times New Roman" w:hAnsi="Times New Roman" w:cs="Times New Roman"/>
              </w:rPr>
              <w:t xml:space="preserve">Contact: Keri Esslinger, </w:t>
            </w:r>
            <w:r>
              <w:rPr>
                <w:rFonts w:ascii="Times New Roman" w:eastAsia="Times New Roman" w:hAnsi="Times New Roman" w:cs="Times New Roman"/>
                <w:color w:val="0000FF"/>
                <w:u w:val="single" w:color="0000FF"/>
              </w:rPr>
              <w:t>keri.esslinger@wku.edu</w:t>
            </w:r>
            <w:r>
              <w:rPr>
                <w:rFonts w:ascii="Times New Roman" w:eastAsia="Times New Roman" w:hAnsi="Times New Roman" w:cs="Times New Roman"/>
              </w:rPr>
              <w:t xml:space="preserve">; 745-6038 </w:t>
            </w:r>
          </w:p>
        </w:tc>
      </w:tr>
    </w:tbl>
    <w:p w:rsidR="009F6E37" w:rsidRDefault="00F7525D">
      <w:r>
        <w:br w:type="page"/>
      </w:r>
    </w:p>
    <w:p w:rsidR="009F6E37" w:rsidRDefault="00F7525D">
      <w:pPr>
        <w:spacing w:after="0"/>
      </w:pPr>
      <w:r>
        <w:rPr>
          <w:rFonts w:ascii="Times New Roman" w:eastAsia="Times New Roman" w:hAnsi="Times New Roman" w:cs="Times New Roman"/>
          <w:b/>
          <w:sz w:val="24"/>
        </w:rPr>
        <w:lastRenderedPageBreak/>
        <w:t xml:space="preserve"> </w:t>
      </w:r>
    </w:p>
    <w:p w:rsidR="009F6E37" w:rsidRDefault="00F7525D">
      <w:pPr>
        <w:pStyle w:val="Heading1"/>
        <w:ind w:left="20" w:right="1"/>
      </w:pPr>
      <w:r>
        <w:t xml:space="preserve">Revise a Program (Action) </w:t>
      </w:r>
    </w:p>
    <w:p w:rsidR="009F6E37" w:rsidRDefault="00F7525D">
      <w:pPr>
        <w:spacing w:after="16"/>
        <w:ind w:left="72"/>
        <w:jc w:val="center"/>
      </w:pPr>
      <w:r>
        <w:rPr>
          <w:rFonts w:ascii="Times New Roman" w:eastAsia="Times New Roman" w:hAnsi="Times New Roman" w:cs="Times New Roman"/>
          <w:sz w:val="24"/>
        </w:rPr>
        <w:t xml:space="preserve"> </w:t>
      </w:r>
    </w:p>
    <w:p w:rsidR="009F6E37" w:rsidRDefault="00F7525D">
      <w:pPr>
        <w:spacing w:after="4" w:line="271" w:lineRule="auto"/>
        <w:ind w:left="-5" w:hanging="10"/>
      </w:pPr>
      <w:r>
        <w:rPr>
          <w:rFonts w:ascii="Times New Roman" w:eastAsia="Times New Roman" w:hAnsi="Times New Roman" w:cs="Times New Roman"/>
          <w:sz w:val="24"/>
        </w:rPr>
        <w:t xml:space="preserve">Date: January 26th, 2015 </w:t>
      </w:r>
    </w:p>
    <w:p w:rsidR="009F6E37" w:rsidRDefault="00F7525D">
      <w:pPr>
        <w:spacing w:after="16"/>
      </w:pPr>
      <w:r>
        <w:rPr>
          <w:rFonts w:ascii="Times New Roman" w:eastAsia="Times New Roman" w:hAnsi="Times New Roman" w:cs="Times New Roman"/>
          <w:sz w:val="24"/>
        </w:rPr>
        <w:t xml:space="preserve"> </w:t>
      </w:r>
    </w:p>
    <w:p w:rsidR="009F6E37" w:rsidRDefault="00F7525D">
      <w:pPr>
        <w:spacing w:after="4" w:line="271" w:lineRule="auto"/>
        <w:ind w:left="-5" w:hanging="10"/>
      </w:pPr>
      <w:r>
        <w:rPr>
          <w:rFonts w:ascii="Times New Roman" w:eastAsia="Times New Roman" w:hAnsi="Times New Roman" w:cs="Times New Roman"/>
          <w:sz w:val="24"/>
        </w:rPr>
        <w:t xml:space="preserve">College: College of Health and Human Services </w:t>
      </w:r>
    </w:p>
    <w:p w:rsidR="009F6E37" w:rsidRDefault="00F7525D">
      <w:pPr>
        <w:spacing w:after="4" w:line="271" w:lineRule="auto"/>
        <w:ind w:left="-5" w:hanging="10"/>
      </w:pPr>
      <w:r>
        <w:rPr>
          <w:rFonts w:ascii="Times New Roman" w:eastAsia="Times New Roman" w:hAnsi="Times New Roman" w:cs="Times New Roman"/>
          <w:sz w:val="24"/>
        </w:rPr>
        <w:t>Department: School of Kinesiology, Recreation and Sport</w:t>
      </w:r>
      <w:r>
        <w:rPr>
          <w:rFonts w:ascii="Times New Roman" w:eastAsia="Times New Roman" w:hAnsi="Times New Roman" w:cs="Times New Roman"/>
          <w:b/>
          <w:sz w:val="24"/>
        </w:rPr>
        <w:t xml:space="preserve"> </w:t>
      </w:r>
    </w:p>
    <w:p w:rsidR="009F6E37" w:rsidRDefault="00F7525D">
      <w:pPr>
        <w:spacing w:after="4" w:line="271" w:lineRule="auto"/>
        <w:ind w:left="-5" w:hanging="10"/>
      </w:pPr>
      <w:r>
        <w:rPr>
          <w:rFonts w:ascii="Times New Roman" w:eastAsia="Times New Roman" w:hAnsi="Times New Roman" w:cs="Times New Roman"/>
          <w:sz w:val="24"/>
        </w:rPr>
        <w:t xml:space="preserve">Contact Person: Keri Esslinger, </w:t>
      </w:r>
      <w:r>
        <w:rPr>
          <w:rFonts w:ascii="Times New Roman" w:eastAsia="Times New Roman" w:hAnsi="Times New Roman" w:cs="Times New Roman"/>
          <w:color w:val="0000FF"/>
          <w:sz w:val="24"/>
          <w:u w:val="single" w:color="0000FF"/>
        </w:rPr>
        <w:t>keri.esslinger@wku.edu</w:t>
      </w:r>
      <w:r>
        <w:rPr>
          <w:rFonts w:ascii="Times New Roman" w:eastAsia="Times New Roman" w:hAnsi="Times New Roman" w:cs="Times New Roman"/>
          <w:sz w:val="24"/>
        </w:rPr>
        <w:t xml:space="preserve">; 745-6038 </w:t>
      </w:r>
    </w:p>
    <w:p w:rsidR="009F6E37" w:rsidRDefault="00F7525D">
      <w:pPr>
        <w:spacing w:after="21"/>
      </w:pPr>
      <w:r>
        <w:rPr>
          <w:rFonts w:ascii="Times New Roman" w:eastAsia="Times New Roman" w:hAnsi="Times New Roman" w:cs="Times New Roman"/>
          <w:sz w:val="24"/>
        </w:rPr>
        <w:t xml:space="preserve"> </w:t>
      </w:r>
    </w:p>
    <w:p w:rsidR="009F6E37" w:rsidRDefault="00F7525D">
      <w:pPr>
        <w:numPr>
          <w:ilvl w:val="0"/>
          <w:numId w:val="3"/>
        </w:numPr>
        <w:spacing w:after="0" w:line="267" w:lineRule="auto"/>
        <w:ind w:hanging="720"/>
      </w:pPr>
      <w:r>
        <w:rPr>
          <w:rFonts w:ascii="Times New Roman" w:eastAsia="Times New Roman" w:hAnsi="Times New Roman" w:cs="Times New Roman"/>
          <w:b/>
          <w:sz w:val="24"/>
        </w:rPr>
        <w:t xml:space="preserve">Identification of program: </w:t>
      </w:r>
    </w:p>
    <w:p w:rsidR="009F6E37" w:rsidRDefault="00F7525D">
      <w:pPr>
        <w:numPr>
          <w:ilvl w:val="1"/>
          <w:numId w:val="3"/>
        </w:numPr>
        <w:spacing w:after="4" w:line="271" w:lineRule="auto"/>
        <w:ind w:hanging="1116"/>
      </w:pPr>
      <w:r>
        <w:rPr>
          <w:rFonts w:ascii="Times New Roman" w:eastAsia="Times New Roman" w:hAnsi="Times New Roman" w:cs="Times New Roman"/>
          <w:sz w:val="24"/>
        </w:rPr>
        <w:t xml:space="preserve">Current program reference number: 0454 </w:t>
      </w:r>
    </w:p>
    <w:p w:rsidR="009F6E37" w:rsidRDefault="00F7525D">
      <w:pPr>
        <w:numPr>
          <w:ilvl w:val="1"/>
          <w:numId w:val="3"/>
        </w:numPr>
        <w:spacing w:after="4" w:line="271" w:lineRule="auto"/>
        <w:ind w:hanging="1116"/>
      </w:pPr>
      <w:r>
        <w:rPr>
          <w:rFonts w:ascii="Times New Roman" w:eastAsia="Times New Roman" w:hAnsi="Times New Roman" w:cs="Times New Roman"/>
          <w:sz w:val="24"/>
        </w:rPr>
        <w:t xml:space="preserve">Current program title: Master of Science in Kinesiology  </w:t>
      </w:r>
    </w:p>
    <w:p w:rsidR="009F6E37" w:rsidRDefault="00F7525D">
      <w:pPr>
        <w:spacing w:after="24"/>
      </w:pPr>
      <w:r>
        <w:rPr>
          <w:rFonts w:ascii="Times New Roman" w:eastAsia="Times New Roman" w:hAnsi="Times New Roman" w:cs="Times New Roman"/>
          <w:sz w:val="24"/>
        </w:rPr>
        <w:t xml:space="preserve"> </w:t>
      </w:r>
    </w:p>
    <w:p w:rsidR="009F6E37" w:rsidRDefault="00F7525D">
      <w:pPr>
        <w:numPr>
          <w:ilvl w:val="0"/>
          <w:numId w:val="3"/>
        </w:numPr>
        <w:spacing w:after="0" w:line="267" w:lineRule="auto"/>
        <w:ind w:hanging="720"/>
      </w:pPr>
      <w:r>
        <w:rPr>
          <w:rFonts w:ascii="Times New Roman" w:eastAsia="Times New Roman" w:hAnsi="Times New Roman" w:cs="Times New Roman"/>
          <w:b/>
          <w:sz w:val="24"/>
        </w:rPr>
        <w:t xml:space="preserve">Proposed changes: </w:t>
      </w:r>
    </w:p>
    <w:p w:rsidR="009F6E37" w:rsidRDefault="00F7525D">
      <w:pPr>
        <w:numPr>
          <w:ilvl w:val="1"/>
          <w:numId w:val="3"/>
        </w:numPr>
        <w:spacing w:after="4" w:line="271" w:lineRule="auto"/>
        <w:ind w:hanging="1116"/>
      </w:pPr>
      <w:r>
        <w:rPr>
          <w:noProof/>
        </w:rPr>
        <mc:AlternateContent>
          <mc:Choice Requires="wpg">
            <w:drawing>
              <wp:anchor distT="0" distB="0" distL="114300" distR="114300" simplePos="0" relativeHeight="251658240" behindDoc="0" locked="0" layoutInCell="1" allowOverlap="1">
                <wp:simplePos x="0" y="0"/>
                <wp:positionH relativeFrom="column">
                  <wp:posOffset>926846</wp:posOffset>
                </wp:positionH>
                <wp:positionV relativeFrom="paragraph">
                  <wp:posOffset>10820</wp:posOffset>
                </wp:positionV>
                <wp:extent cx="149352" cy="499872"/>
                <wp:effectExtent l="0" t="0" r="0" b="0"/>
                <wp:wrapSquare wrapText="bothSides"/>
                <wp:docPr id="37509" name="Group 37509"/>
                <wp:cNvGraphicFramePr/>
                <a:graphic xmlns:a="http://schemas.openxmlformats.org/drawingml/2006/main">
                  <a:graphicData uri="http://schemas.microsoft.com/office/word/2010/wordprocessingGroup">
                    <wpg:wgp>
                      <wpg:cNvGrpSpPr/>
                      <wpg:grpSpPr>
                        <a:xfrm>
                          <a:off x="0" y="0"/>
                          <a:ext cx="149352" cy="499872"/>
                          <a:chOff x="0" y="0"/>
                          <a:chExt cx="149352" cy="499872"/>
                        </a:xfrm>
                      </wpg:grpSpPr>
                      <wps:wsp>
                        <wps:cNvPr id="6860" name="Shape 6860"/>
                        <wps:cNvSpPr/>
                        <wps:spPr>
                          <a:xfrm>
                            <a:off x="1524"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6866" name="Shape 6866"/>
                        <wps:cNvSpPr/>
                        <wps:spPr>
                          <a:xfrm>
                            <a:off x="1524" y="178308"/>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6872" name="Shape 6872"/>
                        <wps:cNvSpPr/>
                        <wps:spPr>
                          <a:xfrm>
                            <a:off x="1524" y="352044"/>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6873" name="Shape 6873"/>
                        <wps:cNvSpPr/>
                        <wps:spPr>
                          <a:xfrm>
                            <a:off x="0" y="350520"/>
                            <a:ext cx="149352" cy="149352"/>
                          </a:xfrm>
                          <a:custGeom>
                            <a:avLst/>
                            <a:gdLst/>
                            <a:ahLst/>
                            <a:cxnLst/>
                            <a:rect l="0" t="0" r="0" b="0"/>
                            <a:pathLst>
                              <a:path w="149352" h="149352">
                                <a:moveTo>
                                  <a:pt x="0" y="0"/>
                                </a:moveTo>
                                <a:lnTo>
                                  <a:pt x="149352" y="149352"/>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6874" name="Shape 6874"/>
                        <wps:cNvSpPr/>
                        <wps:spPr>
                          <a:xfrm>
                            <a:off x="0" y="350520"/>
                            <a:ext cx="149352" cy="149352"/>
                          </a:xfrm>
                          <a:custGeom>
                            <a:avLst/>
                            <a:gdLst/>
                            <a:ahLst/>
                            <a:cxnLst/>
                            <a:rect l="0" t="0" r="0" b="0"/>
                            <a:pathLst>
                              <a:path w="149352" h="149352">
                                <a:moveTo>
                                  <a:pt x="149352" y="0"/>
                                </a:moveTo>
                                <a:lnTo>
                                  <a:pt x="0" y="149352"/>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8884660" id="Group 37509" o:spid="_x0000_s1026" style="position:absolute;margin-left:73pt;margin-top:.85pt;width:11.75pt;height:39.35pt;z-index:251658240" coordsize="149352,499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">
                <v:shape id="Shape 6860" o:spid="_x0000_s1027" style="position:absolute;left:1524;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GFV8QA&#10;AADdAAAADwAAAGRycy9kb3ducmV2LnhtbERPTUvDQBC9C/0PyxS8iN20SAhpt0UKlYigtApeh+w0&#10;CWZnQ3ZN1/565yB4fLzvzS65Xk00hs6zgeUiA0Vce9txY+Dj/XBfgAoR2WLvmQz8UIDddnazwdL6&#10;Cx9pOsVGSQiHEg20MQ6l1qFuyWFY+IFYuLMfHUaBY6PtiBcJd71eZVmuHXYsDS0OtG+p/jp9O+m9&#10;Hl+nVXqe0rV4+3xavlR3VfVgzO08Pa5BRUrxX/znrqyBvMhlv7yRJ6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BhVfEAAAA3QAAAA8AAAAAAAAAAAAAAAAAmAIAAGRycy9k&#10;b3ducmV2LnhtbFBLBQYAAAAABAAEAPUAAACJAwAAAAA=&#10;" path="m,146304r146304,l146304,,,,,146304xe" filled="f" strokeweight=".72pt">
                  <v:path arrowok="t" textboxrect="0,0,146304,146304"/>
                </v:shape>
                <v:shape id="Shape 6866" o:spid="_x0000_s1028" style="position:absolute;left:1524;top:178308;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S4uMYA&#10;AADdAAAADwAAAGRycy9kb3ducmV2LnhtbESPXWvCMBSG7wf7D+EMdjM0VUYp1ShDUDoGDj/A20Nz&#10;bMuak9LEmvnrF2Hg5cv78fDOl8G0YqDeNZYVTMYJCOLS6oYrBcfDepSBcB5ZY2uZFPySg+Xi+WmO&#10;ubZX3tGw95WII+xyVFB73+VSurImg25sO+LonW1v0EfZV1L3eI3jppXTJEmlwYYjocaOVjWVP/uL&#10;idzbbjtMw+cQbtn3aTP5Kt6K4l2p15fwMQPhKfhH+L9daAVplqZwfxOf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S4uMYAAADdAAAADwAAAAAAAAAAAAAAAACYAgAAZHJz&#10;L2Rvd25yZXYueG1sUEsFBgAAAAAEAAQA9QAAAIsDAAAAAA==&#10;" path="m,146304r146304,l146304,,,,,146304xe" filled="f" strokeweight=".72pt">
                  <v:path arrowok="t" textboxrect="0,0,146304,146304"/>
                </v:shape>
                <v:shape id="Shape 6872" o:spid="_x0000_s1029" style="position:absolute;left:1524;top:352044;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YoZsYA&#10;AADdAAAADwAAAGRycy9kb3ducmV2LnhtbESPX2vCMBTF3wd+h3AFX4amluFKZxQZTDqEDXWw10tz&#10;1xabm9LEGv30ZjDY4+H8+XGW62BaMVDvGssK5rMEBHFpdcOVgq/j2zQD4TyyxtYyKbiSg/Vq9LDE&#10;XNsL72k4+ErEEXY5Kqi973IpXVmTQTezHXH0fmxv0EfZV1L3eInjppVpkiykwYYjocaOXmsqT4ez&#10;idzb/mNIw/sQbtnn93a+Kx6L4kmpyThsXkB4Cv4//NcutIJF9pzC75v4BOTq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4YoZsYAAADdAAAADwAAAAAAAAAAAAAAAACYAgAAZHJz&#10;L2Rvd25yZXYueG1sUEsFBgAAAAAEAAQA9QAAAIsDAAAAAA==&#10;" path="m,146304r146304,l146304,,,,,146304xe" filled="f" strokeweight=".72pt">
                  <v:path arrowok="t" textboxrect="0,0,146304,146304"/>
                </v:shape>
                <v:shape id="Shape 6873" o:spid="_x0000_s1030" style="position:absolute;top:350520;width:149352;height:149352;visibility:visible;mso-wrap-style:square;v-text-anchor:top" coordsize="149352,149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prg8QA&#10;AADdAAAADwAAAGRycy9kb3ducmV2LnhtbESPzWrDMBCE74W+g9hCbo1cB2LjRgltoSXXpA69LtbG&#10;VmOtjKX65+2jQKDHYWa+YTa7ybZioN4bxwpelgkI4sppw7WC8vvzOQfhA7LG1jEpmMnDbvv4sMFC&#10;u5EPNBxDLSKEfYEKmhC6QkpfNWTRL11HHL2z6y2GKPta6h7HCLetTJNkLS0ajgsNdvTRUHU5/lkF&#10;2fyVWpOd3CUvx3Ho6PDze35XavE0vb2CCDSF//C9vdcK1nm2gtub+ATk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6a4PEAAAA3QAAAA8AAAAAAAAAAAAAAAAAmAIAAGRycy9k&#10;b3ducmV2LnhtbFBLBQYAAAAABAAEAPUAAACJAwAAAAA=&#10;" path="m,l149352,149352e" filled="f" strokeweight=".48pt">
                  <v:path arrowok="t" textboxrect="0,0,149352,149352"/>
                </v:shape>
                <v:shape id="Shape 6874" o:spid="_x0000_s1031" style="position:absolute;top:350520;width:149352;height:149352;visibility:visible;mso-wrap-style:square;v-text-anchor:top" coordsize="149352,149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Pz98QA&#10;AADdAAAADwAAAGRycy9kb3ducmV2LnhtbESPzWrDMBCE74W+g9hCbo1cE2LjRgltoSXXpA69LtbG&#10;VmOtjKX65+2jQKDHYWa+YTa7ybZioN4bxwpelgkI4sppw7WC8vvzOQfhA7LG1jEpmMnDbvv4sMFC&#10;u5EPNBxDLSKEfYEKmhC6QkpfNWTRL11HHL2z6y2GKPta6h7HCLetTJNkLS0ajgsNdvTRUHU5/lkF&#10;2fyVWpOd3CUvx3Ho6PDze35XavE0vb2CCDSF//C9vdcK1nm2gtub+ATk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T8/fEAAAA3QAAAA8AAAAAAAAAAAAAAAAAmAIAAGRycy9k&#10;b3ducmV2LnhtbFBLBQYAAAAABAAEAPUAAACJAwAAAAA=&#10;" path="m149352,l,149352e" filled="f" strokeweight=".48pt">
                  <v:path arrowok="t" textboxrect="0,0,149352,149352"/>
                </v:shape>
                <w10:wrap type="square"/>
              </v:group>
            </w:pict>
          </mc:Fallback>
        </mc:AlternateContent>
      </w:r>
      <w:r>
        <w:rPr>
          <w:rFonts w:ascii="Times New Roman" w:eastAsia="Times New Roman" w:hAnsi="Times New Roman" w:cs="Times New Roman"/>
          <w:sz w:val="24"/>
        </w:rPr>
        <w:t xml:space="preserve">title: </w:t>
      </w:r>
    </w:p>
    <w:p w:rsidR="009F6E37" w:rsidRDefault="00F7525D">
      <w:pPr>
        <w:numPr>
          <w:ilvl w:val="1"/>
          <w:numId w:val="3"/>
        </w:numPr>
        <w:spacing w:after="4" w:line="271" w:lineRule="auto"/>
        <w:ind w:hanging="1116"/>
      </w:pPr>
      <w:r>
        <w:rPr>
          <w:rFonts w:ascii="Times New Roman" w:eastAsia="Times New Roman" w:hAnsi="Times New Roman" w:cs="Times New Roman"/>
          <w:sz w:val="24"/>
        </w:rPr>
        <w:t xml:space="preserve">admission criteria: </w:t>
      </w:r>
    </w:p>
    <w:p w:rsidR="009F6E37" w:rsidRDefault="00F7525D">
      <w:pPr>
        <w:numPr>
          <w:ilvl w:val="1"/>
          <w:numId w:val="3"/>
        </w:numPr>
        <w:spacing w:after="4" w:line="271" w:lineRule="auto"/>
        <w:ind w:hanging="1116"/>
      </w:pPr>
      <w:r>
        <w:rPr>
          <w:rFonts w:ascii="Times New Roman" w:eastAsia="Times New Roman" w:hAnsi="Times New Roman" w:cs="Times New Roman"/>
          <w:sz w:val="24"/>
        </w:rPr>
        <w:t xml:space="preserve">curriculum:  Changes for the Teacher Leader Concentration only.  </w:t>
      </w:r>
      <w:r>
        <w:rPr>
          <w:rFonts w:ascii="Times New Roman" w:eastAsia="Times New Roman" w:hAnsi="Times New Roman" w:cs="Times New Roman"/>
          <w:i/>
          <w:sz w:val="24"/>
        </w:rPr>
        <w:t>Note: The Exer</w:t>
      </w:r>
      <w:r>
        <w:rPr>
          <w:rFonts w:ascii="Times New Roman" w:eastAsia="Times New Roman" w:hAnsi="Times New Roman" w:cs="Times New Roman"/>
          <w:i/>
          <w:sz w:val="24"/>
        </w:rPr>
        <w:t xml:space="preserve">cise Science and Fitness Management concentrations are not changing. </w:t>
      </w:r>
      <w:r>
        <w:rPr>
          <w:rFonts w:ascii="Courier New" w:eastAsia="Courier New" w:hAnsi="Courier New" w:cs="Courier New"/>
          <w:sz w:val="24"/>
        </w:rPr>
        <w:t>o</w:t>
      </w:r>
      <w:r>
        <w:rPr>
          <w:rFonts w:ascii="Arial" w:eastAsia="Arial" w:hAnsi="Arial" w:cs="Arial"/>
          <w:sz w:val="24"/>
        </w:rPr>
        <w:t xml:space="preserve"> </w:t>
      </w:r>
      <w:r>
        <w:rPr>
          <w:rFonts w:ascii="Times New Roman" w:eastAsia="Times New Roman" w:hAnsi="Times New Roman" w:cs="Times New Roman"/>
          <w:sz w:val="24"/>
        </w:rPr>
        <w:t xml:space="preserve">Update of the Professional Education core to reflect changes already made by the College of Education. </w:t>
      </w:r>
      <w:r>
        <w:rPr>
          <w:rFonts w:ascii="Courier New" w:eastAsia="Courier New" w:hAnsi="Courier New" w:cs="Courier New"/>
          <w:sz w:val="24"/>
        </w:rPr>
        <w:t>o</w:t>
      </w:r>
      <w:r>
        <w:rPr>
          <w:rFonts w:ascii="Arial" w:eastAsia="Arial" w:hAnsi="Arial" w:cs="Arial"/>
          <w:sz w:val="24"/>
        </w:rPr>
        <w:t xml:space="preserve"> </w:t>
      </w:r>
      <w:r>
        <w:rPr>
          <w:rFonts w:ascii="Times New Roman" w:eastAsia="Times New Roman" w:hAnsi="Times New Roman" w:cs="Times New Roman"/>
          <w:sz w:val="24"/>
        </w:rPr>
        <w:t xml:space="preserve">Addition of KIN 520 - </w:t>
      </w:r>
      <w:r>
        <w:rPr>
          <w:rFonts w:ascii="Times New Roman" w:eastAsia="Times New Roman" w:hAnsi="Times New Roman" w:cs="Times New Roman"/>
          <w:sz w:val="24"/>
        </w:rPr>
        <w:t xml:space="preserve">Teaching Strategies in Physical Education to the Specialization component. </w:t>
      </w:r>
    </w:p>
    <w:p w:rsidR="009F6E37" w:rsidRDefault="00F7525D">
      <w:pPr>
        <w:numPr>
          <w:ilvl w:val="4"/>
          <w:numId w:val="6"/>
        </w:numPr>
        <w:spacing w:after="4" w:line="271" w:lineRule="auto"/>
        <w:ind w:right="289" w:hanging="360"/>
      </w:pPr>
      <w:r>
        <w:rPr>
          <w:rFonts w:ascii="Times New Roman" w:eastAsia="Times New Roman" w:hAnsi="Times New Roman" w:cs="Times New Roman"/>
          <w:sz w:val="24"/>
        </w:rPr>
        <w:t xml:space="preserve">Addition of RSA 534 - Facility Management to the Physical Education Specialization component. </w:t>
      </w:r>
    </w:p>
    <w:p w:rsidR="009F6E37" w:rsidRDefault="00F7525D">
      <w:pPr>
        <w:numPr>
          <w:ilvl w:val="4"/>
          <w:numId w:val="6"/>
        </w:numPr>
        <w:spacing w:after="4" w:line="271" w:lineRule="auto"/>
        <w:ind w:right="289" w:hanging="360"/>
      </w:pPr>
      <w:r>
        <w:rPr>
          <w:rFonts w:ascii="Times New Roman" w:eastAsia="Times New Roman" w:hAnsi="Times New Roman" w:cs="Times New Roman"/>
          <w:sz w:val="24"/>
        </w:rPr>
        <w:t>Deletion of KIN 501 - Research Methods in PE/KIN from the Physical Education Speciali</w:t>
      </w:r>
      <w:r>
        <w:rPr>
          <w:rFonts w:ascii="Times New Roman" w:eastAsia="Times New Roman" w:hAnsi="Times New Roman" w:cs="Times New Roman"/>
          <w:sz w:val="24"/>
        </w:rPr>
        <w:t xml:space="preserve">zation component. </w:t>
      </w:r>
      <w:r>
        <w:rPr>
          <w:rFonts w:ascii="Courier New" w:eastAsia="Courier New" w:hAnsi="Courier New" w:cs="Courier New"/>
          <w:sz w:val="24"/>
        </w:rPr>
        <w:t>o</w:t>
      </w:r>
      <w:r>
        <w:rPr>
          <w:rFonts w:ascii="Arial" w:eastAsia="Arial" w:hAnsi="Arial" w:cs="Arial"/>
          <w:sz w:val="24"/>
        </w:rPr>
        <w:t xml:space="preserve"> </w:t>
      </w:r>
      <w:r>
        <w:rPr>
          <w:rFonts w:ascii="Times New Roman" w:eastAsia="Times New Roman" w:hAnsi="Times New Roman" w:cs="Times New Roman"/>
          <w:sz w:val="24"/>
        </w:rPr>
        <w:t xml:space="preserve">Deletion of KIN 504 – Advanced Exercise Physiology  </w:t>
      </w:r>
      <w:r>
        <w:rPr>
          <w:rFonts w:ascii="Courier New" w:eastAsia="Courier New" w:hAnsi="Courier New" w:cs="Courier New"/>
          <w:sz w:val="24"/>
        </w:rPr>
        <w:t>o</w:t>
      </w:r>
      <w:r>
        <w:rPr>
          <w:rFonts w:ascii="Arial" w:eastAsia="Arial" w:hAnsi="Arial" w:cs="Arial"/>
          <w:sz w:val="24"/>
        </w:rPr>
        <w:t xml:space="preserve"> </w:t>
      </w:r>
      <w:r>
        <w:rPr>
          <w:rFonts w:ascii="Times New Roman" w:eastAsia="Times New Roman" w:hAnsi="Times New Roman" w:cs="Times New Roman"/>
          <w:sz w:val="24"/>
        </w:rPr>
        <w:t xml:space="preserve">Minimum hours to degree will increase by one, from 30 to 31 hours </w:t>
      </w:r>
    </w:p>
    <w:p w:rsidR="009F6E37" w:rsidRDefault="00F7525D">
      <w:pPr>
        <w:numPr>
          <w:ilvl w:val="1"/>
          <w:numId w:val="3"/>
        </w:numPr>
        <w:spacing w:after="4" w:line="271" w:lineRule="auto"/>
        <w:ind w:hanging="1116"/>
      </w:pPr>
      <w:r>
        <w:rPr>
          <w:noProof/>
        </w:rPr>
        <mc:AlternateContent>
          <mc:Choice Requires="wpg">
            <w:drawing>
              <wp:inline distT="0" distB="0" distL="0" distR="0">
                <wp:extent cx="146304" cy="146304"/>
                <wp:effectExtent l="0" t="0" r="0" b="0"/>
                <wp:docPr id="37510" name="Group 37510"/>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6925" name="Shape 6925"/>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86FA78C" id="Group 37510"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">
                <v:shape id="Shape 6925"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2QkscA&#10;AADdAAAADwAAAGRycy9kb3ducmV2LnhtbESPXWvCMBSG7wf+h3CE3QxNLZtoZ5QxmFQGih+w20Nz&#10;1pY1J6WJNfPXm8HAy5f34+FdrIJpRE+dqy0rmIwTEMSF1TWXCk7Hj9EMhPPIGhvLpOCXHKyWg4cF&#10;ZtpeeE/9wZcijrDLUEHlfZtJ6YqKDLqxbYmj9207gz7KrpS6w0scN41Mk2QqDdYcCRW29F5R8XM4&#10;m8i97rd9GjZ9uM52X+vJZ/6U589KPQ7D2ysIT8Hfw//tXCuYztMX+HsTn4B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9kJLHAAAA3QAAAA8AAAAAAAAAAAAAAAAAmAIAAGRy&#10;cy9kb3ducmV2LnhtbFBLBQYAAAAABAAEAPUAAACMAwAAAAA=&#10;" path="m,146304r146304,l146304,,,,,146304xe" filled="f" strokeweight=".72pt">
                  <v:path arrowok="t" textboxrect="0,0,146304,146304"/>
                </v:shape>
                <w10:anchorlock/>
              </v:group>
            </w:pict>
          </mc:Fallback>
        </mc:AlternateContent>
      </w:r>
      <w:r>
        <w:rPr>
          <w:rFonts w:ascii="Times New Roman" w:eastAsia="Times New Roman" w:hAnsi="Times New Roman" w:cs="Times New Roman"/>
          <w:sz w:val="24"/>
        </w:rPr>
        <w:t xml:space="preserve">  other: </w:t>
      </w:r>
    </w:p>
    <w:p w:rsidR="009F6E37" w:rsidRDefault="00F7525D">
      <w:pPr>
        <w:spacing w:after="16"/>
      </w:pPr>
      <w:r>
        <w:rPr>
          <w:rFonts w:ascii="Times New Roman" w:eastAsia="Times New Roman" w:hAnsi="Times New Roman" w:cs="Times New Roman"/>
          <w:b/>
          <w:sz w:val="24"/>
        </w:rPr>
        <w:t xml:space="preserve"> </w:t>
      </w:r>
    </w:p>
    <w:p w:rsidR="009F6E37" w:rsidRDefault="00F7525D">
      <w:pPr>
        <w:numPr>
          <w:ilvl w:val="0"/>
          <w:numId w:val="3"/>
        </w:numPr>
        <w:spacing w:after="0" w:line="267" w:lineRule="auto"/>
        <w:ind w:hanging="720"/>
      </w:pPr>
      <w:r>
        <w:rPr>
          <w:rFonts w:ascii="Times New Roman" w:eastAsia="Times New Roman" w:hAnsi="Times New Roman" w:cs="Times New Roman"/>
          <w:b/>
          <w:sz w:val="24"/>
        </w:rPr>
        <w:t xml:space="preserve">Detailed program description: </w:t>
      </w:r>
      <w:r>
        <w:rPr>
          <w:rFonts w:ascii="Times New Roman" w:eastAsia="Times New Roman" w:hAnsi="Times New Roman" w:cs="Times New Roman"/>
          <w:b/>
          <w:sz w:val="24"/>
        </w:rPr>
        <w:tab/>
        <w:t xml:space="preserve"> </w:t>
      </w:r>
    </w:p>
    <w:p w:rsidR="009F6E37" w:rsidRDefault="00F7525D">
      <w:pPr>
        <w:spacing w:after="4" w:line="271" w:lineRule="auto"/>
        <w:ind w:left="-5" w:hanging="10"/>
      </w:pPr>
      <w:r>
        <w:rPr>
          <w:rFonts w:ascii="Times New Roman" w:eastAsia="Times New Roman" w:hAnsi="Times New Roman" w:cs="Times New Roman"/>
          <w:b/>
          <w:sz w:val="24"/>
        </w:rPr>
        <w:t>*</w:t>
      </w:r>
      <w:r>
        <w:rPr>
          <w:rFonts w:ascii="Times New Roman" w:eastAsia="Times New Roman" w:hAnsi="Times New Roman" w:cs="Times New Roman"/>
          <w:sz w:val="24"/>
        </w:rPr>
        <w:t>Note that a program revision proposal approved at the January 22, 20</w:t>
      </w:r>
      <w:r>
        <w:rPr>
          <w:rFonts w:ascii="Times New Roman" w:eastAsia="Times New Roman" w:hAnsi="Times New Roman" w:cs="Times New Roman"/>
          <w:sz w:val="24"/>
        </w:rPr>
        <w:t xml:space="preserve">15 Senate deleted a concentration in Corporate Health Management. </w:t>
      </w:r>
    </w:p>
    <w:tbl>
      <w:tblPr>
        <w:tblStyle w:val="TableGrid"/>
        <w:tblW w:w="9470" w:type="dxa"/>
        <w:tblInd w:w="-108" w:type="dxa"/>
        <w:tblCellMar>
          <w:top w:w="9" w:type="dxa"/>
          <w:left w:w="0" w:type="dxa"/>
          <w:bottom w:w="0" w:type="dxa"/>
          <w:right w:w="0" w:type="dxa"/>
        </w:tblCellMar>
        <w:tblLook w:val="04A0" w:firstRow="1" w:lastRow="0" w:firstColumn="1" w:lastColumn="0" w:noHBand="0" w:noVBand="1"/>
      </w:tblPr>
      <w:tblGrid>
        <w:gridCol w:w="4753"/>
        <w:gridCol w:w="3800"/>
        <w:gridCol w:w="480"/>
        <w:gridCol w:w="437"/>
      </w:tblGrid>
      <w:tr w:rsidR="009F6E37">
        <w:trPr>
          <w:trHeight w:val="328"/>
        </w:trPr>
        <w:tc>
          <w:tcPr>
            <w:tcW w:w="4753" w:type="dxa"/>
            <w:tcBorders>
              <w:top w:val="single" w:sz="4" w:space="0" w:color="000000"/>
              <w:left w:val="single" w:sz="4" w:space="0" w:color="000000"/>
              <w:bottom w:val="single" w:sz="4" w:space="0" w:color="000000"/>
              <w:right w:val="single" w:sz="4" w:space="0" w:color="000000"/>
            </w:tcBorders>
          </w:tcPr>
          <w:p w:rsidR="009F6E37" w:rsidRDefault="00F7525D">
            <w:pPr>
              <w:spacing w:after="0"/>
              <w:ind w:right="2"/>
              <w:jc w:val="center"/>
            </w:pPr>
            <w:r>
              <w:rPr>
                <w:rFonts w:ascii="Times New Roman" w:eastAsia="Times New Roman" w:hAnsi="Times New Roman" w:cs="Times New Roman"/>
                <w:sz w:val="24"/>
              </w:rPr>
              <w:t xml:space="preserve">Old Program* </w:t>
            </w:r>
          </w:p>
        </w:tc>
        <w:tc>
          <w:tcPr>
            <w:tcW w:w="4717" w:type="dxa"/>
            <w:gridSpan w:val="3"/>
            <w:tcBorders>
              <w:top w:val="single" w:sz="4" w:space="0" w:color="000000"/>
              <w:left w:val="single" w:sz="4" w:space="0" w:color="000000"/>
              <w:bottom w:val="single" w:sz="4" w:space="0" w:color="000000"/>
              <w:right w:val="single" w:sz="4" w:space="0" w:color="000000"/>
            </w:tcBorders>
          </w:tcPr>
          <w:p w:rsidR="009F6E37" w:rsidRDefault="00F7525D">
            <w:pPr>
              <w:spacing w:after="0"/>
              <w:ind w:right="6"/>
              <w:jc w:val="center"/>
            </w:pPr>
            <w:r>
              <w:rPr>
                <w:rFonts w:ascii="Times New Roman" w:eastAsia="Times New Roman" w:hAnsi="Times New Roman" w:cs="Times New Roman"/>
                <w:sz w:val="24"/>
              </w:rPr>
              <w:t xml:space="preserve">New Program </w:t>
            </w:r>
          </w:p>
        </w:tc>
      </w:tr>
      <w:tr w:rsidR="009F6E37">
        <w:trPr>
          <w:trHeight w:val="283"/>
        </w:trPr>
        <w:tc>
          <w:tcPr>
            <w:tcW w:w="4753" w:type="dxa"/>
            <w:vMerge w:val="restart"/>
            <w:tcBorders>
              <w:top w:val="single" w:sz="4" w:space="0" w:color="000000"/>
              <w:left w:val="single" w:sz="4" w:space="0" w:color="000000"/>
              <w:bottom w:val="single" w:sz="4" w:space="0" w:color="000000"/>
              <w:right w:val="single" w:sz="4" w:space="0" w:color="000000"/>
            </w:tcBorders>
          </w:tcPr>
          <w:p w:rsidR="009F6E37" w:rsidRDefault="00F7525D">
            <w:pPr>
              <w:spacing w:after="0" w:line="275" w:lineRule="auto"/>
              <w:ind w:left="108"/>
            </w:pPr>
            <w:r>
              <w:rPr>
                <w:rFonts w:ascii="Times New Roman" w:eastAsia="Times New Roman" w:hAnsi="Times New Roman" w:cs="Times New Roman"/>
                <w:sz w:val="24"/>
              </w:rPr>
              <w:t xml:space="preserve">The M.S. in Kinesiology program has </w:t>
            </w:r>
            <w:r>
              <w:rPr>
                <w:rFonts w:ascii="Times New Roman" w:eastAsia="Times New Roman" w:hAnsi="Times New Roman" w:cs="Times New Roman"/>
                <w:strike/>
                <w:sz w:val="24"/>
              </w:rPr>
              <w:t>four</w:t>
            </w:r>
            <w:r>
              <w:rPr>
                <w:rFonts w:ascii="Times New Roman" w:eastAsia="Times New Roman" w:hAnsi="Times New Roman" w:cs="Times New Roman"/>
                <w:sz w:val="24"/>
              </w:rPr>
              <w:t xml:space="preserve"> concentrations: Physical Education Teacher </w:t>
            </w:r>
          </w:p>
          <w:p w:rsidR="009F6E37" w:rsidRDefault="00F7525D">
            <w:pPr>
              <w:spacing w:after="16"/>
              <w:ind w:left="108"/>
            </w:pPr>
            <w:r>
              <w:rPr>
                <w:rFonts w:ascii="Times New Roman" w:eastAsia="Times New Roman" w:hAnsi="Times New Roman" w:cs="Times New Roman"/>
                <w:sz w:val="24"/>
              </w:rPr>
              <w:t xml:space="preserve">Leader, Exercise Physiology, and Fitness </w:t>
            </w:r>
          </w:p>
          <w:p w:rsidR="009F6E37" w:rsidRDefault="00F7525D">
            <w:pPr>
              <w:spacing w:after="4" w:line="274" w:lineRule="auto"/>
              <w:ind w:left="108" w:right="104"/>
            </w:pPr>
            <w:r>
              <w:rPr>
                <w:rFonts w:ascii="Times New Roman" w:eastAsia="Times New Roman" w:hAnsi="Times New Roman" w:cs="Times New Roman"/>
                <w:sz w:val="24"/>
              </w:rPr>
              <w:t xml:space="preserve">Management.  The Physical Education Teacher Leader concentration focuses on teaching and meeting the Kentucky Teacher Requirements for Advanced Teaching Standards. </w:t>
            </w:r>
          </w:p>
          <w:p w:rsidR="009F6E37" w:rsidRDefault="00F7525D">
            <w:pPr>
              <w:spacing w:after="0"/>
              <w:ind w:left="108"/>
            </w:pPr>
            <w:r>
              <w:rPr>
                <w:rFonts w:ascii="Times New Roman" w:eastAsia="Times New Roman" w:hAnsi="Times New Roman" w:cs="Times New Roman"/>
                <w:b/>
                <w:sz w:val="24"/>
              </w:rPr>
              <w:t xml:space="preserve"> </w:t>
            </w:r>
          </w:p>
        </w:tc>
        <w:tc>
          <w:tcPr>
            <w:tcW w:w="3800" w:type="dxa"/>
            <w:vMerge w:val="restart"/>
            <w:tcBorders>
              <w:top w:val="single" w:sz="4" w:space="0" w:color="000000"/>
              <w:left w:val="single" w:sz="4" w:space="0" w:color="000000"/>
              <w:bottom w:val="single" w:sz="4" w:space="0" w:color="000000"/>
              <w:right w:val="nil"/>
            </w:tcBorders>
          </w:tcPr>
          <w:p w:rsidR="009F6E37" w:rsidRDefault="00F7525D">
            <w:pPr>
              <w:spacing w:after="0" w:line="275" w:lineRule="auto"/>
              <w:ind w:right="-509"/>
              <w:jc w:val="right"/>
            </w:pPr>
            <w:r>
              <w:rPr>
                <w:rFonts w:ascii="Times New Roman" w:eastAsia="Times New Roman" w:hAnsi="Times New Roman" w:cs="Times New Roman"/>
                <w:sz w:val="24"/>
              </w:rPr>
              <w:t xml:space="preserve">The M.S. in Kinesiology program has concentrations: Physical Education Teacher </w:t>
            </w:r>
          </w:p>
          <w:p w:rsidR="009F6E37" w:rsidRDefault="00F7525D">
            <w:pPr>
              <w:spacing w:after="16"/>
              <w:ind w:left="108" w:right="-265"/>
            </w:pPr>
            <w:r>
              <w:rPr>
                <w:rFonts w:ascii="Times New Roman" w:eastAsia="Times New Roman" w:hAnsi="Times New Roman" w:cs="Times New Roman"/>
                <w:sz w:val="24"/>
              </w:rPr>
              <w:t xml:space="preserve">Leader, Exercise Physiology, and Fitness </w:t>
            </w:r>
          </w:p>
          <w:p w:rsidR="009F6E37" w:rsidRDefault="00F7525D">
            <w:pPr>
              <w:spacing w:after="0" w:line="274" w:lineRule="auto"/>
              <w:ind w:left="108" w:right="-536"/>
            </w:pPr>
            <w:r>
              <w:rPr>
                <w:rFonts w:ascii="Times New Roman" w:eastAsia="Times New Roman" w:hAnsi="Times New Roman" w:cs="Times New Roman"/>
                <w:sz w:val="24"/>
              </w:rPr>
              <w:t xml:space="preserve">Management.  The Physical Education Teacher Leader concentration focuses on teaching and meeting the Kentucky Teacher Requirements for Advanced Teaching Standards. </w:t>
            </w:r>
          </w:p>
          <w:p w:rsidR="009F6E37" w:rsidRDefault="00F7525D">
            <w:pPr>
              <w:spacing w:after="0"/>
              <w:ind w:left="108"/>
            </w:pPr>
            <w:r>
              <w:rPr>
                <w:rFonts w:ascii="Times New Roman" w:eastAsia="Times New Roman" w:hAnsi="Times New Roman" w:cs="Times New Roman"/>
                <w:sz w:val="24"/>
              </w:rPr>
              <w:t xml:space="preserve"> </w:t>
            </w:r>
          </w:p>
        </w:tc>
        <w:tc>
          <w:tcPr>
            <w:tcW w:w="480" w:type="dxa"/>
            <w:tcBorders>
              <w:top w:val="single" w:sz="4" w:space="0" w:color="000000"/>
              <w:left w:val="nil"/>
              <w:bottom w:val="nil"/>
              <w:right w:val="nil"/>
            </w:tcBorders>
            <w:shd w:val="clear" w:color="auto" w:fill="FFFF00"/>
          </w:tcPr>
          <w:p w:rsidR="009F6E37" w:rsidRDefault="00F7525D">
            <w:pPr>
              <w:spacing w:after="0"/>
              <w:ind w:right="-1"/>
              <w:jc w:val="both"/>
            </w:pPr>
            <w:r>
              <w:rPr>
                <w:rFonts w:ascii="Times New Roman" w:eastAsia="Times New Roman" w:hAnsi="Times New Roman" w:cs="Times New Roman"/>
                <w:sz w:val="24"/>
              </w:rPr>
              <w:t>three</w:t>
            </w:r>
          </w:p>
        </w:tc>
        <w:tc>
          <w:tcPr>
            <w:tcW w:w="437" w:type="dxa"/>
            <w:vMerge w:val="restart"/>
            <w:tcBorders>
              <w:top w:val="single" w:sz="4" w:space="0" w:color="000000"/>
              <w:left w:val="nil"/>
              <w:bottom w:val="single" w:sz="4" w:space="0" w:color="000000"/>
              <w:right w:val="single" w:sz="4" w:space="0" w:color="000000"/>
            </w:tcBorders>
          </w:tcPr>
          <w:p w:rsidR="009F6E37" w:rsidRDefault="00F7525D">
            <w:pPr>
              <w:spacing w:after="0"/>
            </w:pPr>
            <w:r>
              <w:rPr>
                <w:rFonts w:ascii="Times New Roman" w:eastAsia="Times New Roman" w:hAnsi="Times New Roman" w:cs="Times New Roman"/>
                <w:sz w:val="24"/>
              </w:rPr>
              <w:t xml:space="preserve"> </w:t>
            </w:r>
          </w:p>
        </w:tc>
      </w:tr>
      <w:tr w:rsidR="009F6E37">
        <w:trPr>
          <w:trHeight w:val="2585"/>
        </w:trPr>
        <w:tc>
          <w:tcPr>
            <w:tcW w:w="0" w:type="auto"/>
            <w:vMerge/>
            <w:tcBorders>
              <w:top w:val="nil"/>
              <w:left w:val="single" w:sz="4" w:space="0" w:color="000000"/>
              <w:bottom w:val="single" w:sz="4" w:space="0" w:color="000000"/>
              <w:right w:val="single" w:sz="4" w:space="0" w:color="000000"/>
            </w:tcBorders>
          </w:tcPr>
          <w:p w:rsidR="009F6E37" w:rsidRDefault="009F6E37"/>
        </w:tc>
        <w:tc>
          <w:tcPr>
            <w:tcW w:w="0" w:type="auto"/>
            <w:vMerge/>
            <w:tcBorders>
              <w:top w:val="nil"/>
              <w:left w:val="single" w:sz="4" w:space="0" w:color="000000"/>
              <w:bottom w:val="single" w:sz="4" w:space="0" w:color="000000"/>
              <w:right w:val="nil"/>
            </w:tcBorders>
          </w:tcPr>
          <w:p w:rsidR="009F6E37" w:rsidRDefault="009F6E37"/>
        </w:tc>
        <w:tc>
          <w:tcPr>
            <w:tcW w:w="480" w:type="dxa"/>
            <w:tcBorders>
              <w:top w:val="nil"/>
              <w:left w:val="nil"/>
              <w:bottom w:val="single" w:sz="4" w:space="0" w:color="000000"/>
              <w:right w:val="nil"/>
            </w:tcBorders>
          </w:tcPr>
          <w:p w:rsidR="009F6E37" w:rsidRDefault="009F6E37"/>
        </w:tc>
        <w:tc>
          <w:tcPr>
            <w:tcW w:w="0" w:type="auto"/>
            <w:vMerge/>
            <w:tcBorders>
              <w:top w:val="nil"/>
              <w:left w:val="nil"/>
              <w:bottom w:val="single" w:sz="4" w:space="0" w:color="000000"/>
              <w:right w:val="single" w:sz="4" w:space="0" w:color="000000"/>
            </w:tcBorders>
          </w:tcPr>
          <w:p w:rsidR="009F6E37" w:rsidRDefault="009F6E37"/>
        </w:tc>
      </w:tr>
    </w:tbl>
    <w:p w:rsidR="009F6E37" w:rsidRDefault="009F6E37">
      <w:pPr>
        <w:spacing w:after="0"/>
        <w:ind w:left="-1152" w:right="564"/>
      </w:pPr>
    </w:p>
    <w:tbl>
      <w:tblPr>
        <w:tblStyle w:val="TableGrid"/>
        <w:tblW w:w="9470" w:type="dxa"/>
        <w:tblInd w:w="-108" w:type="dxa"/>
        <w:tblCellMar>
          <w:top w:w="9" w:type="dxa"/>
          <w:left w:w="108" w:type="dxa"/>
          <w:bottom w:w="0" w:type="dxa"/>
          <w:right w:w="68" w:type="dxa"/>
        </w:tblCellMar>
        <w:tblLook w:val="04A0" w:firstRow="1" w:lastRow="0" w:firstColumn="1" w:lastColumn="0" w:noHBand="0" w:noVBand="1"/>
      </w:tblPr>
      <w:tblGrid>
        <w:gridCol w:w="4753"/>
        <w:gridCol w:w="4717"/>
      </w:tblGrid>
      <w:tr w:rsidR="009F6E37">
        <w:trPr>
          <w:trHeight w:val="13660"/>
        </w:trPr>
        <w:tc>
          <w:tcPr>
            <w:tcW w:w="4753" w:type="dxa"/>
            <w:tcBorders>
              <w:top w:val="single" w:sz="4" w:space="0" w:color="000000"/>
              <w:left w:val="single" w:sz="4" w:space="0" w:color="000000"/>
              <w:bottom w:val="single" w:sz="4" w:space="0" w:color="000000"/>
              <w:right w:val="single" w:sz="4" w:space="0" w:color="000000"/>
            </w:tcBorders>
          </w:tcPr>
          <w:p w:rsidR="009F6E37" w:rsidRDefault="00F7525D">
            <w:pPr>
              <w:spacing w:after="16"/>
            </w:pPr>
            <w:r>
              <w:rPr>
                <w:rFonts w:ascii="Times New Roman" w:eastAsia="Times New Roman" w:hAnsi="Times New Roman" w:cs="Times New Roman"/>
                <w:sz w:val="24"/>
              </w:rPr>
              <w:lastRenderedPageBreak/>
              <w:t xml:space="preserve"> </w:t>
            </w:r>
          </w:p>
          <w:p w:rsidR="009F6E37" w:rsidRDefault="00F7525D">
            <w:pPr>
              <w:spacing w:after="0" w:line="275" w:lineRule="auto"/>
              <w:ind w:right="9"/>
            </w:pPr>
            <w:r>
              <w:rPr>
                <w:rFonts w:ascii="Times New Roman" w:eastAsia="Times New Roman" w:hAnsi="Times New Roman" w:cs="Times New Roman"/>
                <w:sz w:val="24"/>
              </w:rPr>
              <w:t xml:space="preserve">The Exercise Physiology and Fitness Management concentrations do not lead to rank change for Kentucky teachers. </w:t>
            </w:r>
          </w:p>
          <w:p w:rsidR="009F6E37" w:rsidRDefault="00F7525D">
            <w:pPr>
              <w:spacing w:after="16"/>
            </w:pPr>
            <w:r>
              <w:rPr>
                <w:rFonts w:ascii="Times New Roman" w:eastAsia="Times New Roman" w:hAnsi="Times New Roman" w:cs="Times New Roman"/>
                <w:sz w:val="24"/>
              </w:rPr>
              <w:t xml:space="preserve"> </w:t>
            </w:r>
          </w:p>
          <w:p w:rsidR="009F6E37" w:rsidRDefault="00F7525D">
            <w:pPr>
              <w:spacing w:after="19"/>
            </w:pPr>
            <w:r>
              <w:rPr>
                <w:rFonts w:ascii="Times New Roman" w:eastAsia="Times New Roman" w:hAnsi="Times New Roman" w:cs="Times New Roman"/>
                <w:i/>
                <w:sz w:val="24"/>
              </w:rPr>
              <w:t xml:space="preserve"> </w:t>
            </w:r>
          </w:p>
          <w:p w:rsidR="009F6E37" w:rsidRDefault="00F7525D">
            <w:pPr>
              <w:spacing w:after="2" w:line="273" w:lineRule="auto"/>
            </w:pPr>
            <w:r>
              <w:rPr>
                <w:rFonts w:ascii="Times New Roman" w:eastAsia="Times New Roman" w:hAnsi="Times New Roman" w:cs="Times New Roman"/>
                <w:i/>
                <w:sz w:val="24"/>
              </w:rPr>
              <w:t xml:space="preserve">Teacher Leader Admission Requirement </w:t>
            </w:r>
            <w:r>
              <w:rPr>
                <w:rFonts w:ascii="Times New Roman" w:eastAsia="Times New Roman" w:hAnsi="Times New Roman" w:cs="Times New Roman"/>
                <w:sz w:val="24"/>
              </w:rPr>
              <w:t xml:space="preserve">Criteria vary, depending on the student’s undergraduate institution and GPA.  No GRE requirement for admission. </w:t>
            </w:r>
          </w:p>
          <w:p w:rsidR="009F6E37" w:rsidRDefault="00F7525D">
            <w:pPr>
              <w:spacing w:after="16"/>
            </w:pPr>
            <w:r>
              <w:rPr>
                <w:rFonts w:ascii="Times New Roman" w:eastAsia="Times New Roman" w:hAnsi="Times New Roman" w:cs="Times New Roman"/>
                <w:sz w:val="24"/>
              </w:rPr>
              <w:t xml:space="preserve"> </w:t>
            </w:r>
          </w:p>
          <w:p w:rsidR="009F6E37" w:rsidRDefault="00F7525D">
            <w:pPr>
              <w:numPr>
                <w:ilvl w:val="0"/>
                <w:numId w:val="9"/>
              </w:numPr>
              <w:spacing w:after="2" w:line="274" w:lineRule="auto"/>
            </w:pPr>
            <w:r>
              <w:rPr>
                <w:rFonts w:ascii="Times New Roman" w:eastAsia="Times New Roman" w:hAnsi="Times New Roman" w:cs="Times New Roman"/>
                <w:sz w:val="24"/>
              </w:rPr>
              <w:t>WKU Graduate: Automatic admission</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rPr>
              <w:t xml:space="preserve">with a current teaching certificate in Physical Education or a statement of eligibility. </w:t>
            </w:r>
          </w:p>
          <w:p w:rsidR="009F6E37" w:rsidRDefault="00F7525D">
            <w:pPr>
              <w:spacing w:after="16"/>
            </w:pPr>
            <w:r>
              <w:rPr>
                <w:rFonts w:ascii="Times New Roman" w:eastAsia="Times New Roman" w:hAnsi="Times New Roman" w:cs="Times New Roman"/>
                <w:sz w:val="24"/>
              </w:rPr>
              <w:t xml:space="preserve"> </w:t>
            </w:r>
          </w:p>
          <w:p w:rsidR="009F6E37" w:rsidRDefault="00F7525D">
            <w:pPr>
              <w:numPr>
                <w:ilvl w:val="0"/>
                <w:numId w:val="9"/>
              </w:numPr>
              <w:spacing w:after="0" w:line="274" w:lineRule="auto"/>
            </w:pPr>
            <w:r>
              <w:rPr>
                <w:rFonts w:ascii="Times New Roman" w:eastAsia="Times New Roman" w:hAnsi="Times New Roman" w:cs="Times New Roman"/>
                <w:sz w:val="24"/>
              </w:rPr>
              <w:t xml:space="preserve">Graduate of a Kentucky Higher Education Institute other than WKU: A 2.75 GPA or higher or a *GAP score of 550.  A current teaching certificate in Physical Education or a statement of eligibility.   </w:t>
            </w:r>
          </w:p>
          <w:p w:rsidR="009F6E37" w:rsidRDefault="00F7525D">
            <w:pPr>
              <w:spacing w:after="16"/>
            </w:pPr>
            <w:r>
              <w:rPr>
                <w:rFonts w:ascii="Times New Roman" w:eastAsia="Times New Roman" w:hAnsi="Times New Roman" w:cs="Times New Roman"/>
                <w:sz w:val="24"/>
              </w:rPr>
              <w:t xml:space="preserve"> </w:t>
            </w:r>
          </w:p>
          <w:p w:rsidR="009F6E37" w:rsidRDefault="00F7525D">
            <w:pPr>
              <w:numPr>
                <w:ilvl w:val="0"/>
                <w:numId w:val="9"/>
              </w:numPr>
              <w:spacing w:after="16"/>
            </w:pPr>
            <w:r>
              <w:rPr>
                <w:rFonts w:ascii="Times New Roman" w:eastAsia="Times New Roman" w:hAnsi="Times New Roman" w:cs="Times New Roman"/>
                <w:sz w:val="24"/>
              </w:rPr>
              <w:t xml:space="preserve">Graduate of an Out-of-State Institution of </w:t>
            </w:r>
          </w:p>
          <w:p w:rsidR="009F6E37" w:rsidRDefault="00F7525D">
            <w:pPr>
              <w:spacing w:after="0" w:line="274" w:lineRule="auto"/>
            </w:pPr>
            <w:r>
              <w:rPr>
                <w:rFonts w:ascii="Times New Roman" w:eastAsia="Times New Roman" w:hAnsi="Times New Roman" w:cs="Times New Roman"/>
                <w:sz w:val="24"/>
              </w:rPr>
              <w:t>Higher Educ</w:t>
            </w:r>
            <w:r>
              <w:rPr>
                <w:rFonts w:ascii="Times New Roman" w:eastAsia="Times New Roman" w:hAnsi="Times New Roman" w:cs="Times New Roman"/>
                <w:sz w:val="24"/>
              </w:rPr>
              <w:t xml:space="preserve">ation:  A 2.75 GPA or higher or a *GAP score of 550.  A current teaching certificate in Physical Education or a statement of eligibility.   </w:t>
            </w:r>
          </w:p>
          <w:p w:rsidR="009F6E37" w:rsidRDefault="00F7525D">
            <w:pPr>
              <w:spacing w:after="19"/>
            </w:pPr>
            <w:r>
              <w:rPr>
                <w:rFonts w:ascii="Times New Roman" w:eastAsia="Times New Roman" w:hAnsi="Times New Roman" w:cs="Times New Roman"/>
                <w:sz w:val="24"/>
              </w:rPr>
              <w:t xml:space="preserve"> </w:t>
            </w:r>
          </w:p>
          <w:p w:rsidR="009F6E37" w:rsidRDefault="00F7525D">
            <w:pPr>
              <w:spacing w:after="0" w:line="274" w:lineRule="auto"/>
              <w:ind w:right="14"/>
            </w:pPr>
            <w:r>
              <w:rPr>
                <w:rFonts w:ascii="Times New Roman" w:eastAsia="Times New Roman" w:hAnsi="Times New Roman" w:cs="Times New Roman"/>
                <w:sz w:val="24"/>
              </w:rPr>
              <w:t>Kentucky applicants whose certificates have expired may be admitted, but they may enroll for only six hours befor</w:t>
            </w:r>
            <w:r>
              <w:rPr>
                <w:rFonts w:ascii="Times New Roman" w:eastAsia="Times New Roman" w:hAnsi="Times New Roman" w:cs="Times New Roman"/>
                <w:sz w:val="24"/>
              </w:rPr>
              <w:t>e they must apply to the Kentucky Education Professional Standards Board for reissued certificates.  After completion of six hours, a student admitted with an expired certificate must submit a copy of the re-issued certificate before being allowed to regis</w:t>
            </w:r>
            <w:r>
              <w:rPr>
                <w:rFonts w:ascii="Times New Roman" w:eastAsia="Times New Roman" w:hAnsi="Times New Roman" w:cs="Times New Roman"/>
                <w:sz w:val="24"/>
              </w:rPr>
              <w:t xml:space="preserve">ter for any additional courses.  </w:t>
            </w:r>
          </w:p>
          <w:p w:rsidR="009F6E37" w:rsidRDefault="00F7525D">
            <w:pPr>
              <w:spacing w:after="16"/>
            </w:pPr>
            <w:r>
              <w:rPr>
                <w:rFonts w:ascii="Times New Roman" w:eastAsia="Times New Roman" w:hAnsi="Times New Roman" w:cs="Times New Roman"/>
                <w:i/>
                <w:sz w:val="24"/>
              </w:rPr>
              <w:t xml:space="preserve">*GAP=(GRE-V+GRE-Q)+(undergraduate </w:t>
            </w:r>
          </w:p>
          <w:p w:rsidR="009F6E37" w:rsidRDefault="00F7525D">
            <w:pPr>
              <w:spacing w:after="21"/>
            </w:pPr>
            <w:r>
              <w:rPr>
                <w:rFonts w:ascii="Times New Roman" w:eastAsia="Times New Roman" w:hAnsi="Times New Roman" w:cs="Times New Roman"/>
                <w:i/>
                <w:sz w:val="24"/>
              </w:rPr>
              <w:t xml:space="preserve">GPAx1000) </w:t>
            </w:r>
          </w:p>
          <w:p w:rsidR="009F6E37" w:rsidRDefault="00F7525D">
            <w:pPr>
              <w:spacing w:after="19"/>
            </w:pPr>
            <w:r>
              <w:rPr>
                <w:rFonts w:ascii="Times New Roman" w:eastAsia="Times New Roman" w:hAnsi="Times New Roman" w:cs="Times New Roman"/>
                <w:b/>
                <w:sz w:val="24"/>
              </w:rPr>
              <w:t xml:space="preserve"> </w:t>
            </w:r>
          </w:p>
          <w:p w:rsidR="009F6E37" w:rsidRDefault="00F7525D">
            <w:pPr>
              <w:spacing w:after="12"/>
            </w:pPr>
            <w:r>
              <w:rPr>
                <w:rFonts w:ascii="Times New Roman" w:eastAsia="Times New Roman" w:hAnsi="Times New Roman" w:cs="Times New Roman"/>
                <w:b/>
                <w:sz w:val="24"/>
              </w:rPr>
              <w:t xml:space="preserve"> </w:t>
            </w:r>
          </w:p>
          <w:p w:rsidR="009F6E37" w:rsidRDefault="00F7525D">
            <w:pPr>
              <w:spacing w:after="16"/>
            </w:pPr>
            <w:r>
              <w:rPr>
                <w:rFonts w:ascii="Times New Roman" w:eastAsia="Times New Roman" w:hAnsi="Times New Roman" w:cs="Times New Roman"/>
                <w:sz w:val="24"/>
              </w:rPr>
              <w:t xml:space="preserve">The Physical Education Teacher Leader </w:t>
            </w:r>
          </w:p>
          <w:p w:rsidR="009F6E37" w:rsidRDefault="00F7525D">
            <w:pPr>
              <w:spacing w:after="0"/>
            </w:pPr>
            <w:r>
              <w:rPr>
                <w:rFonts w:ascii="Times New Roman" w:eastAsia="Times New Roman" w:hAnsi="Times New Roman" w:cs="Times New Roman"/>
                <w:sz w:val="24"/>
              </w:rPr>
              <w:t>Concentration requires</w:t>
            </w:r>
            <w:r>
              <w:rPr>
                <w:rFonts w:ascii="Times New Roman" w:eastAsia="Times New Roman" w:hAnsi="Times New Roman" w:cs="Times New Roman"/>
                <w:strike/>
                <w:sz w:val="24"/>
              </w:rPr>
              <w:t xml:space="preserve"> 9</w:t>
            </w:r>
            <w:r>
              <w:rPr>
                <w:rFonts w:ascii="Times New Roman" w:eastAsia="Times New Roman" w:hAnsi="Times New Roman" w:cs="Times New Roman"/>
                <w:sz w:val="24"/>
              </w:rPr>
              <w:t xml:space="preserve">-16 credit hours of </w:t>
            </w:r>
          </w:p>
        </w:tc>
        <w:tc>
          <w:tcPr>
            <w:tcW w:w="4717" w:type="dxa"/>
            <w:tcBorders>
              <w:top w:val="single" w:sz="4" w:space="0" w:color="000000"/>
              <w:left w:val="single" w:sz="4" w:space="0" w:color="000000"/>
              <w:bottom w:val="single" w:sz="4" w:space="0" w:color="000000"/>
              <w:right w:val="single" w:sz="4" w:space="0" w:color="000000"/>
            </w:tcBorders>
          </w:tcPr>
          <w:p w:rsidR="009F6E37" w:rsidRDefault="00F7525D">
            <w:pPr>
              <w:spacing w:after="16"/>
            </w:pPr>
            <w:r>
              <w:rPr>
                <w:rFonts w:ascii="Times New Roman" w:eastAsia="Times New Roman" w:hAnsi="Times New Roman" w:cs="Times New Roman"/>
                <w:i/>
                <w:sz w:val="24"/>
              </w:rPr>
              <w:t xml:space="preserve"> </w:t>
            </w:r>
          </w:p>
          <w:p w:rsidR="009F6E37" w:rsidRDefault="00F7525D">
            <w:pPr>
              <w:spacing w:after="0" w:line="275" w:lineRule="auto"/>
            </w:pPr>
            <w:r>
              <w:rPr>
                <w:rFonts w:ascii="Times New Roman" w:eastAsia="Times New Roman" w:hAnsi="Times New Roman" w:cs="Times New Roman"/>
                <w:sz w:val="24"/>
              </w:rPr>
              <w:t xml:space="preserve">The Exercise Physiology and Fitness Management concentrations do not lead to rank change for Kentucky teachers. </w:t>
            </w:r>
          </w:p>
          <w:p w:rsidR="009F6E37" w:rsidRDefault="00F7525D">
            <w:pPr>
              <w:spacing w:after="16"/>
            </w:pPr>
            <w:r>
              <w:rPr>
                <w:rFonts w:ascii="Times New Roman" w:eastAsia="Times New Roman" w:hAnsi="Times New Roman" w:cs="Times New Roman"/>
                <w:i/>
                <w:sz w:val="24"/>
              </w:rPr>
              <w:t xml:space="preserve"> </w:t>
            </w:r>
          </w:p>
          <w:p w:rsidR="009F6E37" w:rsidRDefault="00F7525D">
            <w:pPr>
              <w:spacing w:after="19"/>
            </w:pPr>
            <w:r>
              <w:rPr>
                <w:rFonts w:ascii="Times New Roman" w:eastAsia="Times New Roman" w:hAnsi="Times New Roman" w:cs="Times New Roman"/>
                <w:i/>
                <w:sz w:val="24"/>
              </w:rPr>
              <w:t xml:space="preserve"> </w:t>
            </w:r>
          </w:p>
          <w:p w:rsidR="009F6E37" w:rsidRDefault="00F7525D">
            <w:pPr>
              <w:spacing w:after="2" w:line="273" w:lineRule="auto"/>
            </w:pPr>
            <w:r>
              <w:rPr>
                <w:rFonts w:ascii="Times New Roman" w:eastAsia="Times New Roman" w:hAnsi="Times New Roman" w:cs="Times New Roman"/>
                <w:i/>
                <w:sz w:val="24"/>
              </w:rPr>
              <w:t xml:space="preserve">Teacher Leader Admission Requirement </w:t>
            </w:r>
            <w:r>
              <w:rPr>
                <w:rFonts w:ascii="Times New Roman" w:eastAsia="Times New Roman" w:hAnsi="Times New Roman" w:cs="Times New Roman"/>
                <w:sz w:val="24"/>
              </w:rPr>
              <w:t>Criteria vary, depending on the student’s undergraduate institution and GPA.  No GRE requirement for a</w:t>
            </w:r>
            <w:r>
              <w:rPr>
                <w:rFonts w:ascii="Times New Roman" w:eastAsia="Times New Roman" w:hAnsi="Times New Roman" w:cs="Times New Roman"/>
                <w:sz w:val="24"/>
              </w:rPr>
              <w:t xml:space="preserve">dmission. </w:t>
            </w:r>
          </w:p>
          <w:p w:rsidR="009F6E37" w:rsidRDefault="00F7525D">
            <w:pPr>
              <w:spacing w:after="16"/>
            </w:pPr>
            <w:r>
              <w:rPr>
                <w:rFonts w:ascii="Times New Roman" w:eastAsia="Times New Roman" w:hAnsi="Times New Roman" w:cs="Times New Roman"/>
                <w:sz w:val="24"/>
              </w:rPr>
              <w:t xml:space="preserve"> </w:t>
            </w:r>
          </w:p>
          <w:p w:rsidR="009F6E37" w:rsidRDefault="00F7525D">
            <w:pPr>
              <w:numPr>
                <w:ilvl w:val="0"/>
                <w:numId w:val="10"/>
              </w:numPr>
              <w:spacing w:after="2" w:line="274" w:lineRule="auto"/>
            </w:pPr>
            <w:r>
              <w:rPr>
                <w:rFonts w:ascii="Times New Roman" w:eastAsia="Times New Roman" w:hAnsi="Times New Roman" w:cs="Times New Roman"/>
                <w:sz w:val="24"/>
              </w:rPr>
              <w:t>WKU Graduate: Automatic admission</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rPr>
              <w:t xml:space="preserve">with a current teaching certificate in Physical Education or a statement of eligibility. </w:t>
            </w:r>
          </w:p>
          <w:p w:rsidR="009F6E37" w:rsidRDefault="00F7525D">
            <w:pPr>
              <w:spacing w:after="16"/>
            </w:pPr>
            <w:r>
              <w:rPr>
                <w:rFonts w:ascii="Times New Roman" w:eastAsia="Times New Roman" w:hAnsi="Times New Roman" w:cs="Times New Roman"/>
                <w:sz w:val="24"/>
              </w:rPr>
              <w:t xml:space="preserve"> </w:t>
            </w:r>
          </w:p>
          <w:p w:rsidR="009F6E37" w:rsidRDefault="00F7525D">
            <w:pPr>
              <w:numPr>
                <w:ilvl w:val="0"/>
                <w:numId w:val="10"/>
              </w:numPr>
              <w:spacing w:after="0" w:line="274" w:lineRule="auto"/>
            </w:pPr>
            <w:r>
              <w:rPr>
                <w:rFonts w:ascii="Times New Roman" w:eastAsia="Times New Roman" w:hAnsi="Times New Roman" w:cs="Times New Roman"/>
                <w:sz w:val="24"/>
              </w:rPr>
              <w:t>Graduate of a Kentucky Higher Education Institute other than WKU: A 2.75 GPA or higher or a *GAP score of 550.  A cur</w:t>
            </w:r>
            <w:r>
              <w:rPr>
                <w:rFonts w:ascii="Times New Roman" w:eastAsia="Times New Roman" w:hAnsi="Times New Roman" w:cs="Times New Roman"/>
                <w:sz w:val="24"/>
              </w:rPr>
              <w:t xml:space="preserve">rent teaching certificate in Physical Education or a statement of eligibility.   </w:t>
            </w:r>
          </w:p>
          <w:p w:rsidR="009F6E37" w:rsidRDefault="00F7525D">
            <w:pPr>
              <w:spacing w:after="16"/>
            </w:pPr>
            <w:r>
              <w:rPr>
                <w:rFonts w:ascii="Times New Roman" w:eastAsia="Times New Roman" w:hAnsi="Times New Roman" w:cs="Times New Roman"/>
                <w:sz w:val="24"/>
              </w:rPr>
              <w:t xml:space="preserve"> </w:t>
            </w:r>
          </w:p>
          <w:p w:rsidR="009F6E37" w:rsidRDefault="00F7525D">
            <w:pPr>
              <w:numPr>
                <w:ilvl w:val="0"/>
                <w:numId w:val="10"/>
              </w:numPr>
              <w:spacing w:after="16"/>
            </w:pPr>
            <w:r>
              <w:rPr>
                <w:rFonts w:ascii="Times New Roman" w:eastAsia="Times New Roman" w:hAnsi="Times New Roman" w:cs="Times New Roman"/>
                <w:sz w:val="24"/>
              </w:rPr>
              <w:t xml:space="preserve">Graduate of an Out-of-State Institution of </w:t>
            </w:r>
          </w:p>
          <w:p w:rsidR="009F6E37" w:rsidRDefault="00F7525D">
            <w:pPr>
              <w:spacing w:after="0" w:line="274" w:lineRule="auto"/>
              <w:ind w:right="26"/>
            </w:pPr>
            <w:r>
              <w:rPr>
                <w:rFonts w:ascii="Times New Roman" w:eastAsia="Times New Roman" w:hAnsi="Times New Roman" w:cs="Times New Roman"/>
                <w:sz w:val="24"/>
              </w:rPr>
              <w:t xml:space="preserve">Higher Education:  A 2.75 GPA or higher or a *GAP score of 550.  A current teaching certificate in Physical Education </w:t>
            </w:r>
            <w:r>
              <w:rPr>
                <w:rFonts w:ascii="Times New Roman" w:eastAsia="Times New Roman" w:hAnsi="Times New Roman" w:cs="Times New Roman"/>
                <w:sz w:val="24"/>
              </w:rPr>
              <w:t xml:space="preserve">or a statement of eligibility.   </w:t>
            </w:r>
          </w:p>
          <w:p w:rsidR="009F6E37" w:rsidRDefault="00F7525D">
            <w:pPr>
              <w:spacing w:after="19"/>
            </w:pPr>
            <w:r>
              <w:rPr>
                <w:rFonts w:ascii="Times New Roman" w:eastAsia="Times New Roman" w:hAnsi="Times New Roman" w:cs="Times New Roman"/>
                <w:sz w:val="24"/>
              </w:rPr>
              <w:t xml:space="preserve"> </w:t>
            </w:r>
          </w:p>
          <w:p w:rsidR="009F6E37" w:rsidRDefault="00F7525D">
            <w:pPr>
              <w:spacing w:after="0" w:line="274" w:lineRule="auto"/>
            </w:pPr>
            <w:r>
              <w:rPr>
                <w:rFonts w:ascii="Times New Roman" w:eastAsia="Times New Roman" w:hAnsi="Times New Roman" w:cs="Times New Roman"/>
                <w:sz w:val="24"/>
              </w:rPr>
              <w:t xml:space="preserve">Kentucky applicants whose certificates have expired may be admitted, but they may enroll for only six hours before they must apply to the Kentucky Education Professional Standards Board for reissued certificates.  After </w:t>
            </w:r>
            <w:r>
              <w:rPr>
                <w:rFonts w:ascii="Times New Roman" w:eastAsia="Times New Roman" w:hAnsi="Times New Roman" w:cs="Times New Roman"/>
                <w:sz w:val="24"/>
              </w:rPr>
              <w:t xml:space="preserve">completion of six hours, a student admitted with an expired certificate must submit a copy of the re-issued certificate before being allowed to register for any additional courses.  </w:t>
            </w:r>
          </w:p>
          <w:p w:rsidR="009F6E37" w:rsidRDefault="00F7525D">
            <w:pPr>
              <w:spacing w:after="16"/>
            </w:pPr>
            <w:r>
              <w:rPr>
                <w:rFonts w:ascii="Times New Roman" w:eastAsia="Times New Roman" w:hAnsi="Times New Roman" w:cs="Times New Roman"/>
                <w:i/>
                <w:sz w:val="24"/>
              </w:rPr>
              <w:t xml:space="preserve">*GAP=(GRE-V+GRE-Q)+(undergraduate </w:t>
            </w:r>
          </w:p>
          <w:p w:rsidR="009F6E37" w:rsidRDefault="00F7525D">
            <w:pPr>
              <w:spacing w:after="16"/>
            </w:pPr>
            <w:r>
              <w:rPr>
                <w:rFonts w:ascii="Times New Roman" w:eastAsia="Times New Roman" w:hAnsi="Times New Roman" w:cs="Times New Roman"/>
                <w:i/>
                <w:sz w:val="24"/>
              </w:rPr>
              <w:t xml:space="preserve">GPAx1000) </w:t>
            </w:r>
          </w:p>
          <w:p w:rsidR="009F6E37" w:rsidRDefault="00F7525D">
            <w:pPr>
              <w:spacing w:after="19"/>
            </w:pPr>
            <w:r>
              <w:rPr>
                <w:rFonts w:ascii="Times New Roman" w:eastAsia="Times New Roman" w:hAnsi="Times New Roman" w:cs="Times New Roman"/>
                <w:i/>
                <w:sz w:val="24"/>
              </w:rPr>
              <w:t xml:space="preserve"> </w:t>
            </w:r>
          </w:p>
          <w:p w:rsidR="009F6E37" w:rsidRDefault="00F7525D">
            <w:pPr>
              <w:spacing w:after="16"/>
            </w:pPr>
            <w:r>
              <w:rPr>
                <w:rFonts w:ascii="Times New Roman" w:eastAsia="Times New Roman" w:hAnsi="Times New Roman" w:cs="Times New Roman"/>
                <w:i/>
                <w:sz w:val="24"/>
              </w:rPr>
              <w:t xml:space="preserve"> </w:t>
            </w:r>
          </w:p>
          <w:p w:rsidR="009F6E37" w:rsidRDefault="00F7525D">
            <w:pPr>
              <w:spacing w:after="16"/>
            </w:pPr>
            <w:r>
              <w:rPr>
                <w:rFonts w:ascii="Times New Roman" w:eastAsia="Times New Roman" w:hAnsi="Times New Roman" w:cs="Times New Roman"/>
                <w:sz w:val="24"/>
              </w:rPr>
              <w:t xml:space="preserve">The Physical Education </w:t>
            </w:r>
            <w:r>
              <w:rPr>
                <w:rFonts w:ascii="Times New Roman" w:eastAsia="Times New Roman" w:hAnsi="Times New Roman" w:cs="Times New Roman"/>
                <w:sz w:val="24"/>
              </w:rPr>
              <w:t xml:space="preserve">Teacher Leader </w:t>
            </w:r>
          </w:p>
          <w:p w:rsidR="009F6E37" w:rsidRDefault="00F7525D">
            <w:pPr>
              <w:spacing w:after="0"/>
            </w:pPr>
            <w:r>
              <w:rPr>
                <w:rFonts w:ascii="Times New Roman" w:eastAsia="Times New Roman" w:hAnsi="Times New Roman" w:cs="Times New Roman"/>
                <w:sz w:val="24"/>
              </w:rPr>
              <w:t xml:space="preserve">Concentration requires </w:t>
            </w:r>
            <w:r>
              <w:rPr>
                <w:rFonts w:ascii="Times New Roman" w:eastAsia="Times New Roman" w:hAnsi="Times New Roman" w:cs="Times New Roman"/>
                <w:sz w:val="24"/>
                <w:shd w:val="clear" w:color="auto" w:fill="FFFF00"/>
              </w:rPr>
              <w:t>10</w:t>
            </w:r>
            <w:r>
              <w:rPr>
                <w:rFonts w:ascii="Times New Roman" w:eastAsia="Times New Roman" w:hAnsi="Times New Roman" w:cs="Times New Roman"/>
                <w:sz w:val="24"/>
              </w:rPr>
              <w:t xml:space="preserve">-16 credit hours of </w:t>
            </w:r>
          </w:p>
        </w:tc>
      </w:tr>
    </w:tbl>
    <w:p w:rsidR="009F6E37" w:rsidRDefault="009F6E37">
      <w:pPr>
        <w:spacing w:after="0"/>
        <w:ind w:left="-1152" w:right="564"/>
        <w:jc w:val="both"/>
      </w:pPr>
    </w:p>
    <w:tbl>
      <w:tblPr>
        <w:tblStyle w:val="TableGrid"/>
        <w:tblW w:w="9470" w:type="dxa"/>
        <w:tblInd w:w="-108" w:type="dxa"/>
        <w:tblCellMar>
          <w:top w:w="9" w:type="dxa"/>
          <w:left w:w="108" w:type="dxa"/>
          <w:bottom w:w="0" w:type="dxa"/>
          <w:right w:w="41" w:type="dxa"/>
        </w:tblCellMar>
        <w:tblLook w:val="04A0" w:firstRow="1" w:lastRow="0" w:firstColumn="1" w:lastColumn="0" w:noHBand="0" w:noVBand="1"/>
      </w:tblPr>
      <w:tblGrid>
        <w:gridCol w:w="4753"/>
        <w:gridCol w:w="4717"/>
      </w:tblGrid>
      <w:tr w:rsidR="009F6E37">
        <w:trPr>
          <w:trHeight w:val="13660"/>
        </w:trPr>
        <w:tc>
          <w:tcPr>
            <w:tcW w:w="4753" w:type="dxa"/>
            <w:tcBorders>
              <w:top w:val="single" w:sz="4" w:space="0" w:color="000000"/>
              <w:left w:val="single" w:sz="4" w:space="0" w:color="000000"/>
              <w:bottom w:val="single" w:sz="4" w:space="0" w:color="000000"/>
              <w:right w:val="single" w:sz="4" w:space="0" w:color="000000"/>
            </w:tcBorders>
          </w:tcPr>
          <w:p w:rsidR="009F6E37" w:rsidRDefault="00F7525D">
            <w:pPr>
              <w:spacing w:after="0" w:line="274" w:lineRule="auto"/>
              <w:ind w:right="51"/>
            </w:pPr>
            <w:r>
              <w:rPr>
                <w:rFonts w:ascii="Times New Roman" w:eastAsia="Times New Roman" w:hAnsi="Times New Roman" w:cs="Times New Roman"/>
                <w:sz w:val="24"/>
              </w:rPr>
              <w:lastRenderedPageBreak/>
              <w:t xml:space="preserve">Professional Education Core, including 3 credit hours of Action Research; and 15 credit hours of Physical Education Specialization courses; a total minimum of 30 credit hours is required.   </w:t>
            </w:r>
          </w:p>
          <w:p w:rsidR="009F6E37" w:rsidRDefault="00F7525D">
            <w:pPr>
              <w:spacing w:after="19"/>
            </w:pPr>
            <w:r>
              <w:rPr>
                <w:rFonts w:ascii="Times New Roman" w:eastAsia="Times New Roman" w:hAnsi="Times New Roman" w:cs="Times New Roman"/>
                <w:sz w:val="24"/>
              </w:rPr>
              <w:t xml:space="preserve"> </w:t>
            </w:r>
          </w:p>
          <w:p w:rsidR="009F6E37" w:rsidRDefault="00F7525D">
            <w:pPr>
              <w:spacing w:after="0" w:line="274" w:lineRule="auto"/>
            </w:pPr>
            <w:r>
              <w:rPr>
                <w:rFonts w:ascii="Times New Roman" w:eastAsia="Times New Roman" w:hAnsi="Times New Roman" w:cs="Times New Roman"/>
                <w:sz w:val="24"/>
              </w:rPr>
              <w:t>The Teacher Education Concentration is designed to develop Teacher Leaders who can positively impact student learning in their classrooms and schools.  Courses and experiences include Professional Learning Communities in which students interact with other</w:t>
            </w:r>
            <w:r>
              <w:rPr>
                <w:rFonts w:ascii="Times New Roman" w:eastAsia="Times New Roman" w:hAnsi="Times New Roman" w:cs="Times New Roman"/>
                <w:sz w:val="24"/>
              </w:rPr>
              <w:t xml:space="preserve"> graduate students from various communities and content areas to discuss and work on </w:t>
            </w:r>
            <w:r>
              <w:rPr>
                <w:rFonts w:ascii="Times New Roman" w:eastAsia="Times New Roman" w:hAnsi="Times New Roman" w:cs="Times New Roman"/>
                <w:strike/>
                <w:sz w:val="24"/>
              </w:rPr>
              <w:t>grade level</w:t>
            </w:r>
            <w:r>
              <w:rPr>
                <w:rFonts w:ascii="Times New Roman" w:eastAsia="Times New Roman" w:hAnsi="Times New Roman" w:cs="Times New Roman"/>
                <w:sz w:val="24"/>
              </w:rPr>
              <w:t xml:space="preserve"> challenges and promising practices they encounter in schools.   </w:t>
            </w:r>
          </w:p>
          <w:p w:rsidR="009F6E37" w:rsidRDefault="00F7525D">
            <w:pPr>
              <w:spacing w:after="16"/>
            </w:pPr>
            <w:r>
              <w:rPr>
                <w:rFonts w:ascii="Times New Roman" w:eastAsia="Times New Roman" w:hAnsi="Times New Roman" w:cs="Times New Roman"/>
                <w:sz w:val="24"/>
              </w:rPr>
              <w:t xml:space="preserve"> </w:t>
            </w:r>
          </w:p>
          <w:p w:rsidR="009F6E37" w:rsidRDefault="00F7525D">
            <w:pPr>
              <w:spacing w:after="2" w:line="273" w:lineRule="auto"/>
            </w:pPr>
            <w:r>
              <w:rPr>
                <w:rFonts w:ascii="Times New Roman" w:eastAsia="Times New Roman" w:hAnsi="Times New Roman" w:cs="Times New Roman"/>
                <w:sz w:val="24"/>
              </w:rPr>
              <w:t xml:space="preserve">The program is divided into two instructional components.  The first component, </w:t>
            </w:r>
          </w:p>
          <w:p w:rsidR="009F6E37" w:rsidRDefault="00F7525D">
            <w:pPr>
              <w:spacing w:after="0" w:line="273" w:lineRule="auto"/>
            </w:pPr>
            <w:r>
              <w:rPr>
                <w:rFonts w:ascii="Times New Roman" w:eastAsia="Times New Roman" w:hAnsi="Times New Roman" w:cs="Times New Roman"/>
                <w:sz w:val="24"/>
              </w:rPr>
              <w:t>Professiona</w:t>
            </w:r>
            <w:r>
              <w:rPr>
                <w:rFonts w:ascii="Times New Roman" w:eastAsia="Times New Roman" w:hAnsi="Times New Roman" w:cs="Times New Roman"/>
                <w:sz w:val="24"/>
              </w:rPr>
              <w:t xml:space="preserve">l Education, provides advanced level pedagogy, leadership, and content related to Kentucky Teacher Standards and applicable </w:t>
            </w:r>
          </w:p>
          <w:p w:rsidR="009F6E37" w:rsidRDefault="00F7525D">
            <w:pPr>
              <w:spacing w:after="0" w:line="275" w:lineRule="auto"/>
            </w:pPr>
            <w:r>
              <w:rPr>
                <w:rFonts w:ascii="Times New Roman" w:eastAsia="Times New Roman" w:hAnsi="Times New Roman" w:cs="Times New Roman"/>
                <w:sz w:val="24"/>
              </w:rPr>
              <w:t xml:space="preserve">to all P-12 teachers working in various developmental and content areas.   </w:t>
            </w:r>
          </w:p>
          <w:p w:rsidR="009F6E37" w:rsidRDefault="00F7525D">
            <w:pPr>
              <w:spacing w:after="16"/>
            </w:pPr>
            <w:r>
              <w:rPr>
                <w:rFonts w:ascii="Times New Roman" w:eastAsia="Times New Roman" w:hAnsi="Times New Roman" w:cs="Times New Roman"/>
                <w:sz w:val="24"/>
              </w:rPr>
              <w:t xml:space="preserve"> </w:t>
            </w:r>
          </w:p>
          <w:p w:rsidR="009F6E37" w:rsidRDefault="00F7525D">
            <w:pPr>
              <w:spacing w:after="4" w:line="274" w:lineRule="auto"/>
              <w:ind w:right="7"/>
            </w:pPr>
            <w:r>
              <w:rPr>
                <w:rFonts w:ascii="Times New Roman" w:eastAsia="Times New Roman" w:hAnsi="Times New Roman" w:cs="Times New Roman"/>
                <w:sz w:val="24"/>
              </w:rPr>
              <w:t>The second component is the specialization that allow</w:t>
            </w:r>
            <w:r>
              <w:rPr>
                <w:rFonts w:ascii="Times New Roman" w:eastAsia="Times New Roman" w:hAnsi="Times New Roman" w:cs="Times New Roman"/>
                <w:sz w:val="24"/>
              </w:rPr>
              <w:t xml:space="preserve">s the candidate to expand content, pedagogy, and/or leadership skills.  This Physical Education Teacher Leader concentration consists of KIN </w:t>
            </w:r>
            <w:r>
              <w:rPr>
                <w:rFonts w:ascii="Times New Roman" w:eastAsia="Times New Roman" w:hAnsi="Times New Roman" w:cs="Times New Roman"/>
                <w:strike/>
                <w:sz w:val="24"/>
              </w:rPr>
              <w:t>501</w:t>
            </w:r>
            <w:r>
              <w:rPr>
                <w:rFonts w:ascii="Times New Roman" w:eastAsia="Times New Roman" w:hAnsi="Times New Roman" w:cs="Times New Roman"/>
                <w:sz w:val="24"/>
              </w:rPr>
              <w:t xml:space="preserve">, 503, </w:t>
            </w:r>
            <w:r>
              <w:rPr>
                <w:rFonts w:ascii="Times New Roman" w:eastAsia="Times New Roman" w:hAnsi="Times New Roman" w:cs="Times New Roman"/>
                <w:strike/>
                <w:sz w:val="24"/>
              </w:rPr>
              <w:t>504</w:t>
            </w:r>
            <w:r>
              <w:rPr>
                <w:rFonts w:ascii="Times New Roman" w:eastAsia="Times New Roman" w:hAnsi="Times New Roman" w:cs="Times New Roman"/>
                <w:sz w:val="24"/>
              </w:rPr>
              <w:t xml:space="preserve">, 505, and 508.  This specialization allows for professional growth concurrent with the goals of each </w:t>
            </w:r>
            <w:r>
              <w:rPr>
                <w:rFonts w:ascii="Times New Roman" w:eastAsia="Times New Roman" w:hAnsi="Times New Roman" w:cs="Times New Roman"/>
                <w:sz w:val="24"/>
              </w:rPr>
              <w:t xml:space="preserve">candidate.   </w:t>
            </w:r>
          </w:p>
          <w:p w:rsidR="009F6E37" w:rsidRDefault="00F7525D">
            <w:pPr>
              <w:spacing w:after="12"/>
            </w:pPr>
            <w:r>
              <w:rPr>
                <w:rFonts w:ascii="Times New Roman" w:eastAsia="Times New Roman" w:hAnsi="Times New Roman" w:cs="Times New Roman"/>
                <w:b/>
                <w:sz w:val="24"/>
              </w:rPr>
              <w:t xml:space="preserve"> </w:t>
            </w:r>
          </w:p>
          <w:p w:rsidR="009F6E37" w:rsidRDefault="00F7525D">
            <w:pPr>
              <w:spacing w:after="4" w:line="274" w:lineRule="auto"/>
            </w:pPr>
            <w:r>
              <w:rPr>
                <w:rFonts w:ascii="Times New Roman" w:eastAsia="Times New Roman" w:hAnsi="Times New Roman" w:cs="Times New Roman"/>
                <w:sz w:val="24"/>
              </w:rPr>
              <w:t xml:space="preserve">An Action Research Project for Teacher Leaders focusing on a classroom, school, or district issue is the capstone for the completion of the program. </w:t>
            </w:r>
          </w:p>
          <w:p w:rsidR="009F6E37" w:rsidRDefault="00F7525D">
            <w:pPr>
              <w:spacing w:after="12"/>
            </w:pPr>
            <w:r>
              <w:rPr>
                <w:rFonts w:ascii="Times New Roman" w:eastAsia="Times New Roman" w:hAnsi="Times New Roman" w:cs="Times New Roman"/>
                <w:b/>
                <w:sz w:val="24"/>
              </w:rPr>
              <w:t xml:space="preserve"> </w:t>
            </w:r>
          </w:p>
          <w:p w:rsidR="009F6E37" w:rsidRDefault="00F7525D">
            <w:pPr>
              <w:spacing w:after="0"/>
            </w:pPr>
            <w:r>
              <w:rPr>
                <w:rFonts w:ascii="Times New Roman" w:eastAsia="Times New Roman" w:hAnsi="Times New Roman" w:cs="Times New Roman"/>
                <w:sz w:val="24"/>
              </w:rPr>
              <w:t xml:space="preserve">During the first course in the program, TCHL 500 </w:t>
            </w:r>
            <w:r>
              <w:rPr>
                <w:rFonts w:ascii="Times New Roman" w:eastAsia="Times New Roman" w:hAnsi="Times New Roman" w:cs="Times New Roman"/>
                <w:i/>
                <w:sz w:val="24"/>
              </w:rPr>
              <w:t>Foundations of Teacher Leadership,</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students will complete an assessment process that will be used in determining which TCHL </w:t>
            </w:r>
          </w:p>
        </w:tc>
        <w:tc>
          <w:tcPr>
            <w:tcW w:w="4717" w:type="dxa"/>
            <w:tcBorders>
              <w:top w:val="single" w:sz="4" w:space="0" w:color="000000"/>
              <w:left w:val="single" w:sz="4" w:space="0" w:color="000000"/>
              <w:bottom w:val="single" w:sz="4" w:space="0" w:color="000000"/>
              <w:right w:val="single" w:sz="4" w:space="0" w:color="000000"/>
            </w:tcBorders>
          </w:tcPr>
          <w:p w:rsidR="009F6E37" w:rsidRDefault="00F7525D">
            <w:pPr>
              <w:spacing w:after="0" w:line="274" w:lineRule="auto"/>
              <w:ind w:right="14"/>
            </w:pPr>
            <w:r>
              <w:rPr>
                <w:rFonts w:ascii="Times New Roman" w:eastAsia="Times New Roman" w:hAnsi="Times New Roman" w:cs="Times New Roman"/>
                <w:sz w:val="24"/>
              </w:rPr>
              <w:t>Professional Education Core, including 3 credit hours of Action Research; and 15 credit hours of Physical Education Specialization courses; a total minimum of 30 cred</w:t>
            </w:r>
            <w:r>
              <w:rPr>
                <w:rFonts w:ascii="Times New Roman" w:eastAsia="Times New Roman" w:hAnsi="Times New Roman" w:cs="Times New Roman"/>
                <w:sz w:val="24"/>
              </w:rPr>
              <w:t xml:space="preserve">it hours is required.   </w:t>
            </w:r>
          </w:p>
          <w:p w:rsidR="009F6E37" w:rsidRDefault="00F7525D">
            <w:pPr>
              <w:spacing w:after="19"/>
            </w:pPr>
            <w:r>
              <w:rPr>
                <w:rFonts w:ascii="Times New Roman" w:eastAsia="Times New Roman" w:hAnsi="Times New Roman" w:cs="Times New Roman"/>
                <w:i/>
                <w:sz w:val="24"/>
              </w:rPr>
              <w:t xml:space="preserve"> </w:t>
            </w:r>
          </w:p>
          <w:p w:rsidR="009F6E37" w:rsidRDefault="00F7525D">
            <w:pPr>
              <w:spacing w:after="0" w:line="274" w:lineRule="auto"/>
            </w:pPr>
            <w:r>
              <w:rPr>
                <w:rFonts w:ascii="Times New Roman" w:eastAsia="Times New Roman" w:hAnsi="Times New Roman" w:cs="Times New Roman"/>
                <w:sz w:val="24"/>
              </w:rPr>
              <w:t>The Teacher Education Concentration is designed to develop Teacher Leaders who can positively impact student learning in their classrooms and schools.  Courses and experiences include Professional Learning Communities in which st</w:t>
            </w:r>
            <w:r>
              <w:rPr>
                <w:rFonts w:ascii="Times New Roman" w:eastAsia="Times New Roman" w:hAnsi="Times New Roman" w:cs="Times New Roman"/>
                <w:sz w:val="24"/>
              </w:rPr>
              <w:t>udents interact with other graduate students from various communities and</w:t>
            </w:r>
            <w:r>
              <w:rPr>
                <w:rFonts w:ascii="Times New Roman" w:eastAsia="Times New Roman" w:hAnsi="Times New Roman" w:cs="Times New Roman"/>
                <w:sz w:val="24"/>
                <w:shd w:val="clear" w:color="auto" w:fill="FFFF00"/>
              </w:rPr>
              <w:t>/or</w:t>
            </w:r>
            <w:r>
              <w:rPr>
                <w:rFonts w:ascii="Times New Roman" w:eastAsia="Times New Roman" w:hAnsi="Times New Roman" w:cs="Times New Roman"/>
                <w:sz w:val="24"/>
              </w:rPr>
              <w:t xml:space="preserve"> content areas to discuss and work on </w:t>
            </w:r>
            <w:r>
              <w:rPr>
                <w:rFonts w:ascii="Times New Roman" w:eastAsia="Times New Roman" w:hAnsi="Times New Roman" w:cs="Times New Roman"/>
                <w:sz w:val="24"/>
                <w:shd w:val="clear" w:color="auto" w:fill="FFFF00"/>
              </w:rPr>
              <w:t>grade level</w:t>
            </w:r>
            <w:r>
              <w:rPr>
                <w:rFonts w:ascii="Times New Roman" w:eastAsia="Times New Roman" w:hAnsi="Times New Roman" w:cs="Times New Roman"/>
                <w:sz w:val="24"/>
              </w:rPr>
              <w:t xml:space="preserve"> challenges and promising practices they encounter in schools.  </w:t>
            </w:r>
          </w:p>
          <w:p w:rsidR="009F6E37" w:rsidRDefault="00F7525D">
            <w:pPr>
              <w:spacing w:after="16"/>
            </w:pPr>
            <w:r>
              <w:rPr>
                <w:rFonts w:ascii="Times New Roman" w:eastAsia="Times New Roman" w:hAnsi="Times New Roman" w:cs="Times New Roman"/>
                <w:i/>
                <w:sz w:val="24"/>
              </w:rPr>
              <w:t xml:space="preserve"> </w:t>
            </w:r>
          </w:p>
          <w:p w:rsidR="009F6E37" w:rsidRDefault="00F7525D">
            <w:pPr>
              <w:spacing w:after="2" w:line="273" w:lineRule="auto"/>
            </w:pPr>
            <w:r>
              <w:rPr>
                <w:rFonts w:ascii="Times New Roman" w:eastAsia="Times New Roman" w:hAnsi="Times New Roman" w:cs="Times New Roman"/>
                <w:sz w:val="24"/>
              </w:rPr>
              <w:t>The program is divided into two instructional components.  The f</w:t>
            </w:r>
            <w:r>
              <w:rPr>
                <w:rFonts w:ascii="Times New Roman" w:eastAsia="Times New Roman" w:hAnsi="Times New Roman" w:cs="Times New Roman"/>
                <w:sz w:val="24"/>
              </w:rPr>
              <w:t xml:space="preserve">irst component, </w:t>
            </w:r>
          </w:p>
          <w:p w:rsidR="009F6E37" w:rsidRDefault="00F7525D">
            <w:pPr>
              <w:spacing w:after="0" w:line="274" w:lineRule="auto"/>
              <w:ind w:right="62"/>
            </w:pPr>
            <w:r>
              <w:rPr>
                <w:rFonts w:ascii="Times New Roman" w:eastAsia="Times New Roman" w:hAnsi="Times New Roman" w:cs="Times New Roman"/>
                <w:sz w:val="24"/>
              </w:rPr>
              <w:t xml:space="preserve">Professional Education, provides advanced level pedagogy, leadership, and content related to Kentucky Teacher Standards and applicable to all P-12 teachers working in various developmental and content areas.   </w:t>
            </w:r>
          </w:p>
          <w:p w:rsidR="009F6E37" w:rsidRDefault="00F7525D">
            <w:pPr>
              <w:spacing w:after="16"/>
            </w:pPr>
            <w:r>
              <w:rPr>
                <w:rFonts w:ascii="Times New Roman" w:eastAsia="Times New Roman" w:hAnsi="Times New Roman" w:cs="Times New Roman"/>
                <w:i/>
                <w:sz w:val="24"/>
              </w:rPr>
              <w:t xml:space="preserve"> </w:t>
            </w:r>
          </w:p>
          <w:p w:rsidR="009F6E37" w:rsidRDefault="00F7525D">
            <w:pPr>
              <w:spacing w:after="0" w:line="274" w:lineRule="auto"/>
            </w:pPr>
            <w:r>
              <w:rPr>
                <w:rFonts w:ascii="Times New Roman" w:eastAsia="Times New Roman" w:hAnsi="Times New Roman" w:cs="Times New Roman"/>
                <w:sz w:val="24"/>
              </w:rPr>
              <w:t>The second component is th</w:t>
            </w:r>
            <w:r>
              <w:rPr>
                <w:rFonts w:ascii="Times New Roman" w:eastAsia="Times New Roman" w:hAnsi="Times New Roman" w:cs="Times New Roman"/>
                <w:sz w:val="24"/>
              </w:rPr>
              <w:t xml:space="preserve">e specialization that allows the candidate to expand content, pedagogy, and/or leadership skills.  This Physical Education Teacher Leader concentration consists of KIN 503, 505, 508, </w:t>
            </w:r>
            <w:r>
              <w:rPr>
                <w:rFonts w:ascii="Times New Roman" w:eastAsia="Times New Roman" w:hAnsi="Times New Roman" w:cs="Times New Roman"/>
                <w:sz w:val="24"/>
                <w:shd w:val="clear" w:color="auto" w:fill="FFFF00"/>
              </w:rPr>
              <w:t>520, and RSA 534</w:t>
            </w:r>
            <w:r>
              <w:rPr>
                <w:rFonts w:ascii="Times New Roman" w:eastAsia="Times New Roman" w:hAnsi="Times New Roman" w:cs="Times New Roman"/>
                <w:sz w:val="24"/>
              </w:rPr>
              <w:t>.  This specialization allows for professional growth con</w:t>
            </w:r>
            <w:r>
              <w:rPr>
                <w:rFonts w:ascii="Times New Roman" w:eastAsia="Times New Roman" w:hAnsi="Times New Roman" w:cs="Times New Roman"/>
                <w:sz w:val="24"/>
              </w:rPr>
              <w:t xml:space="preserve">current with the goals of each candidate.   </w:t>
            </w:r>
          </w:p>
          <w:p w:rsidR="009F6E37" w:rsidRDefault="00F7525D">
            <w:pPr>
              <w:spacing w:after="16"/>
            </w:pPr>
            <w:r>
              <w:rPr>
                <w:rFonts w:ascii="Times New Roman" w:eastAsia="Times New Roman" w:hAnsi="Times New Roman" w:cs="Times New Roman"/>
                <w:sz w:val="24"/>
              </w:rPr>
              <w:t xml:space="preserve"> </w:t>
            </w:r>
          </w:p>
          <w:p w:rsidR="009F6E37" w:rsidRDefault="00F7525D">
            <w:pPr>
              <w:spacing w:after="0" w:line="276" w:lineRule="auto"/>
            </w:pPr>
            <w:r>
              <w:rPr>
                <w:rFonts w:ascii="Times New Roman" w:eastAsia="Times New Roman" w:hAnsi="Times New Roman" w:cs="Times New Roman"/>
                <w:sz w:val="24"/>
              </w:rPr>
              <w:t xml:space="preserve">An Action Research Project for Teacher Leaders focusing on a classroom, school, or </w:t>
            </w:r>
          </w:p>
          <w:p w:rsidR="009F6E37" w:rsidRDefault="00F7525D">
            <w:pPr>
              <w:spacing w:after="0" w:line="273" w:lineRule="auto"/>
              <w:ind w:right="59"/>
            </w:pPr>
            <w:r>
              <w:rPr>
                <w:rFonts w:ascii="Times New Roman" w:eastAsia="Times New Roman" w:hAnsi="Times New Roman" w:cs="Times New Roman"/>
                <w:sz w:val="24"/>
              </w:rPr>
              <w:t xml:space="preserve">district issue is the capstone for the completion of the program. </w:t>
            </w:r>
          </w:p>
          <w:p w:rsidR="009F6E37" w:rsidRDefault="00F7525D">
            <w:pPr>
              <w:spacing w:after="16"/>
            </w:pPr>
            <w:r>
              <w:rPr>
                <w:rFonts w:ascii="Times New Roman" w:eastAsia="Times New Roman" w:hAnsi="Times New Roman" w:cs="Times New Roman"/>
                <w:i/>
                <w:sz w:val="24"/>
              </w:rPr>
              <w:t xml:space="preserve"> </w:t>
            </w:r>
          </w:p>
          <w:p w:rsidR="009F6E37" w:rsidRDefault="00F7525D">
            <w:pPr>
              <w:spacing w:after="0"/>
            </w:pPr>
            <w:r>
              <w:rPr>
                <w:rFonts w:ascii="Times New Roman" w:eastAsia="Times New Roman" w:hAnsi="Times New Roman" w:cs="Times New Roman"/>
                <w:sz w:val="24"/>
              </w:rPr>
              <w:t xml:space="preserve">During the first course in the program, TCHL 500 </w:t>
            </w:r>
            <w:r>
              <w:rPr>
                <w:rFonts w:ascii="Times New Roman" w:eastAsia="Times New Roman" w:hAnsi="Times New Roman" w:cs="Times New Roman"/>
                <w:i/>
                <w:sz w:val="24"/>
              </w:rPr>
              <w:t>Foundations of Teacher Leadership,</w:t>
            </w:r>
            <w:r>
              <w:rPr>
                <w:rFonts w:ascii="Times New Roman" w:eastAsia="Times New Roman" w:hAnsi="Times New Roman" w:cs="Times New Roman"/>
                <w:sz w:val="24"/>
              </w:rPr>
              <w:t xml:space="preserve"> students will complete an assessment process that will be used in determining which TCHL </w:t>
            </w:r>
          </w:p>
        </w:tc>
      </w:tr>
    </w:tbl>
    <w:p w:rsidR="009F6E37" w:rsidRDefault="009F6E37">
      <w:pPr>
        <w:spacing w:after="0"/>
        <w:ind w:left="-1152" w:right="564"/>
      </w:pPr>
    </w:p>
    <w:tbl>
      <w:tblPr>
        <w:tblStyle w:val="TableGrid"/>
        <w:tblW w:w="9470" w:type="dxa"/>
        <w:tblInd w:w="-108" w:type="dxa"/>
        <w:tblCellMar>
          <w:top w:w="7" w:type="dxa"/>
          <w:left w:w="108" w:type="dxa"/>
          <w:bottom w:w="0" w:type="dxa"/>
          <w:right w:w="50" w:type="dxa"/>
        </w:tblCellMar>
        <w:tblLook w:val="04A0" w:firstRow="1" w:lastRow="0" w:firstColumn="1" w:lastColumn="0" w:noHBand="0" w:noVBand="1"/>
      </w:tblPr>
      <w:tblGrid>
        <w:gridCol w:w="4753"/>
        <w:gridCol w:w="4717"/>
      </w:tblGrid>
      <w:tr w:rsidR="009F6E37">
        <w:trPr>
          <w:trHeight w:val="13716"/>
        </w:trPr>
        <w:tc>
          <w:tcPr>
            <w:tcW w:w="4753" w:type="dxa"/>
            <w:tcBorders>
              <w:top w:val="single" w:sz="4" w:space="0" w:color="000000"/>
              <w:left w:val="single" w:sz="4" w:space="0" w:color="000000"/>
              <w:bottom w:val="single" w:sz="4" w:space="0" w:color="000000"/>
              <w:right w:val="single" w:sz="4" w:space="0" w:color="000000"/>
            </w:tcBorders>
          </w:tcPr>
          <w:p w:rsidR="009F6E37" w:rsidRDefault="00F7525D">
            <w:pPr>
              <w:spacing w:after="0" w:line="274" w:lineRule="auto"/>
            </w:pPr>
            <w:r>
              <w:rPr>
                <w:rFonts w:ascii="Times New Roman" w:eastAsia="Times New Roman" w:hAnsi="Times New Roman" w:cs="Times New Roman"/>
                <w:sz w:val="24"/>
              </w:rPr>
              <w:lastRenderedPageBreak/>
              <w:t xml:space="preserve">core courses they must take in the professional education core (see </w:t>
            </w:r>
            <w:r>
              <w:rPr>
                <w:rFonts w:ascii="Times New Roman" w:eastAsia="Times New Roman" w:hAnsi="Times New Roman" w:cs="Times New Roman"/>
                <w:i/>
                <w:sz w:val="24"/>
              </w:rPr>
              <w:t>Important Note</w:t>
            </w:r>
            <w:r>
              <w:rPr>
                <w:rFonts w:ascii="Times New Roman" w:eastAsia="Times New Roman" w:hAnsi="Times New Roman" w:cs="Times New Roman"/>
                <w:sz w:val="24"/>
              </w:rPr>
              <w:t xml:space="preserve"> below).  All students must complete TCHL </w:t>
            </w:r>
            <w:r>
              <w:rPr>
                <w:rFonts w:ascii="Times New Roman" w:eastAsia="Times New Roman" w:hAnsi="Times New Roman" w:cs="Times New Roman"/>
                <w:strike/>
                <w:sz w:val="24"/>
              </w:rPr>
              <w:t>540, 544,</w:t>
            </w:r>
            <w:r>
              <w:rPr>
                <w:rFonts w:ascii="Times New Roman" w:eastAsia="Times New Roman" w:hAnsi="Times New Roman" w:cs="Times New Roman"/>
                <w:sz w:val="24"/>
              </w:rPr>
              <w:t xml:space="preserve"> </w:t>
            </w:r>
            <w:r>
              <w:rPr>
                <w:rFonts w:ascii="Times New Roman" w:eastAsia="Times New Roman" w:hAnsi="Times New Roman" w:cs="Times New Roman"/>
                <w:strike/>
                <w:sz w:val="24"/>
              </w:rPr>
              <w:t>548, 550, 554, and 558</w:t>
            </w:r>
            <w:r>
              <w:rPr>
                <w:rFonts w:ascii="Times New Roman" w:eastAsia="Times New Roman" w:hAnsi="Times New Roman" w:cs="Times New Roman"/>
                <w:sz w:val="24"/>
              </w:rPr>
              <w:t xml:space="preserve"> or pass proficiency evaluations for these courses.  TCHL </w:t>
            </w:r>
            <w:r>
              <w:rPr>
                <w:rFonts w:ascii="Times New Roman" w:eastAsia="Times New Roman" w:hAnsi="Times New Roman" w:cs="Times New Roman"/>
                <w:strike/>
                <w:sz w:val="24"/>
              </w:rPr>
              <w:t>500, 530,</w:t>
            </w:r>
            <w:r>
              <w:rPr>
                <w:rFonts w:ascii="Times New Roman" w:eastAsia="Times New Roman" w:hAnsi="Times New Roman" w:cs="Times New Roman"/>
                <w:sz w:val="24"/>
              </w:rPr>
              <w:t xml:space="preserve"> </w:t>
            </w:r>
            <w:r>
              <w:rPr>
                <w:rFonts w:ascii="Times New Roman" w:eastAsia="Times New Roman" w:hAnsi="Times New Roman" w:cs="Times New Roman"/>
                <w:strike/>
                <w:sz w:val="24"/>
              </w:rPr>
              <w:t>and 560</w:t>
            </w:r>
            <w:r>
              <w:rPr>
                <w:rFonts w:ascii="Times New Roman" w:eastAsia="Times New Roman" w:hAnsi="Times New Roman" w:cs="Times New Roman"/>
                <w:sz w:val="24"/>
              </w:rPr>
              <w:t xml:space="preserve"> (or discipline-specific action research course), are required for all students, and there are no proficiency evaluations that may be substituted for</w:t>
            </w:r>
            <w:r>
              <w:rPr>
                <w:rFonts w:ascii="Times New Roman" w:eastAsia="Times New Roman" w:hAnsi="Times New Roman" w:cs="Times New Roman"/>
                <w:sz w:val="24"/>
              </w:rPr>
              <w:t xml:space="preserve"> these courses. </w:t>
            </w:r>
          </w:p>
          <w:p w:rsidR="009F6E37" w:rsidRDefault="00F7525D">
            <w:pPr>
              <w:spacing w:after="19"/>
            </w:pPr>
            <w:r>
              <w:rPr>
                <w:rFonts w:ascii="Times New Roman" w:eastAsia="Times New Roman" w:hAnsi="Times New Roman" w:cs="Times New Roman"/>
                <w:sz w:val="24"/>
              </w:rPr>
              <w:t xml:space="preserve"> </w:t>
            </w:r>
          </w:p>
          <w:p w:rsidR="009F6E37" w:rsidRDefault="00F7525D">
            <w:pPr>
              <w:spacing w:after="0" w:line="275" w:lineRule="auto"/>
              <w:ind w:right="3"/>
            </w:pPr>
            <w:r>
              <w:rPr>
                <w:rFonts w:ascii="Times New Roman" w:eastAsia="Times New Roman" w:hAnsi="Times New Roman" w:cs="Times New Roman"/>
                <w:i/>
                <w:strike/>
                <w:sz w:val="24"/>
              </w:rPr>
              <w:t xml:space="preserve">Important Note:  </w:t>
            </w:r>
            <w:r>
              <w:rPr>
                <w:rFonts w:ascii="Times New Roman" w:eastAsia="Times New Roman" w:hAnsi="Times New Roman" w:cs="Times New Roman"/>
                <w:strike/>
                <w:sz w:val="24"/>
              </w:rPr>
              <w:t>While enrolled in TCHL 500,</w:t>
            </w:r>
            <w:r>
              <w:rPr>
                <w:rFonts w:ascii="Times New Roman" w:eastAsia="Times New Roman" w:hAnsi="Times New Roman" w:cs="Times New Roman"/>
                <w:sz w:val="24"/>
              </w:rPr>
              <w:t xml:space="preserve"> </w:t>
            </w:r>
            <w:r>
              <w:rPr>
                <w:rFonts w:ascii="Times New Roman" w:eastAsia="Times New Roman" w:hAnsi="Times New Roman" w:cs="Times New Roman"/>
                <w:strike/>
                <w:sz w:val="24"/>
              </w:rPr>
              <w:t>master’s candidates will use several</w:t>
            </w:r>
            <w:r>
              <w:rPr>
                <w:rFonts w:ascii="Times New Roman" w:eastAsia="Times New Roman" w:hAnsi="Times New Roman" w:cs="Times New Roman"/>
                <w:sz w:val="24"/>
              </w:rPr>
              <w:t xml:space="preserve"> </w:t>
            </w:r>
            <w:r>
              <w:rPr>
                <w:rFonts w:ascii="Times New Roman" w:eastAsia="Times New Roman" w:hAnsi="Times New Roman" w:cs="Times New Roman"/>
                <w:strike/>
                <w:sz w:val="24"/>
              </w:rPr>
              <w:t>documents, including their KTIP assessments</w:t>
            </w:r>
            <w:r>
              <w:rPr>
                <w:rFonts w:ascii="Times New Roman" w:eastAsia="Times New Roman" w:hAnsi="Times New Roman" w:cs="Times New Roman"/>
                <w:sz w:val="24"/>
              </w:rPr>
              <w:t xml:space="preserve"> </w:t>
            </w:r>
            <w:r>
              <w:rPr>
                <w:rFonts w:ascii="Times New Roman" w:eastAsia="Times New Roman" w:hAnsi="Times New Roman" w:cs="Times New Roman"/>
                <w:strike/>
                <w:sz w:val="24"/>
              </w:rPr>
              <w:t>or in-kind examples, dispositions self-surveys,</w:t>
            </w:r>
            <w:r>
              <w:rPr>
                <w:rFonts w:ascii="Times New Roman" w:eastAsia="Times New Roman" w:hAnsi="Times New Roman" w:cs="Times New Roman"/>
                <w:sz w:val="24"/>
              </w:rPr>
              <w:t xml:space="preserve"> </w:t>
            </w:r>
            <w:r>
              <w:rPr>
                <w:rFonts w:ascii="Times New Roman" w:eastAsia="Times New Roman" w:hAnsi="Times New Roman" w:cs="Times New Roman"/>
                <w:strike/>
                <w:sz w:val="24"/>
              </w:rPr>
              <w:t>referrals from school personnel, and their</w:t>
            </w:r>
            <w:r>
              <w:rPr>
                <w:rFonts w:ascii="Times New Roman" w:eastAsia="Times New Roman" w:hAnsi="Times New Roman" w:cs="Times New Roman"/>
                <w:sz w:val="24"/>
              </w:rPr>
              <w:t xml:space="preserve"> </w:t>
            </w:r>
            <w:r>
              <w:rPr>
                <w:rFonts w:ascii="Times New Roman" w:eastAsia="Times New Roman" w:hAnsi="Times New Roman" w:cs="Times New Roman"/>
                <w:strike/>
                <w:sz w:val="24"/>
              </w:rPr>
              <w:t>respective School Improvement Plan, to</w:t>
            </w:r>
            <w:r>
              <w:rPr>
                <w:rFonts w:ascii="Times New Roman" w:eastAsia="Times New Roman" w:hAnsi="Times New Roman" w:cs="Times New Roman"/>
                <w:sz w:val="24"/>
              </w:rPr>
              <w:t xml:space="preserve"> </w:t>
            </w:r>
            <w:r>
              <w:rPr>
                <w:rFonts w:ascii="Times New Roman" w:eastAsia="Times New Roman" w:hAnsi="Times New Roman" w:cs="Times New Roman"/>
                <w:strike/>
                <w:sz w:val="24"/>
              </w:rPr>
              <w:t>develop with their respective program advisors</w:t>
            </w:r>
            <w:r>
              <w:rPr>
                <w:rFonts w:ascii="Times New Roman" w:eastAsia="Times New Roman" w:hAnsi="Times New Roman" w:cs="Times New Roman"/>
                <w:sz w:val="24"/>
              </w:rPr>
              <w:t xml:space="preserve"> </w:t>
            </w:r>
            <w:r>
              <w:rPr>
                <w:rFonts w:ascii="Times New Roman" w:eastAsia="Times New Roman" w:hAnsi="Times New Roman" w:cs="Times New Roman"/>
                <w:strike/>
                <w:sz w:val="24"/>
              </w:rPr>
              <w:t>individualized programs of study of 30-37</w:t>
            </w:r>
            <w:r>
              <w:rPr>
                <w:rFonts w:ascii="Times New Roman" w:eastAsia="Times New Roman" w:hAnsi="Times New Roman" w:cs="Times New Roman"/>
                <w:sz w:val="24"/>
              </w:rPr>
              <w:t xml:space="preserve"> </w:t>
            </w:r>
            <w:r>
              <w:rPr>
                <w:rFonts w:ascii="Times New Roman" w:eastAsia="Times New Roman" w:hAnsi="Times New Roman" w:cs="Times New Roman"/>
                <w:strike/>
                <w:sz w:val="24"/>
              </w:rPr>
              <w:t>hours related to Kentucky Teacher Standards</w:t>
            </w:r>
            <w:r>
              <w:rPr>
                <w:rFonts w:ascii="Times New Roman" w:eastAsia="Times New Roman" w:hAnsi="Times New Roman" w:cs="Times New Roman"/>
                <w:sz w:val="24"/>
              </w:rPr>
              <w:t xml:space="preserve"> </w:t>
            </w:r>
            <w:r>
              <w:rPr>
                <w:rFonts w:ascii="Times New Roman" w:eastAsia="Times New Roman" w:hAnsi="Times New Roman" w:cs="Times New Roman"/>
                <w:strike/>
                <w:sz w:val="24"/>
              </w:rPr>
              <w:t>and professional goals.  Each student’s</w:t>
            </w:r>
            <w:r>
              <w:rPr>
                <w:rFonts w:ascii="Times New Roman" w:eastAsia="Times New Roman" w:hAnsi="Times New Roman" w:cs="Times New Roman"/>
                <w:sz w:val="24"/>
              </w:rPr>
              <w:t xml:space="preserve"> </w:t>
            </w:r>
            <w:r>
              <w:rPr>
                <w:rFonts w:ascii="Times New Roman" w:eastAsia="Times New Roman" w:hAnsi="Times New Roman" w:cs="Times New Roman"/>
                <w:strike/>
                <w:sz w:val="24"/>
              </w:rPr>
              <w:t>program of study will include some or all of</w:t>
            </w:r>
            <w:r>
              <w:rPr>
                <w:rFonts w:ascii="Times New Roman" w:eastAsia="Times New Roman" w:hAnsi="Times New Roman" w:cs="Times New Roman"/>
                <w:sz w:val="24"/>
              </w:rPr>
              <w:t xml:space="preserve"> </w:t>
            </w:r>
            <w:r>
              <w:rPr>
                <w:rFonts w:ascii="Times New Roman" w:eastAsia="Times New Roman" w:hAnsi="Times New Roman" w:cs="Times New Roman"/>
                <w:strike/>
                <w:sz w:val="24"/>
              </w:rPr>
              <w:t>the TCHL courses, at least one content course</w:t>
            </w:r>
            <w:r>
              <w:rPr>
                <w:rFonts w:ascii="Times New Roman" w:eastAsia="Times New Roman" w:hAnsi="Times New Roman" w:cs="Times New Roman"/>
                <w:sz w:val="24"/>
              </w:rPr>
              <w:t xml:space="preserve"> </w:t>
            </w:r>
            <w:r>
              <w:rPr>
                <w:rFonts w:ascii="Times New Roman" w:eastAsia="Times New Roman" w:hAnsi="Times New Roman" w:cs="Times New Roman"/>
                <w:strike/>
                <w:sz w:val="24"/>
              </w:rPr>
              <w:t>specific to their initial teaching certification</w:t>
            </w:r>
            <w:r>
              <w:rPr>
                <w:rFonts w:ascii="Times New Roman" w:eastAsia="Times New Roman" w:hAnsi="Times New Roman" w:cs="Times New Roman"/>
                <w:sz w:val="24"/>
              </w:rPr>
              <w:t xml:space="preserve"> </w:t>
            </w:r>
            <w:r>
              <w:rPr>
                <w:rFonts w:ascii="Times New Roman" w:eastAsia="Times New Roman" w:hAnsi="Times New Roman" w:cs="Times New Roman"/>
                <w:strike/>
                <w:sz w:val="24"/>
              </w:rPr>
              <w:t>areas, plus additional education-related or</w:t>
            </w:r>
            <w:r>
              <w:rPr>
                <w:rFonts w:ascii="Times New Roman" w:eastAsia="Times New Roman" w:hAnsi="Times New Roman" w:cs="Times New Roman"/>
                <w:sz w:val="24"/>
              </w:rPr>
              <w:t xml:space="preserve"> </w:t>
            </w:r>
            <w:r>
              <w:rPr>
                <w:rFonts w:ascii="Times New Roman" w:eastAsia="Times New Roman" w:hAnsi="Times New Roman" w:cs="Times New Roman"/>
                <w:strike/>
                <w:sz w:val="24"/>
              </w:rPr>
              <w:t>content courses.</w:t>
            </w:r>
            <w:r>
              <w:rPr>
                <w:rFonts w:ascii="Times New Roman" w:eastAsia="Times New Roman" w:hAnsi="Times New Roman" w:cs="Times New Roman"/>
                <w:sz w:val="24"/>
              </w:rPr>
              <w:t xml:space="preserve"> </w:t>
            </w:r>
          </w:p>
          <w:p w:rsidR="009F6E37" w:rsidRDefault="00F7525D">
            <w:pPr>
              <w:spacing w:after="16"/>
            </w:pPr>
            <w:r>
              <w:rPr>
                <w:rFonts w:ascii="Times New Roman" w:eastAsia="Times New Roman" w:hAnsi="Times New Roman" w:cs="Times New Roman"/>
                <w:sz w:val="24"/>
              </w:rPr>
              <w:t xml:space="preserve"> </w:t>
            </w:r>
          </w:p>
          <w:p w:rsidR="009F6E37" w:rsidRDefault="00F7525D">
            <w:pPr>
              <w:spacing w:after="20"/>
            </w:pPr>
            <w:r>
              <w:rPr>
                <w:rFonts w:ascii="Times New Roman" w:eastAsia="Times New Roman" w:hAnsi="Times New Roman" w:cs="Times New Roman"/>
                <w:sz w:val="24"/>
              </w:rPr>
              <w:t xml:space="preserve"> </w:t>
            </w:r>
          </w:p>
          <w:p w:rsidR="009F6E37" w:rsidRDefault="00F7525D">
            <w:pPr>
              <w:spacing w:after="0" w:line="273" w:lineRule="auto"/>
            </w:pPr>
            <w:r>
              <w:rPr>
                <w:rFonts w:ascii="Times New Roman" w:eastAsia="Times New Roman" w:hAnsi="Times New Roman" w:cs="Times New Roman"/>
                <w:i/>
                <w:sz w:val="24"/>
              </w:rPr>
              <w:t>(Level I) Professional Education Core-</w:t>
            </w:r>
            <w:r>
              <w:rPr>
                <w:rFonts w:ascii="Times New Roman" w:eastAsia="Times New Roman" w:hAnsi="Times New Roman" w:cs="Times New Roman"/>
                <w:i/>
                <w:strike/>
                <w:sz w:val="24"/>
              </w:rPr>
              <w:t xml:space="preserve"> 9</w:t>
            </w:r>
            <w:r>
              <w:rPr>
                <w:rFonts w:ascii="Times New Roman" w:eastAsia="Times New Roman" w:hAnsi="Times New Roman" w:cs="Times New Roman"/>
                <w:i/>
                <w:sz w:val="24"/>
              </w:rPr>
              <w:t xml:space="preserve">– 16 hours </w:t>
            </w:r>
          </w:p>
          <w:p w:rsidR="009F6E37" w:rsidRDefault="00F7525D">
            <w:pPr>
              <w:spacing w:after="0"/>
            </w:pPr>
            <w:r>
              <w:rPr>
                <w:rFonts w:ascii="Times New Roman" w:eastAsia="Times New Roman" w:hAnsi="Times New Roman" w:cs="Times New Roman"/>
                <w:sz w:val="24"/>
              </w:rPr>
              <w:t xml:space="preserve">TCHL 500 – Foundations of Teacher </w:t>
            </w:r>
          </w:p>
          <w:p w:rsidR="009F6E37" w:rsidRDefault="00F7525D">
            <w:pPr>
              <w:spacing w:after="0"/>
            </w:pPr>
            <w:r>
              <w:rPr>
                <w:rFonts w:ascii="Times New Roman" w:eastAsia="Times New Roman" w:hAnsi="Times New Roman" w:cs="Times New Roman"/>
                <w:sz w:val="24"/>
              </w:rPr>
              <w:t>Leaders</w:t>
            </w:r>
            <w:r>
              <w:rPr>
                <w:rFonts w:ascii="Times New Roman" w:eastAsia="Times New Roman" w:hAnsi="Times New Roman" w:cs="Times New Roman"/>
                <w:sz w:val="24"/>
              </w:rPr>
              <w:t xml:space="preserve">hip (3 Hrs) </w:t>
            </w:r>
          </w:p>
          <w:p w:rsidR="009F6E37" w:rsidRDefault="00F7525D">
            <w:pPr>
              <w:spacing w:after="0" w:line="240" w:lineRule="auto"/>
            </w:pPr>
            <w:r>
              <w:rPr>
                <w:rFonts w:ascii="Times New Roman" w:eastAsia="Times New Roman" w:hAnsi="Times New Roman" w:cs="Times New Roman"/>
                <w:sz w:val="24"/>
              </w:rPr>
              <w:t xml:space="preserve">TCHL 530 Curriculum Development (3 Hrs) </w:t>
            </w:r>
            <w:r>
              <w:rPr>
                <w:rFonts w:ascii="Times New Roman" w:eastAsia="Times New Roman" w:hAnsi="Times New Roman" w:cs="Times New Roman"/>
                <w:strike/>
                <w:sz w:val="24"/>
              </w:rPr>
              <w:t>TCHL 550 – Student Assessment I:</w:t>
            </w:r>
            <w:r>
              <w:rPr>
                <w:rFonts w:ascii="Times New Roman" w:eastAsia="Times New Roman" w:hAnsi="Times New Roman" w:cs="Times New Roman"/>
                <w:sz w:val="24"/>
              </w:rPr>
              <w:t xml:space="preserve"> </w:t>
            </w:r>
          </w:p>
          <w:p w:rsidR="009F6E37" w:rsidRDefault="00F7525D">
            <w:pPr>
              <w:spacing w:after="0" w:line="240" w:lineRule="auto"/>
            </w:pPr>
            <w:r>
              <w:rPr>
                <w:rFonts w:ascii="Times New Roman" w:eastAsia="Times New Roman" w:hAnsi="Times New Roman" w:cs="Times New Roman"/>
                <w:strike/>
                <w:sz w:val="24"/>
              </w:rPr>
              <w:t>Fundamentals of Student Assessment (1 hr)</w:t>
            </w:r>
            <w:r>
              <w:rPr>
                <w:rFonts w:ascii="Times New Roman" w:eastAsia="Times New Roman" w:hAnsi="Times New Roman" w:cs="Times New Roman"/>
                <w:sz w:val="24"/>
              </w:rPr>
              <w:t xml:space="preserve"> </w:t>
            </w:r>
            <w:r>
              <w:rPr>
                <w:rFonts w:ascii="Times New Roman" w:eastAsia="Times New Roman" w:hAnsi="Times New Roman" w:cs="Times New Roman"/>
                <w:strike/>
                <w:sz w:val="24"/>
              </w:rPr>
              <w:t>TCHL 554 – Student Assessment II:</w:t>
            </w:r>
            <w:r>
              <w:rPr>
                <w:rFonts w:ascii="Times New Roman" w:eastAsia="Times New Roman" w:hAnsi="Times New Roman" w:cs="Times New Roman"/>
                <w:sz w:val="24"/>
              </w:rPr>
              <w:t xml:space="preserve"> </w:t>
            </w:r>
          </w:p>
          <w:p w:rsidR="009F6E37" w:rsidRDefault="00F7525D">
            <w:pPr>
              <w:spacing w:after="0"/>
            </w:pPr>
            <w:r>
              <w:rPr>
                <w:rFonts w:ascii="Times New Roman" w:eastAsia="Times New Roman" w:hAnsi="Times New Roman" w:cs="Times New Roman"/>
                <w:strike/>
                <w:sz w:val="24"/>
              </w:rPr>
              <w:t>Standardized Testing (1 hr)</w:t>
            </w:r>
            <w:r>
              <w:rPr>
                <w:rFonts w:ascii="Times New Roman" w:eastAsia="Times New Roman" w:hAnsi="Times New Roman" w:cs="Times New Roman"/>
                <w:sz w:val="24"/>
              </w:rPr>
              <w:t xml:space="preserve">  </w:t>
            </w:r>
          </w:p>
          <w:p w:rsidR="009F6E37" w:rsidRDefault="00F7525D">
            <w:pPr>
              <w:spacing w:after="0" w:line="239" w:lineRule="auto"/>
            </w:pPr>
            <w:r>
              <w:rPr>
                <w:rFonts w:ascii="Times New Roman" w:eastAsia="Times New Roman" w:hAnsi="Times New Roman" w:cs="Times New Roman"/>
                <w:strike/>
                <w:sz w:val="24"/>
              </w:rPr>
              <w:t>TCHL 558 – Student Assessment III:</w:t>
            </w:r>
            <w:r>
              <w:rPr>
                <w:rFonts w:ascii="Times New Roman" w:eastAsia="Times New Roman" w:hAnsi="Times New Roman" w:cs="Times New Roman"/>
                <w:sz w:val="24"/>
              </w:rPr>
              <w:t xml:space="preserve"> </w:t>
            </w:r>
            <w:r>
              <w:rPr>
                <w:rFonts w:ascii="Times New Roman" w:eastAsia="Times New Roman" w:hAnsi="Times New Roman" w:cs="Times New Roman"/>
                <w:strike/>
                <w:sz w:val="24"/>
              </w:rPr>
              <w:t>Classroom Tests and Instrum</w:t>
            </w:r>
            <w:r>
              <w:rPr>
                <w:rFonts w:ascii="Times New Roman" w:eastAsia="Times New Roman" w:hAnsi="Times New Roman" w:cs="Times New Roman"/>
                <w:strike/>
                <w:sz w:val="24"/>
              </w:rPr>
              <w:t>ents (2 hrs)</w:t>
            </w:r>
            <w:r>
              <w:rPr>
                <w:rFonts w:ascii="Times New Roman" w:eastAsia="Times New Roman" w:hAnsi="Times New Roman" w:cs="Times New Roman"/>
                <w:sz w:val="24"/>
              </w:rPr>
              <w:t xml:space="preserve">  </w:t>
            </w:r>
            <w:r>
              <w:rPr>
                <w:rFonts w:ascii="Times New Roman" w:eastAsia="Times New Roman" w:hAnsi="Times New Roman" w:cs="Times New Roman"/>
                <w:strike/>
                <w:sz w:val="24"/>
              </w:rPr>
              <w:t>TCHL 540 – Classroom Instruction:</w:t>
            </w:r>
            <w:r>
              <w:rPr>
                <w:rFonts w:ascii="Times New Roman" w:eastAsia="Times New Roman" w:hAnsi="Times New Roman" w:cs="Times New Roman"/>
                <w:sz w:val="24"/>
              </w:rPr>
              <w:t xml:space="preserve"> </w:t>
            </w:r>
          </w:p>
          <w:p w:rsidR="009F6E37" w:rsidRDefault="00F7525D">
            <w:pPr>
              <w:spacing w:after="0"/>
            </w:pPr>
            <w:r>
              <w:rPr>
                <w:rFonts w:ascii="Times New Roman" w:eastAsia="Times New Roman" w:hAnsi="Times New Roman" w:cs="Times New Roman"/>
                <w:strike/>
                <w:sz w:val="24"/>
              </w:rPr>
              <w:t>Instructional Strategies (1 hr)</w:t>
            </w:r>
            <w:r>
              <w:rPr>
                <w:rFonts w:ascii="Times New Roman" w:eastAsia="Times New Roman" w:hAnsi="Times New Roman" w:cs="Times New Roman"/>
                <w:sz w:val="24"/>
              </w:rPr>
              <w:t xml:space="preserve">  </w:t>
            </w:r>
          </w:p>
          <w:p w:rsidR="009F6E37" w:rsidRDefault="00F7525D">
            <w:pPr>
              <w:spacing w:after="0"/>
            </w:pPr>
            <w:r>
              <w:rPr>
                <w:rFonts w:ascii="Times New Roman" w:eastAsia="Times New Roman" w:hAnsi="Times New Roman" w:cs="Times New Roman"/>
                <w:strike/>
                <w:sz w:val="24"/>
              </w:rPr>
              <w:t>TCHL 544 – Classroom Instruction: Equitable</w:t>
            </w:r>
            <w:r>
              <w:rPr>
                <w:rFonts w:ascii="Times New Roman" w:eastAsia="Times New Roman" w:hAnsi="Times New Roman" w:cs="Times New Roman"/>
                <w:sz w:val="24"/>
              </w:rPr>
              <w:t xml:space="preserve"> </w:t>
            </w:r>
          </w:p>
          <w:p w:rsidR="009F6E37" w:rsidRDefault="00F7525D">
            <w:pPr>
              <w:spacing w:after="3" w:line="239" w:lineRule="auto"/>
            </w:pPr>
            <w:r>
              <w:rPr>
                <w:rFonts w:ascii="Times New Roman" w:eastAsia="Times New Roman" w:hAnsi="Times New Roman" w:cs="Times New Roman"/>
                <w:strike/>
                <w:sz w:val="24"/>
              </w:rPr>
              <w:t>School and Community Partnerships (1 hr)</w:t>
            </w:r>
            <w:r>
              <w:rPr>
                <w:rFonts w:ascii="Times New Roman" w:eastAsia="Times New Roman" w:hAnsi="Times New Roman" w:cs="Times New Roman"/>
                <w:sz w:val="24"/>
              </w:rPr>
              <w:t xml:space="preserve">  </w:t>
            </w:r>
            <w:r>
              <w:rPr>
                <w:rFonts w:ascii="Times New Roman" w:eastAsia="Times New Roman" w:hAnsi="Times New Roman" w:cs="Times New Roman"/>
                <w:strike/>
                <w:sz w:val="24"/>
              </w:rPr>
              <w:t>TCHL 548 – Classroom Instruction: Managing</w:t>
            </w:r>
            <w:r>
              <w:rPr>
                <w:rFonts w:ascii="Times New Roman" w:eastAsia="Times New Roman" w:hAnsi="Times New Roman" w:cs="Times New Roman"/>
                <w:sz w:val="24"/>
              </w:rPr>
              <w:t xml:space="preserve"> </w:t>
            </w:r>
            <w:r>
              <w:rPr>
                <w:rFonts w:ascii="Times New Roman" w:eastAsia="Times New Roman" w:hAnsi="Times New Roman" w:cs="Times New Roman"/>
                <w:strike/>
                <w:sz w:val="24"/>
              </w:rPr>
              <w:t>the Learning Environment (1 hr)</w:t>
            </w:r>
            <w:r>
              <w:rPr>
                <w:rFonts w:ascii="Times New Roman" w:eastAsia="Times New Roman" w:hAnsi="Times New Roman" w:cs="Times New Roman"/>
                <w:sz w:val="24"/>
              </w:rPr>
              <w:t xml:space="preserve">  </w:t>
            </w:r>
          </w:p>
          <w:p w:rsidR="009F6E37" w:rsidRDefault="00F7525D">
            <w:pPr>
              <w:spacing w:after="0"/>
            </w:pPr>
            <w:r>
              <w:rPr>
                <w:rFonts w:ascii="Times New Roman" w:eastAsia="Times New Roman" w:hAnsi="Times New Roman" w:cs="Times New Roman"/>
                <w:sz w:val="24"/>
              </w:rPr>
              <w:t xml:space="preserve">TCHL 560 </w:t>
            </w:r>
            <w:r>
              <w:rPr>
                <w:rFonts w:ascii="Times New Roman" w:eastAsia="Times New Roman" w:hAnsi="Times New Roman" w:cs="Times New Roman"/>
                <w:sz w:val="24"/>
              </w:rPr>
              <w:t xml:space="preserve">– Action Research for Teacher </w:t>
            </w:r>
          </w:p>
        </w:tc>
        <w:tc>
          <w:tcPr>
            <w:tcW w:w="4717" w:type="dxa"/>
            <w:tcBorders>
              <w:top w:val="single" w:sz="4" w:space="0" w:color="000000"/>
              <w:left w:val="single" w:sz="4" w:space="0" w:color="000000"/>
              <w:bottom w:val="single" w:sz="4" w:space="0" w:color="000000"/>
              <w:right w:val="single" w:sz="4" w:space="0" w:color="000000"/>
            </w:tcBorders>
          </w:tcPr>
          <w:p w:rsidR="009F6E37" w:rsidRDefault="00F7525D">
            <w:pPr>
              <w:spacing w:after="4" w:line="274" w:lineRule="auto"/>
              <w:ind w:right="16"/>
            </w:pPr>
            <w:r>
              <w:rPr>
                <w:rFonts w:ascii="Times New Roman" w:eastAsia="Times New Roman" w:hAnsi="Times New Roman" w:cs="Times New Roman"/>
                <w:sz w:val="24"/>
              </w:rPr>
              <w:t xml:space="preserve">core courses they must take in the professional education core .All students must complete </w:t>
            </w:r>
            <w:r>
              <w:rPr>
                <w:rFonts w:ascii="Times New Roman" w:eastAsia="Times New Roman" w:hAnsi="Times New Roman" w:cs="Times New Roman"/>
                <w:sz w:val="24"/>
                <w:shd w:val="clear" w:color="auto" w:fill="FFFF00"/>
              </w:rPr>
              <w:t>TCHL 500, 530, 545, 555, 559, and 560</w:t>
            </w:r>
            <w:r>
              <w:rPr>
                <w:rFonts w:ascii="Times New Roman" w:eastAsia="Times New Roman" w:hAnsi="Times New Roman" w:cs="Times New Roman"/>
                <w:sz w:val="24"/>
              </w:rPr>
              <w:t xml:space="preserve"> or pass proficiency evaluations for </w:t>
            </w:r>
            <w:r>
              <w:rPr>
                <w:rFonts w:ascii="Times New Roman" w:eastAsia="Times New Roman" w:hAnsi="Times New Roman" w:cs="Times New Roman"/>
                <w:sz w:val="24"/>
                <w:shd w:val="clear" w:color="auto" w:fill="FFFF00"/>
              </w:rPr>
              <w:t>TCHL 545</w:t>
            </w:r>
            <w:r>
              <w:rPr>
                <w:rFonts w:ascii="Times New Roman" w:eastAsia="Times New Roman" w:hAnsi="Times New Roman" w:cs="Times New Roman"/>
                <w:sz w:val="24"/>
              </w:rPr>
              <w:t xml:space="preserve"> </w:t>
            </w:r>
            <w:r>
              <w:rPr>
                <w:rFonts w:ascii="Times New Roman" w:eastAsia="Times New Roman" w:hAnsi="Times New Roman" w:cs="Times New Roman"/>
                <w:sz w:val="24"/>
                <w:shd w:val="clear" w:color="auto" w:fill="FFFF00"/>
              </w:rPr>
              <w:t>and 555</w:t>
            </w:r>
            <w:r>
              <w:rPr>
                <w:rFonts w:ascii="Times New Roman" w:eastAsia="Times New Roman" w:hAnsi="Times New Roman" w:cs="Times New Roman"/>
                <w:sz w:val="24"/>
              </w:rPr>
              <w:t xml:space="preserve">.  </w:t>
            </w:r>
            <w:r>
              <w:rPr>
                <w:rFonts w:ascii="Times New Roman" w:eastAsia="Times New Roman" w:hAnsi="Times New Roman" w:cs="Times New Roman"/>
                <w:sz w:val="24"/>
                <w:shd w:val="clear" w:color="auto" w:fill="FFFF00"/>
              </w:rPr>
              <w:t>If the proficiency tests for TCHL</w:t>
            </w:r>
            <w:r>
              <w:rPr>
                <w:rFonts w:ascii="Times New Roman" w:eastAsia="Times New Roman" w:hAnsi="Times New Roman" w:cs="Times New Roman"/>
                <w:sz w:val="24"/>
              </w:rPr>
              <w:t xml:space="preserve"> </w:t>
            </w:r>
            <w:r>
              <w:rPr>
                <w:rFonts w:ascii="Times New Roman" w:eastAsia="Times New Roman" w:hAnsi="Times New Roman" w:cs="Times New Roman"/>
                <w:sz w:val="24"/>
                <w:shd w:val="clear" w:color="auto" w:fill="FFFF00"/>
              </w:rPr>
              <w:t>545 and 555 are passed, 6 hours of advisor</w:t>
            </w:r>
            <w:r>
              <w:rPr>
                <w:rFonts w:ascii="Times New Roman" w:eastAsia="Times New Roman" w:hAnsi="Times New Roman" w:cs="Times New Roman"/>
                <w:sz w:val="24"/>
              </w:rPr>
              <w:t xml:space="preserve"> </w:t>
            </w:r>
            <w:r>
              <w:rPr>
                <w:rFonts w:ascii="Times New Roman" w:eastAsia="Times New Roman" w:hAnsi="Times New Roman" w:cs="Times New Roman"/>
                <w:sz w:val="24"/>
                <w:shd w:val="clear" w:color="auto" w:fill="FFFF00"/>
              </w:rPr>
              <w:t>approved electives will be needed to replace</w:t>
            </w:r>
            <w:r>
              <w:rPr>
                <w:rFonts w:ascii="Times New Roman" w:eastAsia="Times New Roman" w:hAnsi="Times New Roman" w:cs="Times New Roman"/>
                <w:sz w:val="24"/>
              </w:rPr>
              <w:t xml:space="preserve"> </w:t>
            </w:r>
            <w:r>
              <w:rPr>
                <w:rFonts w:ascii="Times New Roman" w:eastAsia="Times New Roman" w:hAnsi="Times New Roman" w:cs="Times New Roman"/>
                <w:sz w:val="24"/>
                <w:shd w:val="clear" w:color="auto" w:fill="FFFF00"/>
              </w:rPr>
              <w:t>those courses.</w:t>
            </w:r>
            <w:r>
              <w:rPr>
                <w:rFonts w:ascii="Times New Roman" w:eastAsia="Times New Roman" w:hAnsi="Times New Roman" w:cs="Times New Roman"/>
                <w:sz w:val="24"/>
              </w:rPr>
              <w:t xml:space="preserve">  </w:t>
            </w:r>
          </w:p>
          <w:p w:rsidR="009F6E37" w:rsidRDefault="00F7525D">
            <w:pPr>
              <w:spacing w:after="12"/>
            </w:pPr>
            <w:r>
              <w:rPr>
                <w:rFonts w:ascii="Times New Roman" w:eastAsia="Times New Roman" w:hAnsi="Times New Roman" w:cs="Times New Roman"/>
                <w:b/>
                <w:sz w:val="24"/>
              </w:rPr>
              <w:t xml:space="preserve"> </w:t>
            </w:r>
          </w:p>
          <w:p w:rsidR="009F6E37" w:rsidRDefault="00F7525D">
            <w:pPr>
              <w:spacing w:after="19"/>
            </w:pPr>
            <w:r>
              <w:rPr>
                <w:rFonts w:ascii="Times New Roman" w:eastAsia="Times New Roman" w:hAnsi="Times New Roman" w:cs="Times New Roman"/>
                <w:i/>
                <w:sz w:val="24"/>
              </w:rPr>
              <w:t xml:space="preserve"> </w:t>
            </w:r>
          </w:p>
          <w:p w:rsidR="009F6E37" w:rsidRDefault="00F7525D">
            <w:pPr>
              <w:spacing w:after="16"/>
            </w:pPr>
            <w:r>
              <w:rPr>
                <w:rFonts w:ascii="Times New Roman" w:eastAsia="Times New Roman" w:hAnsi="Times New Roman" w:cs="Times New Roman"/>
                <w:i/>
                <w:sz w:val="24"/>
              </w:rPr>
              <w:t xml:space="preserve"> </w:t>
            </w:r>
          </w:p>
          <w:p w:rsidR="009F6E37" w:rsidRDefault="00F7525D">
            <w:pPr>
              <w:spacing w:after="16"/>
            </w:pPr>
            <w:r>
              <w:rPr>
                <w:rFonts w:ascii="Times New Roman" w:eastAsia="Times New Roman" w:hAnsi="Times New Roman" w:cs="Times New Roman"/>
                <w:i/>
                <w:sz w:val="24"/>
              </w:rPr>
              <w:t xml:space="preserve"> </w:t>
            </w:r>
          </w:p>
          <w:p w:rsidR="009F6E37" w:rsidRDefault="00F7525D">
            <w:pPr>
              <w:spacing w:after="17"/>
            </w:pPr>
            <w:r>
              <w:rPr>
                <w:rFonts w:ascii="Times New Roman" w:eastAsia="Times New Roman" w:hAnsi="Times New Roman" w:cs="Times New Roman"/>
                <w:i/>
                <w:sz w:val="24"/>
              </w:rPr>
              <w:t xml:space="preserve"> </w:t>
            </w:r>
          </w:p>
          <w:p w:rsidR="009F6E37" w:rsidRDefault="00F7525D">
            <w:pPr>
              <w:spacing w:after="19"/>
            </w:pPr>
            <w:r>
              <w:rPr>
                <w:rFonts w:ascii="Times New Roman" w:eastAsia="Times New Roman" w:hAnsi="Times New Roman" w:cs="Times New Roman"/>
                <w:i/>
                <w:sz w:val="24"/>
              </w:rPr>
              <w:t xml:space="preserve"> </w:t>
            </w:r>
          </w:p>
          <w:p w:rsidR="009F6E37" w:rsidRDefault="00F7525D">
            <w:pPr>
              <w:spacing w:after="16"/>
            </w:pPr>
            <w:r>
              <w:rPr>
                <w:rFonts w:ascii="Times New Roman" w:eastAsia="Times New Roman" w:hAnsi="Times New Roman" w:cs="Times New Roman"/>
                <w:i/>
                <w:sz w:val="24"/>
              </w:rPr>
              <w:t xml:space="preserve"> </w:t>
            </w:r>
          </w:p>
          <w:p w:rsidR="009F6E37" w:rsidRDefault="00F7525D">
            <w:pPr>
              <w:spacing w:after="16"/>
            </w:pPr>
            <w:r>
              <w:rPr>
                <w:rFonts w:ascii="Times New Roman" w:eastAsia="Times New Roman" w:hAnsi="Times New Roman" w:cs="Times New Roman"/>
                <w:i/>
                <w:sz w:val="24"/>
              </w:rPr>
              <w:t xml:space="preserve"> </w:t>
            </w:r>
          </w:p>
          <w:p w:rsidR="009F6E37" w:rsidRDefault="00F7525D">
            <w:pPr>
              <w:spacing w:after="16"/>
            </w:pPr>
            <w:r>
              <w:rPr>
                <w:rFonts w:ascii="Times New Roman" w:eastAsia="Times New Roman" w:hAnsi="Times New Roman" w:cs="Times New Roman"/>
                <w:i/>
                <w:sz w:val="24"/>
              </w:rPr>
              <w:t xml:space="preserve"> </w:t>
            </w:r>
          </w:p>
          <w:p w:rsidR="009F6E37" w:rsidRDefault="00F7525D">
            <w:pPr>
              <w:spacing w:after="16"/>
            </w:pPr>
            <w:r>
              <w:rPr>
                <w:rFonts w:ascii="Times New Roman" w:eastAsia="Times New Roman" w:hAnsi="Times New Roman" w:cs="Times New Roman"/>
                <w:i/>
                <w:sz w:val="24"/>
              </w:rPr>
              <w:t xml:space="preserve"> </w:t>
            </w:r>
          </w:p>
          <w:p w:rsidR="009F6E37" w:rsidRDefault="00F7525D">
            <w:pPr>
              <w:spacing w:after="19"/>
            </w:pPr>
            <w:r>
              <w:rPr>
                <w:rFonts w:ascii="Times New Roman" w:eastAsia="Times New Roman" w:hAnsi="Times New Roman" w:cs="Times New Roman"/>
                <w:i/>
                <w:sz w:val="24"/>
              </w:rPr>
              <w:t xml:space="preserve"> </w:t>
            </w:r>
          </w:p>
          <w:p w:rsidR="009F6E37" w:rsidRDefault="00F7525D">
            <w:pPr>
              <w:spacing w:after="16"/>
            </w:pPr>
            <w:r>
              <w:rPr>
                <w:rFonts w:ascii="Times New Roman" w:eastAsia="Times New Roman" w:hAnsi="Times New Roman" w:cs="Times New Roman"/>
                <w:i/>
                <w:sz w:val="24"/>
              </w:rPr>
              <w:t xml:space="preserve"> </w:t>
            </w:r>
          </w:p>
          <w:p w:rsidR="009F6E37" w:rsidRDefault="00F7525D">
            <w:pPr>
              <w:spacing w:after="16"/>
            </w:pPr>
            <w:r>
              <w:rPr>
                <w:rFonts w:ascii="Times New Roman" w:eastAsia="Times New Roman" w:hAnsi="Times New Roman" w:cs="Times New Roman"/>
                <w:i/>
                <w:sz w:val="24"/>
              </w:rPr>
              <w:t xml:space="preserve"> </w:t>
            </w:r>
          </w:p>
          <w:p w:rsidR="009F6E37" w:rsidRDefault="00F7525D">
            <w:pPr>
              <w:spacing w:after="21"/>
            </w:pPr>
            <w:r>
              <w:rPr>
                <w:rFonts w:ascii="Times New Roman" w:eastAsia="Times New Roman" w:hAnsi="Times New Roman" w:cs="Times New Roman"/>
                <w:i/>
                <w:sz w:val="24"/>
              </w:rPr>
              <w:t xml:space="preserve"> </w:t>
            </w:r>
          </w:p>
          <w:p w:rsidR="009F6E37" w:rsidRDefault="00F7525D">
            <w:pPr>
              <w:spacing w:after="19"/>
            </w:pPr>
            <w:r>
              <w:rPr>
                <w:rFonts w:ascii="Times New Roman" w:eastAsia="Times New Roman" w:hAnsi="Times New Roman" w:cs="Times New Roman"/>
                <w:b/>
                <w:sz w:val="24"/>
              </w:rPr>
              <w:t xml:space="preserve"> </w:t>
            </w:r>
          </w:p>
          <w:p w:rsidR="009F6E37" w:rsidRDefault="00F7525D">
            <w:pPr>
              <w:spacing w:after="17"/>
            </w:pPr>
            <w:r>
              <w:rPr>
                <w:rFonts w:ascii="Times New Roman" w:eastAsia="Times New Roman" w:hAnsi="Times New Roman" w:cs="Times New Roman"/>
                <w:b/>
                <w:sz w:val="24"/>
              </w:rPr>
              <w:t xml:space="preserve"> </w:t>
            </w:r>
          </w:p>
          <w:p w:rsidR="009F6E37" w:rsidRDefault="00F7525D">
            <w:pPr>
              <w:spacing w:after="13"/>
            </w:pPr>
            <w:r>
              <w:rPr>
                <w:rFonts w:ascii="Times New Roman" w:eastAsia="Times New Roman" w:hAnsi="Times New Roman" w:cs="Times New Roman"/>
                <w:b/>
                <w:sz w:val="24"/>
              </w:rPr>
              <w:t xml:space="preserve"> </w:t>
            </w:r>
          </w:p>
          <w:p w:rsidR="009F6E37" w:rsidRDefault="00F7525D">
            <w:pPr>
              <w:spacing w:after="1" w:line="273" w:lineRule="auto"/>
            </w:pPr>
            <w:r>
              <w:rPr>
                <w:rFonts w:ascii="Times New Roman" w:eastAsia="Times New Roman" w:hAnsi="Times New Roman" w:cs="Times New Roman"/>
                <w:i/>
                <w:sz w:val="24"/>
              </w:rPr>
              <w:t xml:space="preserve">(Level I) Professional Education Core – </w:t>
            </w:r>
            <w:r>
              <w:rPr>
                <w:rFonts w:ascii="Times New Roman" w:eastAsia="Times New Roman" w:hAnsi="Times New Roman" w:cs="Times New Roman"/>
                <w:i/>
                <w:sz w:val="24"/>
                <w:shd w:val="clear" w:color="auto" w:fill="FFFF00"/>
              </w:rPr>
              <w:t>10</w:t>
            </w:r>
            <w:r>
              <w:rPr>
                <w:rFonts w:ascii="Times New Roman" w:eastAsia="Times New Roman" w:hAnsi="Times New Roman" w:cs="Times New Roman"/>
                <w:i/>
                <w:sz w:val="24"/>
              </w:rPr>
              <w:t xml:space="preserve"> - 16 hours </w:t>
            </w:r>
          </w:p>
          <w:p w:rsidR="009F6E37" w:rsidRDefault="00F7525D">
            <w:pPr>
              <w:spacing w:after="0"/>
            </w:pPr>
            <w:r>
              <w:rPr>
                <w:rFonts w:ascii="Times New Roman" w:eastAsia="Times New Roman" w:hAnsi="Times New Roman" w:cs="Times New Roman"/>
                <w:sz w:val="24"/>
              </w:rPr>
              <w:t xml:space="preserve">TCHL 500 – Foundations of Teacher </w:t>
            </w:r>
          </w:p>
          <w:p w:rsidR="009F6E37" w:rsidRDefault="00F7525D">
            <w:pPr>
              <w:spacing w:after="0"/>
            </w:pPr>
            <w:r>
              <w:rPr>
                <w:rFonts w:ascii="Times New Roman" w:eastAsia="Times New Roman" w:hAnsi="Times New Roman" w:cs="Times New Roman"/>
                <w:sz w:val="24"/>
              </w:rPr>
              <w:t xml:space="preserve">Leadership (3 Hrs) </w:t>
            </w:r>
          </w:p>
          <w:p w:rsidR="009F6E37" w:rsidRDefault="00F7525D">
            <w:pPr>
              <w:spacing w:after="0"/>
            </w:pPr>
            <w:r>
              <w:rPr>
                <w:rFonts w:ascii="Times New Roman" w:eastAsia="Times New Roman" w:hAnsi="Times New Roman" w:cs="Times New Roman"/>
                <w:sz w:val="24"/>
              </w:rPr>
              <w:t xml:space="preserve">TCHL 530 Curriculum Development (3 Hrs) </w:t>
            </w:r>
          </w:p>
          <w:tbl>
            <w:tblPr>
              <w:tblStyle w:val="TableGrid"/>
              <w:tblW w:w="4143" w:type="dxa"/>
              <w:tblInd w:w="0" w:type="dxa"/>
              <w:tblCellMar>
                <w:top w:w="2" w:type="dxa"/>
                <w:left w:w="0" w:type="dxa"/>
                <w:bottom w:w="0" w:type="dxa"/>
                <w:right w:w="0" w:type="dxa"/>
              </w:tblCellMar>
              <w:tblLook w:val="04A0" w:firstRow="1" w:lastRow="0" w:firstColumn="1" w:lastColumn="0" w:noHBand="0" w:noVBand="1"/>
            </w:tblPr>
            <w:tblGrid>
              <w:gridCol w:w="1134"/>
              <w:gridCol w:w="1533"/>
              <w:gridCol w:w="1279"/>
              <w:gridCol w:w="197"/>
            </w:tblGrid>
            <w:tr w:rsidR="009F6E37">
              <w:trPr>
                <w:trHeight w:val="276"/>
              </w:trPr>
              <w:tc>
                <w:tcPr>
                  <w:tcW w:w="4143" w:type="dxa"/>
                  <w:gridSpan w:val="4"/>
                  <w:tcBorders>
                    <w:top w:val="nil"/>
                    <w:left w:val="nil"/>
                    <w:bottom w:val="nil"/>
                    <w:right w:val="nil"/>
                  </w:tcBorders>
                  <w:shd w:val="clear" w:color="auto" w:fill="FFFF00"/>
                </w:tcPr>
                <w:p w:rsidR="009F6E37" w:rsidRDefault="00F7525D">
                  <w:pPr>
                    <w:spacing w:after="0"/>
                    <w:jc w:val="both"/>
                  </w:pPr>
                  <w:r>
                    <w:rPr>
                      <w:rFonts w:ascii="Times New Roman" w:eastAsia="Times New Roman" w:hAnsi="Times New Roman" w:cs="Times New Roman"/>
                      <w:sz w:val="24"/>
                    </w:rPr>
                    <w:t xml:space="preserve">TCHL 545 (3hr) – Classroom Instructional </w:t>
                  </w:r>
                </w:p>
              </w:tc>
            </w:tr>
            <w:tr w:rsidR="009F6E37">
              <w:trPr>
                <w:trHeight w:val="276"/>
              </w:trPr>
              <w:tc>
                <w:tcPr>
                  <w:tcW w:w="2667" w:type="dxa"/>
                  <w:gridSpan w:val="2"/>
                  <w:tcBorders>
                    <w:top w:val="nil"/>
                    <w:left w:val="nil"/>
                    <w:bottom w:val="nil"/>
                    <w:right w:val="nil"/>
                  </w:tcBorders>
                  <w:shd w:val="clear" w:color="auto" w:fill="FFFF00"/>
                </w:tcPr>
                <w:p w:rsidR="009F6E37" w:rsidRDefault="00F7525D">
                  <w:pPr>
                    <w:spacing w:after="0"/>
                    <w:jc w:val="both"/>
                  </w:pPr>
                  <w:r>
                    <w:rPr>
                      <w:rFonts w:ascii="Times New Roman" w:eastAsia="Times New Roman" w:hAnsi="Times New Roman" w:cs="Times New Roman"/>
                      <w:sz w:val="24"/>
                    </w:rPr>
                    <w:t>Strategies and Management</w:t>
                  </w:r>
                </w:p>
              </w:tc>
              <w:tc>
                <w:tcPr>
                  <w:tcW w:w="1477" w:type="dxa"/>
                  <w:gridSpan w:val="2"/>
                  <w:tcBorders>
                    <w:top w:val="nil"/>
                    <w:left w:val="nil"/>
                    <w:bottom w:val="nil"/>
                    <w:right w:val="nil"/>
                  </w:tcBorders>
                </w:tcPr>
                <w:p w:rsidR="009F6E37" w:rsidRDefault="00F7525D">
                  <w:pPr>
                    <w:spacing w:after="0"/>
                  </w:pPr>
                  <w:r>
                    <w:rPr>
                      <w:rFonts w:ascii="Times New Roman" w:eastAsia="Times New Roman" w:hAnsi="Times New Roman" w:cs="Times New Roman"/>
                      <w:sz w:val="24"/>
                    </w:rPr>
                    <w:t xml:space="preserve">  </w:t>
                  </w:r>
                </w:p>
              </w:tc>
            </w:tr>
            <w:tr w:rsidR="009F6E37">
              <w:trPr>
                <w:trHeight w:val="276"/>
              </w:trPr>
              <w:tc>
                <w:tcPr>
                  <w:tcW w:w="3947" w:type="dxa"/>
                  <w:gridSpan w:val="3"/>
                  <w:tcBorders>
                    <w:top w:val="nil"/>
                    <w:left w:val="nil"/>
                    <w:bottom w:val="nil"/>
                    <w:right w:val="nil"/>
                  </w:tcBorders>
                  <w:shd w:val="clear" w:color="auto" w:fill="FFFF00"/>
                </w:tcPr>
                <w:p w:rsidR="009F6E37" w:rsidRDefault="00F7525D">
                  <w:pPr>
                    <w:spacing w:after="0"/>
                    <w:jc w:val="both"/>
                  </w:pPr>
                  <w:r>
                    <w:rPr>
                      <w:rFonts w:ascii="Times New Roman" w:eastAsia="Times New Roman" w:hAnsi="Times New Roman" w:cs="Times New Roman"/>
                      <w:sz w:val="24"/>
                    </w:rPr>
                    <w:t>TCHL 555 (3hr) - School and Classroom</w:t>
                  </w:r>
                </w:p>
              </w:tc>
              <w:tc>
                <w:tcPr>
                  <w:tcW w:w="197" w:type="dxa"/>
                  <w:vMerge w:val="restart"/>
                  <w:tcBorders>
                    <w:top w:val="nil"/>
                    <w:left w:val="nil"/>
                    <w:bottom w:val="nil"/>
                    <w:right w:val="nil"/>
                  </w:tcBorders>
                </w:tcPr>
                <w:p w:rsidR="009F6E37" w:rsidRDefault="00F7525D">
                  <w:pPr>
                    <w:spacing w:after="0"/>
                    <w:ind w:left="-2"/>
                  </w:pPr>
                  <w:r>
                    <w:rPr>
                      <w:rFonts w:ascii="Times New Roman" w:eastAsia="Times New Roman" w:hAnsi="Times New Roman" w:cs="Times New Roman"/>
                      <w:sz w:val="24"/>
                    </w:rPr>
                    <w:t xml:space="preserve"> </w:t>
                  </w:r>
                </w:p>
              </w:tc>
            </w:tr>
            <w:tr w:rsidR="009F6E37">
              <w:trPr>
                <w:trHeight w:val="276"/>
              </w:trPr>
              <w:tc>
                <w:tcPr>
                  <w:tcW w:w="1133" w:type="dxa"/>
                  <w:tcBorders>
                    <w:top w:val="nil"/>
                    <w:left w:val="nil"/>
                    <w:bottom w:val="nil"/>
                    <w:right w:val="nil"/>
                  </w:tcBorders>
                  <w:shd w:val="clear" w:color="auto" w:fill="FFFF00"/>
                </w:tcPr>
                <w:p w:rsidR="009F6E37" w:rsidRDefault="00F7525D">
                  <w:pPr>
                    <w:spacing w:after="0"/>
                    <w:jc w:val="both"/>
                  </w:pPr>
                  <w:r>
                    <w:rPr>
                      <w:rFonts w:ascii="Times New Roman" w:eastAsia="Times New Roman" w:hAnsi="Times New Roman" w:cs="Times New Roman"/>
                      <w:sz w:val="24"/>
                    </w:rPr>
                    <w:t>Assessment</w:t>
                  </w:r>
                </w:p>
              </w:tc>
              <w:tc>
                <w:tcPr>
                  <w:tcW w:w="2813" w:type="dxa"/>
                  <w:gridSpan w:val="2"/>
                  <w:tcBorders>
                    <w:top w:val="nil"/>
                    <w:left w:val="nil"/>
                    <w:bottom w:val="nil"/>
                    <w:right w:val="nil"/>
                  </w:tcBorders>
                </w:tcPr>
                <w:p w:rsidR="009F6E37" w:rsidRDefault="00F7525D">
                  <w:pPr>
                    <w:spacing w:after="0"/>
                    <w:ind w:left="-1"/>
                  </w:pPr>
                  <w:r>
                    <w:rPr>
                      <w:rFonts w:ascii="Times New Roman" w:eastAsia="Times New Roman" w:hAnsi="Times New Roman" w:cs="Times New Roman"/>
                      <w:sz w:val="24"/>
                    </w:rPr>
                    <w:t xml:space="preserve">  </w:t>
                  </w:r>
                </w:p>
              </w:tc>
              <w:tc>
                <w:tcPr>
                  <w:tcW w:w="0" w:type="auto"/>
                  <w:vMerge/>
                  <w:tcBorders>
                    <w:top w:val="nil"/>
                    <w:left w:val="nil"/>
                    <w:bottom w:val="nil"/>
                    <w:right w:val="nil"/>
                  </w:tcBorders>
                </w:tcPr>
                <w:p w:rsidR="009F6E37" w:rsidRDefault="009F6E37"/>
              </w:tc>
            </w:tr>
            <w:tr w:rsidR="009F6E37">
              <w:trPr>
                <w:trHeight w:val="276"/>
              </w:trPr>
              <w:tc>
                <w:tcPr>
                  <w:tcW w:w="4143" w:type="dxa"/>
                  <w:gridSpan w:val="4"/>
                  <w:tcBorders>
                    <w:top w:val="nil"/>
                    <w:left w:val="nil"/>
                    <w:bottom w:val="nil"/>
                    <w:right w:val="nil"/>
                  </w:tcBorders>
                  <w:shd w:val="clear" w:color="auto" w:fill="FFFF00"/>
                </w:tcPr>
                <w:p w:rsidR="009F6E37" w:rsidRDefault="00F7525D">
                  <w:pPr>
                    <w:spacing w:after="0"/>
                    <w:ind w:right="-13"/>
                    <w:jc w:val="both"/>
                  </w:pPr>
                  <w:r>
                    <w:rPr>
                      <w:rFonts w:ascii="Times New Roman" w:eastAsia="Times New Roman" w:hAnsi="Times New Roman" w:cs="Times New Roman"/>
                      <w:sz w:val="24"/>
                    </w:rPr>
                    <w:t>TCHL 559 (1hr) – Action Research Design</w:t>
                  </w:r>
                </w:p>
              </w:tc>
            </w:tr>
          </w:tbl>
          <w:p w:rsidR="009F6E37" w:rsidRDefault="00F7525D">
            <w:pPr>
              <w:spacing w:after="17"/>
            </w:pPr>
            <w:r>
              <w:rPr>
                <w:rFonts w:ascii="Times New Roman" w:eastAsia="Times New Roman" w:hAnsi="Times New Roman" w:cs="Times New Roman"/>
                <w:sz w:val="24"/>
              </w:rPr>
              <w:t xml:space="preserve">TCHL 560 – Action Research Capstone for </w:t>
            </w:r>
          </w:p>
          <w:p w:rsidR="009F6E37" w:rsidRDefault="00F7525D">
            <w:pPr>
              <w:spacing w:after="21"/>
            </w:pPr>
            <w:r>
              <w:rPr>
                <w:rFonts w:ascii="Times New Roman" w:eastAsia="Times New Roman" w:hAnsi="Times New Roman" w:cs="Times New Roman"/>
                <w:sz w:val="24"/>
              </w:rPr>
              <w:t xml:space="preserve">Teacher Leaders (3 Hrs) </w:t>
            </w:r>
          </w:p>
          <w:p w:rsidR="009F6E37" w:rsidRDefault="00F7525D">
            <w:pPr>
              <w:spacing w:after="9"/>
            </w:pPr>
            <w:r>
              <w:rPr>
                <w:rFonts w:ascii="Times New Roman" w:eastAsia="Times New Roman" w:hAnsi="Times New Roman" w:cs="Times New Roman"/>
                <w:b/>
                <w:sz w:val="24"/>
              </w:rPr>
              <w:t xml:space="preserve"> </w:t>
            </w:r>
          </w:p>
          <w:p w:rsidR="009F6E37" w:rsidRDefault="00F7525D">
            <w:pPr>
              <w:spacing w:after="0"/>
            </w:pPr>
            <w:r>
              <w:rPr>
                <w:rFonts w:ascii="Times New Roman" w:eastAsia="Times New Roman" w:hAnsi="Times New Roman" w:cs="Times New Roman"/>
                <w:sz w:val="24"/>
              </w:rPr>
              <w:t xml:space="preserve"> </w:t>
            </w:r>
          </w:p>
          <w:p w:rsidR="009F6E37" w:rsidRDefault="00F7525D">
            <w:pPr>
              <w:spacing w:after="0"/>
            </w:pPr>
            <w:r>
              <w:rPr>
                <w:rFonts w:ascii="Times New Roman" w:eastAsia="Times New Roman" w:hAnsi="Times New Roman" w:cs="Times New Roman"/>
                <w:sz w:val="24"/>
              </w:rPr>
              <w:t xml:space="preserve"> </w:t>
            </w:r>
          </w:p>
          <w:p w:rsidR="009F6E37" w:rsidRDefault="00F7525D">
            <w:pPr>
              <w:spacing w:after="0"/>
            </w:pPr>
            <w:r>
              <w:rPr>
                <w:rFonts w:ascii="Times New Roman" w:eastAsia="Times New Roman" w:hAnsi="Times New Roman" w:cs="Times New Roman"/>
                <w:sz w:val="24"/>
              </w:rPr>
              <w:t xml:space="preserve"> </w:t>
            </w:r>
          </w:p>
          <w:p w:rsidR="009F6E37" w:rsidRDefault="00F7525D">
            <w:pPr>
              <w:spacing w:after="0"/>
            </w:pPr>
            <w:r>
              <w:rPr>
                <w:rFonts w:ascii="Times New Roman" w:eastAsia="Times New Roman" w:hAnsi="Times New Roman" w:cs="Times New Roman"/>
                <w:sz w:val="24"/>
              </w:rPr>
              <w:t xml:space="preserve"> </w:t>
            </w:r>
          </w:p>
          <w:p w:rsidR="009F6E37" w:rsidRDefault="00F7525D">
            <w:pPr>
              <w:spacing w:after="0"/>
            </w:pPr>
            <w:r>
              <w:rPr>
                <w:rFonts w:ascii="Times New Roman" w:eastAsia="Times New Roman" w:hAnsi="Times New Roman" w:cs="Times New Roman"/>
                <w:sz w:val="24"/>
              </w:rPr>
              <w:t xml:space="preserve"> </w:t>
            </w:r>
          </w:p>
          <w:p w:rsidR="009F6E37" w:rsidRDefault="00F7525D">
            <w:pPr>
              <w:spacing w:after="0"/>
            </w:pPr>
            <w:r>
              <w:rPr>
                <w:rFonts w:ascii="Times New Roman" w:eastAsia="Times New Roman" w:hAnsi="Times New Roman" w:cs="Times New Roman"/>
                <w:sz w:val="24"/>
              </w:rPr>
              <w:t xml:space="preserve"> </w:t>
            </w:r>
          </w:p>
          <w:p w:rsidR="009F6E37" w:rsidRDefault="00F7525D">
            <w:pPr>
              <w:spacing w:after="0"/>
            </w:pPr>
            <w:r>
              <w:rPr>
                <w:rFonts w:ascii="Times New Roman" w:eastAsia="Times New Roman" w:hAnsi="Times New Roman" w:cs="Times New Roman"/>
                <w:sz w:val="24"/>
              </w:rPr>
              <w:t xml:space="preserve"> </w:t>
            </w:r>
          </w:p>
        </w:tc>
      </w:tr>
      <w:tr w:rsidR="009F6E37">
        <w:trPr>
          <w:trHeight w:val="11464"/>
        </w:trPr>
        <w:tc>
          <w:tcPr>
            <w:tcW w:w="4753" w:type="dxa"/>
            <w:tcBorders>
              <w:top w:val="single" w:sz="4" w:space="0" w:color="000000"/>
              <w:left w:val="single" w:sz="4" w:space="0" w:color="000000"/>
              <w:bottom w:val="single" w:sz="4" w:space="0" w:color="000000"/>
              <w:right w:val="single" w:sz="4" w:space="0" w:color="000000"/>
            </w:tcBorders>
          </w:tcPr>
          <w:p w:rsidR="009F6E37" w:rsidRDefault="00F7525D">
            <w:pPr>
              <w:spacing w:after="14"/>
            </w:pPr>
            <w:r>
              <w:rPr>
                <w:rFonts w:ascii="Times New Roman" w:eastAsia="Times New Roman" w:hAnsi="Times New Roman" w:cs="Times New Roman"/>
                <w:sz w:val="24"/>
              </w:rPr>
              <w:lastRenderedPageBreak/>
              <w:t xml:space="preserve">Leaders (3 Hrs) </w:t>
            </w:r>
          </w:p>
          <w:p w:rsidR="009F6E37" w:rsidRDefault="00F7525D">
            <w:pPr>
              <w:spacing w:after="0"/>
            </w:pPr>
            <w:r>
              <w:rPr>
                <w:rFonts w:ascii="Times New Roman" w:eastAsia="Times New Roman" w:hAnsi="Times New Roman" w:cs="Times New Roman"/>
                <w:sz w:val="24"/>
              </w:rPr>
              <w:t xml:space="preserve"> </w:t>
            </w:r>
          </w:p>
          <w:p w:rsidR="009F6E37" w:rsidRDefault="00F7525D">
            <w:pPr>
              <w:spacing w:after="0"/>
            </w:pPr>
            <w:r>
              <w:rPr>
                <w:rFonts w:ascii="Times New Roman" w:eastAsia="Times New Roman" w:hAnsi="Times New Roman" w:cs="Times New Roman"/>
                <w:sz w:val="24"/>
              </w:rPr>
              <w:t xml:space="preserve"> </w:t>
            </w:r>
          </w:p>
          <w:p w:rsidR="009F6E37" w:rsidRDefault="00F7525D">
            <w:pPr>
              <w:spacing w:after="0" w:line="240" w:lineRule="auto"/>
              <w:ind w:right="73"/>
            </w:pPr>
            <w:r>
              <w:rPr>
                <w:rFonts w:ascii="Times New Roman" w:eastAsia="Times New Roman" w:hAnsi="Times New Roman" w:cs="Times New Roman"/>
                <w:sz w:val="24"/>
              </w:rPr>
              <w:t xml:space="preserve">Mid-Point Assessment Requirements:  To ensure that all master’s candidates are proficient on Advanced Level Kentucky Teacher Standards, all </w:t>
            </w:r>
            <w:r>
              <w:rPr>
                <w:rFonts w:ascii="Times New Roman" w:eastAsia="Times New Roman" w:hAnsi="Times New Roman" w:cs="Times New Roman"/>
                <w:i/>
                <w:sz w:val="24"/>
              </w:rPr>
              <w:t xml:space="preserve">Critical Performances </w:t>
            </w:r>
            <w:r>
              <w:rPr>
                <w:rFonts w:ascii="Times New Roman" w:eastAsia="Times New Roman" w:hAnsi="Times New Roman" w:cs="Times New Roman"/>
                <w:sz w:val="24"/>
              </w:rPr>
              <w:t xml:space="preserve">associated with the above PE or TCHL courses must be completed, </w:t>
            </w:r>
            <w:r>
              <w:rPr>
                <w:rFonts w:ascii="Times New Roman" w:eastAsia="Times New Roman" w:hAnsi="Times New Roman" w:cs="Times New Roman"/>
                <w:i/>
                <w:sz w:val="24"/>
              </w:rPr>
              <w:t xml:space="preserve">even if a candidate’s program of studies does not include the courses. </w:t>
            </w:r>
            <w:r>
              <w:rPr>
                <w:rFonts w:ascii="Times New Roman" w:eastAsia="Times New Roman" w:hAnsi="Times New Roman" w:cs="Times New Roman"/>
                <w:sz w:val="24"/>
              </w:rPr>
              <w:t xml:space="preserve">Candidates may only complete 6 hours in Level 2 before they have uploaded all Critical Performances and have achieved an </w:t>
            </w:r>
            <w:r>
              <w:rPr>
                <w:rFonts w:ascii="Times New Roman" w:eastAsia="Times New Roman" w:hAnsi="Times New Roman" w:cs="Times New Roman"/>
                <w:sz w:val="24"/>
              </w:rPr>
              <w:t xml:space="preserve">average score of 3.0 on all performances and an average score of 3 on dispositions. </w:t>
            </w:r>
          </w:p>
          <w:p w:rsidR="009F6E37" w:rsidRDefault="00F7525D">
            <w:pPr>
              <w:spacing w:after="0" w:line="238" w:lineRule="auto"/>
            </w:pPr>
            <w:r>
              <w:rPr>
                <w:rFonts w:ascii="Times New Roman" w:eastAsia="Times New Roman" w:hAnsi="Times New Roman" w:cs="Times New Roman"/>
                <w:sz w:val="24"/>
              </w:rPr>
              <w:t xml:space="preserve">Additional course work during Level 2 may be required based on the assessment results.  </w:t>
            </w:r>
          </w:p>
          <w:p w:rsidR="009F6E37" w:rsidRDefault="00F7525D">
            <w:pPr>
              <w:spacing w:after="0"/>
            </w:pPr>
            <w:r>
              <w:rPr>
                <w:rFonts w:ascii="Times New Roman" w:eastAsia="Times New Roman" w:hAnsi="Times New Roman" w:cs="Times New Roman"/>
                <w:sz w:val="24"/>
              </w:rPr>
              <w:t xml:space="preserve"> </w:t>
            </w:r>
          </w:p>
          <w:p w:rsidR="009F6E37" w:rsidRDefault="00F7525D">
            <w:pPr>
              <w:spacing w:after="0"/>
            </w:pPr>
            <w:r>
              <w:rPr>
                <w:rFonts w:ascii="Times New Roman" w:eastAsia="Times New Roman" w:hAnsi="Times New Roman" w:cs="Times New Roman"/>
                <w:sz w:val="24"/>
              </w:rPr>
              <w:t xml:space="preserve"> </w:t>
            </w:r>
          </w:p>
          <w:p w:rsidR="009F6E37" w:rsidRDefault="00F7525D">
            <w:pPr>
              <w:spacing w:after="1" w:line="238" w:lineRule="auto"/>
            </w:pPr>
            <w:r>
              <w:rPr>
                <w:rFonts w:ascii="Times New Roman" w:eastAsia="Times New Roman" w:hAnsi="Times New Roman" w:cs="Times New Roman"/>
                <w:sz w:val="24"/>
                <w:u w:val="single" w:color="000000"/>
              </w:rPr>
              <w:t>(Level II) Specialization Component—15</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hours</w:t>
            </w:r>
            <w:r>
              <w:rPr>
                <w:rFonts w:ascii="Times New Roman" w:eastAsia="Times New Roman" w:hAnsi="Times New Roman" w:cs="Times New Roman"/>
                <w:sz w:val="24"/>
              </w:rPr>
              <w:t xml:space="preserve"> </w:t>
            </w:r>
          </w:p>
          <w:p w:rsidR="009F6E37" w:rsidRDefault="00F7525D">
            <w:pPr>
              <w:spacing w:after="0"/>
            </w:pPr>
            <w:r>
              <w:rPr>
                <w:rFonts w:ascii="Times New Roman" w:eastAsia="Times New Roman" w:hAnsi="Times New Roman" w:cs="Times New Roman"/>
                <w:strike/>
                <w:sz w:val="24"/>
              </w:rPr>
              <w:t>KIN 501 – Research Methods in Ki</w:t>
            </w:r>
            <w:r>
              <w:rPr>
                <w:rFonts w:ascii="Times New Roman" w:eastAsia="Times New Roman" w:hAnsi="Times New Roman" w:cs="Times New Roman"/>
                <w:strike/>
                <w:sz w:val="24"/>
              </w:rPr>
              <w:t>nesiology</w:t>
            </w:r>
            <w:r>
              <w:rPr>
                <w:rFonts w:ascii="Times New Roman" w:eastAsia="Times New Roman" w:hAnsi="Times New Roman" w:cs="Times New Roman"/>
                <w:sz w:val="24"/>
              </w:rPr>
              <w:t xml:space="preserve"> </w:t>
            </w:r>
          </w:p>
          <w:p w:rsidR="009F6E37" w:rsidRDefault="00F7525D">
            <w:pPr>
              <w:spacing w:after="0"/>
            </w:pPr>
            <w:r>
              <w:rPr>
                <w:rFonts w:ascii="Times New Roman" w:eastAsia="Times New Roman" w:hAnsi="Times New Roman" w:cs="Times New Roman"/>
                <w:strike/>
                <w:sz w:val="24"/>
              </w:rPr>
              <w:t>(3 Hrs)</w:t>
            </w:r>
            <w:r>
              <w:rPr>
                <w:rFonts w:ascii="Times New Roman" w:eastAsia="Times New Roman" w:hAnsi="Times New Roman" w:cs="Times New Roman"/>
                <w:sz w:val="24"/>
              </w:rPr>
              <w:t xml:space="preserve"> </w:t>
            </w:r>
          </w:p>
          <w:p w:rsidR="009F6E37" w:rsidRDefault="00F7525D">
            <w:pPr>
              <w:spacing w:after="0"/>
            </w:pPr>
            <w:r>
              <w:rPr>
                <w:rFonts w:ascii="Times New Roman" w:eastAsia="Times New Roman" w:hAnsi="Times New Roman" w:cs="Times New Roman"/>
                <w:sz w:val="24"/>
              </w:rPr>
              <w:t xml:space="preserve">KIN 503– Advanced Motor Learning &amp; </w:t>
            </w:r>
          </w:p>
          <w:p w:rsidR="009F6E37" w:rsidRDefault="00F7525D">
            <w:pPr>
              <w:spacing w:after="0"/>
            </w:pPr>
            <w:r>
              <w:rPr>
                <w:rFonts w:ascii="Times New Roman" w:eastAsia="Times New Roman" w:hAnsi="Times New Roman" w:cs="Times New Roman"/>
                <w:sz w:val="24"/>
              </w:rPr>
              <w:t xml:space="preserve">Control (3 Hrs) </w:t>
            </w:r>
          </w:p>
          <w:p w:rsidR="009F6E37" w:rsidRDefault="00F7525D">
            <w:pPr>
              <w:spacing w:after="17"/>
            </w:pPr>
            <w:r>
              <w:rPr>
                <w:rFonts w:ascii="Times New Roman" w:eastAsia="Times New Roman" w:hAnsi="Times New Roman" w:cs="Times New Roman"/>
                <w:strike/>
                <w:sz w:val="24"/>
              </w:rPr>
              <w:t>KIN 504 – Advanced Exercise Physiology (3</w:t>
            </w:r>
            <w:r>
              <w:rPr>
                <w:rFonts w:ascii="Times New Roman" w:eastAsia="Times New Roman" w:hAnsi="Times New Roman" w:cs="Times New Roman"/>
                <w:sz w:val="24"/>
              </w:rPr>
              <w:t xml:space="preserve"> </w:t>
            </w:r>
          </w:p>
          <w:p w:rsidR="009F6E37" w:rsidRDefault="00F7525D">
            <w:pPr>
              <w:spacing w:after="18"/>
            </w:pPr>
            <w:r>
              <w:rPr>
                <w:rFonts w:ascii="Times New Roman" w:eastAsia="Times New Roman" w:hAnsi="Times New Roman" w:cs="Times New Roman"/>
                <w:strike/>
                <w:sz w:val="24"/>
              </w:rPr>
              <w:t>Hrs)</w:t>
            </w:r>
            <w:r>
              <w:rPr>
                <w:rFonts w:ascii="Times New Roman" w:eastAsia="Times New Roman" w:hAnsi="Times New Roman" w:cs="Times New Roman"/>
                <w:sz w:val="24"/>
              </w:rPr>
              <w:t xml:space="preserve"> </w:t>
            </w:r>
          </w:p>
          <w:p w:rsidR="009F6E37" w:rsidRDefault="00F7525D">
            <w:pPr>
              <w:spacing w:after="0"/>
            </w:pPr>
            <w:r>
              <w:rPr>
                <w:rFonts w:ascii="Times New Roman" w:eastAsia="Times New Roman" w:hAnsi="Times New Roman" w:cs="Times New Roman"/>
                <w:sz w:val="24"/>
              </w:rPr>
              <w:t xml:space="preserve">KIN 505 – Foundations of Curriculum </w:t>
            </w:r>
          </w:p>
          <w:p w:rsidR="009F6E37" w:rsidRDefault="00F7525D">
            <w:pPr>
              <w:spacing w:after="0"/>
            </w:pPr>
            <w:r>
              <w:rPr>
                <w:rFonts w:ascii="Times New Roman" w:eastAsia="Times New Roman" w:hAnsi="Times New Roman" w:cs="Times New Roman"/>
                <w:sz w:val="24"/>
              </w:rPr>
              <w:t xml:space="preserve">Construction (3 Hrs) </w:t>
            </w:r>
          </w:p>
          <w:p w:rsidR="009F6E37" w:rsidRDefault="00F7525D">
            <w:pPr>
              <w:spacing w:after="17"/>
            </w:pPr>
            <w:r>
              <w:rPr>
                <w:rFonts w:ascii="Times New Roman" w:eastAsia="Times New Roman" w:hAnsi="Times New Roman" w:cs="Times New Roman"/>
                <w:sz w:val="24"/>
              </w:rPr>
              <w:t xml:space="preserve">KIN 508 – Adaptive Physical Education (3 </w:t>
            </w:r>
          </w:p>
          <w:p w:rsidR="009F6E37" w:rsidRDefault="00F7525D">
            <w:pPr>
              <w:spacing w:after="14"/>
            </w:pPr>
            <w:r>
              <w:rPr>
                <w:rFonts w:ascii="Times New Roman" w:eastAsia="Times New Roman" w:hAnsi="Times New Roman" w:cs="Times New Roman"/>
                <w:sz w:val="24"/>
              </w:rPr>
              <w:t xml:space="preserve">Hrs) </w:t>
            </w:r>
          </w:p>
          <w:p w:rsidR="009F6E37" w:rsidRDefault="00F7525D">
            <w:pPr>
              <w:spacing w:after="0"/>
            </w:pPr>
            <w:r>
              <w:rPr>
                <w:rFonts w:ascii="Times New Roman" w:eastAsia="Times New Roman" w:hAnsi="Times New Roman" w:cs="Times New Roman"/>
                <w:sz w:val="24"/>
              </w:rPr>
              <w:t xml:space="preserve"> </w:t>
            </w:r>
          </w:p>
          <w:p w:rsidR="009F6E37" w:rsidRDefault="00F7525D">
            <w:pPr>
              <w:spacing w:after="0"/>
            </w:pPr>
            <w:r>
              <w:rPr>
                <w:rFonts w:ascii="Times New Roman" w:eastAsia="Times New Roman" w:hAnsi="Times New Roman" w:cs="Times New Roman"/>
                <w:sz w:val="24"/>
                <w:u w:val="single" w:color="000000"/>
              </w:rPr>
              <w:t>Completion Requirements:</w:t>
            </w:r>
            <w:r>
              <w:rPr>
                <w:rFonts w:ascii="Times New Roman" w:eastAsia="Times New Roman" w:hAnsi="Times New Roman" w:cs="Times New Roman"/>
                <w:sz w:val="24"/>
              </w:rPr>
              <w:t xml:space="preserve"> </w:t>
            </w:r>
          </w:p>
          <w:p w:rsidR="009F6E37" w:rsidRDefault="00F7525D">
            <w:pPr>
              <w:numPr>
                <w:ilvl w:val="0"/>
                <w:numId w:val="11"/>
              </w:numPr>
              <w:spacing w:after="0"/>
            </w:pPr>
            <w:r>
              <w:rPr>
                <w:rFonts w:ascii="Times New Roman" w:eastAsia="Times New Roman" w:hAnsi="Times New Roman" w:cs="Times New Roman"/>
                <w:sz w:val="24"/>
              </w:rPr>
              <w:t xml:space="preserve">TCHL 560 – Action Research for Teacher </w:t>
            </w:r>
          </w:p>
          <w:p w:rsidR="009F6E37" w:rsidRDefault="00F7525D">
            <w:pPr>
              <w:spacing w:after="0"/>
            </w:pPr>
            <w:r>
              <w:rPr>
                <w:rFonts w:ascii="Times New Roman" w:eastAsia="Times New Roman" w:hAnsi="Times New Roman" w:cs="Times New Roman"/>
                <w:sz w:val="24"/>
              </w:rPr>
              <w:t xml:space="preserve">Leaders  </w:t>
            </w:r>
          </w:p>
          <w:p w:rsidR="009F6E37" w:rsidRDefault="00F7525D">
            <w:pPr>
              <w:numPr>
                <w:ilvl w:val="0"/>
                <w:numId w:val="11"/>
              </w:numPr>
              <w:spacing w:after="2" w:line="273" w:lineRule="auto"/>
            </w:pPr>
            <w:r>
              <w:rPr>
                <w:rFonts w:ascii="Times New Roman" w:eastAsia="Times New Roman" w:hAnsi="Times New Roman" w:cs="Times New Roman"/>
                <w:sz w:val="24"/>
              </w:rPr>
              <w:t xml:space="preserve">Present research results in a venue approved by the advisor.   </w:t>
            </w:r>
          </w:p>
          <w:p w:rsidR="009F6E37" w:rsidRDefault="00F7525D">
            <w:pPr>
              <w:numPr>
                <w:ilvl w:val="0"/>
                <w:numId w:val="11"/>
              </w:numPr>
              <w:spacing w:after="1" w:line="273" w:lineRule="auto"/>
            </w:pPr>
            <w:r>
              <w:rPr>
                <w:rFonts w:ascii="Times New Roman" w:eastAsia="Times New Roman" w:hAnsi="Times New Roman" w:cs="Times New Roman"/>
                <w:sz w:val="24"/>
              </w:rPr>
              <w:t xml:space="preserve">Achieve a minimum 3.0 GPA in overall coursework. </w:t>
            </w:r>
          </w:p>
          <w:p w:rsidR="009F6E37" w:rsidRDefault="00F7525D">
            <w:pPr>
              <w:spacing w:after="0"/>
            </w:pPr>
            <w:r>
              <w:rPr>
                <w:rFonts w:ascii="Times New Roman" w:eastAsia="Times New Roman" w:hAnsi="Times New Roman" w:cs="Times New Roman"/>
                <w:sz w:val="24"/>
              </w:rPr>
              <w:t xml:space="preserve"> </w:t>
            </w:r>
          </w:p>
        </w:tc>
        <w:tc>
          <w:tcPr>
            <w:tcW w:w="4717" w:type="dxa"/>
            <w:tcBorders>
              <w:top w:val="single" w:sz="4" w:space="0" w:color="000000"/>
              <w:left w:val="single" w:sz="4" w:space="0" w:color="000000"/>
              <w:bottom w:val="single" w:sz="4" w:space="0" w:color="000000"/>
              <w:right w:val="single" w:sz="4" w:space="0" w:color="000000"/>
            </w:tcBorders>
          </w:tcPr>
          <w:p w:rsidR="009F6E37" w:rsidRDefault="00F7525D">
            <w:pPr>
              <w:spacing w:after="0"/>
            </w:pPr>
            <w:r>
              <w:rPr>
                <w:rFonts w:ascii="Times New Roman" w:eastAsia="Times New Roman" w:hAnsi="Times New Roman" w:cs="Times New Roman"/>
                <w:sz w:val="24"/>
              </w:rPr>
              <w:t xml:space="preserve"> </w:t>
            </w:r>
          </w:p>
          <w:p w:rsidR="009F6E37" w:rsidRDefault="00F7525D">
            <w:pPr>
              <w:spacing w:after="0"/>
            </w:pPr>
            <w:r>
              <w:rPr>
                <w:rFonts w:ascii="Times New Roman" w:eastAsia="Times New Roman" w:hAnsi="Times New Roman" w:cs="Times New Roman"/>
                <w:sz w:val="24"/>
              </w:rPr>
              <w:t xml:space="preserve">Mid-Point Assessment Requirements:  </w:t>
            </w:r>
          </w:p>
          <w:p w:rsidR="009F6E37" w:rsidRDefault="00F7525D">
            <w:pPr>
              <w:spacing w:after="7" w:line="238" w:lineRule="auto"/>
              <w:ind w:right="39"/>
            </w:pPr>
            <w:r>
              <w:rPr>
                <w:rFonts w:ascii="Times New Roman" w:eastAsia="Times New Roman" w:hAnsi="Times New Roman" w:cs="Times New Roman"/>
                <w:sz w:val="24"/>
              </w:rPr>
              <w:t xml:space="preserve">To ensure that all master’s candidates are proficient on Advanced Level Kentucky Teacher Standards, all </w:t>
            </w:r>
            <w:r>
              <w:rPr>
                <w:rFonts w:ascii="Times New Roman" w:eastAsia="Times New Roman" w:hAnsi="Times New Roman" w:cs="Times New Roman"/>
                <w:i/>
                <w:sz w:val="24"/>
              </w:rPr>
              <w:t xml:space="preserve">Critical Performances </w:t>
            </w:r>
            <w:r>
              <w:rPr>
                <w:rFonts w:ascii="Times New Roman" w:eastAsia="Times New Roman" w:hAnsi="Times New Roman" w:cs="Times New Roman"/>
                <w:sz w:val="24"/>
              </w:rPr>
              <w:t xml:space="preserve">associated with the above PE or TCHL courses must be completed, </w:t>
            </w:r>
            <w:r>
              <w:rPr>
                <w:rFonts w:ascii="Times New Roman" w:eastAsia="Times New Roman" w:hAnsi="Times New Roman" w:cs="Times New Roman"/>
                <w:i/>
                <w:sz w:val="24"/>
              </w:rPr>
              <w:t>even if a candidate’s program of studies does not include the cour</w:t>
            </w:r>
            <w:r>
              <w:rPr>
                <w:rFonts w:ascii="Times New Roman" w:eastAsia="Times New Roman" w:hAnsi="Times New Roman" w:cs="Times New Roman"/>
                <w:i/>
                <w:sz w:val="24"/>
              </w:rPr>
              <w:t xml:space="preserve">ses. </w:t>
            </w:r>
            <w:r>
              <w:rPr>
                <w:rFonts w:ascii="Times New Roman" w:eastAsia="Times New Roman" w:hAnsi="Times New Roman" w:cs="Times New Roman"/>
                <w:sz w:val="24"/>
              </w:rPr>
              <w:t>Candidates may only complete 6 hours in Level 2 before they have uploaded all Critical Performances and have achieved an average score of 3.0 on all performances and an average score of 3 on dispositions. Additional course work during Level 2 may be r</w:t>
            </w:r>
            <w:r>
              <w:rPr>
                <w:rFonts w:ascii="Times New Roman" w:eastAsia="Times New Roman" w:hAnsi="Times New Roman" w:cs="Times New Roman"/>
                <w:sz w:val="24"/>
              </w:rPr>
              <w:t xml:space="preserve">equired based on the assessment results.  </w:t>
            </w:r>
          </w:p>
          <w:p w:rsidR="009F6E37" w:rsidRDefault="00F7525D">
            <w:pPr>
              <w:spacing w:after="16"/>
            </w:pPr>
            <w:r>
              <w:rPr>
                <w:rFonts w:ascii="Times New Roman" w:eastAsia="Times New Roman" w:hAnsi="Times New Roman" w:cs="Times New Roman"/>
                <w:b/>
                <w:sz w:val="24"/>
              </w:rPr>
              <w:t xml:space="preserve"> </w:t>
            </w:r>
          </w:p>
          <w:p w:rsidR="009F6E37" w:rsidRDefault="00F7525D">
            <w:pPr>
              <w:spacing w:after="12"/>
            </w:pPr>
            <w:r>
              <w:rPr>
                <w:rFonts w:ascii="Times New Roman" w:eastAsia="Times New Roman" w:hAnsi="Times New Roman" w:cs="Times New Roman"/>
                <w:b/>
                <w:sz w:val="24"/>
              </w:rPr>
              <w:t xml:space="preserve"> </w:t>
            </w:r>
          </w:p>
          <w:p w:rsidR="009F6E37" w:rsidRDefault="00F7525D">
            <w:pPr>
              <w:spacing w:after="1" w:line="238" w:lineRule="auto"/>
            </w:pPr>
            <w:r>
              <w:rPr>
                <w:rFonts w:ascii="Times New Roman" w:eastAsia="Times New Roman" w:hAnsi="Times New Roman" w:cs="Times New Roman"/>
                <w:sz w:val="24"/>
                <w:u w:val="single" w:color="000000"/>
              </w:rPr>
              <w:t>Level (II) Specialization Component—15</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hours</w:t>
            </w:r>
            <w:r>
              <w:rPr>
                <w:rFonts w:ascii="Times New Roman" w:eastAsia="Times New Roman" w:hAnsi="Times New Roman" w:cs="Times New Roman"/>
                <w:sz w:val="24"/>
              </w:rPr>
              <w:t xml:space="preserve"> </w:t>
            </w:r>
          </w:p>
          <w:p w:rsidR="009F6E37" w:rsidRDefault="00F7525D">
            <w:pPr>
              <w:spacing w:after="0"/>
            </w:pPr>
            <w:r>
              <w:rPr>
                <w:rFonts w:ascii="Times New Roman" w:eastAsia="Times New Roman" w:hAnsi="Times New Roman" w:cs="Times New Roman"/>
                <w:sz w:val="24"/>
              </w:rPr>
              <w:t xml:space="preserve">KIN 503– Advanced Motor Learning &amp; </w:t>
            </w:r>
          </w:p>
          <w:p w:rsidR="009F6E37" w:rsidRDefault="00F7525D">
            <w:pPr>
              <w:spacing w:after="0"/>
            </w:pPr>
            <w:r>
              <w:rPr>
                <w:rFonts w:ascii="Times New Roman" w:eastAsia="Times New Roman" w:hAnsi="Times New Roman" w:cs="Times New Roman"/>
                <w:sz w:val="24"/>
              </w:rPr>
              <w:t xml:space="preserve">Control (3 Hrs) </w:t>
            </w:r>
          </w:p>
          <w:p w:rsidR="009F6E37" w:rsidRDefault="00F7525D">
            <w:pPr>
              <w:spacing w:after="0"/>
            </w:pPr>
            <w:r>
              <w:rPr>
                <w:rFonts w:ascii="Times New Roman" w:eastAsia="Times New Roman" w:hAnsi="Times New Roman" w:cs="Times New Roman"/>
                <w:sz w:val="24"/>
              </w:rPr>
              <w:t xml:space="preserve">KIN 505 – Foundations of Curriculum </w:t>
            </w:r>
          </w:p>
          <w:p w:rsidR="009F6E37" w:rsidRDefault="00F7525D">
            <w:pPr>
              <w:spacing w:after="0"/>
            </w:pPr>
            <w:r>
              <w:rPr>
                <w:rFonts w:ascii="Times New Roman" w:eastAsia="Times New Roman" w:hAnsi="Times New Roman" w:cs="Times New Roman"/>
                <w:sz w:val="24"/>
              </w:rPr>
              <w:t xml:space="preserve">Construction (3 Hrs) </w:t>
            </w:r>
          </w:p>
          <w:p w:rsidR="009F6E37" w:rsidRDefault="00F7525D">
            <w:pPr>
              <w:spacing w:after="0"/>
              <w:jc w:val="both"/>
            </w:pPr>
            <w:r>
              <w:rPr>
                <w:rFonts w:ascii="Times New Roman" w:eastAsia="Times New Roman" w:hAnsi="Times New Roman" w:cs="Times New Roman"/>
                <w:sz w:val="24"/>
              </w:rPr>
              <w:t xml:space="preserve">KIN 508 – Adaptive Physical Education (3 Hrs) </w:t>
            </w:r>
          </w:p>
          <w:tbl>
            <w:tblPr>
              <w:tblStyle w:val="TableGrid"/>
              <w:tblW w:w="4105" w:type="dxa"/>
              <w:tblInd w:w="0" w:type="dxa"/>
              <w:tblCellMar>
                <w:top w:w="3" w:type="dxa"/>
                <w:left w:w="0" w:type="dxa"/>
                <w:bottom w:w="0" w:type="dxa"/>
                <w:right w:w="0" w:type="dxa"/>
              </w:tblCellMar>
              <w:tblLook w:val="04A0" w:firstRow="1" w:lastRow="0" w:firstColumn="1" w:lastColumn="0" w:noHBand="0" w:noVBand="1"/>
            </w:tblPr>
            <w:tblGrid>
              <w:gridCol w:w="974"/>
              <w:gridCol w:w="2833"/>
              <w:gridCol w:w="298"/>
            </w:tblGrid>
            <w:tr w:rsidR="009F6E37">
              <w:trPr>
                <w:trHeight w:val="276"/>
              </w:trPr>
              <w:tc>
                <w:tcPr>
                  <w:tcW w:w="4105" w:type="dxa"/>
                  <w:gridSpan w:val="3"/>
                  <w:tcBorders>
                    <w:top w:val="nil"/>
                    <w:left w:val="nil"/>
                    <w:bottom w:val="nil"/>
                    <w:right w:val="nil"/>
                  </w:tcBorders>
                  <w:shd w:val="clear" w:color="auto" w:fill="FFFF00"/>
                </w:tcPr>
                <w:p w:rsidR="009F6E37" w:rsidRDefault="00F7525D">
                  <w:pPr>
                    <w:spacing w:after="0"/>
                    <w:jc w:val="both"/>
                  </w:pPr>
                  <w:r>
                    <w:rPr>
                      <w:rFonts w:ascii="Times New Roman" w:eastAsia="Times New Roman" w:hAnsi="Times New Roman" w:cs="Times New Roman"/>
                      <w:sz w:val="24"/>
                    </w:rPr>
                    <w:t xml:space="preserve">KIN </w:t>
                  </w:r>
                  <w:r>
                    <w:rPr>
                      <w:rFonts w:ascii="Times New Roman" w:eastAsia="Times New Roman" w:hAnsi="Times New Roman" w:cs="Times New Roman"/>
                      <w:sz w:val="24"/>
                    </w:rPr>
                    <w:t xml:space="preserve">520 – Teaching Strategies in Physical </w:t>
                  </w:r>
                </w:p>
              </w:tc>
            </w:tr>
            <w:tr w:rsidR="009F6E37">
              <w:trPr>
                <w:trHeight w:val="276"/>
              </w:trPr>
              <w:tc>
                <w:tcPr>
                  <w:tcW w:w="972" w:type="dxa"/>
                  <w:tcBorders>
                    <w:top w:val="nil"/>
                    <w:left w:val="nil"/>
                    <w:bottom w:val="nil"/>
                    <w:right w:val="nil"/>
                  </w:tcBorders>
                  <w:shd w:val="clear" w:color="auto" w:fill="FFFF00"/>
                </w:tcPr>
                <w:p w:rsidR="009F6E37" w:rsidRDefault="00F7525D">
                  <w:pPr>
                    <w:spacing w:after="0"/>
                    <w:jc w:val="both"/>
                  </w:pPr>
                  <w:r>
                    <w:rPr>
                      <w:rFonts w:ascii="Times New Roman" w:eastAsia="Times New Roman" w:hAnsi="Times New Roman" w:cs="Times New Roman"/>
                      <w:sz w:val="24"/>
                    </w:rPr>
                    <w:t>Education</w:t>
                  </w:r>
                </w:p>
              </w:tc>
              <w:tc>
                <w:tcPr>
                  <w:tcW w:w="3133" w:type="dxa"/>
                  <w:gridSpan w:val="2"/>
                  <w:tcBorders>
                    <w:top w:val="nil"/>
                    <w:left w:val="nil"/>
                    <w:bottom w:val="nil"/>
                    <w:right w:val="nil"/>
                  </w:tcBorders>
                </w:tcPr>
                <w:p w:rsidR="009F6E37" w:rsidRDefault="00F7525D">
                  <w:pPr>
                    <w:spacing w:after="0"/>
                  </w:pPr>
                  <w:r>
                    <w:rPr>
                      <w:rFonts w:ascii="Times New Roman" w:eastAsia="Times New Roman" w:hAnsi="Times New Roman" w:cs="Times New Roman"/>
                      <w:sz w:val="24"/>
                    </w:rPr>
                    <w:t xml:space="preserve"> </w:t>
                  </w:r>
                </w:p>
              </w:tc>
            </w:tr>
            <w:tr w:rsidR="009F6E37">
              <w:trPr>
                <w:trHeight w:val="276"/>
              </w:trPr>
              <w:tc>
                <w:tcPr>
                  <w:tcW w:w="3807" w:type="dxa"/>
                  <w:gridSpan w:val="2"/>
                  <w:tcBorders>
                    <w:top w:val="nil"/>
                    <w:left w:val="nil"/>
                    <w:bottom w:val="nil"/>
                    <w:right w:val="nil"/>
                  </w:tcBorders>
                  <w:shd w:val="clear" w:color="auto" w:fill="FFFF00"/>
                </w:tcPr>
                <w:p w:rsidR="009F6E37" w:rsidRDefault="00F7525D">
                  <w:pPr>
                    <w:spacing w:after="0"/>
                    <w:jc w:val="both"/>
                  </w:pPr>
                  <w:r>
                    <w:rPr>
                      <w:rFonts w:ascii="Times New Roman" w:eastAsia="Times New Roman" w:hAnsi="Times New Roman" w:cs="Times New Roman"/>
                      <w:sz w:val="24"/>
                    </w:rPr>
                    <w:t>RSA 534 – Facility Management (3hrs)</w:t>
                  </w:r>
                </w:p>
              </w:tc>
              <w:tc>
                <w:tcPr>
                  <w:tcW w:w="298" w:type="dxa"/>
                  <w:tcBorders>
                    <w:top w:val="nil"/>
                    <w:left w:val="nil"/>
                    <w:bottom w:val="nil"/>
                    <w:right w:val="nil"/>
                  </w:tcBorders>
                </w:tcPr>
                <w:p w:rsidR="009F6E37" w:rsidRDefault="00F7525D">
                  <w:pPr>
                    <w:spacing w:after="0"/>
                  </w:pPr>
                  <w:r>
                    <w:rPr>
                      <w:rFonts w:ascii="Times New Roman" w:eastAsia="Times New Roman" w:hAnsi="Times New Roman" w:cs="Times New Roman"/>
                      <w:sz w:val="24"/>
                    </w:rPr>
                    <w:t xml:space="preserve"> </w:t>
                  </w:r>
                </w:p>
              </w:tc>
            </w:tr>
          </w:tbl>
          <w:p w:rsidR="009F6E37" w:rsidRDefault="00F7525D">
            <w:pPr>
              <w:spacing w:after="9"/>
            </w:pPr>
            <w:r>
              <w:rPr>
                <w:rFonts w:ascii="Times New Roman" w:eastAsia="Times New Roman" w:hAnsi="Times New Roman" w:cs="Times New Roman"/>
                <w:b/>
                <w:sz w:val="24"/>
              </w:rPr>
              <w:t xml:space="preserve"> </w:t>
            </w:r>
          </w:p>
          <w:p w:rsidR="009F6E37" w:rsidRDefault="00F7525D">
            <w:pPr>
              <w:spacing w:after="0"/>
            </w:pPr>
            <w:r>
              <w:rPr>
                <w:rFonts w:ascii="Times New Roman" w:eastAsia="Times New Roman" w:hAnsi="Times New Roman" w:cs="Times New Roman"/>
                <w:sz w:val="24"/>
                <w:u w:val="single" w:color="000000"/>
              </w:rPr>
              <w:t>Completion Requirements:</w:t>
            </w:r>
            <w:r>
              <w:rPr>
                <w:rFonts w:ascii="Times New Roman" w:eastAsia="Times New Roman" w:hAnsi="Times New Roman" w:cs="Times New Roman"/>
                <w:sz w:val="24"/>
              </w:rPr>
              <w:t xml:space="preserve"> </w:t>
            </w:r>
          </w:p>
          <w:p w:rsidR="009F6E37" w:rsidRDefault="00F7525D">
            <w:pPr>
              <w:numPr>
                <w:ilvl w:val="0"/>
                <w:numId w:val="12"/>
              </w:numPr>
              <w:spacing w:after="0"/>
            </w:pPr>
            <w:r>
              <w:rPr>
                <w:rFonts w:ascii="Times New Roman" w:eastAsia="Times New Roman" w:hAnsi="Times New Roman" w:cs="Times New Roman"/>
                <w:sz w:val="24"/>
              </w:rPr>
              <w:t xml:space="preserve">TCHL 560 – Action Research for Teacher </w:t>
            </w:r>
          </w:p>
          <w:p w:rsidR="009F6E37" w:rsidRDefault="00F7525D">
            <w:pPr>
              <w:spacing w:after="0"/>
            </w:pPr>
            <w:r>
              <w:rPr>
                <w:rFonts w:ascii="Times New Roman" w:eastAsia="Times New Roman" w:hAnsi="Times New Roman" w:cs="Times New Roman"/>
                <w:sz w:val="24"/>
              </w:rPr>
              <w:t xml:space="preserve">Leaders (3 hrs)   </w:t>
            </w:r>
          </w:p>
          <w:p w:rsidR="009F6E37" w:rsidRDefault="00F7525D">
            <w:pPr>
              <w:numPr>
                <w:ilvl w:val="0"/>
                <w:numId w:val="12"/>
              </w:numPr>
              <w:spacing w:after="0" w:line="275" w:lineRule="auto"/>
            </w:pPr>
            <w:r>
              <w:rPr>
                <w:rFonts w:ascii="Times New Roman" w:eastAsia="Times New Roman" w:hAnsi="Times New Roman" w:cs="Times New Roman"/>
                <w:sz w:val="24"/>
              </w:rPr>
              <w:t xml:space="preserve">Present research results in a venue approved by the advisor.   </w:t>
            </w:r>
          </w:p>
          <w:p w:rsidR="009F6E37" w:rsidRDefault="00F7525D">
            <w:pPr>
              <w:numPr>
                <w:ilvl w:val="0"/>
                <w:numId w:val="12"/>
              </w:numPr>
              <w:spacing w:after="5" w:line="273" w:lineRule="auto"/>
            </w:pPr>
            <w:r>
              <w:rPr>
                <w:rFonts w:ascii="Times New Roman" w:eastAsia="Times New Roman" w:hAnsi="Times New Roman" w:cs="Times New Roman"/>
                <w:sz w:val="24"/>
              </w:rPr>
              <w:t xml:space="preserve">Achieve a minimum 3.0 GPA in overall coursework. </w:t>
            </w:r>
          </w:p>
          <w:p w:rsidR="009F6E37" w:rsidRDefault="00F7525D">
            <w:pPr>
              <w:spacing w:after="0"/>
            </w:pPr>
            <w:r>
              <w:rPr>
                <w:rFonts w:ascii="Times New Roman" w:eastAsia="Times New Roman" w:hAnsi="Times New Roman" w:cs="Times New Roman"/>
                <w:b/>
                <w:sz w:val="24"/>
              </w:rPr>
              <w:t xml:space="preserve"> </w:t>
            </w:r>
          </w:p>
        </w:tc>
      </w:tr>
    </w:tbl>
    <w:p w:rsidR="009F6E37" w:rsidRDefault="00F7525D">
      <w:pPr>
        <w:spacing w:after="19"/>
      </w:pPr>
      <w:r>
        <w:rPr>
          <w:rFonts w:ascii="Times New Roman" w:eastAsia="Times New Roman" w:hAnsi="Times New Roman" w:cs="Times New Roman"/>
          <w:b/>
          <w:sz w:val="24"/>
        </w:rPr>
        <w:t xml:space="preserve"> </w:t>
      </w:r>
    </w:p>
    <w:p w:rsidR="009F6E37" w:rsidRDefault="00F7525D">
      <w:pPr>
        <w:spacing w:after="16"/>
      </w:pPr>
      <w:r>
        <w:rPr>
          <w:rFonts w:ascii="Times New Roman" w:eastAsia="Times New Roman" w:hAnsi="Times New Roman" w:cs="Times New Roman"/>
          <w:b/>
          <w:sz w:val="24"/>
        </w:rPr>
        <w:t xml:space="preserve"> </w:t>
      </w:r>
    </w:p>
    <w:p w:rsidR="009F6E37" w:rsidRDefault="00F7525D">
      <w:pPr>
        <w:numPr>
          <w:ilvl w:val="0"/>
          <w:numId w:val="3"/>
        </w:numPr>
        <w:spacing w:after="31" w:line="267" w:lineRule="auto"/>
        <w:ind w:hanging="720"/>
      </w:pPr>
      <w:r>
        <w:rPr>
          <w:rFonts w:ascii="Times New Roman" w:eastAsia="Times New Roman" w:hAnsi="Times New Roman" w:cs="Times New Roman"/>
          <w:b/>
          <w:sz w:val="24"/>
        </w:rPr>
        <w:t xml:space="preserve">Rationale for the proposed program change:   </w:t>
      </w:r>
    </w:p>
    <w:p w:rsidR="009F6E37" w:rsidRDefault="00F7525D">
      <w:pPr>
        <w:numPr>
          <w:ilvl w:val="2"/>
          <w:numId w:val="5"/>
        </w:numPr>
        <w:spacing w:after="4" w:line="271" w:lineRule="auto"/>
        <w:ind w:hanging="360"/>
      </w:pPr>
      <w:r>
        <w:rPr>
          <w:rFonts w:ascii="Times New Roman" w:eastAsia="Times New Roman" w:hAnsi="Times New Roman" w:cs="Times New Roman"/>
          <w:sz w:val="24"/>
        </w:rPr>
        <w:t>The proposed changes in the professional education core are focused on having curriculum in alignment with the Teacher Leader framework of the university</w:t>
      </w:r>
      <w:r>
        <w:rPr>
          <w:rFonts w:ascii="Times New Roman" w:eastAsia="Times New Roman" w:hAnsi="Times New Roman" w:cs="Times New Roman"/>
          <w:sz w:val="24"/>
        </w:rPr>
        <w:t xml:space="preserve"> and with the requirements of </w:t>
      </w:r>
      <w:r>
        <w:rPr>
          <w:rFonts w:ascii="Times New Roman" w:eastAsia="Times New Roman" w:hAnsi="Times New Roman" w:cs="Times New Roman"/>
          <w:sz w:val="24"/>
        </w:rPr>
        <w:lastRenderedPageBreak/>
        <w:t xml:space="preserve">the Kentucky Education Professional Standards Board (EPSB), the entity which issues certificates for all Kentucky teachers. </w:t>
      </w:r>
    </w:p>
    <w:p w:rsidR="009F6E37" w:rsidRDefault="00F7525D">
      <w:pPr>
        <w:numPr>
          <w:ilvl w:val="2"/>
          <w:numId w:val="5"/>
        </w:numPr>
        <w:spacing w:after="4" w:line="271" w:lineRule="auto"/>
        <w:ind w:hanging="360"/>
      </w:pPr>
      <w:r>
        <w:rPr>
          <w:rFonts w:ascii="Times New Roman" w:eastAsia="Times New Roman" w:hAnsi="Times New Roman" w:cs="Times New Roman"/>
          <w:sz w:val="24"/>
        </w:rPr>
        <w:t>The changes in the specialization component are in response to current needs of physical educators in</w:t>
      </w:r>
      <w:r>
        <w:rPr>
          <w:rFonts w:ascii="Times New Roman" w:eastAsia="Times New Roman" w:hAnsi="Times New Roman" w:cs="Times New Roman"/>
          <w:sz w:val="24"/>
        </w:rPr>
        <w:t xml:space="preserve"> the schools regarding safety and proper management of the learning environment, which in physical education is a gymnasium facility, and in response to the addition of the research class in the professional education core. </w:t>
      </w:r>
    </w:p>
    <w:p w:rsidR="009F6E37" w:rsidRDefault="00F7525D">
      <w:pPr>
        <w:numPr>
          <w:ilvl w:val="3"/>
          <w:numId w:val="4"/>
        </w:numPr>
        <w:spacing w:after="4" w:line="271" w:lineRule="auto"/>
        <w:ind w:hanging="360"/>
      </w:pPr>
      <w:r>
        <w:rPr>
          <w:rFonts w:ascii="Times New Roman" w:eastAsia="Times New Roman" w:hAnsi="Times New Roman" w:cs="Times New Roman"/>
          <w:sz w:val="24"/>
        </w:rPr>
        <w:t xml:space="preserve">TCHL 559 and TCHL 560 are both research-oriented courses and required in the Professional Education Core, therefore the KIN 501 is redundant for students thus being removed. </w:t>
      </w:r>
      <w:r>
        <w:rPr>
          <w:rFonts w:ascii="Courier New" w:eastAsia="Courier New" w:hAnsi="Courier New" w:cs="Courier New"/>
          <w:sz w:val="24"/>
        </w:rPr>
        <w:t>o</w:t>
      </w:r>
      <w:r>
        <w:rPr>
          <w:rFonts w:ascii="Arial" w:eastAsia="Arial" w:hAnsi="Arial" w:cs="Arial"/>
          <w:sz w:val="24"/>
        </w:rPr>
        <w:t xml:space="preserve"> </w:t>
      </w:r>
      <w:r>
        <w:rPr>
          <w:rFonts w:ascii="Times New Roman" w:eastAsia="Times New Roman" w:hAnsi="Times New Roman" w:cs="Times New Roman"/>
          <w:sz w:val="24"/>
        </w:rPr>
        <w:t>KIN 504 Advanced Exercise Physiology is being removed from the specialization co</w:t>
      </w:r>
      <w:r>
        <w:rPr>
          <w:rFonts w:ascii="Times New Roman" w:eastAsia="Times New Roman" w:hAnsi="Times New Roman" w:cs="Times New Roman"/>
          <w:sz w:val="24"/>
        </w:rPr>
        <w:t xml:space="preserve">mponent as the other courses being added will provide content assessed to be needed to enhance teaching and to offer flexibility in method of course delivery. </w:t>
      </w:r>
    </w:p>
    <w:p w:rsidR="009F6E37" w:rsidRDefault="00F7525D">
      <w:pPr>
        <w:numPr>
          <w:ilvl w:val="3"/>
          <w:numId w:val="4"/>
        </w:numPr>
        <w:spacing w:after="4" w:line="271" w:lineRule="auto"/>
        <w:ind w:hanging="360"/>
      </w:pPr>
      <w:r>
        <w:rPr>
          <w:rFonts w:ascii="Times New Roman" w:eastAsia="Times New Roman" w:hAnsi="Times New Roman" w:cs="Times New Roman"/>
          <w:sz w:val="24"/>
        </w:rPr>
        <w:t>KIN 520 is being added to the specialization component as the course focuses on the physical edu</w:t>
      </w:r>
      <w:r>
        <w:rPr>
          <w:rFonts w:ascii="Times New Roman" w:eastAsia="Times New Roman" w:hAnsi="Times New Roman" w:cs="Times New Roman"/>
          <w:sz w:val="24"/>
        </w:rPr>
        <w:t xml:space="preserve">cation models in teaching and is not related to the instructional strategies and management offered in the core. </w:t>
      </w:r>
    </w:p>
    <w:p w:rsidR="009F6E37" w:rsidRDefault="00F7525D">
      <w:pPr>
        <w:numPr>
          <w:ilvl w:val="3"/>
          <w:numId w:val="4"/>
        </w:numPr>
        <w:spacing w:after="4" w:line="271" w:lineRule="auto"/>
        <w:ind w:hanging="360"/>
      </w:pPr>
      <w:r>
        <w:rPr>
          <w:rFonts w:ascii="Times New Roman" w:eastAsia="Times New Roman" w:hAnsi="Times New Roman" w:cs="Times New Roman"/>
          <w:sz w:val="24"/>
        </w:rPr>
        <w:t>RSA 534 Facility Management is being added to the specialization component because of the current need for safer, better-managed physical educ</w:t>
      </w:r>
      <w:r>
        <w:rPr>
          <w:rFonts w:ascii="Times New Roman" w:eastAsia="Times New Roman" w:hAnsi="Times New Roman" w:cs="Times New Roman"/>
          <w:sz w:val="24"/>
        </w:rPr>
        <w:t>ation environments. There is very little room for this information in any of the undergraduate curriculum that specifically addresses managing your facility – yet when teachers are hired, they are ultimately responsible for the safety of the classroom envi</w:t>
      </w:r>
      <w:r>
        <w:rPr>
          <w:rFonts w:ascii="Times New Roman" w:eastAsia="Times New Roman" w:hAnsi="Times New Roman" w:cs="Times New Roman"/>
          <w:sz w:val="24"/>
        </w:rPr>
        <w:t>ronment. For physical education teachers the classroom can include any of the following: lunchroom/gymnasiums, large gymnasiums with extensive seating, outdoor courts and fields, climbing walls, weight rooms, locker rooms, and more. The teachers are ultima</w:t>
      </w:r>
      <w:r>
        <w:rPr>
          <w:rFonts w:ascii="Times New Roman" w:eastAsia="Times New Roman" w:hAnsi="Times New Roman" w:cs="Times New Roman"/>
          <w:sz w:val="24"/>
        </w:rPr>
        <w:t>tely responsible to know how to best manage their teaching in these environments in order to provide a safe environment. To best serve both the students and teachers, a course like this is a very important addition. This course will have an assignment spec</w:t>
      </w:r>
      <w:r>
        <w:rPr>
          <w:rFonts w:ascii="Times New Roman" w:eastAsia="Times New Roman" w:hAnsi="Times New Roman" w:cs="Times New Roman"/>
          <w:sz w:val="24"/>
        </w:rPr>
        <w:t xml:space="preserve">ific to those students in the PE Teacher Leader program that requires them to complete a facility assessment of their current facility. </w:t>
      </w:r>
    </w:p>
    <w:p w:rsidR="009F6E37" w:rsidRDefault="00F7525D">
      <w:pPr>
        <w:spacing w:after="14"/>
      </w:pPr>
      <w:r>
        <w:rPr>
          <w:rFonts w:ascii="Times New Roman" w:eastAsia="Times New Roman" w:hAnsi="Times New Roman" w:cs="Times New Roman"/>
          <w:b/>
          <w:sz w:val="24"/>
        </w:rPr>
        <w:t xml:space="preserve"> </w:t>
      </w:r>
    </w:p>
    <w:p w:rsidR="009F6E37" w:rsidRDefault="00F7525D">
      <w:pPr>
        <w:numPr>
          <w:ilvl w:val="0"/>
          <w:numId w:val="3"/>
        </w:numPr>
        <w:spacing w:after="0" w:line="267" w:lineRule="auto"/>
        <w:ind w:hanging="720"/>
      </w:pPr>
      <w:r>
        <w:rPr>
          <w:rFonts w:ascii="Times New Roman" w:eastAsia="Times New Roman" w:hAnsi="Times New Roman" w:cs="Times New Roman"/>
          <w:b/>
          <w:sz w:val="24"/>
        </w:rPr>
        <w:t xml:space="preserve">Proposed term for implementation:  </w:t>
      </w:r>
      <w:r>
        <w:rPr>
          <w:rFonts w:ascii="Times New Roman" w:eastAsia="Times New Roman" w:hAnsi="Times New Roman" w:cs="Times New Roman"/>
          <w:sz w:val="24"/>
        </w:rPr>
        <w:t xml:space="preserve">Fall 2015 </w:t>
      </w:r>
    </w:p>
    <w:p w:rsidR="009F6E37" w:rsidRDefault="00F7525D">
      <w:pPr>
        <w:spacing w:after="16"/>
      </w:pPr>
      <w:r>
        <w:rPr>
          <w:rFonts w:ascii="Times New Roman" w:eastAsia="Times New Roman" w:hAnsi="Times New Roman" w:cs="Times New Roman"/>
          <w:b/>
          <w:sz w:val="24"/>
        </w:rPr>
        <w:t xml:space="preserve"> </w:t>
      </w:r>
    </w:p>
    <w:p w:rsidR="009F6E37" w:rsidRDefault="00F7525D">
      <w:pPr>
        <w:numPr>
          <w:ilvl w:val="0"/>
          <w:numId w:val="3"/>
        </w:numPr>
        <w:spacing w:after="0" w:line="267" w:lineRule="auto"/>
        <w:ind w:hanging="720"/>
      </w:pPr>
      <w:r>
        <w:rPr>
          <w:rFonts w:ascii="Times New Roman" w:eastAsia="Times New Roman" w:hAnsi="Times New Roman" w:cs="Times New Roman"/>
          <w:b/>
          <w:sz w:val="24"/>
        </w:rPr>
        <w:t xml:space="preserve">Dates of prior committee approvals: </w:t>
      </w:r>
    </w:p>
    <w:p w:rsidR="009F6E37" w:rsidRDefault="00F7525D">
      <w:pPr>
        <w:spacing w:after="184"/>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9F6E37" w:rsidRDefault="00F7525D">
      <w:pPr>
        <w:spacing w:after="159" w:line="266" w:lineRule="auto"/>
        <w:ind w:left="642" w:right="1529" w:hanging="10"/>
      </w:pPr>
      <w:r>
        <w:rPr>
          <w:noProof/>
        </w:rPr>
        <mc:AlternateContent>
          <mc:Choice Requires="wpg">
            <w:drawing>
              <wp:anchor distT="0" distB="0" distL="114300" distR="114300" simplePos="0" relativeHeight="251659264" behindDoc="0" locked="0" layoutInCell="1" allowOverlap="1">
                <wp:simplePos x="0" y="0"/>
                <wp:positionH relativeFrom="column">
                  <wp:posOffset>3810889</wp:posOffset>
                </wp:positionH>
                <wp:positionV relativeFrom="paragraph">
                  <wp:posOffset>-56387</wp:posOffset>
                </wp:positionV>
                <wp:extent cx="1749806" cy="1344506"/>
                <wp:effectExtent l="0" t="0" r="0" b="0"/>
                <wp:wrapSquare wrapText="bothSides"/>
                <wp:docPr id="41630" name="Group 41630"/>
                <wp:cNvGraphicFramePr/>
                <a:graphic xmlns:a="http://schemas.openxmlformats.org/drawingml/2006/main">
                  <a:graphicData uri="http://schemas.microsoft.com/office/word/2010/wordprocessingGroup">
                    <wpg:wgp>
                      <wpg:cNvGrpSpPr/>
                      <wpg:grpSpPr>
                        <a:xfrm>
                          <a:off x="0" y="0"/>
                          <a:ext cx="1749806" cy="1344506"/>
                          <a:chOff x="0" y="0"/>
                          <a:chExt cx="1749806" cy="1344506"/>
                        </a:xfrm>
                      </wpg:grpSpPr>
                      <wps:wsp>
                        <wps:cNvPr id="8085" name="Rectangle 8085"/>
                        <wps:cNvSpPr/>
                        <wps:spPr>
                          <a:xfrm>
                            <a:off x="9144" y="0"/>
                            <a:ext cx="849028" cy="206430"/>
                          </a:xfrm>
                          <a:prstGeom prst="rect">
                            <a:avLst/>
                          </a:prstGeom>
                          <a:ln>
                            <a:noFill/>
                          </a:ln>
                        </wps:spPr>
                        <wps:txbx>
                          <w:txbxContent>
                            <w:p w:rsidR="009F6E37" w:rsidRDefault="00F7525D">
                              <w:r>
                                <w:rPr>
                                  <w:rFonts w:ascii="Times New Roman" w:eastAsia="Times New Roman" w:hAnsi="Times New Roman" w:cs="Times New Roman"/>
                                </w:rPr>
                                <w:t>02/06/2015</w:t>
                              </w:r>
                            </w:p>
                          </w:txbxContent>
                        </wps:txbx>
                        <wps:bodyPr horzOverflow="overflow" vert="horz" lIns="0" tIns="0" rIns="0" bIns="0" rtlCol="0">
                          <a:noAutofit/>
                        </wps:bodyPr>
                      </wps:wsp>
                      <wps:wsp>
                        <wps:cNvPr id="8086" name="Rectangle 8086"/>
                        <wps:cNvSpPr/>
                        <wps:spPr>
                          <a:xfrm>
                            <a:off x="646176" y="0"/>
                            <a:ext cx="46619" cy="206430"/>
                          </a:xfrm>
                          <a:prstGeom prst="rect">
                            <a:avLst/>
                          </a:prstGeom>
                          <a:ln>
                            <a:noFill/>
                          </a:ln>
                        </wps:spPr>
                        <wps:txbx>
                          <w:txbxContent>
                            <w:p w:rsidR="009F6E37" w:rsidRDefault="00F7525D">
                              <w:r>
                                <w:rPr>
                                  <w:rFonts w:ascii="Times New Roman" w:eastAsia="Times New Roman" w:hAnsi="Times New Roman" w:cs="Times New Roman"/>
                                </w:rPr>
                                <w:t xml:space="preserve"> </w:t>
                              </w:r>
                            </w:p>
                          </w:txbxContent>
                        </wps:txbx>
                        <wps:bodyPr horzOverflow="overflow" vert="horz" lIns="0" tIns="0" rIns="0" bIns="0" rtlCol="0">
                          <a:noAutofit/>
                        </wps:bodyPr>
                      </wps:wsp>
                      <wps:wsp>
                        <wps:cNvPr id="8089" name="Rectangle 8089"/>
                        <wps:cNvSpPr/>
                        <wps:spPr>
                          <a:xfrm>
                            <a:off x="9144" y="280416"/>
                            <a:ext cx="849028" cy="206429"/>
                          </a:xfrm>
                          <a:prstGeom prst="rect">
                            <a:avLst/>
                          </a:prstGeom>
                          <a:ln>
                            <a:noFill/>
                          </a:ln>
                        </wps:spPr>
                        <wps:txbx>
                          <w:txbxContent>
                            <w:p w:rsidR="009F6E37" w:rsidRDefault="00F7525D">
                              <w:r>
                                <w:rPr>
                                  <w:rFonts w:ascii="Times New Roman" w:eastAsia="Times New Roman" w:hAnsi="Times New Roman" w:cs="Times New Roman"/>
                                </w:rPr>
                                <w:t>02/23/20</w:t>
                              </w:r>
                              <w:r>
                                <w:rPr>
                                  <w:rFonts w:ascii="Times New Roman" w:eastAsia="Times New Roman" w:hAnsi="Times New Roman" w:cs="Times New Roman"/>
                                </w:rPr>
                                <w:t>15</w:t>
                              </w:r>
                            </w:p>
                          </w:txbxContent>
                        </wps:txbx>
                        <wps:bodyPr horzOverflow="overflow" vert="horz" lIns="0" tIns="0" rIns="0" bIns="0" rtlCol="0">
                          <a:noAutofit/>
                        </wps:bodyPr>
                      </wps:wsp>
                      <wps:wsp>
                        <wps:cNvPr id="8090" name="Rectangle 8090"/>
                        <wps:cNvSpPr/>
                        <wps:spPr>
                          <a:xfrm>
                            <a:off x="646176" y="280416"/>
                            <a:ext cx="46619" cy="206429"/>
                          </a:xfrm>
                          <a:prstGeom prst="rect">
                            <a:avLst/>
                          </a:prstGeom>
                          <a:ln>
                            <a:noFill/>
                          </a:ln>
                        </wps:spPr>
                        <wps:txbx>
                          <w:txbxContent>
                            <w:p w:rsidR="009F6E37" w:rsidRDefault="00F7525D">
                              <w:r>
                                <w:rPr>
                                  <w:rFonts w:ascii="Times New Roman" w:eastAsia="Times New Roman" w:hAnsi="Times New Roman" w:cs="Times New Roman"/>
                                </w:rPr>
                                <w:t xml:space="preserve"> </w:t>
                              </w:r>
                            </w:p>
                          </w:txbxContent>
                        </wps:txbx>
                        <wps:bodyPr horzOverflow="overflow" vert="horz" lIns="0" tIns="0" rIns="0" bIns="0" rtlCol="0">
                          <a:noAutofit/>
                        </wps:bodyPr>
                      </wps:wsp>
                      <wps:wsp>
                        <wps:cNvPr id="54297" name="Shape 54297"/>
                        <wps:cNvSpPr/>
                        <wps:spPr>
                          <a:xfrm>
                            <a:off x="9144" y="216365"/>
                            <a:ext cx="1740662" cy="9144"/>
                          </a:xfrm>
                          <a:custGeom>
                            <a:avLst/>
                            <a:gdLst/>
                            <a:ahLst/>
                            <a:cxnLst/>
                            <a:rect l="0" t="0" r="0" b="0"/>
                            <a:pathLst>
                              <a:path w="1740662" h="9144">
                                <a:moveTo>
                                  <a:pt x="0" y="0"/>
                                </a:moveTo>
                                <a:lnTo>
                                  <a:pt x="1740662" y="0"/>
                                </a:lnTo>
                                <a:lnTo>
                                  <a:pt x="1740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95" name="Rectangle 8095"/>
                        <wps:cNvSpPr/>
                        <wps:spPr>
                          <a:xfrm>
                            <a:off x="9144" y="622173"/>
                            <a:ext cx="46619" cy="206430"/>
                          </a:xfrm>
                          <a:prstGeom prst="rect">
                            <a:avLst/>
                          </a:prstGeom>
                          <a:ln>
                            <a:noFill/>
                          </a:ln>
                        </wps:spPr>
                        <wps:txbx>
                          <w:txbxContent>
                            <w:p w:rsidR="009F6E37" w:rsidRDefault="00F7525D">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54298" name="Shape 54298"/>
                        <wps:cNvSpPr/>
                        <wps:spPr>
                          <a:xfrm>
                            <a:off x="9144" y="496781"/>
                            <a:ext cx="1740662" cy="9144"/>
                          </a:xfrm>
                          <a:custGeom>
                            <a:avLst/>
                            <a:gdLst/>
                            <a:ahLst/>
                            <a:cxnLst/>
                            <a:rect l="0" t="0" r="0" b="0"/>
                            <a:pathLst>
                              <a:path w="1740662" h="9144">
                                <a:moveTo>
                                  <a:pt x="0" y="0"/>
                                </a:moveTo>
                                <a:lnTo>
                                  <a:pt x="1740662" y="0"/>
                                </a:lnTo>
                                <a:lnTo>
                                  <a:pt x="1740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99" name="Rectangle 8099"/>
                        <wps:cNvSpPr/>
                        <wps:spPr>
                          <a:xfrm>
                            <a:off x="9144" y="902589"/>
                            <a:ext cx="46619" cy="206430"/>
                          </a:xfrm>
                          <a:prstGeom prst="rect">
                            <a:avLst/>
                          </a:prstGeom>
                          <a:ln>
                            <a:noFill/>
                          </a:ln>
                        </wps:spPr>
                        <wps:txbx>
                          <w:txbxContent>
                            <w:p w:rsidR="009F6E37" w:rsidRDefault="00F7525D">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54299" name="Shape 54299"/>
                        <wps:cNvSpPr/>
                        <wps:spPr>
                          <a:xfrm>
                            <a:off x="9144" y="777579"/>
                            <a:ext cx="1740662" cy="9144"/>
                          </a:xfrm>
                          <a:custGeom>
                            <a:avLst/>
                            <a:gdLst/>
                            <a:ahLst/>
                            <a:cxnLst/>
                            <a:rect l="0" t="0" r="0" b="0"/>
                            <a:pathLst>
                              <a:path w="1740662" h="9144">
                                <a:moveTo>
                                  <a:pt x="0" y="0"/>
                                </a:moveTo>
                                <a:lnTo>
                                  <a:pt x="1740662" y="0"/>
                                </a:lnTo>
                                <a:lnTo>
                                  <a:pt x="1740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3" name="Rectangle 8103"/>
                        <wps:cNvSpPr/>
                        <wps:spPr>
                          <a:xfrm>
                            <a:off x="9144" y="1183005"/>
                            <a:ext cx="46619" cy="206429"/>
                          </a:xfrm>
                          <a:prstGeom prst="rect">
                            <a:avLst/>
                          </a:prstGeom>
                          <a:ln>
                            <a:noFill/>
                          </a:ln>
                        </wps:spPr>
                        <wps:txbx>
                          <w:txbxContent>
                            <w:p w:rsidR="009F6E37" w:rsidRDefault="00F7525D">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54300" name="Shape 54300"/>
                        <wps:cNvSpPr/>
                        <wps:spPr>
                          <a:xfrm>
                            <a:off x="9144" y="1057995"/>
                            <a:ext cx="1740662" cy="9144"/>
                          </a:xfrm>
                          <a:custGeom>
                            <a:avLst/>
                            <a:gdLst/>
                            <a:ahLst/>
                            <a:cxnLst/>
                            <a:rect l="0" t="0" r="0" b="0"/>
                            <a:pathLst>
                              <a:path w="1740662" h="9144">
                                <a:moveTo>
                                  <a:pt x="0" y="0"/>
                                </a:moveTo>
                                <a:lnTo>
                                  <a:pt x="1740662" y="0"/>
                                </a:lnTo>
                                <a:lnTo>
                                  <a:pt x="1740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01" name="Shape 54301"/>
                        <wps:cNvSpPr/>
                        <wps:spPr>
                          <a:xfrm>
                            <a:off x="0" y="1338410"/>
                            <a:ext cx="1749806" cy="9144"/>
                          </a:xfrm>
                          <a:custGeom>
                            <a:avLst/>
                            <a:gdLst/>
                            <a:ahLst/>
                            <a:cxnLst/>
                            <a:rect l="0" t="0" r="0" b="0"/>
                            <a:pathLst>
                              <a:path w="1749806" h="9144">
                                <a:moveTo>
                                  <a:pt x="0" y="0"/>
                                </a:moveTo>
                                <a:lnTo>
                                  <a:pt x="1749806" y="0"/>
                                </a:lnTo>
                                <a:lnTo>
                                  <a:pt x="17498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41630" o:spid="_x0000_s1026" style="position:absolute;left:0;text-align:left;margin-left:300.05pt;margin-top:-4.45pt;width:137.8pt;height:105.85pt;z-index:251659264" coordsize="17498,13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">
                <v:rect id="Rectangle 8085" o:spid="_x0000_s1027" style="position:absolute;left:91;width:8490;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h4PcYA&#10;AADdAAAADwAAAGRycy9kb3ducmV2LnhtbESPQWvCQBSE74L/YXlCb7qxoMTUVcRWkmNrhNjbI/ua&#10;hGbfhuzWpP76bqHQ4zAz3zDb/WhacaPeNZYVLBcRCOLS6oYrBZf8NI9BOI+ssbVMCr7JwX43nWwx&#10;0XbgN7qdfSUChF2CCmrvu0RKV9Zk0C1sRxy8D9sb9EH2ldQ9DgFuWvkYRWtpsOGwUGNHx5rKz/OX&#10;UZDG3eGa2ftQtS/vafFabJ7zjVfqYTYenkB4Gv1/+K+daQVxFK/g9014AnL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h4PcYAAADdAAAADwAAAAAAAAAAAAAAAACYAgAAZHJz&#10;L2Rvd25yZXYueG1sUEsFBgAAAAAEAAQA9QAAAIsDAAAAAA==&#10;" filled="f" stroked="f">
                  <v:textbox inset="0,0,0,0">
                    <w:txbxContent>
                      <w:p w:rsidR="009F6E37" w:rsidRDefault="00F7525D">
                        <w:r>
                          <w:rPr>
                            <w:rFonts w:ascii="Times New Roman" w:eastAsia="Times New Roman" w:hAnsi="Times New Roman" w:cs="Times New Roman"/>
                          </w:rPr>
                          <w:t>02/06/2015</w:t>
                        </w:r>
                      </w:p>
                    </w:txbxContent>
                  </v:textbox>
                </v:rect>
                <v:rect id="Rectangle 8086" o:spid="_x0000_s1028" style="position:absolute;left:646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rmSsUA&#10;AADdAAAADwAAAGRycy9kb3ducmV2LnhtbESPT4vCMBTE74LfIbyFvWm6HqR2jSLqokf/Qdfbo3m2&#10;xealNFnb9dMbQfA4zMxvmOm8M5W4UeNKywq+hhEI4szqknMFp+PPIAbhPLLGyjIp+CcH81m/N8VE&#10;25b3dDv4XAQIuwQVFN7XiZQuK8igG9qaOHgX2xj0QTa51A22AW4qOYqisTRYclgosKZlQdn18GcU&#10;bOJ68bu19zav1udNuksnq+PEK/X50S2+QXjq/Dv8am+1gjiKx/B8E5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yuZKxQAAAN0AAAAPAAAAAAAAAAAAAAAAAJgCAABkcnMv&#10;ZG93bnJldi54bWxQSwUGAAAAAAQABAD1AAAAigMAAAAA&#10;" filled="f" stroked="f">
                  <v:textbox inset="0,0,0,0">
                    <w:txbxContent>
                      <w:p w:rsidR="009F6E37" w:rsidRDefault="00F7525D">
                        <w:r>
                          <w:rPr>
                            <w:rFonts w:ascii="Times New Roman" w:eastAsia="Times New Roman" w:hAnsi="Times New Roman" w:cs="Times New Roman"/>
                          </w:rPr>
                          <w:t xml:space="preserve"> </w:t>
                        </w:r>
                      </w:p>
                    </w:txbxContent>
                  </v:textbox>
                </v:rect>
                <v:rect id="Rectangle 8089" o:spid="_x0000_s1029" style="position:absolute;left:91;top:2804;width:8490;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yOMUA&#10;AADdAAAADwAAAGRycy9kb3ducmV2LnhtbESPQYvCMBSE7wv+h/AEb2vqHqStRhF10aOrgnp7NM+2&#10;2LyUJtrqr98sLHgcZuYbZjrvTCUe1LjSsoLRMAJBnFldcq7gePj+jEE4j6yxskwKnuRgPut9TDHV&#10;tuUfeux9LgKEXYoKCu/rVEqXFWTQDW1NHLyrbQz6IJtc6gbbADeV/IqisTRYclgosKZlQdltfzcK&#10;NnG9OG/tq82r9WVz2p2S1SHxSg363WICwlPn3+H/9lYriKM4gb834Qn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VXI4xQAAAN0AAAAPAAAAAAAAAAAAAAAAAJgCAABkcnMv&#10;ZG93bnJldi54bWxQSwUGAAAAAAQABAD1AAAAigMAAAAA&#10;" filled="f" stroked="f">
                  <v:textbox inset="0,0,0,0">
                    <w:txbxContent>
                      <w:p w:rsidR="009F6E37" w:rsidRDefault="00F7525D">
                        <w:r>
                          <w:rPr>
                            <w:rFonts w:ascii="Times New Roman" w:eastAsia="Times New Roman" w:hAnsi="Times New Roman" w:cs="Times New Roman"/>
                          </w:rPr>
                          <w:t>02/23/20</w:t>
                        </w:r>
                        <w:r>
                          <w:rPr>
                            <w:rFonts w:ascii="Times New Roman" w:eastAsia="Times New Roman" w:hAnsi="Times New Roman" w:cs="Times New Roman"/>
                          </w:rPr>
                          <w:t>15</w:t>
                        </w:r>
                      </w:p>
                    </w:txbxContent>
                  </v:textbox>
                </v:rect>
                <v:rect id="Rectangle 8090" o:spid="_x0000_s1030" style="position:absolute;left:6461;top:2804;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ZNeMIA&#10;AADdAAAADwAAAGRycy9kb3ducmV2LnhtbERPy4rCMBTdD/gP4QruxlQX0naMIj7QpVpBZ3dp7rRl&#10;mpvSRFv9erMYmOXhvOfL3tTiQa2rLCuYjCMQxLnVFRcKLtnuMwbhPLLG2jIpeJKD5WLwMcdU245P&#10;9Dj7QoQQdikqKL1vUildXpJBN7YNceB+bGvQB9gWUrfYhXBTy2kUzaTBikNDiQ2tS8p/z3ejYB83&#10;q9vBvrqi3n7vr8drsskSr9Ro2K++QHjq/b/4z33QCuIoCfvDm/AE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tk14wgAAAN0AAAAPAAAAAAAAAAAAAAAAAJgCAABkcnMvZG93&#10;bnJldi54bWxQSwUGAAAAAAQABAD1AAAAhwMAAAAA&#10;" filled="f" stroked="f">
                  <v:textbox inset="0,0,0,0">
                    <w:txbxContent>
                      <w:p w:rsidR="009F6E37" w:rsidRDefault="00F7525D">
                        <w:r>
                          <w:rPr>
                            <w:rFonts w:ascii="Times New Roman" w:eastAsia="Times New Roman" w:hAnsi="Times New Roman" w:cs="Times New Roman"/>
                          </w:rPr>
                          <w:t xml:space="preserve"> </w:t>
                        </w:r>
                      </w:p>
                    </w:txbxContent>
                  </v:textbox>
                </v:rect>
                <v:shape id="Shape 54297" o:spid="_x0000_s1031" style="position:absolute;left:91;top:2163;width:17407;height:92;visibility:visible;mso-wrap-style:square;v-text-anchor:top" coordsize="174066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imnMcA&#10;AADeAAAADwAAAGRycy9kb3ducmV2LnhtbESPT2sCMRTE7wW/Q3hCbzVbqVVXo0ipKPTkP/D42Dx3&#10;lyYv2yTd3X77Rij0OMzMb5jlurdGtORD7VjB8ygDQVw4XXOp4HzaPs1AhIis0TgmBT8UYL0aPCwx&#10;167jA7XHWIoE4ZCjgirGJpcyFBVZDCPXECfv5rzFmKQvpfbYJbg1cpxlr9JizWmhwobeKio+j99W&#10;wdfc8PtH1hk/221O0zC5XNvrRanHYb9ZgIjUx//wX3uvFUxexvMp3O+kK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oppzHAAAA3gAAAA8AAAAAAAAAAAAAAAAAmAIAAGRy&#10;cy9kb3ducmV2LnhtbFBLBQYAAAAABAAEAPUAAACMAwAAAAA=&#10;" path="m,l1740662,r,9144l,9144,,e" fillcolor="black" stroked="f" strokeweight="0">
                  <v:stroke miterlimit="83231f" joinstyle="miter"/>
                  <v:path arrowok="t" textboxrect="0,0,1740662,9144"/>
                </v:shape>
                <v:rect id="Rectangle 8095" o:spid="_x0000_s1032" style="position:absolute;left:91;top:6221;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Hu4MYA&#10;AADdAAAADwAAAGRycy9kb3ducmV2LnhtbESPT2vCQBTE74V+h+UVequbFipJzEakf9BjNYJ6e2Sf&#10;STD7NmS3JvXTdwXB4zAzv2Gy+WhacabeNZYVvE4iEMSl1Q1XCrbF90sMwnlkja1lUvBHDub540OG&#10;qbYDr+m88ZUIEHYpKqi971IpXVmTQTexHXHwjrY36IPsK6l7HALctPItiqbSYMNhocaOPmoqT5tf&#10;o2AZd4v9yl6Gqv06LHc/u+SzSLxSz0/jYgbC0+jv4Vt7pRXEUfIO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Hu4MYAAADdAAAADwAAAAAAAAAAAAAAAACYAgAAZHJz&#10;L2Rvd25yZXYueG1sUEsFBgAAAAAEAAQA9QAAAIsDAAAAAA==&#10;" filled="f" stroked="f">
                  <v:textbox inset="0,0,0,0">
                    <w:txbxContent>
                      <w:p w:rsidR="009F6E37" w:rsidRDefault="00F7525D">
                        <w:r>
                          <w:rPr>
                            <w:rFonts w:ascii="Times New Roman" w:eastAsia="Times New Roman" w:hAnsi="Times New Roman" w:cs="Times New Roman"/>
                            <w:b/>
                          </w:rPr>
                          <w:t xml:space="preserve"> </w:t>
                        </w:r>
                      </w:p>
                    </w:txbxContent>
                  </v:textbox>
                </v:rect>
                <v:shape id="Shape 54298" o:spid="_x0000_s1033" style="position:absolute;left:91;top:4967;width:17407;height:92;visibility:visible;mso-wrap-style:square;v-text-anchor:top" coordsize="174066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cy7sQA&#10;AADeAAAADwAAAGRycy9kb3ducmV2LnhtbERPz2vCMBS+C/4P4Qm7aTqZTjujiGxs4Gl1gsdH89aW&#10;JS81ydr635vDYMeP7/dmN1gjOvKhcazgcZaBIC6dbrhS8HV6m65AhIis0TgmBTcKsNuORxvMtev5&#10;k7oiViKFcMhRQR1jm0sZyposhplriRP37bzFmKCvpPbYp3Br5DzLltJiw6mhxpYONZU/xa9VcF0b&#10;fj1mvfGr9/3pOSzOl+5yVuphMuxfQEQa4r/4z/2hFSye5uu0N91JV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3Mu7EAAAA3gAAAA8AAAAAAAAAAAAAAAAAmAIAAGRycy9k&#10;b3ducmV2LnhtbFBLBQYAAAAABAAEAPUAAACJAwAAAAA=&#10;" path="m,l1740662,r,9144l,9144,,e" fillcolor="black" stroked="f" strokeweight="0">
                  <v:stroke miterlimit="83231f" joinstyle="miter"/>
                  <v:path arrowok="t" textboxrect="0,0,1740662,9144"/>
                </v:shape>
                <v:rect id="Rectangle 8099" o:spid="_x0000_s1034" style="position:absolute;left:91;top:9025;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zk5cYA&#10;AADdAAAADwAAAGRycy9kb3ducmV2LnhtbESPT2vCQBTE74V+h+UVvNVNeyhJdBXpH5KjNYJ6e2Sf&#10;STD7NmS3SfTTdwsFj8PM/IZZrifTioF611hW8DKPQBCXVjdcKdgXX88xCOeRNbaWScGVHKxXjw9L&#10;TLUd+ZuGna9EgLBLUUHtfZdK6cqaDLq57YiDd7a9QR9kX0nd4xjgppWvUfQmDTYcFmrs6L2m8rL7&#10;MQqyuNscc3sbq/bzlB22h+SjSLxSs6dpswDhafL38H871wriKEng7014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4zk5cYAAADdAAAADwAAAAAAAAAAAAAAAACYAgAAZHJz&#10;L2Rvd25yZXYueG1sUEsFBgAAAAAEAAQA9QAAAIsDAAAAAA==&#10;" filled="f" stroked="f">
                  <v:textbox inset="0,0,0,0">
                    <w:txbxContent>
                      <w:p w:rsidR="009F6E37" w:rsidRDefault="00F7525D">
                        <w:r>
                          <w:rPr>
                            <w:rFonts w:ascii="Times New Roman" w:eastAsia="Times New Roman" w:hAnsi="Times New Roman" w:cs="Times New Roman"/>
                            <w:b/>
                          </w:rPr>
                          <w:t xml:space="preserve"> </w:t>
                        </w:r>
                      </w:p>
                    </w:txbxContent>
                  </v:textbox>
                </v:rect>
                <v:shape id="Shape 54299" o:spid="_x0000_s1035" style="position:absolute;left:91;top:7775;width:17407;height:92;visibility:visible;mso-wrap-style:square;v-text-anchor:top" coordsize="174066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uXdccA&#10;AADeAAAADwAAAGRycy9kb3ducmV2LnhtbESPQWsCMRSE74X+h/CE3mpWqdXdGkVKi0JPagWPj83r&#10;7tLkZZuku+u/N4WCx2FmvmGW68Ea0ZEPjWMFk3EGgrh0uuFKwefx/XEBIkRkjcYxKbhQgPXq/m6J&#10;hXY976k7xEokCIcCFdQxtoWUoazJYhi7ljh5X85bjEn6SmqPfYJbI6dZ9iwtNpwWamzptaby+/Br&#10;Ffzkht8+st74xXZznIfZ6dydT0o9jIbNC4hIQ7yF/9s7rWD2NM1z+LuTroB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7l3XHAAAA3gAAAA8AAAAAAAAAAAAAAAAAmAIAAGRy&#10;cy9kb3ducmV2LnhtbFBLBQYAAAAABAAEAPUAAACMAwAAAAA=&#10;" path="m,l1740662,r,9144l,9144,,e" fillcolor="black" stroked="f" strokeweight="0">
                  <v:stroke miterlimit="83231f" joinstyle="miter"/>
                  <v:path arrowok="t" textboxrect="0,0,1740662,9144"/>
                </v:shape>
                <v:rect id="Rectangle 8103" o:spid="_x0000_s1036" style="position:absolute;left:91;top:11830;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9JFcYA&#10;AADdAAAADwAAAGRycy9kb3ducmV2LnhtbESPQWvCQBSE7wX/w/IKvTUbK5QYs4pYJR5bFWxvj+wz&#10;Cc2+Ddk1SfvruwXB4zAz3zDZajSN6KlztWUF0ygGQVxYXXOp4HTcPScgnEfW2FgmBT/kYLWcPGSY&#10;ajvwB/UHX4oAYZeigsr7NpXSFRUZdJFtiYN3sZ1BH2RXSt3hEOCmkS9x/CoN1hwWKmxpU1Hxfbga&#10;BXnSrj/39ncom+1Xfn4/z9+Oc6/U0+O4XoDwNPp7+NbeawXJNJ7B/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9JFcYAAADdAAAADwAAAAAAAAAAAAAAAACYAgAAZHJz&#10;L2Rvd25yZXYueG1sUEsFBgAAAAAEAAQA9QAAAIsDAAAAAA==&#10;" filled="f" stroked="f">
                  <v:textbox inset="0,0,0,0">
                    <w:txbxContent>
                      <w:p w:rsidR="009F6E37" w:rsidRDefault="00F7525D">
                        <w:r>
                          <w:rPr>
                            <w:rFonts w:ascii="Times New Roman" w:eastAsia="Times New Roman" w:hAnsi="Times New Roman" w:cs="Times New Roman"/>
                            <w:b/>
                          </w:rPr>
                          <w:t xml:space="preserve"> </w:t>
                        </w:r>
                      </w:p>
                    </w:txbxContent>
                  </v:textbox>
                </v:rect>
                <v:shape id="Shape 54300" o:spid="_x0000_s1037" style="position:absolute;left:91;top:10579;width:17407;height:92;visibility:visible;mso-wrap-style:square;v-text-anchor:top" coordsize="174066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qk8sYA&#10;AADeAAAADwAAAGRycy9kb3ducmV2LnhtbESPy0oDMRSG94LvEE7BnU2q1rbTpqWIotCVvUCXh8np&#10;zNDkZEzizPj2ZiG4/PlvfKvN4KzoKMTGs4bJWIEgLr1puNJwPLzdz0HEhGzQeiYNPxRhs769WWFh&#10;fM+f1O1TJfIIxwI11Cm1hZSxrMlhHPuWOHsXHxymLEMlTcA+jzsrH5R6lg4bzg81tvRSU3ndfzsN&#10;XwvLrzvV2zB/3x5mcXo6d+eT1nejYbsEkWhI/+G/9ofRMH16VBkg42QU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qk8sYAAADeAAAADwAAAAAAAAAAAAAAAACYAgAAZHJz&#10;L2Rvd25yZXYueG1sUEsFBgAAAAAEAAQA9QAAAIsDAAAAAA==&#10;" path="m,l1740662,r,9144l,9144,,e" fillcolor="black" stroked="f" strokeweight="0">
                  <v:stroke miterlimit="83231f" joinstyle="miter"/>
                  <v:path arrowok="t" textboxrect="0,0,1740662,9144"/>
                </v:shape>
                <v:shape id="Shape 54301" o:spid="_x0000_s1038" style="position:absolute;top:13384;width:17498;height:91;visibility:visible;mso-wrap-style:square;v-text-anchor:top" coordsize="17498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gTOscA&#10;AADeAAAADwAAAGRycy9kb3ducmV2LnhtbESPQWsCMRSE74L/ITzBW83aqpTtZkUsBcVD1Xrp7bF5&#10;3U3dvCybqOm/bwoFj8PMfMMUy2hbcaXeG8cKppMMBHHltOFawenj7eEZhA/IGlvHpOCHPCzL4aDA&#10;XLsbH+h6DLVIEPY5KmhC6HIpfdWQRT9xHXHyvlxvMSTZ11L3eEtw28rHLFtIi4bTQoMdrRuqzseL&#10;VRDlemfeYz0/yRmbxf71c/cdtkqNR3H1AiJQDPfwf3ujFcxnT9kU/u6kKy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4EzrHAAAA3gAAAA8AAAAAAAAAAAAAAAAAmAIAAGRy&#10;cy9kb3ducmV2LnhtbFBLBQYAAAAABAAEAPUAAACMAwAAAAA=&#10;" path="m,l1749806,r,9144l,9144,,e" fillcolor="black" stroked="f" strokeweight="0">
                  <v:stroke miterlimit="83231f" joinstyle="miter"/>
                  <v:path arrowok="t" textboxrect="0,0,1749806,9144"/>
                </v:shape>
                <w10:wrap type="square"/>
              </v:group>
            </w:pict>
          </mc:Fallback>
        </mc:AlternateContent>
      </w:r>
      <w:r>
        <w:rPr>
          <w:rFonts w:ascii="Times New Roman" w:eastAsia="Times New Roman" w:hAnsi="Times New Roman" w:cs="Times New Roman"/>
        </w:rPr>
        <w:t xml:space="preserve">School of Kinesiology, Recreation and Sport </w:t>
      </w:r>
    </w:p>
    <w:p w:rsidR="009F6E37" w:rsidRDefault="00F7525D">
      <w:pPr>
        <w:spacing w:after="162" w:line="266" w:lineRule="auto"/>
        <w:ind w:left="642" w:right="1529" w:hanging="10"/>
      </w:pPr>
      <w:r>
        <w:rPr>
          <w:rFonts w:ascii="Times New Roman" w:eastAsia="Times New Roman" w:hAnsi="Times New Roman" w:cs="Times New Roman"/>
        </w:rPr>
        <w:t xml:space="preserve">CHHS Graduate Curriculum Committee  </w:t>
      </w:r>
    </w:p>
    <w:p w:rsidR="009F6E37" w:rsidRDefault="00F7525D">
      <w:pPr>
        <w:spacing w:after="159" w:line="266" w:lineRule="auto"/>
        <w:ind w:left="642" w:right="1529" w:hanging="10"/>
      </w:pPr>
      <w:r>
        <w:rPr>
          <w:rFonts w:ascii="Times New Roman" w:eastAsia="Times New Roman" w:hAnsi="Times New Roman" w:cs="Times New Roman"/>
        </w:rPr>
        <w:t xml:space="preserve">Professional Education Council </w:t>
      </w:r>
    </w:p>
    <w:p w:rsidR="009F6E37" w:rsidRDefault="00F7525D">
      <w:pPr>
        <w:spacing w:after="159" w:line="266" w:lineRule="auto"/>
        <w:ind w:left="642" w:right="1529" w:hanging="10"/>
      </w:pPr>
      <w:r>
        <w:rPr>
          <w:rFonts w:ascii="Times New Roman" w:eastAsia="Times New Roman" w:hAnsi="Times New Roman" w:cs="Times New Roman"/>
        </w:rPr>
        <w:t xml:space="preserve">Graduate Council  </w:t>
      </w:r>
    </w:p>
    <w:p w:rsidR="009F6E37" w:rsidRDefault="00F7525D">
      <w:pPr>
        <w:spacing w:after="4" w:line="266" w:lineRule="auto"/>
        <w:ind w:left="642" w:right="1529" w:hanging="10"/>
      </w:pPr>
      <w:r>
        <w:rPr>
          <w:rFonts w:ascii="Times New Roman" w:eastAsia="Times New Roman" w:hAnsi="Times New Roman" w:cs="Times New Roman"/>
        </w:rPr>
        <w:t xml:space="preserve">University Senate </w:t>
      </w:r>
    </w:p>
    <w:p w:rsidR="009F6E37" w:rsidRDefault="00F7525D">
      <w:pPr>
        <w:spacing w:after="19"/>
      </w:pPr>
      <w:r>
        <w:rPr>
          <w:rFonts w:ascii="Times New Roman" w:eastAsia="Times New Roman" w:hAnsi="Times New Roman" w:cs="Times New Roman"/>
          <w:sz w:val="24"/>
        </w:rPr>
        <w:t xml:space="preserve"> </w:t>
      </w:r>
    </w:p>
    <w:p w:rsidR="009F6E37" w:rsidRDefault="00F7525D">
      <w:pPr>
        <w:spacing w:after="14"/>
      </w:pPr>
      <w:r>
        <w:rPr>
          <w:rFonts w:ascii="Times New Roman" w:eastAsia="Times New Roman" w:hAnsi="Times New Roman" w:cs="Times New Roman"/>
          <w:sz w:val="24"/>
        </w:rPr>
        <w:t xml:space="preserve"> </w:t>
      </w:r>
    </w:p>
    <w:p w:rsidR="009F6E37" w:rsidRDefault="00F7525D">
      <w:pPr>
        <w:spacing w:after="0"/>
      </w:pPr>
      <w:r>
        <w:rPr>
          <w:rFonts w:ascii="Times New Roman" w:eastAsia="Times New Roman" w:hAnsi="Times New Roman" w:cs="Times New Roman"/>
          <w:sz w:val="24"/>
        </w:rPr>
        <w:t xml:space="preserve"> </w:t>
      </w:r>
    </w:p>
    <w:p w:rsidR="009F6E37" w:rsidRDefault="00F7525D">
      <w:pPr>
        <w:pStyle w:val="Heading1"/>
        <w:ind w:left="20"/>
      </w:pPr>
      <w:r>
        <w:t xml:space="preserve">Ogden College of Science and Engineering Office of the Dean 745-4449 </w:t>
      </w:r>
    </w:p>
    <w:p w:rsidR="009F6E37" w:rsidRDefault="00F7525D">
      <w:pPr>
        <w:spacing w:after="0"/>
        <w:ind w:left="72"/>
        <w:jc w:val="center"/>
      </w:pPr>
      <w:r>
        <w:rPr>
          <w:rFonts w:ascii="Times New Roman" w:eastAsia="Times New Roman" w:hAnsi="Times New Roman" w:cs="Times New Roman"/>
          <w:b/>
          <w:sz w:val="24"/>
        </w:rPr>
        <w:t xml:space="preserve"> </w:t>
      </w:r>
    </w:p>
    <w:p w:rsidR="009F6E37" w:rsidRDefault="00F7525D">
      <w:pPr>
        <w:spacing w:after="0" w:line="267" w:lineRule="auto"/>
        <w:ind w:left="-5" w:hanging="10"/>
      </w:pPr>
      <w:r>
        <w:rPr>
          <w:rFonts w:ascii="Times New Roman" w:eastAsia="Times New Roman" w:hAnsi="Times New Roman" w:cs="Times New Roman"/>
          <w:b/>
          <w:sz w:val="24"/>
        </w:rPr>
        <w:lastRenderedPageBreak/>
        <w:t xml:space="preserve">REPORT TO THE PROFESSIONAL EDUCATION COUNCIL </w:t>
      </w:r>
    </w:p>
    <w:p w:rsidR="009F6E37" w:rsidRDefault="00F7525D">
      <w:pPr>
        <w:spacing w:after="0"/>
      </w:pPr>
      <w:r>
        <w:rPr>
          <w:rFonts w:ascii="Times New Roman" w:eastAsia="Times New Roman" w:hAnsi="Times New Roman" w:cs="Times New Roman"/>
          <w:b/>
          <w:sz w:val="24"/>
        </w:rPr>
        <w:t xml:space="preserve"> </w:t>
      </w:r>
    </w:p>
    <w:p w:rsidR="009F6E37" w:rsidRDefault="00F7525D">
      <w:pPr>
        <w:spacing w:after="4" w:line="271" w:lineRule="auto"/>
        <w:ind w:left="-5" w:hanging="10"/>
      </w:pPr>
      <w:r>
        <w:rPr>
          <w:rFonts w:ascii="Times New Roman" w:eastAsia="Times New Roman" w:hAnsi="Times New Roman" w:cs="Times New Roman"/>
          <w:sz w:val="24"/>
        </w:rPr>
        <w:t xml:space="preserve">Date: March 11, 2015 </w:t>
      </w:r>
    </w:p>
    <w:p w:rsidR="009F6E37" w:rsidRDefault="00F7525D">
      <w:pPr>
        <w:spacing w:after="0"/>
      </w:pPr>
      <w:r>
        <w:rPr>
          <w:rFonts w:ascii="Times New Roman" w:eastAsia="Times New Roman" w:hAnsi="Times New Roman" w:cs="Times New Roman"/>
          <w:sz w:val="24"/>
        </w:rPr>
        <w:t xml:space="preserve"> </w:t>
      </w:r>
    </w:p>
    <w:p w:rsidR="009F6E37" w:rsidRDefault="00F7525D">
      <w:pPr>
        <w:spacing w:after="4" w:line="271" w:lineRule="auto"/>
        <w:ind w:left="-5" w:hanging="10"/>
      </w:pPr>
      <w:r>
        <w:rPr>
          <w:rFonts w:ascii="Times New Roman" w:eastAsia="Times New Roman" w:hAnsi="Times New Roman" w:cs="Times New Roman"/>
          <w:sz w:val="24"/>
        </w:rPr>
        <w:t xml:space="preserve">The Ogden College of Science and Engineering submits the following action items for consideration at the March 2015 PEC meeting: </w:t>
      </w:r>
    </w:p>
    <w:p w:rsidR="009F6E37" w:rsidRDefault="00F7525D">
      <w:pPr>
        <w:spacing w:after="0"/>
      </w:pPr>
      <w:r>
        <w:rPr>
          <w:rFonts w:ascii="Times New Roman" w:eastAsia="Times New Roman" w:hAnsi="Times New Roman" w:cs="Times New Roman"/>
          <w:sz w:val="24"/>
        </w:rPr>
        <w:t xml:space="preserve"> </w:t>
      </w:r>
    </w:p>
    <w:p w:rsidR="009F6E37" w:rsidRDefault="00F7525D">
      <w:pPr>
        <w:spacing w:after="4" w:line="271" w:lineRule="auto"/>
        <w:ind w:left="370" w:hanging="10"/>
      </w:pPr>
      <w:r>
        <w:rPr>
          <w:rFonts w:ascii="Times New Roman" w:eastAsia="Times New Roman" w:hAnsi="Times New Roman" w:cs="Times New Roman"/>
          <w:sz w:val="24"/>
        </w:rPr>
        <w:t>I.</w:t>
      </w:r>
      <w:r>
        <w:rPr>
          <w:rFonts w:ascii="Arial" w:eastAsia="Arial" w:hAnsi="Arial" w:cs="Arial"/>
          <w:sz w:val="24"/>
        </w:rPr>
        <w:t xml:space="preserve"> </w:t>
      </w:r>
      <w:r>
        <w:rPr>
          <w:rFonts w:ascii="Times New Roman" w:eastAsia="Times New Roman" w:hAnsi="Times New Roman" w:cs="Times New Roman"/>
          <w:sz w:val="24"/>
        </w:rPr>
        <w:t xml:space="preserve">New Business </w:t>
      </w:r>
    </w:p>
    <w:tbl>
      <w:tblPr>
        <w:tblStyle w:val="TableGrid"/>
        <w:tblW w:w="8570" w:type="dxa"/>
        <w:tblInd w:w="972" w:type="dxa"/>
        <w:tblCellMar>
          <w:top w:w="7" w:type="dxa"/>
          <w:left w:w="108" w:type="dxa"/>
          <w:bottom w:w="0" w:type="dxa"/>
          <w:right w:w="86" w:type="dxa"/>
        </w:tblCellMar>
        <w:tblLook w:val="04A0" w:firstRow="1" w:lastRow="0" w:firstColumn="1" w:lastColumn="0" w:noHBand="0" w:noVBand="1"/>
      </w:tblPr>
      <w:tblGrid>
        <w:gridCol w:w="1548"/>
        <w:gridCol w:w="7022"/>
      </w:tblGrid>
      <w:tr w:rsidR="009F6E37">
        <w:trPr>
          <w:trHeight w:val="286"/>
        </w:trPr>
        <w:tc>
          <w:tcPr>
            <w:tcW w:w="1548" w:type="dxa"/>
            <w:tcBorders>
              <w:top w:val="single" w:sz="4" w:space="0" w:color="000000"/>
              <w:left w:val="single" w:sz="4" w:space="0" w:color="000000"/>
              <w:bottom w:val="single" w:sz="4" w:space="0" w:color="000000"/>
              <w:right w:val="single" w:sz="4" w:space="0" w:color="000000"/>
            </w:tcBorders>
          </w:tcPr>
          <w:p w:rsidR="009F6E37" w:rsidRDefault="00F7525D">
            <w:pPr>
              <w:spacing w:after="0"/>
            </w:pPr>
            <w:r>
              <w:rPr>
                <w:rFonts w:ascii="Times New Roman" w:eastAsia="Times New Roman" w:hAnsi="Times New Roman" w:cs="Times New Roman"/>
                <w:b/>
                <w:sz w:val="24"/>
              </w:rPr>
              <w:t xml:space="preserve">Type of item </w:t>
            </w:r>
          </w:p>
        </w:tc>
        <w:tc>
          <w:tcPr>
            <w:tcW w:w="7022" w:type="dxa"/>
            <w:tcBorders>
              <w:top w:val="single" w:sz="4" w:space="0" w:color="000000"/>
              <w:left w:val="single" w:sz="4" w:space="0" w:color="000000"/>
              <w:bottom w:val="single" w:sz="4" w:space="0" w:color="000000"/>
              <w:right w:val="single" w:sz="4" w:space="0" w:color="000000"/>
            </w:tcBorders>
          </w:tcPr>
          <w:p w:rsidR="009F6E37" w:rsidRDefault="00F7525D">
            <w:pPr>
              <w:spacing w:after="0"/>
            </w:pPr>
            <w:r>
              <w:rPr>
                <w:rFonts w:ascii="Times New Roman" w:eastAsia="Times New Roman" w:hAnsi="Times New Roman" w:cs="Times New Roman"/>
                <w:b/>
                <w:sz w:val="24"/>
              </w:rPr>
              <w:t>Description of Item &amp;</w:t>
            </w:r>
            <w:r>
              <w:rPr>
                <w:rFonts w:ascii="Times New Roman" w:eastAsia="Times New Roman" w:hAnsi="Times New Roman" w:cs="Times New Roman"/>
                <w:b/>
                <w:sz w:val="24"/>
              </w:rPr>
              <w:t xml:space="preserve"> Contact Information </w:t>
            </w:r>
          </w:p>
        </w:tc>
      </w:tr>
      <w:tr w:rsidR="009F6E37">
        <w:trPr>
          <w:trHeight w:val="838"/>
        </w:trPr>
        <w:tc>
          <w:tcPr>
            <w:tcW w:w="1548" w:type="dxa"/>
            <w:tcBorders>
              <w:top w:val="single" w:sz="4" w:space="0" w:color="000000"/>
              <w:left w:val="single" w:sz="4" w:space="0" w:color="000000"/>
              <w:bottom w:val="single" w:sz="4" w:space="0" w:color="000000"/>
              <w:right w:val="single" w:sz="4" w:space="0" w:color="000000"/>
            </w:tcBorders>
          </w:tcPr>
          <w:p w:rsidR="009F6E37" w:rsidRDefault="00F7525D">
            <w:pPr>
              <w:spacing w:after="0"/>
            </w:pPr>
            <w:r>
              <w:rPr>
                <w:rFonts w:ascii="Times New Roman" w:eastAsia="Times New Roman" w:hAnsi="Times New Roman" w:cs="Times New Roman"/>
                <w:sz w:val="24"/>
              </w:rPr>
              <w:t xml:space="preserve">Action </w:t>
            </w:r>
          </w:p>
        </w:tc>
        <w:tc>
          <w:tcPr>
            <w:tcW w:w="7022" w:type="dxa"/>
            <w:tcBorders>
              <w:top w:val="single" w:sz="4" w:space="0" w:color="000000"/>
              <w:left w:val="single" w:sz="4" w:space="0" w:color="000000"/>
              <w:bottom w:val="single" w:sz="4" w:space="0" w:color="000000"/>
              <w:right w:val="single" w:sz="4" w:space="0" w:color="000000"/>
            </w:tcBorders>
          </w:tcPr>
          <w:p w:rsidR="009F6E37" w:rsidRDefault="00F7525D">
            <w:pPr>
              <w:spacing w:after="0"/>
            </w:pPr>
            <w:r>
              <w:rPr>
                <w:rFonts w:ascii="Times New Roman" w:eastAsia="Times New Roman" w:hAnsi="Times New Roman" w:cs="Times New Roman"/>
                <w:b/>
                <w:sz w:val="24"/>
              </w:rPr>
              <w:t xml:space="preserve">Proposal to Create a New Course </w:t>
            </w:r>
          </w:p>
          <w:p w:rsidR="009F6E37" w:rsidRDefault="00F7525D">
            <w:pPr>
              <w:spacing w:after="0"/>
            </w:pPr>
            <w:r>
              <w:rPr>
                <w:rFonts w:ascii="Times New Roman" w:eastAsia="Times New Roman" w:hAnsi="Times New Roman" w:cs="Times New Roman"/>
                <w:sz w:val="24"/>
              </w:rPr>
              <w:t xml:space="preserve">AGED 300, Youth Development for Agriculture Educators, 3 hrs.  Contact: Thomas Kingery, </w:t>
            </w:r>
            <w:r>
              <w:rPr>
                <w:rFonts w:ascii="Times New Roman" w:eastAsia="Times New Roman" w:hAnsi="Times New Roman" w:cs="Times New Roman"/>
                <w:color w:val="0000FF"/>
                <w:u w:val="single" w:color="0000FF"/>
              </w:rPr>
              <w:t>Thomas.kingery@wku.edu</w:t>
            </w:r>
            <w:r>
              <w:rPr>
                <w:rFonts w:ascii="Times New Roman" w:eastAsia="Times New Roman" w:hAnsi="Times New Roman" w:cs="Times New Roman"/>
                <w:sz w:val="24"/>
              </w:rPr>
              <w:t>, x5966</w:t>
            </w:r>
            <w:r>
              <w:rPr>
                <w:rFonts w:ascii="Times New Roman" w:eastAsia="Times New Roman" w:hAnsi="Times New Roman" w:cs="Times New Roman"/>
                <w:b/>
                <w:sz w:val="24"/>
              </w:rPr>
              <w:t xml:space="preserve"> </w:t>
            </w:r>
          </w:p>
        </w:tc>
      </w:tr>
    </w:tbl>
    <w:p w:rsidR="009F6E37" w:rsidRDefault="00F7525D">
      <w:pPr>
        <w:spacing w:after="0"/>
      </w:pPr>
      <w:r>
        <w:rPr>
          <w:rFonts w:ascii="Times New Roman" w:eastAsia="Times New Roman" w:hAnsi="Times New Roman" w:cs="Times New Roman"/>
          <w:sz w:val="24"/>
        </w:rPr>
        <w:t xml:space="preserve"> </w:t>
      </w:r>
    </w:p>
    <w:p w:rsidR="009F6E37" w:rsidRDefault="00F7525D">
      <w:pPr>
        <w:spacing w:after="0"/>
      </w:pPr>
      <w:r>
        <w:rPr>
          <w:rFonts w:ascii="Times New Roman" w:eastAsia="Times New Roman" w:hAnsi="Times New Roman" w:cs="Times New Roman"/>
          <w:sz w:val="24"/>
        </w:rPr>
        <w:t xml:space="preserve"> </w:t>
      </w:r>
    </w:p>
    <w:p w:rsidR="009F6E37" w:rsidRDefault="00F7525D">
      <w:pPr>
        <w:spacing w:after="0"/>
      </w:pPr>
      <w:r>
        <w:rPr>
          <w:rFonts w:ascii="Times New Roman" w:eastAsia="Times New Roman" w:hAnsi="Times New Roman" w:cs="Times New Roman"/>
          <w:sz w:val="24"/>
        </w:rPr>
        <w:t xml:space="preserve"> </w:t>
      </w:r>
    </w:p>
    <w:p w:rsidR="009F6E37" w:rsidRDefault="00F7525D">
      <w:pPr>
        <w:spacing w:after="0"/>
      </w:pPr>
      <w:r>
        <w:rPr>
          <w:rFonts w:ascii="Times New Roman" w:eastAsia="Times New Roman" w:hAnsi="Times New Roman" w:cs="Times New Roman"/>
          <w:sz w:val="24"/>
        </w:rPr>
        <w:t xml:space="preserve"> </w:t>
      </w:r>
    </w:p>
    <w:p w:rsidR="009F6E37" w:rsidRDefault="00F7525D">
      <w:pPr>
        <w:spacing w:after="0"/>
      </w:pPr>
      <w:r>
        <w:rPr>
          <w:rFonts w:ascii="Times New Roman" w:eastAsia="Times New Roman" w:hAnsi="Times New Roman" w:cs="Times New Roman"/>
          <w:sz w:val="24"/>
        </w:rPr>
        <w:t xml:space="preserve"> </w:t>
      </w:r>
    </w:p>
    <w:p w:rsidR="009F6E37" w:rsidRDefault="00F7525D">
      <w:pPr>
        <w:spacing w:after="0"/>
        <w:ind w:left="216"/>
        <w:jc w:val="center"/>
      </w:pPr>
      <w:r>
        <w:rPr>
          <w:rFonts w:ascii="Times New Roman" w:eastAsia="Times New Roman" w:hAnsi="Times New Roman" w:cs="Times New Roman"/>
          <w:sz w:val="24"/>
        </w:rPr>
        <w:t xml:space="preserve"> </w:t>
      </w:r>
    </w:p>
    <w:p w:rsidR="009F6E37" w:rsidRDefault="00F7525D">
      <w:pPr>
        <w:spacing w:after="0"/>
      </w:pPr>
      <w:r>
        <w:rPr>
          <w:rFonts w:ascii="Times New Roman" w:eastAsia="Times New Roman" w:hAnsi="Times New Roman" w:cs="Times New Roman"/>
          <w:sz w:val="24"/>
        </w:rPr>
        <w:t xml:space="preserve"> </w:t>
      </w:r>
    </w:p>
    <w:p w:rsidR="009F6E37" w:rsidRDefault="00F7525D">
      <w:pPr>
        <w:spacing w:after="0"/>
      </w:pPr>
      <w:r>
        <w:rPr>
          <w:rFonts w:ascii="Times New Roman" w:eastAsia="Times New Roman" w:hAnsi="Times New Roman" w:cs="Times New Roman"/>
          <w:sz w:val="24"/>
        </w:rPr>
        <w:t xml:space="preserve"> </w:t>
      </w:r>
    </w:p>
    <w:p w:rsidR="009F6E37" w:rsidRDefault="00F7525D">
      <w:pPr>
        <w:spacing w:after="0"/>
      </w:pPr>
      <w:r>
        <w:rPr>
          <w:rFonts w:ascii="Times New Roman" w:eastAsia="Times New Roman" w:hAnsi="Times New Roman" w:cs="Times New Roman"/>
          <w:sz w:val="24"/>
        </w:rPr>
        <w:t xml:space="preserve"> </w:t>
      </w:r>
    </w:p>
    <w:p w:rsidR="009F6E37" w:rsidRDefault="00F7525D">
      <w:pPr>
        <w:spacing w:after="0"/>
      </w:pPr>
      <w:r>
        <w:rPr>
          <w:rFonts w:ascii="Times New Roman" w:eastAsia="Times New Roman" w:hAnsi="Times New Roman" w:cs="Times New Roman"/>
          <w:sz w:val="24"/>
        </w:rPr>
        <w:t xml:space="preserve"> </w:t>
      </w:r>
    </w:p>
    <w:p w:rsidR="009F6E37" w:rsidRDefault="00F7525D">
      <w:pPr>
        <w:spacing w:after="0"/>
      </w:pPr>
      <w:r>
        <w:rPr>
          <w:rFonts w:ascii="Times New Roman" w:eastAsia="Times New Roman" w:hAnsi="Times New Roman" w:cs="Times New Roman"/>
          <w:sz w:val="24"/>
        </w:rPr>
        <w:t xml:space="preserve"> </w:t>
      </w:r>
    </w:p>
    <w:p w:rsidR="009F6E37" w:rsidRDefault="00F7525D">
      <w:pPr>
        <w:spacing w:after="0"/>
      </w:pPr>
      <w:r>
        <w:rPr>
          <w:rFonts w:ascii="Times New Roman" w:eastAsia="Times New Roman" w:hAnsi="Times New Roman" w:cs="Times New Roman"/>
          <w:sz w:val="24"/>
        </w:rPr>
        <w:t xml:space="preserve"> </w:t>
      </w:r>
    </w:p>
    <w:p w:rsidR="009F6E37" w:rsidRDefault="00F7525D">
      <w:pPr>
        <w:spacing w:after="0"/>
        <w:ind w:left="72"/>
        <w:jc w:val="center"/>
      </w:pPr>
      <w:r>
        <w:rPr>
          <w:rFonts w:ascii="Times New Roman" w:eastAsia="Times New Roman" w:hAnsi="Times New Roman" w:cs="Times New Roman"/>
          <w:b/>
          <w:sz w:val="24"/>
        </w:rPr>
        <w:t xml:space="preserve"> </w:t>
      </w:r>
    </w:p>
    <w:p w:rsidR="009F6E37" w:rsidRDefault="00F7525D">
      <w:pPr>
        <w:spacing w:after="0"/>
        <w:ind w:left="72"/>
        <w:jc w:val="center"/>
      </w:pPr>
      <w:r>
        <w:rPr>
          <w:rFonts w:ascii="Times New Roman" w:eastAsia="Times New Roman" w:hAnsi="Times New Roman" w:cs="Times New Roman"/>
          <w:b/>
          <w:sz w:val="24"/>
        </w:rPr>
        <w:t xml:space="preserve"> </w:t>
      </w:r>
    </w:p>
    <w:p w:rsidR="009F6E37" w:rsidRDefault="00F7525D">
      <w:pPr>
        <w:spacing w:after="0"/>
        <w:ind w:left="72"/>
        <w:jc w:val="center"/>
      </w:pPr>
      <w:r>
        <w:rPr>
          <w:rFonts w:ascii="Times New Roman" w:eastAsia="Times New Roman" w:hAnsi="Times New Roman" w:cs="Times New Roman"/>
          <w:b/>
          <w:sz w:val="24"/>
        </w:rPr>
        <w:t xml:space="preserve"> </w:t>
      </w:r>
    </w:p>
    <w:p w:rsidR="009F6E37" w:rsidRDefault="00F7525D">
      <w:pPr>
        <w:spacing w:after="0"/>
        <w:ind w:left="72"/>
        <w:jc w:val="center"/>
      </w:pPr>
      <w:r>
        <w:rPr>
          <w:rFonts w:ascii="Times New Roman" w:eastAsia="Times New Roman" w:hAnsi="Times New Roman" w:cs="Times New Roman"/>
          <w:b/>
          <w:sz w:val="24"/>
        </w:rPr>
        <w:t xml:space="preserve"> </w:t>
      </w:r>
    </w:p>
    <w:p w:rsidR="009F6E37" w:rsidRDefault="00F7525D">
      <w:pPr>
        <w:spacing w:after="0"/>
        <w:ind w:left="72"/>
        <w:jc w:val="center"/>
      </w:pPr>
      <w:r>
        <w:rPr>
          <w:rFonts w:ascii="Times New Roman" w:eastAsia="Times New Roman" w:hAnsi="Times New Roman" w:cs="Times New Roman"/>
          <w:b/>
          <w:sz w:val="24"/>
        </w:rPr>
        <w:t xml:space="preserve"> </w:t>
      </w:r>
    </w:p>
    <w:p w:rsidR="009F6E37" w:rsidRDefault="00F7525D">
      <w:pPr>
        <w:spacing w:after="0"/>
        <w:ind w:left="72"/>
        <w:jc w:val="center"/>
      </w:pPr>
      <w:r>
        <w:rPr>
          <w:rFonts w:ascii="Times New Roman" w:eastAsia="Times New Roman" w:hAnsi="Times New Roman" w:cs="Times New Roman"/>
          <w:b/>
          <w:sz w:val="24"/>
        </w:rPr>
        <w:t xml:space="preserve"> </w:t>
      </w:r>
    </w:p>
    <w:p w:rsidR="009F6E37" w:rsidRDefault="00F7525D">
      <w:pPr>
        <w:spacing w:after="0"/>
        <w:ind w:left="72"/>
        <w:jc w:val="center"/>
      </w:pPr>
      <w:r>
        <w:rPr>
          <w:rFonts w:ascii="Times New Roman" w:eastAsia="Times New Roman" w:hAnsi="Times New Roman" w:cs="Times New Roman"/>
          <w:b/>
          <w:sz w:val="24"/>
        </w:rPr>
        <w:t xml:space="preserve"> </w:t>
      </w:r>
    </w:p>
    <w:p w:rsidR="009F6E37" w:rsidRDefault="00F7525D">
      <w:pPr>
        <w:spacing w:after="0"/>
        <w:ind w:left="72"/>
        <w:jc w:val="center"/>
      </w:pPr>
      <w:r>
        <w:rPr>
          <w:rFonts w:ascii="Times New Roman" w:eastAsia="Times New Roman" w:hAnsi="Times New Roman" w:cs="Times New Roman"/>
          <w:b/>
          <w:sz w:val="24"/>
        </w:rPr>
        <w:t xml:space="preserve"> </w:t>
      </w:r>
    </w:p>
    <w:p w:rsidR="009F6E37" w:rsidRDefault="00F7525D">
      <w:pPr>
        <w:spacing w:after="0"/>
        <w:ind w:left="72"/>
        <w:jc w:val="center"/>
      </w:pPr>
      <w:r>
        <w:rPr>
          <w:rFonts w:ascii="Times New Roman" w:eastAsia="Times New Roman" w:hAnsi="Times New Roman" w:cs="Times New Roman"/>
          <w:b/>
          <w:sz w:val="24"/>
        </w:rPr>
        <w:t xml:space="preserve"> </w:t>
      </w:r>
    </w:p>
    <w:p w:rsidR="009F6E37" w:rsidRDefault="00F7525D">
      <w:pPr>
        <w:spacing w:after="0"/>
        <w:ind w:left="72"/>
        <w:jc w:val="center"/>
      </w:pPr>
      <w:r>
        <w:rPr>
          <w:rFonts w:ascii="Times New Roman" w:eastAsia="Times New Roman" w:hAnsi="Times New Roman" w:cs="Times New Roman"/>
          <w:b/>
          <w:sz w:val="24"/>
        </w:rPr>
        <w:t xml:space="preserve"> </w:t>
      </w:r>
    </w:p>
    <w:p w:rsidR="009F6E37" w:rsidRDefault="00F7525D">
      <w:pPr>
        <w:spacing w:after="0"/>
        <w:ind w:left="72"/>
        <w:jc w:val="center"/>
      </w:pPr>
      <w:r>
        <w:rPr>
          <w:rFonts w:ascii="Times New Roman" w:eastAsia="Times New Roman" w:hAnsi="Times New Roman" w:cs="Times New Roman"/>
          <w:b/>
          <w:sz w:val="24"/>
        </w:rPr>
        <w:t xml:space="preserve"> </w:t>
      </w:r>
    </w:p>
    <w:p w:rsidR="009F6E37" w:rsidRDefault="00F7525D">
      <w:pPr>
        <w:spacing w:after="0"/>
        <w:ind w:left="72"/>
        <w:jc w:val="center"/>
      </w:pPr>
      <w:r>
        <w:rPr>
          <w:rFonts w:ascii="Times New Roman" w:eastAsia="Times New Roman" w:hAnsi="Times New Roman" w:cs="Times New Roman"/>
          <w:b/>
          <w:sz w:val="24"/>
        </w:rPr>
        <w:t xml:space="preserve"> </w:t>
      </w:r>
    </w:p>
    <w:p w:rsidR="009F6E37" w:rsidRDefault="00F7525D">
      <w:pPr>
        <w:spacing w:after="0"/>
        <w:ind w:left="72"/>
        <w:jc w:val="center"/>
      </w:pPr>
      <w:r>
        <w:rPr>
          <w:rFonts w:ascii="Times New Roman" w:eastAsia="Times New Roman" w:hAnsi="Times New Roman" w:cs="Times New Roman"/>
          <w:b/>
          <w:sz w:val="24"/>
        </w:rPr>
        <w:t xml:space="preserve"> </w:t>
      </w:r>
    </w:p>
    <w:p w:rsidR="009F6E37" w:rsidRDefault="00F7525D">
      <w:pPr>
        <w:spacing w:after="0"/>
        <w:ind w:left="72"/>
        <w:jc w:val="center"/>
      </w:pPr>
      <w:r>
        <w:rPr>
          <w:rFonts w:ascii="Times New Roman" w:eastAsia="Times New Roman" w:hAnsi="Times New Roman" w:cs="Times New Roman"/>
          <w:b/>
          <w:sz w:val="24"/>
        </w:rPr>
        <w:t xml:space="preserve"> </w:t>
      </w:r>
    </w:p>
    <w:p w:rsidR="009F6E37" w:rsidRDefault="00F7525D">
      <w:pPr>
        <w:spacing w:after="0"/>
        <w:ind w:left="72"/>
        <w:jc w:val="center"/>
      </w:pPr>
      <w:r>
        <w:rPr>
          <w:rFonts w:ascii="Times New Roman" w:eastAsia="Times New Roman" w:hAnsi="Times New Roman" w:cs="Times New Roman"/>
          <w:b/>
          <w:sz w:val="24"/>
        </w:rPr>
        <w:t xml:space="preserve"> </w:t>
      </w:r>
    </w:p>
    <w:p w:rsidR="009F6E37" w:rsidRDefault="00F7525D">
      <w:pPr>
        <w:spacing w:after="0"/>
        <w:ind w:left="72"/>
        <w:jc w:val="center"/>
      </w:pPr>
      <w:r>
        <w:rPr>
          <w:rFonts w:ascii="Times New Roman" w:eastAsia="Times New Roman" w:hAnsi="Times New Roman" w:cs="Times New Roman"/>
          <w:b/>
          <w:sz w:val="24"/>
        </w:rPr>
        <w:t xml:space="preserve"> </w:t>
      </w:r>
    </w:p>
    <w:p w:rsidR="009F6E37" w:rsidRDefault="00F7525D">
      <w:pPr>
        <w:spacing w:after="0"/>
        <w:ind w:left="72"/>
        <w:jc w:val="center"/>
      </w:pPr>
      <w:r>
        <w:rPr>
          <w:rFonts w:ascii="Times New Roman" w:eastAsia="Times New Roman" w:hAnsi="Times New Roman" w:cs="Times New Roman"/>
          <w:b/>
          <w:sz w:val="24"/>
        </w:rPr>
        <w:t xml:space="preserve"> </w:t>
      </w:r>
    </w:p>
    <w:p w:rsidR="009F6E37" w:rsidRDefault="00F7525D">
      <w:pPr>
        <w:spacing w:after="0"/>
        <w:ind w:left="72"/>
        <w:jc w:val="center"/>
      </w:pPr>
      <w:r>
        <w:rPr>
          <w:rFonts w:ascii="Times New Roman" w:eastAsia="Times New Roman" w:hAnsi="Times New Roman" w:cs="Times New Roman"/>
          <w:b/>
          <w:sz w:val="24"/>
        </w:rPr>
        <w:t xml:space="preserve"> </w:t>
      </w:r>
    </w:p>
    <w:p w:rsidR="009F6E37" w:rsidRDefault="00F7525D">
      <w:pPr>
        <w:spacing w:after="0"/>
        <w:ind w:left="72"/>
        <w:jc w:val="center"/>
      </w:pPr>
      <w:r>
        <w:rPr>
          <w:rFonts w:ascii="Times New Roman" w:eastAsia="Times New Roman" w:hAnsi="Times New Roman" w:cs="Times New Roman"/>
          <w:b/>
          <w:sz w:val="24"/>
        </w:rPr>
        <w:t xml:space="preserve"> </w:t>
      </w:r>
    </w:p>
    <w:p w:rsidR="009F6E37" w:rsidRDefault="00F7525D">
      <w:pPr>
        <w:spacing w:after="0"/>
        <w:ind w:left="72"/>
        <w:jc w:val="center"/>
      </w:pPr>
      <w:r>
        <w:rPr>
          <w:rFonts w:ascii="Times New Roman" w:eastAsia="Times New Roman" w:hAnsi="Times New Roman" w:cs="Times New Roman"/>
          <w:b/>
          <w:sz w:val="24"/>
        </w:rPr>
        <w:t xml:space="preserve"> </w:t>
      </w:r>
    </w:p>
    <w:p w:rsidR="009F6E37" w:rsidRDefault="00F7525D">
      <w:pPr>
        <w:spacing w:after="0"/>
        <w:ind w:left="72"/>
        <w:jc w:val="center"/>
      </w:pPr>
      <w:r>
        <w:rPr>
          <w:rFonts w:ascii="Times New Roman" w:eastAsia="Times New Roman" w:hAnsi="Times New Roman" w:cs="Times New Roman"/>
          <w:b/>
          <w:sz w:val="24"/>
        </w:rPr>
        <w:t xml:space="preserve"> </w:t>
      </w:r>
    </w:p>
    <w:p w:rsidR="009F6E37" w:rsidRDefault="00F7525D">
      <w:pPr>
        <w:pStyle w:val="Heading1"/>
        <w:ind w:left="20"/>
      </w:pPr>
      <w:r>
        <w:lastRenderedPageBreak/>
        <w:t xml:space="preserve">Ogden College of Science and Engineering Department of Agriculture Proposal to Create a New Course (Action Item) </w:t>
      </w:r>
    </w:p>
    <w:p w:rsidR="009F6E37" w:rsidRDefault="00F7525D">
      <w:pPr>
        <w:spacing w:after="77"/>
      </w:pPr>
      <w:r>
        <w:rPr>
          <w:rFonts w:ascii="Times New Roman" w:eastAsia="Times New Roman" w:hAnsi="Times New Roman" w:cs="Times New Roman"/>
          <w:b/>
          <w:sz w:val="16"/>
        </w:rPr>
        <w:t xml:space="preserve"> </w:t>
      </w:r>
    </w:p>
    <w:p w:rsidR="009F6E37" w:rsidRDefault="00F7525D">
      <w:pPr>
        <w:spacing w:after="4" w:line="266" w:lineRule="auto"/>
        <w:ind w:left="10" w:right="1529" w:hanging="10"/>
      </w:pPr>
      <w:r>
        <w:rPr>
          <w:rFonts w:ascii="Times New Roman" w:eastAsia="Times New Roman" w:hAnsi="Times New Roman" w:cs="Times New Roman"/>
        </w:rPr>
        <w:t>Contact Person:  Thomas Kingery, thomas.kingery@wku.edu, 270-745-5966</w:t>
      </w:r>
      <w:r>
        <w:rPr>
          <w:rFonts w:ascii="Times New Roman" w:eastAsia="Times New Roman" w:hAnsi="Times New Roman" w:cs="Times New Roman"/>
          <w:sz w:val="24"/>
        </w:rPr>
        <w:t xml:space="preserve"> </w:t>
      </w:r>
    </w:p>
    <w:p w:rsidR="009F6E37" w:rsidRDefault="00F7525D">
      <w:pPr>
        <w:spacing w:after="21"/>
      </w:pPr>
      <w:r>
        <w:rPr>
          <w:rFonts w:ascii="Times New Roman" w:eastAsia="Times New Roman" w:hAnsi="Times New Roman" w:cs="Times New Roman"/>
        </w:rPr>
        <w:t xml:space="preserve"> </w:t>
      </w:r>
    </w:p>
    <w:p w:rsidR="009F6E37" w:rsidRDefault="00F7525D">
      <w:pPr>
        <w:numPr>
          <w:ilvl w:val="0"/>
          <w:numId w:val="7"/>
        </w:numPr>
        <w:spacing w:after="2"/>
        <w:ind w:hanging="452"/>
      </w:pPr>
      <w:r>
        <w:rPr>
          <w:rFonts w:ascii="Times New Roman" w:eastAsia="Times New Roman" w:hAnsi="Times New Roman" w:cs="Times New Roman"/>
          <w:b/>
        </w:rPr>
        <w:t>Identification of proposed course:</w:t>
      </w:r>
      <w:r>
        <w:rPr>
          <w:rFonts w:ascii="Times New Roman" w:eastAsia="Times New Roman" w:hAnsi="Times New Roman" w:cs="Times New Roman"/>
          <w:sz w:val="24"/>
        </w:rPr>
        <w:t xml:space="preserve"> </w:t>
      </w:r>
    </w:p>
    <w:p w:rsidR="009F6E37" w:rsidRDefault="00F7525D">
      <w:pPr>
        <w:numPr>
          <w:ilvl w:val="1"/>
          <w:numId w:val="7"/>
        </w:numPr>
        <w:spacing w:after="4" w:line="266" w:lineRule="auto"/>
        <w:ind w:right="1529" w:hanging="720"/>
      </w:pPr>
      <w:r>
        <w:rPr>
          <w:rFonts w:ascii="Times New Roman" w:eastAsia="Times New Roman" w:hAnsi="Times New Roman" w:cs="Times New Roman"/>
        </w:rPr>
        <w:t xml:space="preserve">Course prefix (subject area) and number: AGED 300 </w:t>
      </w:r>
    </w:p>
    <w:p w:rsidR="009F6E37" w:rsidRDefault="00F7525D">
      <w:pPr>
        <w:numPr>
          <w:ilvl w:val="1"/>
          <w:numId w:val="7"/>
        </w:numPr>
        <w:spacing w:after="4" w:line="266" w:lineRule="auto"/>
        <w:ind w:right="1529" w:hanging="720"/>
      </w:pPr>
      <w:r>
        <w:rPr>
          <w:rFonts w:ascii="Times New Roman" w:eastAsia="Times New Roman" w:hAnsi="Times New Roman" w:cs="Times New Roman"/>
        </w:rPr>
        <w:t xml:space="preserve">Course title: Youth Development for Agricultural Educators </w:t>
      </w:r>
    </w:p>
    <w:p w:rsidR="009F6E37" w:rsidRDefault="00F7525D">
      <w:pPr>
        <w:numPr>
          <w:ilvl w:val="1"/>
          <w:numId w:val="7"/>
        </w:numPr>
        <w:spacing w:after="4" w:line="266" w:lineRule="auto"/>
        <w:ind w:right="1529" w:hanging="720"/>
      </w:pPr>
      <w:r>
        <w:rPr>
          <w:rFonts w:ascii="Times New Roman" w:eastAsia="Times New Roman" w:hAnsi="Times New Roman" w:cs="Times New Roman"/>
        </w:rPr>
        <w:t xml:space="preserve">Abbreviated course title: Youth Dev for Ag Educators </w:t>
      </w:r>
    </w:p>
    <w:p w:rsidR="009F6E37" w:rsidRDefault="00F7525D">
      <w:pPr>
        <w:spacing w:after="5"/>
        <w:ind w:left="1440"/>
      </w:pPr>
      <w:r>
        <w:rPr>
          <w:rFonts w:ascii="Times New Roman" w:eastAsia="Times New Roman" w:hAnsi="Times New Roman" w:cs="Times New Roman"/>
        </w:rPr>
        <w:t xml:space="preserve"> </w:t>
      </w:r>
    </w:p>
    <w:p w:rsidR="009F6E37" w:rsidRDefault="00F7525D">
      <w:pPr>
        <w:numPr>
          <w:ilvl w:val="1"/>
          <w:numId w:val="7"/>
        </w:numPr>
        <w:spacing w:after="4" w:line="266" w:lineRule="auto"/>
        <w:ind w:right="1529" w:hanging="720"/>
      </w:pPr>
      <w:r>
        <w:rPr>
          <w:rFonts w:ascii="Times New Roman" w:eastAsia="Times New Roman" w:hAnsi="Times New Roman" w:cs="Times New Roman"/>
        </w:rPr>
        <w:t xml:space="preserve">Credit hours: 3.0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Variable credit: No </w:t>
      </w:r>
    </w:p>
    <w:p w:rsidR="009F6E37" w:rsidRDefault="00F7525D">
      <w:pPr>
        <w:numPr>
          <w:ilvl w:val="1"/>
          <w:numId w:val="7"/>
        </w:numPr>
        <w:spacing w:after="4" w:line="266" w:lineRule="auto"/>
        <w:ind w:right="1529" w:hanging="720"/>
      </w:pPr>
      <w:r>
        <w:rPr>
          <w:rFonts w:ascii="Times New Roman" w:eastAsia="Times New Roman" w:hAnsi="Times New Roman" w:cs="Times New Roman"/>
        </w:rPr>
        <w:t xml:space="preserve">Grade type: Standard letter </w:t>
      </w:r>
    </w:p>
    <w:p w:rsidR="009F6E37" w:rsidRDefault="00F7525D">
      <w:pPr>
        <w:numPr>
          <w:ilvl w:val="1"/>
          <w:numId w:val="7"/>
        </w:numPr>
        <w:spacing w:after="4" w:line="266" w:lineRule="auto"/>
        <w:ind w:right="1529" w:hanging="720"/>
      </w:pPr>
      <w:r>
        <w:rPr>
          <w:rFonts w:ascii="Times New Roman" w:eastAsia="Times New Roman" w:hAnsi="Times New Roman" w:cs="Times New Roman"/>
        </w:rPr>
        <w:t>Prerequisites: A</w:t>
      </w:r>
      <w:r>
        <w:rPr>
          <w:rFonts w:ascii="Times New Roman" w:eastAsia="Times New Roman" w:hAnsi="Times New Roman" w:cs="Times New Roman"/>
        </w:rPr>
        <w:t xml:space="preserve">GED 250 </w:t>
      </w:r>
    </w:p>
    <w:p w:rsidR="009F6E37" w:rsidRDefault="00F7525D">
      <w:pPr>
        <w:numPr>
          <w:ilvl w:val="1"/>
          <w:numId w:val="7"/>
        </w:numPr>
        <w:spacing w:after="4" w:line="266" w:lineRule="auto"/>
        <w:ind w:right="1529" w:hanging="720"/>
      </w:pPr>
      <w:r>
        <w:rPr>
          <w:rFonts w:ascii="Times New Roman" w:eastAsia="Times New Roman" w:hAnsi="Times New Roman" w:cs="Times New Roman"/>
        </w:rPr>
        <w:t xml:space="preserve">Course description: Prepares future secondary school agricultural educators to provide academic advisement and direction in youth development programs in secondary schools. </w:t>
      </w:r>
    </w:p>
    <w:p w:rsidR="009F6E37" w:rsidRDefault="00F7525D">
      <w:pPr>
        <w:spacing w:after="2"/>
      </w:pPr>
      <w:r>
        <w:rPr>
          <w:rFonts w:ascii="Times New Roman" w:eastAsia="Times New Roman" w:hAnsi="Times New Roman" w:cs="Times New Roman"/>
        </w:rPr>
        <w:t xml:space="preserve"> </w:t>
      </w:r>
    </w:p>
    <w:p w:rsidR="009F6E37" w:rsidRDefault="00F7525D">
      <w:pPr>
        <w:numPr>
          <w:ilvl w:val="0"/>
          <w:numId w:val="7"/>
        </w:numPr>
        <w:spacing w:after="2"/>
        <w:ind w:hanging="452"/>
      </w:pPr>
      <w:r>
        <w:rPr>
          <w:rFonts w:ascii="Times New Roman" w:eastAsia="Times New Roman" w:hAnsi="Times New Roman" w:cs="Times New Roman"/>
          <w:b/>
        </w:rPr>
        <w:t xml:space="preserve">Rationale: </w:t>
      </w:r>
    </w:p>
    <w:p w:rsidR="009F6E37" w:rsidRDefault="00F7525D">
      <w:pPr>
        <w:numPr>
          <w:ilvl w:val="1"/>
          <w:numId w:val="7"/>
        </w:numPr>
        <w:spacing w:after="4" w:line="266" w:lineRule="auto"/>
        <w:ind w:right="1529" w:hanging="720"/>
      </w:pPr>
      <w:r>
        <w:rPr>
          <w:rFonts w:ascii="Times New Roman" w:eastAsia="Times New Roman" w:hAnsi="Times New Roman" w:cs="Times New Roman"/>
        </w:rPr>
        <w:t xml:space="preserve">Reason for developing the proposed course: </w:t>
      </w:r>
    </w:p>
    <w:p w:rsidR="009F6E37" w:rsidRDefault="00F7525D">
      <w:pPr>
        <w:spacing w:after="4" w:line="266" w:lineRule="auto"/>
        <w:ind w:left="10" w:hanging="10"/>
      </w:pPr>
      <w:r>
        <w:rPr>
          <w:rFonts w:ascii="Times New Roman" w:eastAsia="Times New Roman" w:hAnsi="Times New Roman" w:cs="Times New Roman"/>
        </w:rPr>
        <w:t xml:space="preserve">Past graduates </w:t>
      </w:r>
      <w:r>
        <w:rPr>
          <w:rFonts w:ascii="Times New Roman" w:eastAsia="Times New Roman" w:hAnsi="Times New Roman" w:cs="Times New Roman"/>
        </w:rPr>
        <w:t>have suggested that more AGED courses be included in the undergraduate program.  In particular, they have requested coursework that would prepare them to foster leadership development among the secondary school youth under their supervision.  This course i</w:t>
      </w:r>
      <w:r>
        <w:rPr>
          <w:rFonts w:ascii="Times New Roman" w:eastAsia="Times New Roman" w:hAnsi="Times New Roman" w:cs="Times New Roman"/>
        </w:rPr>
        <w:t xml:space="preserve">s intended to provide the tools needed to promote, oversee and evaluate student participation in agricultural organizations such as 4-H, The National FFA Organization and Supervised Agricultural Education Programs (SAEP).  (This course will be required of </w:t>
      </w:r>
      <w:r>
        <w:rPr>
          <w:rFonts w:ascii="Times New Roman" w:eastAsia="Times New Roman" w:hAnsi="Times New Roman" w:cs="Times New Roman"/>
        </w:rPr>
        <w:t xml:space="preserve">all AGED majors.) </w:t>
      </w:r>
    </w:p>
    <w:p w:rsidR="009F6E37" w:rsidRDefault="00F7525D">
      <w:pPr>
        <w:numPr>
          <w:ilvl w:val="1"/>
          <w:numId w:val="7"/>
        </w:numPr>
        <w:spacing w:after="4" w:line="266" w:lineRule="auto"/>
        <w:ind w:right="1529" w:hanging="720"/>
      </w:pPr>
      <w:r>
        <w:rPr>
          <w:rFonts w:ascii="Times New Roman" w:eastAsia="Times New Roman" w:hAnsi="Times New Roman" w:cs="Times New Roman"/>
        </w:rPr>
        <w:t xml:space="preserve">Projected enrollment in the proposed course: </w:t>
      </w:r>
    </w:p>
    <w:p w:rsidR="009F6E37" w:rsidRDefault="00F7525D">
      <w:pPr>
        <w:spacing w:after="4" w:line="266" w:lineRule="auto"/>
        <w:ind w:left="10" w:hanging="10"/>
      </w:pPr>
      <w:r>
        <w:rPr>
          <w:rFonts w:ascii="Times New Roman" w:eastAsia="Times New Roman" w:hAnsi="Times New Roman" w:cs="Times New Roman"/>
        </w:rPr>
        <w:t xml:space="preserve">Projected enrollment is 5-10 students per year, based on current enrollment in the program.  (Students outside the department are not expected to enroll.) </w:t>
      </w:r>
    </w:p>
    <w:p w:rsidR="009F6E37" w:rsidRDefault="00F7525D">
      <w:pPr>
        <w:numPr>
          <w:ilvl w:val="1"/>
          <w:numId w:val="7"/>
        </w:numPr>
        <w:spacing w:after="4" w:line="266" w:lineRule="auto"/>
        <w:ind w:right="1529" w:hanging="720"/>
      </w:pPr>
      <w:r>
        <w:rPr>
          <w:rFonts w:ascii="Times New Roman" w:eastAsia="Times New Roman" w:hAnsi="Times New Roman" w:cs="Times New Roman"/>
        </w:rPr>
        <w:t>Relationship of the proposed course</w:t>
      </w:r>
      <w:r>
        <w:rPr>
          <w:rFonts w:ascii="Times New Roman" w:eastAsia="Times New Roman" w:hAnsi="Times New Roman" w:cs="Times New Roman"/>
        </w:rPr>
        <w:t xml:space="preserve"> to courses now offered by the department: This course builds upon the student's educational foundation course, AGED 250. </w:t>
      </w:r>
    </w:p>
    <w:p w:rsidR="009F6E37" w:rsidRDefault="00F7525D">
      <w:pPr>
        <w:numPr>
          <w:ilvl w:val="1"/>
          <w:numId w:val="7"/>
        </w:numPr>
        <w:spacing w:after="4" w:line="266" w:lineRule="auto"/>
        <w:ind w:right="1529" w:hanging="720"/>
      </w:pPr>
      <w:r>
        <w:rPr>
          <w:rFonts w:ascii="Times New Roman" w:eastAsia="Times New Roman" w:hAnsi="Times New Roman" w:cs="Times New Roman"/>
        </w:rPr>
        <w:t xml:space="preserve">Relationship of the proposed course to courses offered in other departments: </w:t>
      </w:r>
    </w:p>
    <w:p w:rsidR="009F6E37" w:rsidRDefault="00F7525D">
      <w:pPr>
        <w:spacing w:after="4" w:line="266" w:lineRule="auto"/>
        <w:ind w:left="10" w:hanging="10"/>
      </w:pPr>
      <w:r>
        <w:rPr>
          <w:rFonts w:ascii="Times New Roman" w:eastAsia="Times New Roman" w:hAnsi="Times New Roman" w:cs="Times New Roman"/>
        </w:rPr>
        <w:t xml:space="preserve">There is no other course in the University that includes these topics, which are specific to agricultural education teacher preparation.   </w:t>
      </w:r>
    </w:p>
    <w:p w:rsidR="009F6E37" w:rsidRDefault="00F7525D">
      <w:pPr>
        <w:numPr>
          <w:ilvl w:val="1"/>
          <w:numId w:val="7"/>
        </w:numPr>
        <w:spacing w:after="4" w:line="266" w:lineRule="auto"/>
        <w:ind w:right="1529" w:hanging="720"/>
      </w:pPr>
      <w:r>
        <w:rPr>
          <w:rFonts w:ascii="Times New Roman" w:eastAsia="Times New Roman" w:hAnsi="Times New Roman" w:cs="Times New Roman"/>
        </w:rPr>
        <w:t xml:space="preserve">Relationship of the proposed course to courses offered in other institutions: </w:t>
      </w:r>
    </w:p>
    <w:p w:rsidR="009F6E37" w:rsidRDefault="00F7525D">
      <w:pPr>
        <w:spacing w:after="4" w:line="266" w:lineRule="auto"/>
        <w:ind w:left="10" w:hanging="10"/>
      </w:pPr>
      <w:r>
        <w:rPr>
          <w:rFonts w:ascii="Times New Roman" w:eastAsia="Times New Roman" w:hAnsi="Times New Roman" w:cs="Times New Roman"/>
        </w:rPr>
        <w:t xml:space="preserve">Many land grant institutions offer a </w:t>
      </w:r>
      <w:r>
        <w:rPr>
          <w:rFonts w:ascii="Times New Roman" w:eastAsia="Times New Roman" w:hAnsi="Times New Roman" w:cs="Times New Roman"/>
        </w:rPr>
        <w:t xml:space="preserve">similar course in their agricultural education programs.  The University of Kentucky, Purdue University, and the University of Illinois all offer a youth development course. </w:t>
      </w:r>
    </w:p>
    <w:p w:rsidR="009F6E37" w:rsidRDefault="00F7525D">
      <w:pPr>
        <w:spacing w:after="5"/>
      </w:pPr>
      <w:r>
        <w:rPr>
          <w:rFonts w:ascii="Times New Roman" w:eastAsia="Times New Roman" w:hAnsi="Times New Roman" w:cs="Times New Roman"/>
          <w:b/>
        </w:rPr>
        <w:t xml:space="preserve"> </w:t>
      </w:r>
    </w:p>
    <w:p w:rsidR="009F6E37" w:rsidRDefault="00F7525D">
      <w:pPr>
        <w:numPr>
          <w:ilvl w:val="0"/>
          <w:numId w:val="7"/>
        </w:numPr>
        <w:spacing w:after="2"/>
        <w:ind w:hanging="452"/>
      </w:pPr>
      <w:r>
        <w:rPr>
          <w:rFonts w:ascii="Times New Roman" w:eastAsia="Times New Roman" w:hAnsi="Times New Roman" w:cs="Times New Roman"/>
          <w:b/>
        </w:rPr>
        <w:t xml:space="preserve">Discussion of proposed course: </w:t>
      </w:r>
    </w:p>
    <w:tbl>
      <w:tblPr>
        <w:tblStyle w:val="TableGrid"/>
        <w:tblW w:w="9019" w:type="dxa"/>
        <w:tblInd w:w="720" w:type="dxa"/>
        <w:tblCellMar>
          <w:top w:w="3" w:type="dxa"/>
          <w:left w:w="0" w:type="dxa"/>
          <w:bottom w:w="0" w:type="dxa"/>
          <w:right w:w="0" w:type="dxa"/>
        </w:tblCellMar>
        <w:tblLook w:val="04A0" w:firstRow="1" w:lastRow="0" w:firstColumn="1" w:lastColumn="0" w:noHBand="0" w:noVBand="1"/>
      </w:tblPr>
      <w:tblGrid>
        <w:gridCol w:w="720"/>
        <w:gridCol w:w="8299"/>
      </w:tblGrid>
      <w:tr w:rsidR="009F6E37">
        <w:trPr>
          <w:trHeight w:val="264"/>
        </w:trPr>
        <w:tc>
          <w:tcPr>
            <w:tcW w:w="720" w:type="dxa"/>
            <w:tcBorders>
              <w:top w:val="nil"/>
              <w:left w:val="nil"/>
              <w:bottom w:val="nil"/>
              <w:right w:val="nil"/>
            </w:tcBorders>
          </w:tcPr>
          <w:p w:rsidR="009F6E37" w:rsidRDefault="00F7525D">
            <w:pPr>
              <w:spacing w:after="0"/>
            </w:pPr>
            <w:r>
              <w:rPr>
                <w:rFonts w:ascii="Times New Roman" w:eastAsia="Times New Roman" w:hAnsi="Times New Roman" w:cs="Times New Roman"/>
              </w:rPr>
              <w:t>3.1</w:t>
            </w:r>
            <w:r>
              <w:rPr>
                <w:rFonts w:ascii="Arial" w:eastAsia="Arial" w:hAnsi="Arial" w:cs="Arial"/>
              </w:rPr>
              <w:t xml:space="preserve"> </w:t>
            </w:r>
          </w:p>
        </w:tc>
        <w:tc>
          <w:tcPr>
            <w:tcW w:w="8300" w:type="dxa"/>
            <w:tcBorders>
              <w:top w:val="nil"/>
              <w:left w:val="nil"/>
              <w:bottom w:val="nil"/>
              <w:right w:val="nil"/>
            </w:tcBorders>
          </w:tcPr>
          <w:p w:rsidR="009F6E37" w:rsidRDefault="00F7525D">
            <w:pPr>
              <w:spacing w:after="0"/>
            </w:pPr>
            <w:r>
              <w:rPr>
                <w:rFonts w:ascii="Times New Roman" w:eastAsia="Times New Roman" w:hAnsi="Times New Roman" w:cs="Times New Roman"/>
              </w:rPr>
              <w:t xml:space="preserve">Schedule type: L-Lecture </w:t>
            </w:r>
          </w:p>
        </w:tc>
      </w:tr>
      <w:tr w:rsidR="009F6E37">
        <w:trPr>
          <w:trHeight w:val="281"/>
        </w:trPr>
        <w:tc>
          <w:tcPr>
            <w:tcW w:w="720" w:type="dxa"/>
            <w:tcBorders>
              <w:top w:val="nil"/>
              <w:left w:val="nil"/>
              <w:bottom w:val="nil"/>
              <w:right w:val="nil"/>
            </w:tcBorders>
          </w:tcPr>
          <w:p w:rsidR="009F6E37" w:rsidRDefault="00F7525D">
            <w:pPr>
              <w:spacing w:after="0"/>
            </w:pPr>
            <w:r>
              <w:rPr>
                <w:rFonts w:ascii="Times New Roman" w:eastAsia="Times New Roman" w:hAnsi="Times New Roman" w:cs="Times New Roman"/>
              </w:rPr>
              <w:t>3.2</w:t>
            </w:r>
            <w:r>
              <w:rPr>
                <w:rFonts w:ascii="Arial" w:eastAsia="Arial" w:hAnsi="Arial" w:cs="Arial"/>
              </w:rPr>
              <w:t xml:space="preserve"> </w:t>
            </w:r>
          </w:p>
        </w:tc>
        <w:tc>
          <w:tcPr>
            <w:tcW w:w="8300" w:type="dxa"/>
            <w:tcBorders>
              <w:top w:val="nil"/>
              <w:left w:val="nil"/>
              <w:bottom w:val="nil"/>
              <w:right w:val="nil"/>
            </w:tcBorders>
          </w:tcPr>
          <w:p w:rsidR="009F6E37" w:rsidRDefault="00F7525D">
            <w:pPr>
              <w:spacing w:after="0"/>
            </w:pPr>
            <w:r>
              <w:rPr>
                <w:rFonts w:ascii="Times New Roman" w:eastAsia="Times New Roman" w:hAnsi="Times New Roman" w:cs="Times New Roman"/>
              </w:rPr>
              <w:t xml:space="preserve">Learning Outcomes: </w:t>
            </w:r>
          </w:p>
        </w:tc>
      </w:tr>
      <w:tr w:rsidR="009F6E37">
        <w:trPr>
          <w:trHeight w:val="280"/>
        </w:trPr>
        <w:tc>
          <w:tcPr>
            <w:tcW w:w="720" w:type="dxa"/>
            <w:tcBorders>
              <w:top w:val="nil"/>
              <w:left w:val="nil"/>
              <w:bottom w:val="nil"/>
              <w:right w:val="nil"/>
            </w:tcBorders>
          </w:tcPr>
          <w:p w:rsidR="009F6E37" w:rsidRDefault="00F7525D">
            <w:pPr>
              <w:spacing w:after="0"/>
              <w:ind w:left="78"/>
              <w:jc w:val="center"/>
            </w:pPr>
            <w:r>
              <w:rPr>
                <w:rFonts w:ascii="Times New Roman" w:eastAsia="Times New Roman" w:hAnsi="Times New Roman" w:cs="Times New Roman"/>
              </w:rPr>
              <w:t>◦</w:t>
            </w:r>
            <w:r>
              <w:rPr>
                <w:rFonts w:ascii="Arial" w:eastAsia="Arial" w:hAnsi="Arial" w:cs="Arial"/>
              </w:rPr>
              <w:t xml:space="preserve"> </w:t>
            </w:r>
          </w:p>
        </w:tc>
        <w:tc>
          <w:tcPr>
            <w:tcW w:w="8300" w:type="dxa"/>
            <w:tcBorders>
              <w:top w:val="nil"/>
              <w:left w:val="nil"/>
              <w:bottom w:val="nil"/>
              <w:right w:val="nil"/>
            </w:tcBorders>
          </w:tcPr>
          <w:p w:rsidR="009F6E37" w:rsidRDefault="00F7525D">
            <w:pPr>
              <w:spacing w:after="0"/>
            </w:pPr>
            <w:r>
              <w:rPr>
                <w:rFonts w:ascii="Times New Roman" w:eastAsia="Times New Roman" w:hAnsi="Times New Roman" w:cs="Times New Roman"/>
              </w:rPr>
              <w:t xml:space="preserve">Gain skill in advising youth development organizations. </w:t>
            </w:r>
          </w:p>
        </w:tc>
      </w:tr>
      <w:tr w:rsidR="009F6E37">
        <w:trPr>
          <w:trHeight w:val="280"/>
        </w:trPr>
        <w:tc>
          <w:tcPr>
            <w:tcW w:w="720" w:type="dxa"/>
            <w:tcBorders>
              <w:top w:val="nil"/>
              <w:left w:val="nil"/>
              <w:bottom w:val="nil"/>
              <w:right w:val="nil"/>
            </w:tcBorders>
          </w:tcPr>
          <w:p w:rsidR="009F6E37" w:rsidRDefault="00F7525D">
            <w:pPr>
              <w:spacing w:after="0"/>
              <w:ind w:left="78"/>
              <w:jc w:val="center"/>
            </w:pPr>
            <w:r>
              <w:rPr>
                <w:rFonts w:ascii="Times New Roman" w:eastAsia="Times New Roman" w:hAnsi="Times New Roman" w:cs="Times New Roman"/>
              </w:rPr>
              <w:t>◦</w:t>
            </w:r>
            <w:r>
              <w:rPr>
                <w:rFonts w:ascii="Arial" w:eastAsia="Arial" w:hAnsi="Arial" w:cs="Arial"/>
              </w:rPr>
              <w:t xml:space="preserve"> </w:t>
            </w:r>
          </w:p>
        </w:tc>
        <w:tc>
          <w:tcPr>
            <w:tcW w:w="8300" w:type="dxa"/>
            <w:tcBorders>
              <w:top w:val="nil"/>
              <w:left w:val="nil"/>
              <w:bottom w:val="nil"/>
              <w:right w:val="nil"/>
            </w:tcBorders>
          </w:tcPr>
          <w:p w:rsidR="009F6E37" w:rsidRDefault="00F7525D">
            <w:pPr>
              <w:spacing w:after="0"/>
            </w:pPr>
            <w:r>
              <w:rPr>
                <w:rFonts w:ascii="Times New Roman" w:eastAsia="Times New Roman" w:hAnsi="Times New Roman" w:cs="Times New Roman"/>
              </w:rPr>
              <w:t xml:space="preserve">Understand and apply principles of team dynamics. </w:t>
            </w:r>
          </w:p>
        </w:tc>
      </w:tr>
      <w:tr w:rsidR="009F6E37">
        <w:trPr>
          <w:trHeight w:val="281"/>
        </w:trPr>
        <w:tc>
          <w:tcPr>
            <w:tcW w:w="720" w:type="dxa"/>
            <w:tcBorders>
              <w:top w:val="nil"/>
              <w:left w:val="nil"/>
              <w:bottom w:val="nil"/>
              <w:right w:val="nil"/>
            </w:tcBorders>
          </w:tcPr>
          <w:p w:rsidR="009F6E37" w:rsidRDefault="00F7525D">
            <w:pPr>
              <w:spacing w:after="0"/>
              <w:ind w:left="78"/>
              <w:jc w:val="center"/>
            </w:pPr>
            <w:r>
              <w:rPr>
                <w:rFonts w:ascii="Times New Roman" w:eastAsia="Times New Roman" w:hAnsi="Times New Roman" w:cs="Times New Roman"/>
              </w:rPr>
              <w:t>◦</w:t>
            </w:r>
            <w:r>
              <w:rPr>
                <w:rFonts w:ascii="Arial" w:eastAsia="Arial" w:hAnsi="Arial" w:cs="Arial"/>
              </w:rPr>
              <w:t xml:space="preserve"> </w:t>
            </w:r>
          </w:p>
        </w:tc>
        <w:tc>
          <w:tcPr>
            <w:tcW w:w="8300" w:type="dxa"/>
            <w:tcBorders>
              <w:top w:val="nil"/>
              <w:left w:val="nil"/>
              <w:bottom w:val="nil"/>
              <w:right w:val="nil"/>
            </w:tcBorders>
          </w:tcPr>
          <w:p w:rsidR="009F6E37" w:rsidRDefault="00F7525D">
            <w:pPr>
              <w:spacing w:after="0"/>
            </w:pPr>
            <w:r>
              <w:rPr>
                <w:rFonts w:ascii="Times New Roman" w:eastAsia="Times New Roman" w:hAnsi="Times New Roman" w:cs="Times New Roman"/>
              </w:rPr>
              <w:t xml:space="preserve">Integrate STEM concepts into youth development programs. </w:t>
            </w:r>
          </w:p>
        </w:tc>
      </w:tr>
      <w:tr w:rsidR="009F6E37">
        <w:trPr>
          <w:trHeight w:val="559"/>
        </w:trPr>
        <w:tc>
          <w:tcPr>
            <w:tcW w:w="720" w:type="dxa"/>
            <w:tcBorders>
              <w:top w:val="nil"/>
              <w:left w:val="nil"/>
              <w:bottom w:val="nil"/>
              <w:right w:val="nil"/>
            </w:tcBorders>
          </w:tcPr>
          <w:p w:rsidR="009F6E37" w:rsidRDefault="00F7525D">
            <w:pPr>
              <w:spacing w:after="0"/>
              <w:ind w:left="78"/>
              <w:jc w:val="center"/>
            </w:pPr>
            <w:r>
              <w:rPr>
                <w:rFonts w:ascii="Times New Roman" w:eastAsia="Times New Roman" w:hAnsi="Times New Roman" w:cs="Times New Roman"/>
              </w:rPr>
              <w:t>◦</w:t>
            </w:r>
            <w:r>
              <w:rPr>
                <w:rFonts w:ascii="Arial" w:eastAsia="Arial" w:hAnsi="Arial" w:cs="Arial"/>
              </w:rPr>
              <w:t xml:space="preserve"> </w:t>
            </w:r>
          </w:p>
        </w:tc>
        <w:tc>
          <w:tcPr>
            <w:tcW w:w="8300" w:type="dxa"/>
            <w:tcBorders>
              <w:top w:val="nil"/>
              <w:left w:val="nil"/>
              <w:bottom w:val="nil"/>
              <w:right w:val="nil"/>
            </w:tcBorders>
          </w:tcPr>
          <w:p w:rsidR="009F6E37" w:rsidRDefault="00F7525D">
            <w:pPr>
              <w:spacing w:after="0"/>
            </w:pPr>
            <w:r>
              <w:rPr>
                <w:rFonts w:ascii="Times New Roman" w:eastAsia="Times New Roman" w:hAnsi="Times New Roman" w:cs="Times New Roman"/>
              </w:rPr>
              <w:t xml:space="preserve">Learn to coach FFA and Career Development Event Teams (CDE) teams and evaluate student progress in CDE, 4-H and FFA. </w:t>
            </w:r>
          </w:p>
        </w:tc>
      </w:tr>
      <w:tr w:rsidR="009F6E37">
        <w:trPr>
          <w:trHeight w:val="281"/>
        </w:trPr>
        <w:tc>
          <w:tcPr>
            <w:tcW w:w="720" w:type="dxa"/>
            <w:tcBorders>
              <w:top w:val="nil"/>
              <w:left w:val="nil"/>
              <w:bottom w:val="nil"/>
              <w:right w:val="nil"/>
            </w:tcBorders>
          </w:tcPr>
          <w:p w:rsidR="009F6E37" w:rsidRDefault="00F7525D">
            <w:pPr>
              <w:spacing w:after="0"/>
            </w:pPr>
            <w:r>
              <w:rPr>
                <w:rFonts w:ascii="Times New Roman" w:eastAsia="Times New Roman" w:hAnsi="Times New Roman" w:cs="Times New Roman"/>
              </w:rPr>
              <w:t>3.3</w:t>
            </w:r>
            <w:r>
              <w:rPr>
                <w:rFonts w:ascii="Arial" w:eastAsia="Arial" w:hAnsi="Arial" w:cs="Arial"/>
              </w:rPr>
              <w:t xml:space="preserve"> </w:t>
            </w:r>
          </w:p>
        </w:tc>
        <w:tc>
          <w:tcPr>
            <w:tcW w:w="8300" w:type="dxa"/>
            <w:tcBorders>
              <w:top w:val="nil"/>
              <w:left w:val="nil"/>
              <w:bottom w:val="nil"/>
              <w:right w:val="nil"/>
            </w:tcBorders>
          </w:tcPr>
          <w:p w:rsidR="009F6E37" w:rsidRDefault="00F7525D">
            <w:pPr>
              <w:spacing w:after="0"/>
            </w:pPr>
            <w:r>
              <w:rPr>
                <w:rFonts w:ascii="Times New Roman" w:eastAsia="Times New Roman" w:hAnsi="Times New Roman" w:cs="Times New Roman"/>
              </w:rPr>
              <w:t xml:space="preserve">Content outline: </w:t>
            </w:r>
          </w:p>
        </w:tc>
      </w:tr>
      <w:tr w:rsidR="009F6E37">
        <w:trPr>
          <w:trHeight w:val="280"/>
        </w:trPr>
        <w:tc>
          <w:tcPr>
            <w:tcW w:w="720" w:type="dxa"/>
            <w:tcBorders>
              <w:top w:val="nil"/>
              <w:left w:val="nil"/>
              <w:bottom w:val="nil"/>
              <w:right w:val="nil"/>
            </w:tcBorders>
          </w:tcPr>
          <w:p w:rsidR="009F6E37" w:rsidRDefault="00F7525D">
            <w:pPr>
              <w:spacing w:after="0"/>
              <w:ind w:left="78"/>
              <w:jc w:val="center"/>
            </w:pPr>
            <w:r>
              <w:rPr>
                <w:rFonts w:ascii="Times New Roman" w:eastAsia="Times New Roman" w:hAnsi="Times New Roman" w:cs="Times New Roman"/>
              </w:rPr>
              <w:t>◦</w:t>
            </w:r>
            <w:r>
              <w:rPr>
                <w:rFonts w:ascii="Arial" w:eastAsia="Arial" w:hAnsi="Arial" w:cs="Arial"/>
              </w:rPr>
              <w:t xml:space="preserve"> </w:t>
            </w:r>
          </w:p>
        </w:tc>
        <w:tc>
          <w:tcPr>
            <w:tcW w:w="8300" w:type="dxa"/>
            <w:tcBorders>
              <w:top w:val="nil"/>
              <w:left w:val="nil"/>
              <w:bottom w:val="nil"/>
              <w:right w:val="nil"/>
            </w:tcBorders>
          </w:tcPr>
          <w:p w:rsidR="009F6E37" w:rsidRDefault="00F7525D">
            <w:pPr>
              <w:spacing w:after="0"/>
            </w:pPr>
            <w:r>
              <w:rPr>
                <w:rFonts w:ascii="Times New Roman" w:eastAsia="Times New Roman" w:hAnsi="Times New Roman" w:cs="Times New Roman"/>
              </w:rPr>
              <w:t xml:space="preserve">Meeting the diverse needs of all learners </w:t>
            </w:r>
          </w:p>
        </w:tc>
      </w:tr>
      <w:tr w:rsidR="009F6E37">
        <w:trPr>
          <w:trHeight w:val="280"/>
        </w:trPr>
        <w:tc>
          <w:tcPr>
            <w:tcW w:w="720" w:type="dxa"/>
            <w:tcBorders>
              <w:top w:val="nil"/>
              <w:left w:val="nil"/>
              <w:bottom w:val="nil"/>
              <w:right w:val="nil"/>
            </w:tcBorders>
          </w:tcPr>
          <w:p w:rsidR="009F6E37" w:rsidRDefault="00F7525D">
            <w:pPr>
              <w:spacing w:after="0"/>
              <w:ind w:left="78"/>
              <w:jc w:val="center"/>
            </w:pPr>
            <w:r>
              <w:rPr>
                <w:rFonts w:ascii="Times New Roman" w:eastAsia="Times New Roman" w:hAnsi="Times New Roman" w:cs="Times New Roman"/>
              </w:rPr>
              <w:lastRenderedPageBreak/>
              <w:t>◦</w:t>
            </w:r>
            <w:r>
              <w:rPr>
                <w:rFonts w:ascii="Arial" w:eastAsia="Arial" w:hAnsi="Arial" w:cs="Arial"/>
              </w:rPr>
              <w:t xml:space="preserve"> </w:t>
            </w:r>
          </w:p>
        </w:tc>
        <w:tc>
          <w:tcPr>
            <w:tcW w:w="8300" w:type="dxa"/>
            <w:tcBorders>
              <w:top w:val="nil"/>
              <w:left w:val="nil"/>
              <w:bottom w:val="nil"/>
              <w:right w:val="nil"/>
            </w:tcBorders>
          </w:tcPr>
          <w:p w:rsidR="009F6E37" w:rsidRDefault="00F7525D">
            <w:pPr>
              <w:spacing w:after="0"/>
            </w:pPr>
            <w:r>
              <w:rPr>
                <w:rFonts w:ascii="Times New Roman" w:eastAsia="Times New Roman" w:hAnsi="Times New Roman" w:cs="Times New Roman"/>
              </w:rPr>
              <w:t xml:space="preserve">Integrating curriculum and design into a youth development program. </w:t>
            </w:r>
          </w:p>
        </w:tc>
      </w:tr>
      <w:tr w:rsidR="009F6E37">
        <w:trPr>
          <w:trHeight w:val="264"/>
        </w:trPr>
        <w:tc>
          <w:tcPr>
            <w:tcW w:w="720" w:type="dxa"/>
            <w:tcBorders>
              <w:top w:val="nil"/>
              <w:left w:val="nil"/>
              <w:bottom w:val="nil"/>
              <w:right w:val="nil"/>
            </w:tcBorders>
          </w:tcPr>
          <w:p w:rsidR="009F6E37" w:rsidRDefault="00F7525D">
            <w:pPr>
              <w:spacing w:after="0"/>
              <w:ind w:left="78"/>
              <w:jc w:val="center"/>
            </w:pPr>
            <w:r>
              <w:rPr>
                <w:rFonts w:ascii="Times New Roman" w:eastAsia="Times New Roman" w:hAnsi="Times New Roman" w:cs="Times New Roman"/>
              </w:rPr>
              <w:t>◦</w:t>
            </w:r>
            <w:r>
              <w:rPr>
                <w:rFonts w:ascii="Arial" w:eastAsia="Arial" w:hAnsi="Arial" w:cs="Arial"/>
              </w:rPr>
              <w:t xml:space="preserve"> </w:t>
            </w:r>
          </w:p>
        </w:tc>
        <w:tc>
          <w:tcPr>
            <w:tcW w:w="8300" w:type="dxa"/>
            <w:tcBorders>
              <w:top w:val="nil"/>
              <w:left w:val="nil"/>
              <w:bottom w:val="nil"/>
              <w:right w:val="nil"/>
            </w:tcBorders>
          </w:tcPr>
          <w:p w:rsidR="009F6E37" w:rsidRDefault="00F7525D">
            <w:pPr>
              <w:spacing w:after="0"/>
            </w:pPr>
            <w:r>
              <w:rPr>
                <w:rFonts w:ascii="Times New Roman" w:eastAsia="Times New Roman" w:hAnsi="Times New Roman" w:cs="Times New Roman"/>
              </w:rPr>
              <w:t xml:space="preserve">Developing leadership, record-keeping and management skills among youth </w:t>
            </w:r>
          </w:p>
        </w:tc>
      </w:tr>
    </w:tbl>
    <w:p w:rsidR="009F6E37" w:rsidRDefault="00F7525D">
      <w:pPr>
        <w:tabs>
          <w:tab w:val="center" w:pos="1119"/>
          <w:tab w:val="center" w:pos="3535"/>
        </w:tabs>
        <w:spacing w:after="4" w:line="266" w:lineRule="auto"/>
      </w:pPr>
      <w:r>
        <w:tab/>
      </w:r>
      <w:r>
        <w:rPr>
          <w:rFonts w:ascii="Times New Roman" w:eastAsia="Times New Roman" w:hAnsi="Times New Roman" w:cs="Times New Roman"/>
        </w:rPr>
        <w:t>◦</w:t>
      </w:r>
      <w:r>
        <w:rPr>
          <w:rFonts w:ascii="Arial" w:eastAsia="Arial" w:hAnsi="Arial" w:cs="Arial"/>
        </w:rPr>
        <w:t xml:space="preserve"> </w:t>
      </w:r>
      <w:r>
        <w:rPr>
          <w:rFonts w:ascii="Arial" w:eastAsia="Arial" w:hAnsi="Arial" w:cs="Arial"/>
        </w:rPr>
        <w:tab/>
      </w:r>
      <w:r>
        <w:rPr>
          <w:rFonts w:ascii="Times New Roman" w:eastAsia="Times New Roman" w:hAnsi="Times New Roman" w:cs="Times New Roman"/>
        </w:rPr>
        <w:t xml:space="preserve">Developing and advising 4-H and FFA chapters </w:t>
      </w:r>
    </w:p>
    <w:p w:rsidR="009F6E37" w:rsidRDefault="00F7525D">
      <w:pPr>
        <w:tabs>
          <w:tab w:val="center" w:pos="1119"/>
          <w:tab w:val="center" w:pos="4266"/>
        </w:tabs>
        <w:spacing w:after="4" w:line="266" w:lineRule="auto"/>
      </w:pPr>
      <w:r>
        <w:tab/>
      </w:r>
      <w:r>
        <w:rPr>
          <w:rFonts w:ascii="Times New Roman" w:eastAsia="Times New Roman" w:hAnsi="Times New Roman" w:cs="Times New Roman"/>
        </w:rPr>
        <w:t>◦</w:t>
      </w:r>
      <w:r>
        <w:rPr>
          <w:rFonts w:ascii="Arial" w:eastAsia="Arial" w:hAnsi="Arial" w:cs="Arial"/>
        </w:rPr>
        <w:t xml:space="preserve"> </w:t>
      </w:r>
      <w:r>
        <w:rPr>
          <w:rFonts w:ascii="Arial" w:eastAsia="Arial" w:hAnsi="Arial" w:cs="Arial"/>
        </w:rPr>
        <w:tab/>
      </w:r>
      <w:r>
        <w:rPr>
          <w:rFonts w:ascii="Times New Roman" w:eastAsia="Times New Roman" w:hAnsi="Times New Roman" w:cs="Times New Roman"/>
        </w:rPr>
        <w:t>Implementing STEM activities in a youth development pro</w:t>
      </w:r>
      <w:r>
        <w:rPr>
          <w:rFonts w:ascii="Times New Roman" w:eastAsia="Times New Roman" w:hAnsi="Times New Roman" w:cs="Times New Roman"/>
        </w:rPr>
        <w:t xml:space="preserve">gram </w:t>
      </w:r>
    </w:p>
    <w:p w:rsidR="009F6E37" w:rsidRDefault="00F7525D">
      <w:pPr>
        <w:tabs>
          <w:tab w:val="center" w:pos="1119"/>
          <w:tab w:val="center" w:pos="2747"/>
        </w:tabs>
        <w:spacing w:after="4" w:line="266" w:lineRule="auto"/>
      </w:pPr>
      <w:r>
        <w:tab/>
      </w:r>
      <w:r>
        <w:rPr>
          <w:rFonts w:ascii="Times New Roman" w:eastAsia="Times New Roman" w:hAnsi="Times New Roman" w:cs="Times New Roman"/>
        </w:rPr>
        <w:t>◦</w:t>
      </w:r>
      <w:r>
        <w:rPr>
          <w:rFonts w:ascii="Arial" w:eastAsia="Arial" w:hAnsi="Arial" w:cs="Arial"/>
        </w:rPr>
        <w:t xml:space="preserve"> </w:t>
      </w:r>
      <w:r>
        <w:rPr>
          <w:rFonts w:ascii="Arial" w:eastAsia="Arial" w:hAnsi="Arial" w:cs="Arial"/>
        </w:rPr>
        <w:tab/>
      </w:r>
      <w:r>
        <w:rPr>
          <w:rFonts w:ascii="Times New Roman" w:eastAsia="Times New Roman" w:hAnsi="Times New Roman" w:cs="Times New Roman"/>
        </w:rPr>
        <w:t xml:space="preserve">Training FFA and CDE teams </w:t>
      </w:r>
    </w:p>
    <w:p w:rsidR="009F6E37" w:rsidRDefault="00F7525D">
      <w:pPr>
        <w:tabs>
          <w:tab w:val="center" w:pos="1119"/>
          <w:tab w:val="center" w:pos="4747"/>
        </w:tabs>
        <w:spacing w:after="4" w:line="266" w:lineRule="auto"/>
      </w:pPr>
      <w:r>
        <w:tab/>
      </w:r>
      <w:r>
        <w:rPr>
          <w:rFonts w:ascii="Times New Roman" w:eastAsia="Times New Roman" w:hAnsi="Times New Roman" w:cs="Times New Roman"/>
        </w:rPr>
        <w:t>◦</w:t>
      </w:r>
      <w:r>
        <w:rPr>
          <w:rFonts w:ascii="Arial" w:eastAsia="Arial" w:hAnsi="Arial" w:cs="Arial"/>
        </w:rPr>
        <w:t xml:space="preserve"> </w:t>
      </w:r>
      <w:r>
        <w:rPr>
          <w:rFonts w:ascii="Arial" w:eastAsia="Arial" w:hAnsi="Arial" w:cs="Arial"/>
        </w:rPr>
        <w:tab/>
      </w:r>
      <w:r>
        <w:rPr>
          <w:rFonts w:ascii="Times New Roman" w:eastAsia="Times New Roman" w:hAnsi="Times New Roman" w:cs="Times New Roman"/>
        </w:rPr>
        <w:t xml:space="preserve">Integrating program planning decisions into a youth development program. </w:t>
      </w:r>
    </w:p>
    <w:p w:rsidR="009F6E37" w:rsidRDefault="00F7525D">
      <w:pPr>
        <w:tabs>
          <w:tab w:val="center" w:pos="1119"/>
          <w:tab w:val="center" w:pos="4881"/>
        </w:tabs>
        <w:spacing w:after="4" w:line="266" w:lineRule="auto"/>
      </w:pPr>
      <w:r>
        <w:tab/>
      </w:r>
      <w:r>
        <w:rPr>
          <w:rFonts w:ascii="Times New Roman" w:eastAsia="Times New Roman" w:hAnsi="Times New Roman" w:cs="Times New Roman"/>
        </w:rPr>
        <w:t>◦</w:t>
      </w:r>
      <w:r>
        <w:rPr>
          <w:rFonts w:ascii="Arial" w:eastAsia="Arial" w:hAnsi="Arial" w:cs="Arial"/>
        </w:rPr>
        <w:t xml:space="preserve"> </w:t>
      </w:r>
      <w:r>
        <w:rPr>
          <w:rFonts w:ascii="Arial" w:eastAsia="Arial" w:hAnsi="Arial" w:cs="Arial"/>
        </w:rPr>
        <w:tab/>
      </w:r>
      <w:r>
        <w:rPr>
          <w:rFonts w:ascii="Times New Roman" w:eastAsia="Times New Roman" w:hAnsi="Times New Roman" w:cs="Times New Roman"/>
        </w:rPr>
        <w:t xml:space="preserve">Planning and developing SAE (Supervised Agricultural Experience) programs </w:t>
      </w:r>
    </w:p>
    <w:p w:rsidR="009F6E37" w:rsidRDefault="00F7525D">
      <w:pPr>
        <w:tabs>
          <w:tab w:val="center" w:pos="1119"/>
          <w:tab w:val="center" w:pos="3315"/>
        </w:tabs>
        <w:spacing w:after="4" w:line="266" w:lineRule="auto"/>
      </w:pPr>
      <w:r>
        <w:tab/>
      </w:r>
      <w:r>
        <w:rPr>
          <w:rFonts w:ascii="Times New Roman" w:eastAsia="Times New Roman" w:hAnsi="Times New Roman" w:cs="Times New Roman"/>
        </w:rPr>
        <w:t>◦</w:t>
      </w:r>
      <w:r>
        <w:rPr>
          <w:rFonts w:ascii="Arial" w:eastAsia="Arial" w:hAnsi="Arial" w:cs="Arial"/>
        </w:rPr>
        <w:t xml:space="preserve"> </w:t>
      </w:r>
      <w:r>
        <w:rPr>
          <w:rFonts w:ascii="Arial" w:eastAsia="Arial" w:hAnsi="Arial" w:cs="Arial"/>
        </w:rPr>
        <w:tab/>
      </w:r>
      <w:r>
        <w:rPr>
          <w:rFonts w:ascii="Times New Roman" w:eastAsia="Times New Roman" w:hAnsi="Times New Roman" w:cs="Times New Roman"/>
        </w:rPr>
        <w:t xml:space="preserve">Supervising and evaluating SAE programs </w:t>
      </w:r>
    </w:p>
    <w:p w:rsidR="009F6E37" w:rsidRDefault="00F7525D">
      <w:pPr>
        <w:tabs>
          <w:tab w:val="center" w:pos="1119"/>
          <w:tab w:val="center" w:pos="3428"/>
        </w:tabs>
        <w:spacing w:after="4" w:line="266" w:lineRule="auto"/>
      </w:pPr>
      <w:r>
        <w:tab/>
      </w:r>
      <w:r>
        <w:rPr>
          <w:rFonts w:ascii="Times New Roman" w:eastAsia="Times New Roman" w:hAnsi="Times New Roman" w:cs="Times New Roman"/>
        </w:rPr>
        <w:t>◦</w:t>
      </w:r>
      <w:r>
        <w:rPr>
          <w:rFonts w:ascii="Arial" w:eastAsia="Arial" w:hAnsi="Arial" w:cs="Arial"/>
        </w:rPr>
        <w:t xml:space="preserve"> </w:t>
      </w:r>
      <w:r>
        <w:rPr>
          <w:rFonts w:ascii="Arial" w:eastAsia="Arial" w:hAnsi="Arial" w:cs="Arial"/>
        </w:rPr>
        <w:tab/>
      </w:r>
      <w:r>
        <w:rPr>
          <w:rFonts w:ascii="Times New Roman" w:eastAsia="Times New Roman" w:hAnsi="Times New Roman" w:cs="Times New Roman"/>
        </w:rPr>
        <w:t xml:space="preserve">Devising a recruitment and retention strategy </w:t>
      </w:r>
    </w:p>
    <w:p w:rsidR="009F6E37" w:rsidRDefault="00F7525D">
      <w:pPr>
        <w:spacing w:after="4" w:line="266" w:lineRule="auto"/>
        <w:ind w:left="1090" w:right="2834" w:hanging="10"/>
      </w:pPr>
      <w:r>
        <w:rPr>
          <w:rFonts w:ascii="Times New Roman" w:eastAsia="Times New Roman" w:hAnsi="Times New Roman" w:cs="Times New Roman"/>
        </w:rPr>
        <w:t>◦</w:t>
      </w:r>
      <w:r>
        <w:rPr>
          <w:rFonts w:ascii="Arial" w:eastAsia="Arial" w:hAnsi="Arial" w:cs="Arial"/>
        </w:rPr>
        <w:t xml:space="preserve"> </w:t>
      </w:r>
      <w:r>
        <w:rPr>
          <w:rFonts w:ascii="Arial" w:eastAsia="Arial" w:hAnsi="Arial" w:cs="Arial"/>
        </w:rPr>
        <w:tab/>
      </w:r>
      <w:r>
        <w:rPr>
          <w:rFonts w:ascii="Times New Roman" w:eastAsia="Times New Roman" w:hAnsi="Times New Roman" w:cs="Times New Roman"/>
        </w:rPr>
        <w:t>Developing a marketing plan for student agricultural programs ◦</w:t>
      </w:r>
      <w:r>
        <w:rPr>
          <w:rFonts w:ascii="Arial" w:eastAsia="Arial" w:hAnsi="Arial" w:cs="Arial"/>
        </w:rPr>
        <w:t xml:space="preserve"> </w:t>
      </w:r>
      <w:r>
        <w:rPr>
          <w:rFonts w:ascii="Arial" w:eastAsia="Arial" w:hAnsi="Arial" w:cs="Arial"/>
        </w:rPr>
        <w:tab/>
      </w:r>
      <w:r>
        <w:rPr>
          <w:rFonts w:ascii="Times New Roman" w:eastAsia="Times New Roman" w:hAnsi="Times New Roman" w:cs="Times New Roman"/>
        </w:rPr>
        <w:t xml:space="preserve">Developing, managing and evaluating post-secondary programs </w:t>
      </w:r>
    </w:p>
    <w:p w:rsidR="009F6E37" w:rsidRDefault="00F7525D">
      <w:pPr>
        <w:numPr>
          <w:ilvl w:val="1"/>
          <w:numId w:val="8"/>
        </w:numPr>
        <w:spacing w:after="4" w:line="266" w:lineRule="auto"/>
        <w:ind w:right="1529" w:hanging="720"/>
      </w:pPr>
      <w:r>
        <w:rPr>
          <w:rFonts w:ascii="Times New Roman" w:eastAsia="Times New Roman" w:hAnsi="Times New Roman" w:cs="Times New Roman"/>
        </w:rPr>
        <w:t xml:space="preserve">Student expectations and requirements: </w:t>
      </w:r>
    </w:p>
    <w:p w:rsidR="009F6E37" w:rsidRDefault="00F7525D">
      <w:pPr>
        <w:spacing w:after="4" w:line="266" w:lineRule="auto"/>
        <w:ind w:left="10" w:hanging="10"/>
      </w:pPr>
      <w:r>
        <w:rPr>
          <w:rFonts w:ascii="Times New Roman" w:eastAsia="Times New Roman" w:hAnsi="Times New Roman" w:cs="Times New Roman"/>
        </w:rPr>
        <w:t>Students will create and coach a CDE tea</w:t>
      </w:r>
      <w:r>
        <w:rPr>
          <w:rFonts w:ascii="Times New Roman" w:eastAsia="Times New Roman" w:hAnsi="Times New Roman" w:cs="Times New Roman"/>
        </w:rPr>
        <w:t>m, deliver presentations to the class on assigned youth development clubs, write an American Psychological Association (APA) paper about a youth development specialist, and assist in the preparation and organization of the WKU Field Day, as well as complet</w:t>
      </w:r>
      <w:r>
        <w:rPr>
          <w:rFonts w:ascii="Times New Roman" w:eastAsia="Times New Roman" w:hAnsi="Times New Roman" w:cs="Times New Roman"/>
        </w:rPr>
        <w:t xml:space="preserve">ing class assignments, quizzes and exams. </w:t>
      </w:r>
    </w:p>
    <w:p w:rsidR="009F6E37" w:rsidRDefault="00F7525D">
      <w:pPr>
        <w:numPr>
          <w:ilvl w:val="1"/>
          <w:numId w:val="8"/>
        </w:numPr>
        <w:spacing w:after="4" w:line="266" w:lineRule="auto"/>
        <w:ind w:right="1529" w:hanging="720"/>
      </w:pPr>
      <w:r>
        <w:rPr>
          <w:rFonts w:ascii="Times New Roman" w:eastAsia="Times New Roman" w:hAnsi="Times New Roman" w:cs="Times New Roman"/>
        </w:rPr>
        <w:t xml:space="preserve">Tentative texts and course materials: </w:t>
      </w:r>
    </w:p>
    <w:p w:rsidR="009F6E37" w:rsidRDefault="00F7525D">
      <w:pPr>
        <w:spacing w:after="4" w:line="266" w:lineRule="auto"/>
        <w:ind w:left="10" w:hanging="10"/>
      </w:pPr>
      <w:r>
        <w:rPr>
          <w:rFonts w:ascii="Times New Roman" w:eastAsia="Times New Roman" w:hAnsi="Times New Roman" w:cs="Times New Roman"/>
        </w:rPr>
        <w:t xml:space="preserve">Ball, A., Dyer, J., Osborne, E. &amp; Phipps, L. (2008). </w:t>
      </w:r>
      <w:r>
        <w:rPr>
          <w:rFonts w:ascii="Times New Roman" w:eastAsia="Times New Roman" w:hAnsi="Times New Roman" w:cs="Times New Roman"/>
          <w:i/>
        </w:rPr>
        <w:t>Handbook on Agricultural Education in Public Schools (6</w:t>
      </w:r>
      <w:r>
        <w:rPr>
          <w:rFonts w:ascii="Times New Roman" w:eastAsia="Times New Roman" w:hAnsi="Times New Roman" w:cs="Times New Roman"/>
          <w:i/>
          <w:vertAlign w:val="superscript"/>
        </w:rPr>
        <w:t>th</w:t>
      </w:r>
      <w:r>
        <w:rPr>
          <w:rFonts w:ascii="Times New Roman" w:eastAsia="Times New Roman" w:hAnsi="Times New Roman" w:cs="Times New Roman"/>
          <w:i/>
        </w:rPr>
        <w:t xml:space="preserve"> ed.) </w:t>
      </w:r>
      <w:r>
        <w:rPr>
          <w:rFonts w:ascii="Times New Roman" w:eastAsia="Times New Roman" w:hAnsi="Times New Roman" w:cs="Times New Roman"/>
        </w:rPr>
        <w:t>Clifton Park, NY: Delmar/Cengage Learning</w:t>
      </w:r>
      <w:r>
        <w:rPr>
          <w:rFonts w:ascii="Times New Roman" w:eastAsia="Times New Roman" w:hAnsi="Times New Roman" w:cs="Times New Roman"/>
          <w:sz w:val="24"/>
        </w:rPr>
        <w:t xml:space="preserve"> </w:t>
      </w:r>
    </w:p>
    <w:p w:rsidR="009F6E37" w:rsidRDefault="00F7525D">
      <w:pPr>
        <w:spacing w:after="5"/>
      </w:pPr>
      <w:r>
        <w:rPr>
          <w:rFonts w:ascii="Times New Roman" w:eastAsia="Times New Roman" w:hAnsi="Times New Roman" w:cs="Times New Roman"/>
        </w:rPr>
        <w:t xml:space="preserve"> </w:t>
      </w:r>
    </w:p>
    <w:p w:rsidR="009F6E37" w:rsidRDefault="00F7525D">
      <w:pPr>
        <w:numPr>
          <w:ilvl w:val="0"/>
          <w:numId w:val="7"/>
        </w:numPr>
        <w:spacing w:after="2"/>
        <w:ind w:hanging="452"/>
      </w:pPr>
      <w:r>
        <w:rPr>
          <w:rFonts w:ascii="Times New Roman" w:eastAsia="Times New Roman" w:hAnsi="Times New Roman" w:cs="Times New Roman"/>
          <w:b/>
        </w:rPr>
        <w:t xml:space="preserve">Resources: </w:t>
      </w:r>
    </w:p>
    <w:p w:rsidR="009F6E37" w:rsidRDefault="00F7525D">
      <w:pPr>
        <w:numPr>
          <w:ilvl w:val="1"/>
          <w:numId w:val="7"/>
        </w:numPr>
        <w:spacing w:after="4" w:line="266" w:lineRule="auto"/>
        <w:ind w:right="1529" w:hanging="720"/>
      </w:pPr>
      <w:r>
        <w:rPr>
          <w:rFonts w:ascii="Times New Roman" w:eastAsia="Times New Roman" w:hAnsi="Times New Roman" w:cs="Times New Roman"/>
        </w:rPr>
        <w:t xml:space="preserve">Library resources: </w:t>
      </w:r>
    </w:p>
    <w:p w:rsidR="009F6E37" w:rsidRDefault="00F7525D">
      <w:pPr>
        <w:numPr>
          <w:ilvl w:val="1"/>
          <w:numId w:val="7"/>
        </w:numPr>
        <w:spacing w:after="4" w:line="266" w:lineRule="auto"/>
        <w:ind w:right="1529" w:hanging="720"/>
      </w:pPr>
      <w:r>
        <w:rPr>
          <w:rFonts w:ascii="Times New Roman" w:eastAsia="Times New Roman" w:hAnsi="Times New Roman" w:cs="Times New Roman"/>
        </w:rPr>
        <w:t xml:space="preserve">Computer resources: </w:t>
      </w:r>
    </w:p>
    <w:p w:rsidR="009F6E37" w:rsidRDefault="00F7525D">
      <w:pPr>
        <w:spacing w:after="4" w:line="266" w:lineRule="auto"/>
        <w:ind w:left="10" w:hanging="10"/>
      </w:pPr>
      <w:r>
        <w:rPr>
          <w:rFonts w:ascii="Times New Roman" w:eastAsia="Times New Roman" w:hAnsi="Times New Roman" w:cs="Times New Roman"/>
        </w:rPr>
        <w:t xml:space="preserve">Students will use current internet sites as reference tools throughout the course. They will also utilize PowerPoint, excel and word management programs. </w:t>
      </w:r>
    </w:p>
    <w:p w:rsidR="009F6E37" w:rsidRDefault="00F7525D">
      <w:pPr>
        <w:spacing w:after="5"/>
      </w:pPr>
      <w:r>
        <w:rPr>
          <w:rFonts w:ascii="Times New Roman" w:eastAsia="Times New Roman" w:hAnsi="Times New Roman" w:cs="Times New Roman"/>
          <w:b/>
        </w:rPr>
        <w:t xml:space="preserve"> </w:t>
      </w:r>
    </w:p>
    <w:p w:rsidR="009F6E37" w:rsidRDefault="00F7525D">
      <w:pPr>
        <w:numPr>
          <w:ilvl w:val="0"/>
          <w:numId w:val="7"/>
        </w:numPr>
        <w:spacing w:after="2"/>
        <w:ind w:hanging="452"/>
      </w:pPr>
      <w:r>
        <w:rPr>
          <w:rFonts w:ascii="Times New Roman" w:eastAsia="Times New Roman" w:hAnsi="Times New Roman" w:cs="Times New Roman"/>
          <w:b/>
        </w:rPr>
        <w:t xml:space="preserve">Budget implications: </w:t>
      </w:r>
    </w:p>
    <w:p w:rsidR="009F6E37" w:rsidRDefault="00F7525D">
      <w:pPr>
        <w:numPr>
          <w:ilvl w:val="1"/>
          <w:numId w:val="7"/>
        </w:numPr>
        <w:spacing w:after="4" w:line="266" w:lineRule="auto"/>
        <w:ind w:right="1529" w:hanging="720"/>
      </w:pPr>
      <w:r>
        <w:rPr>
          <w:rFonts w:ascii="Times New Roman" w:eastAsia="Times New Roman" w:hAnsi="Times New Roman" w:cs="Times New Roman"/>
        </w:rPr>
        <w:t>Proposed method of staffing: Existin</w:t>
      </w:r>
      <w:r>
        <w:rPr>
          <w:rFonts w:ascii="Times New Roman" w:eastAsia="Times New Roman" w:hAnsi="Times New Roman" w:cs="Times New Roman"/>
        </w:rPr>
        <w:t xml:space="preserve">g faculty </w:t>
      </w:r>
    </w:p>
    <w:p w:rsidR="009F6E37" w:rsidRDefault="00F7525D">
      <w:pPr>
        <w:numPr>
          <w:ilvl w:val="1"/>
          <w:numId w:val="7"/>
        </w:numPr>
        <w:spacing w:after="4" w:line="266" w:lineRule="auto"/>
        <w:ind w:right="1529" w:hanging="720"/>
      </w:pPr>
      <w:r>
        <w:rPr>
          <w:rFonts w:ascii="Times New Roman" w:eastAsia="Times New Roman" w:hAnsi="Times New Roman" w:cs="Times New Roman"/>
        </w:rPr>
        <w:t xml:space="preserve">Special equipment needed: None </w:t>
      </w:r>
    </w:p>
    <w:p w:rsidR="009F6E37" w:rsidRDefault="00F7525D">
      <w:pPr>
        <w:numPr>
          <w:ilvl w:val="1"/>
          <w:numId w:val="7"/>
        </w:numPr>
        <w:spacing w:after="4" w:line="266" w:lineRule="auto"/>
        <w:ind w:right="1529" w:hanging="720"/>
      </w:pPr>
      <w:r>
        <w:rPr>
          <w:rFonts w:ascii="Times New Roman" w:eastAsia="Times New Roman" w:hAnsi="Times New Roman" w:cs="Times New Roman"/>
        </w:rPr>
        <w:t xml:space="preserve">Expendable materials needed: None </w:t>
      </w:r>
    </w:p>
    <w:p w:rsidR="009F6E37" w:rsidRDefault="00F7525D">
      <w:pPr>
        <w:numPr>
          <w:ilvl w:val="1"/>
          <w:numId w:val="7"/>
        </w:numPr>
        <w:spacing w:after="4" w:line="266" w:lineRule="auto"/>
        <w:ind w:right="1529" w:hanging="720"/>
      </w:pPr>
      <w:r>
        <w:rPr>
          <w:rFonts w:ascii="Times New Roman" w:eastAsia="Times New Roman" w:hAnsi="Times New Roman" w:cs="Times New Roman"/>
        </w:rPr>
        <w:t xml:space="preserve">Laboratory materials needed: None </w:t>
      </w:r>
    </w:p>
    <w:p w:rsidR="009F6E37" w:rsidRDefault="00F7525D">
      <w:pPr>
        <w:spacing w:after="21"/>
      </w:pPr>
      <w:r>
        <w:rPr>
          <w:rFonts w:ascii="Times New Roman" w:eastAsia="Times New Roman" w:hAnsi="Times New Roman" w:cs="Times New Roman"/>
        </w:rPr>
        <w:t xml:space="preserve"> </w:t>
      </w:r>
    </w:p>
    <w:p w:rsidR="009F6E37" w:rsidRDefault="00F7525D">
      <w:pPr>
        <w:numPr>
          <w:ilvl w:val="0"/>
          <w:numId w:val="7"/>
        </w:numPr>
        <w:spacing w:after="2"/>
        <w:ind w:hanging="452"/>
      </w:pPr>
      <w:r>
        <w:rPr>
          <w:rFonts w:ascii="Times New Roman" w:eastAsia="Times New Roman" w:hAnsi="Times New Roman" w:cs="Times New Roman"/>
          <w:b/>
        </w:rPr>
        <w:t xml:space="preserve">Proposed term for implementation: </w:t>
      </w:r>
      <w:r>
        <w:rPr>
          <w:rFonts w:ascii="Times New Roman" w:eastAsia="Times New Roman" w:hAnsi="Times New Roman" w:cs="Times New Roman"/>
        </w:rPr>
        <w:t>Spring 2016</w:t>
      </w:r>
      <w:r>
        <w:rPr>
          <w:rFonts w:ascii="Times New Roman" w:eastAsia="Times New Roman" w:hAnsi="Times New Roman" w:cs="Times New Roman"/>
          <w:sz w:val="24"/>
        </w:rPr>
        <w:t xml:space="preserve"> </w:t>
      </w:r>
    </w:p>
    <w:p w:rsidR="009F6E37" w:rsidRDefault="00F7525D">
      <w:pPr>
        <w:spacing w:after="2"/>
      </w:pPr>
      <w:r>
        <w:rPr>
          <w:rFonts w:ascii="Times New Roman" w:eastAsia="Times New Roman" w:hAnsi="Times New Roman" w:cs="Times New Roman"/>
        </w:rPr>
        <w:t xml:space="preserve"> </w:t>
      </w:r>
    </w:p>
    <w:p w:rsidR="009F6E37" w:rsidRDefault="00F7525D">
      <w:pPr>
        <w:numPr>
          <w:ilvl w:val="0"/>
          <w:numId w:val="7"/>
        </w:numPr>
        <w:spacing w:after="2"/>
        <w:ind w:hanging="452"/>
      </w:pPr>
      <w:r>
        <w:rPr>
          <w:rFonts w:ascii="Times New Roman" w:eastAsia="Times New Roman" w:hAnsi="Times New Roman" w:cs="Times New Roman"/>
          <w:b/>
        </w:rPr>
        <w:t xml:space="preserve">Dates of prior committee approvals: </w:t>
      </w:r>
    </w:p>
    <w:p w:rsidR="009F6E37" w:rsidRDefault="00F7525D">
      <w:pPr>
        <w:spacing w:after="112"/>
      </w:pPr>
      <w:r>
        <w:rPr>
          <w:rFonts w:ascii="Times New Roman" w:eastAsia="Times New Roman" w:hAnsi="Times New Roman" w:cs="Times New Roman"/>
          <w:b/>
        </w:rPr>
        <w:t xml:space="preserve"> </w:t>
      </w:r>
    </w:p>
    <w:p w:rsidR="009F6E37" w:rsidRDefault="00F7525D">
      <w:pPr>
        <w:tabs>
          <w:tab w:val="center" w:pos="5988"/>
        </w:tabs>
        <w:spacing w:after="100" w:line="266" w:lineRule="auto"/>
      </w:pPr>
      <w:r>
        <w:rPr>
          <w:rFonts w:ascii="Times New Roman" w:eastAsia="Times New Roman" w:hAnsi="Times New Roman" w:cs="Times New Roman"/>
        </w:rPr>
        <w:t xml:space="preserve">Department of  Agriculture </w:t>
      </w:r>
      <w:r>
        <w:rPr>
          <w:rFonts w:ascii="Times New Roman" w:eastAsia="Times New Roman" w:hAnsi="Times New Roman" w:cs="Times New Roman"/>
        </w:rPr>
        <w:tab/>
      </w:r>
      <w:r>
        <w:rPr>
          <w:rFonts w:ascii="Times New Roman" w:eastAsia="Times New Roman" w:hAnsi="Times New Roman" w:cs="Times New Roman"/>
          <w:sz w:val="34"/>
          <w:vertAlign w:val="superscript"/>
        </w:rPr>
        <w:t xml:space="preserve">1-29-15 </w:t>
      </w:r>
    </w:p>
    <w:p w:rsidR="009F6E37" w:rsidRDefault="00F7525D">
      <w:pPr>
        <w:tabs>
          <w:tab w:val="center" w:pos="5923"/>
        </w:tabs>
        <w:spacing w:after="45" w:line="266" w:lineRule="auto"/>
      </w:pPr>
      <w:r>
        <w:rPr>
          <w:noProof/>
        </w:rPr>
        <mc:AlternateContent>
          <mc:Choice Requires="wpg">
            <w:drawing>
              <wp:anchor distT="0" distB="0" distL="114300" distR="114300" simplePos="0" relativeHeight="251660288" behindDoc="0" locked="0" layoutInCell="1" allowOverlap="1">
                <wp:simplePos x="0" y="0"/>
                <wp:positionH relativeFrom="column">
                  <wp:posOffset>3573145</wp:posOffset>
                </wp:positionH>
                <wp:positionV relativeFrom="paragraph">
                  <wp:posOffset>-73865</wp:posOffset>
                </wp:positionV>
                <wp:extent cx="1758950" cy="1227201"/>
                <wp:effectExtent l="0" t="0" r="0" b="0"/>
                <wp:wrapSquare wrapText="bothSides"/>
                <wp:docPr id="41855" name="Group 41855"/>
                <wp:cNvGraphicFramePr/>
                <a:graphic xmlns:a="http://schemas.openxmlformats.org/drawingml/2006/main">
                  <a:graphicData uri="http://schemas.microsoft.com/office/word/2010/wordprocessingGroup">
                    <wpg:wgp>
                      <wpg:cNvGrpSpPr/>
                      <wpg:grpSpPr>
                        <a:xfrm>
                          <a:off x="0" y="0"/>
                          <a:ext cx="1758950" cy="1227201"/>
                          <a:chOff x="0" y="0"/>
                          <a:chExt cx="1758950" cy="1227201"/>
                        </a:xfrm>
                      </wpg:grpSpPr>
                      <wps:wsp>
                        <wps:cNvPr id="54302" name="Shape 54302"/>
                        <wps:cNvSpPr/>
                        <wps:spPr>
                          <a:xfrm>
                            <a:off x="9144" y="0"/>
                            <a:ext cx="1749806" cy="9144"/>
                          </a:xfrm>
                          <a:custGeom>
                            <a:avLst/>
                            <a:gdLst/>
                            <a:ahLst/>
                            <a:cxnLst/>
                            <a:rect l="0" t="0" r="0" b="0"/>
                            <a:pathLst>
                              <a:path w="1749806" h="9144">
                                <a:moveTo>
                                  <a:pt x="0" y="0"/>
                                </a:moveTo>
                                <a:lnTo>
                                  <a:pt x="1749806" y="0"/>
                                </a:lnTo>
                                <a:lnTo>
                                  <a:pt x="1749806"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8522" name="Rectangle 8522"/>
                        <wps:cNvSpPr/>
                        <wps:spPr>
                          <a:xfrm>
                            <a:off x="9144" y="256075"/>
                            <a:ext cx="46619" cy="206429"/>
                          </a:xfrm>
                          <a:prstGeom prst="rect">
                            <a:avLst/>
                          </a:prstGeom>
                          <a:ln>
                            <a:noFill/>
                          </a:ln>
                        </wps:spPr>
                        <wps:txbx>
                          <w:txbxContent>
                            <w:p w:rsidR="009F6E37" w:rsidRDefault="00F7525D">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54303" name="Shape 54303"/>
                        <wps:cNvSpPr/>
                        <wps:spPr>
                          <a:xfrm>
                            <a:off x="9144" y="243840"/>
                            <a:ext cx="1749806" cy="9144"/>
                          </a:xfrm>
                          <a:custGeom>
                            <a:avLst/>
                            <a:gdLst/>
                            <a:ahLst/>
                            <a:cxnLst/>
                            <a:rect l="0" t="0" r="0" b="0"/>
                            <a:pathLst>
                              <a:path w="1749806" h="9144">
                                <a:moveTo>
                                  <a:pt x="0" y="0"/>
                                </a:moveTo>
                                <a:lnTo>
                                  <a:pt x="1749806" y="0"/>
                                </a:lnTo>
                                <a:lnTo>
                                  <a:pt x="1749806"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8526" name="Rectangle 8526"/>
                        <wps:cNvSpPr/>
                        <wps:spPr>
                          <a:xfrm>
                            <a:off x="9144" y="588264"/>
                            <a:ext cx="227559" cy="189937"/>
                          </a:xfrm>
                          <a:prstGeom prst="rect">
                            <a:avLst/>
                          </a:prstGeom>
                          <a:ln>
                            <a:noFill/>
                          </a:ln>
                        </wps:spPr>
                        <wps:txbx>
                          <w:txbxContent>
                            <w:p w:rsidR="009F6E37" w:rsidRDefault="00F7525D">
                              <w:r>
                                <w:t>NA</w:t>
                              </w:r>
                            </w:p>
                          </w:txbxContent>
                        </wps:txbx>
                        <wps:bodyPr horzOverflow="overflow" vert="horz" lIns="0" tIns="0" rIns="0" bIns="0" rtlCol="0">
                          <a:noAutofit/>
                        </wps:bodyPr>
                      </wps:wsp>
                      <wps:wsp>
                        <wps:cNvPr id="8527" name="Rectangle 8527"/>
                        <wps:cNvSpPr/>
                        <wps:spPr>
                          <a:xfrm>
                            <a:off x="179832" y="588264"/>
                            <a:ext cx="42143" cy="189937"/>
                          </a:xfrm>
                          <a:prstGeom prst="rect">
                            <a:avLst/>
                          </a:prstGeom>
                          <a:ln>
                            <a:noFill/>
                          </a:ln>
                        </wps:spPr>
                        <wps:txbx>
                          <w:txbxContent>
                            <w:p w:rsidR="009F6E37" w:rsidRDefault="00F7525D">
                              <w:r>
                                <w:t xml:space="preserve"> </w:t>
                              </w:r>
                            </w:p>
                          </w:txbxContent>
                        </wps:txbx>
                        <wps:bodyPr horzOverflow="overflow" vert="horz" lIns="0" tIns="0" rIns="0" bIns="0" rtlCol="0">
                          <a:noAutofit/>
                        </wps:bodyPr>
                      </wps:wsp>
                      <wps:wsp>
                        <wps:cNvPr id="54304" name="Shape 54304"/>
                        <wps:cNvSpPr/>
                        <wps:spPr>
                          <a:xfrm>
                            <a:off x="9144" y="487680"/>
                            <a:ext cx="1749806" cy="9144"/>
                          </a:xfrm>
                          <a:custGeom>
                            <a:avLst/>
                            <a:gdLst/>
                            <a:ahLst/>
                            <a:cxnLst/>
                            <a:rect l="0" t="0" r="0" b="0"/>
                            <a:pathLst>
                              <a:path w="1749806" h="9144">
                                <a:moveTo>
                                  <a:pt x="0" y="0"/>
                                </a:moveTo>
                                <a:lnTo>
                                  <a:pt x="1749806" y="0"/>
                                </a:lnTo>
                                <a:lnTo>
                                  <a:pt x="1749806"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8531" name="Rectangle 8531"/>
                        <wps:cNvSpPr/>
                        <wps:spPr>
                          <a:xfrm>
                            <a:off x="9144" y="744136"/>
                            <a:ext cx="46619" cy="206429"/>
                          </a:xfrm>
                          <a:prstGeom prst="rect">
                            <a:avLst/>
                          </a:prstGeom>
                          <a:ln>
                            <a:noFill/>
                          </a:ln>
                        </wps:spPr>
                        <wps:txbx>
                          <w:txbxContent>
                            <w:p w:rsidR="009F6E37" w:rsidRDefault="00F7525D">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54305" name="Shape 54305"/>
                        <wps:cNvSpPr/>
                        <wps:spPr>
                          <a:xfrm>
                            <a:off x="9144" y="731520"/>
                            <a:ext cx="1749806" cy="9144"/>
                          </a:xfrm>
                          <a:custGeom>
                            <a:avLst/>
                            <a:gdLst/>
                            <a:ahLst/>
                            <a:cxnLst/>
                            <a:rect l="0" t="0" r="0" b="0"/>
                            <a:pathLst>
                              <a:path w="1749806" h="9144">
                                <a:moveTo>
                                  <a:pt x="0" y="0"/>
                                </a:moveTo>
                                <a:lnTo>
                                  <a:pt x="1749806" y="0"/>
                                </a:lnTo>
                                <a:lnTo>
                                  <a:pt x="1749806"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8535" name="Rectangle 8535"/>
                        <wps:cNvSpPr/>
                        <wps:spPr>
                          <a:xfrm>
                            <a:off x="9144" y="987976"/>
                            <a:ext cx="46619" cy="206429"/>
                          </a:xfrm>
                          <a:prstGeom prst="rect">
                            <a:avLst/>
                          </a:prstGeom>
                          <a:ln>
                            <a:noFill/>
                          </a:ln>
                        </wps:spPr>
                        <wps:txbx>
                          <w:txbxContent>
                            <w:p w:rsidR="009F6E37" w:rsidRDefault="00F7525D">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54306" name="Shape 54306"/>
                        <wps:cNvSpPr/>
                        <wps:spPr>
                          <a:xfrm>
                            <a:off x="9144" y="975741"/>
                            <a:ext cx="1749806" cy="9144"/>
                          </a:xfrm>
                          <a:custGeom>
                            <a:avLst/>
                            <a:gdLst/>
                            <a:ahLst/>
                            <a:cxnLst/>
                            <a:rect l="0" t="0" r="0" b="0"/>
                            <a:pathLst>
                              <a:path w="1749806" h="9144">
                                <a:moveTo>
                                  <a:pt x="0" y="0"/>
                                </a:moveTo>
                                <a:lnTo>
                                  <a:pt x="1749806" y="0"/>
                                </a:lnTo>
                                <a:lnTo>
                                  <a:pt x="1749806"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54307" name="Shape 54307"/>
                        <wps:cNvSpPr/>
                        <wps:spPr>
                          <a:xfrm>
                            <a:off x="0" y="1221105"/>
                            <a:ext cx="1758950" cy="9144"/>
                          </a:xfrm>
                          <a:custGeom>
                            <a:avLst/>
                            <a:gdLst/>
                            <a:ahLst/>
                            <a:cxnLst/>
                            <a:rect l="0" t="0" r="0" b="0"/>
                            <a:pathLst>
                              <a:path w="1758950" h="9144">
                                <a:moveTo>
                                  <a:pt x="0" y="0"/>
                                </a:moveTo>
                                <a:lnTo>
                                  <a:pt x="1758950" y="0"/>
                                </a:lnTo>
                                <a:lnTo>
                                  <a:pt x="175895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w:pict>
              <v:group id="Group 41855" o:spid="_x0000_s1039" style="position:absolute;margin-left:281.35pt;margin-top:-5.8pt;width:138.5pt;height:96.65pt;z-index:251660288" coordsize="17589,1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">
                <v:shape id="Shape 54302" o:spid="_x0000_s1040" style="position:absolute;left:91;width:17498;height:91;visibility:visible;mso-wrap-style:square;v-text-anchor:top" coordsize="17498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trQ8UA&#10;AADeAAAADwAAAGRycy9kb3ducmV2LnhtbESPQYvCMBSE7wv7H8Jb8LamWpWlGkUEwYOCuu6eH82z&#10;KTYvpYm2/nsjCB6HmfmGmS06W4kbNb50rGDQT0AQ506XXCg4/a6/f0D4gKyxckwK7uRhMf/8mGGm&#10;XcsHuh1DISKEfYYKTAh1JqXPDVn0fVcTR+/sGoshyqaQusE2wm0lh0kykRZLjgsGa1oZyi/Hq1Ww&#10;Xv3l5USn+63ZDf7H57QdnbaFUr2vbjkFEagL7/CrvdEKxqM0GcLzTrw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G2tDxQAAAN4AAAAPAAAAAAAAAAAAAAAAAJgCAABkcnMv&#10;ZG93bnJldi54bWxQSwUGAAAAAAQABAD1AAAAigMAAAAA&#10;" path="m,l1749806,r,9144l,9144,,e" fillcolor="#00000a" stroked="f" strokeweight="0">
                  <v:stroke miterlimit="83231f" joinstyle="miter"/>
                  <v:path arrowok="t" textboxrect="0,0,1749806,9144"/>
                </v:shape>
                <v:rect id="Rectangle 8522" o:spid="_x0000_s1041" style="position:absolute;left:91;top:2560;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c98YA&#10;AADdAAAADwAAAGRycy9kb3ducmV2LnhtbESPQWvCQBSE7wX/w/KE3urGQEtMXUXUokc1gu3tkX1N&#10;gtm3IbuatL/eFQSPw8x8w0znvanFlVpXWVYwHkUgiHOrKy4UHLOvtwSE88gaa8uk4I8czGeDlymm&#10;2na8p+vBFyJA2KWooPS+SaV0eUkG3cg2xMH7ta1BH2RbSN1iF+CmlnEUfUiDFYeFEhtalpSfDxej&#10;YJM0i++t/e+Kev2zOe1Ok1U28Uq9DvvFJwhPvX+GH+2tVpC8xzH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c98YAAADdAAAADwAAAAAAAAAAAAAAAACYAgAAZHJz&#10;L2Rvd25yZXYueG1sUEsFBgAAAAAEAAQA9QAAAIsDAAAAAA==&#10;" filled="f" stroked="f">
                  <v:textbox inset="0,0,0,0">
                    <w:txbxContent>
                      <w:p w:rsidR="009F6E37" w:rsidRDefault="00F7525D">
                        <w:r>
                          <w:rPr>
                            <w:rFonts w:ascii="Times New Roman" w:eastAsia="Times New Roman" w:hAnsi="Times New Roman" w:cs="Times New Roman"/>
                            <w:b/>
                          </w:rPr>
                          <w:t xml:space="preserve"> </w:t>
                        </w:r>
                      </w:p>
                    </w:txbxContent>
                  </v:textbox>
                </v:rect>
                <v:shape id="Shape 54303" o:spid="_x0000_s1042" style="position:absolute;left:91;top:2438;width:17498;height:91;visibility:visible;mso-wrap-style:square;v-text-anchor:top" coordsize="17498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fO2MUA&#10;AADeAAAADwAAAGRycy9kb3ducmV2LnhtbESPT4vCMBTE7wv7HcJb8LamWhWpRlkEwYPC+vf8aJ5N&#10;2ealNNHWb2+EBY/DzPyGmS87W4k7Nb50rGDQT0AQ506XXCg4HdffUxA+IGusHJOCB3lYLj4/5php&#10;1/Ke7odQiAhhn6ECE0KdSelzQxZ939XE0bu6xmKIsimkbrCNcFvJYZJMpMWS44LBmlaG8r/DzSpY&#10;r855OdHp79bsBpfxNW1Hp22hVO+r+5mBCNSFd/i/vdEKxqM0SeF1J14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V87YxQAAAN4AAAAPAAAAAAAAAAAAAAAAAJgCAABkcnMv&#10;ZG93bnJldi54bWxQSwUGAAAAAAQABAD1AAAAigMAAAAA&#10;" path="m,l1749806,r,9144l,9144,,e" fillcolor="#00000a" stroked="f" strokeweight="0">
                  <v:stroke miterlimit="83231f" joinstyle="miter"/>
                  <v:path arrowok="t" textboxrect="0,0,1749806,9144"/>
                </v:shape>
                <v:rect id="Rectangle 8526" o:spid="_x0000_s1043" style="position:absolute;left:91;top:5882;width:2276;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a9McA&#10;AADdAAAADwAAAGRycy9kb3ducmV2LnhtbESPQWvCQBSE74L/YXlCb7pRaIjRNQRbMcdWC9bbI/ua&#10;hGbfhuxq0v76bqHQ4zAz3zDbbDStuFPvGssKlosIBHFpdcOVgrfzYZ6AcB5ZY2uZFHyRg2w3nWwx&#10;1XbgV7qffCUChF2KCmrvu1RKV9Zk0C1sRxy8D9sb9EH2ldQ9DgFuWrmKolgabDgs1NjRvqby83Qz&#10;Co5Jl78X9nuo2ufr8fJyWT+d116ph9mYb0B4Gv1/+K9daAXJ4yqG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CGvTHAAAA3QAAAA8AAAAAAAAAAAAAAAAAmAIAAGRy&#10;cy9kb3ducmV2LnhtbFBLBQYAAAAABAAEAPUAAACMAwAAAAA=&#10;" filled="f" stroked="f">
                  <v:textbox inset="0,0,0,0">
                    <w:txbxContent>
                      <w:p w:rsidR="009F6E37" w:rsidRDefault="00F7525D">
                        <w:r>
                          <w:t>NA</w:t>
                        </w:r>
                      </w:p>
                    </w:txbxContent>
                  </v:textbox>
                </v:rect>
                <v:rect id="Rectangle 8527" o:spid="_x0000_s1044" style="position:absolute;left:1798;top:5882;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6/b8YA&#10;AADdAAAADwAAAGRycy9kb3ducmV2LnhtbESPT2vCQBTE74V+h+UJvdWNQmuMriJtRY/+A/X2yD6T&#10;YPZtyK4m9dO7guBxmJnfMONpa0pxpdoVlhX0uhEI4tTqgjMFu+38MwbhPLLG0jIp+CcH08n72xgT&#10;bRte03XjMxEg7BJUkHtfJVK6NCeDrmsr4uCdbG3QB1lnUtfYBLgpZT+KvqXBgsNCjhX95JSeNxej&#10;YBFXs8PS3pqs/Dsu9qv98Hc79Ep9dNrZCISn1r/Cz/ZSK4i/+gN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46/b8YAAADdAAAADwAAAAAAAAAAAAAAAACYAgAAZHJz&#10;L2Rvd25yZXYueG1sUEsFBgAAAAAEAAQA9QAAAIsDAAAAAA==&#10;" filled="f" stroked="f">
                  <v:textbox inset="0,0,0,0">
                    <w:txbxContent>
                      <w:p w:rsidR="009F6E37" w:rsidRDefault="00F7525D">
                        <w:r>
                          <w:t xml:space="preserve"> </w:t>
                        </w:r>
                      </w:p>
                    </w:txbxContent>
                  </v:textbox>
                </v:rect>
                <v:shape id="Shape 54304" o:spid="_x0000_s1045" style="position:absolute;left:91;top:4876;width:17498;height:92;visibility:visible;mso-wrap-style:square;v-text-anchor:top" coordsize="17498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5WrMYA&#10;AADeAAAADwAAAGRycy9kb3ducmV2LnhtbESPT4vCMBTE7wt+h/AWvK2ptop0jSKC4MEF1z97fjTP&#10;pmzzUppo67c3C8Ieh5n5DbNY9bYWd2p95VjBeJSAIC6crrhUcD5tP+YgfEDWWDsmBQ/ysFoO3haY&#10;a9fxN92PoRQRwj5HBSaEJpfSF4Ys+pFriKN3da3FEGVbSt1iF+G2lpMkmUmLFccFgw1tDBW/x5tV&#10;sN1cimqm08PefI1/pte0y877Uqnhe7/+BBGoD//hV3unFUyzNMng7068AnL5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5WrMYAAADeAAAADwAAAAAAAAAAAAAAAACYAgAAZHJz&#10;L2Rvd25yZXYueG1sUEsFBgAAAAAEAAQA9QAAAIsDAAAAAA==&#10;" path="m,l1749806,r,9144l,9144,,e" fillcolor="#00000a" stroked="f" strokeweight="0">
                  <v:stroke miterlimit="83231f" joinstyle="miter"/>
                  <v:path arrowok="t" textboxrect="0,0,1749806,9144"/>
                </v:shape>
                <v:rect id="Rectangle 8531" o:spid="_x0000_s1046" style="position:absolute;left:91;top:744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IUXcYA&#10;AADdAAAADwAAAGRycy9kb3ducmV2LnhtbESPT2vCQBTE70K/w/IK3nRjpRKjq0hV9OifgvX2yL4m&#10;odm3Ibua1E/vCoLHYWZ+w0znrSnFlWpXWFYw6EcgiFOrC84UfB/XvRiE88gaS8uk4J8czGdvnSkm&#10;2ja8p+vBZyJA2CWoIPe+SqR0aU4GXd9WxMH7tbVBH2SdSV1jE+CmlB9RNJIGCw4LOVb0lVP6d7gY&#10;BZu4Wvxs7a3JytV5c9qdxsvj2CvVfW8XExCeWv8KP9tbrSD+HA7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IUXcYAAADdAAAADwAAAAAAAAAAAAAAAACYAgAAZHJz&#10;L2Rvd25yZXYueG1sUEsFBgAAAAAEAAQA9QAAAIsDAAAAAA==&#10;" filled="f" stroked="f">
                  <v:textbox inset="0,0,0,0">
                    <w:txbxContent>
                      <w:p w:rsidR="009F6E37" w:rsidRDefault="00F7525D">
                        <w:r>
                          <w:rPr>
                            <w:rFonts w:ascii="Times New Roman" w:eastAsia="Times New Roman" w:hAnsi="Times New Roman" w:cs="Times New Roman"/>
                            <w:b/>
                          </w:rPr>
                          <w:t xml:space="preserve"> </w:t>
                        </w:r>
                      </w:p>
                    </w:txbxContent>
                  </v:textbox>
                </v:rect>
                <v:shape id="Shape 54305" o:spid="_x0000_s1047" style="position:absolute;left:91;top:7315;width:17498;height:91;visibility:visible;mso-wrap-style:square;v-text-anchor:top" coordsize="17498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LzN8cA&#10;AADeAAAADwAAAGRycy9kb3ducmV2LnhtbESPzWrDMBCE74G8g9hCb4mcOA7BtRxCINBDCm1+el6s&#10;jWVqrYylxO7bV4VCj8PMfMMU29G24kG9bxwrWMwTEMSV0w3XCi7nw2wDwgdkja1jUvBNHrbldFJg&#10;rt3AH/Q4hVpECPscFZgQulxKXxmy6OeuI47ezfUWQ5R9LXWPQ4TbVi6TZC0tNhwXDHa0N1R9ne5W&#10;wWF/rZq1Tt+P5m3xmd3SYXU51ko9P427FxCBxvAf/mu/agXZKk0y+L0Tr4As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y8zfHAAAA3gAAAA8AAAAAAAAAAAAAAAAAmAIAAGRy&#10;cy9kb3ducmV2LnhtbFBLBQYAAAAABAAEAPUAAACMAwAAAAA=&#10;" path="m,l1749806,r,9144l,9144,,e" fillcolor="#00000a" stroked="f" strokeweight="0">
                  <v:stroke miterlimit="83231f" joinstyle="miter"/>
                  <v:path arrowok="t" textboxrect="0,0,1749806,9144"/>
                </v:shape>
                <v:rect id="Rectangle 8535" o:spid="_x0000_s1048" style="position:absolute;left:91;top:9879;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kSXscA&#10;AADdAAAADwAAAGRycy9kb3ducmV2LnhtbESPQWvCQBSE74X+h+UVvDWbWiwxuorUFj1qLKTeHtln&#10;Esy+DdnVpP31XaHgcZiZb5j5cjCNuFLnassKXqIYBHFhdc2lgq/D53MCwnlkjY1lUvBDDpaLx4c5&#10;ptr2vKdr5ksRIOxSVFB536ZSuqIigy6yLXHwTrYz6IPsSqk77APcNHIcx2/SYM1hocKW3isqztnF&#10;KNgk7ep7a3/7svk4bvJdPl0fpl6p0dOwmoHwNPh7+L+91QqSyesE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JEl7HAAAA3QAAAA8AAAAAAAAAAAAAAAAAmAIAAGRy&#10;cy9kb3ducmV2LnhtbFBLBQYAAAAABAAEAPUAAACMAwAAAAA=&#10;" filled="f" stroked="f">
                  <v:textbox inset="0,0,0,0">
                    <w:txbxContent>
                      <w:p w:rsidR="009F6E37" w:rsidRDefault="00F7525D">
                        <w:r>
                          <w:rPr>
                            <w:rFonts w:ascii="Times New Roman" w:eastAsia="Times New Roman" w:hAnsi="Times New Roman" w:cs="Times New Roman"/>
                            <w:b/>
                          </w:rPr>
                          <w:t xml:space="preserve"> </w:t>
                        </w:r>
                      </w:p>
                    </w:txbxContent>
                  </v:textbox>
                </v:rect>
                <v:shape id="Shape 54306" o:spid="_x0000_s1049" style="position:absolute;left:91;top:9757;width:17498;height:91;visibility:visible;mso-wrap-style:square;v-text-anchor:top" coordsize="17498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BtQMYA&#10;AADeAAAADwAAAGRycy9kb3ducmV2LnhtbESPT4vCMBTE7wt+h/AEb2vqVotUo4ggeHBh13/nR/Ns&#10;is1LabK2fnuzsLDHYWZ+wyzXva3Fg1pfOVYwGScgiAunKy4VnE+79zkIH5A11o5JwZM8rFeDtyXm&#10;2nX8TY9jKEWEsM9RgQmhyaX0hSGLfuwa4ujdXGsxRNmWUrfYRbit5UeSZNJixXHBYENbQ8X9+GMV&#10;7LaXosp0+nUwn5Pr7JZ20/OhVGo07DcLEIH68B/+a++1gtk0TTL4vROvgFy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BtQMYAAADeAAAADwAAAAAAAAAAAAAAAACYAgAAZHJz&#10;L2Rvd25yZXYueG1sUEsFBgAAAAAEAAQA9QAAAIsDAAAAAA==&#10;" path="m,l1749806,r,9144l,9144,,e" fillcolor="#00000a" stroked="f" strokeweight="0">
                  <v:stroke miterlimit="83231f" joinstyle="miter"/>
                  <v:path arrowok="t" textboxrect="0,0,1749806,9144"/>
                </v:shape>
                <v:shape id="Shape 54307" o:spid="_x0000_s1050" style="position:absolute;top:12211;width:17589;height:91;visibility:visible;mso-wrap-style:square;v-text-anchor:top" coordsize="17589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821sgA&#10;AADeAAAADwAAAGRycy9kb3ducmV2LnhtbESPT2vCQBTE70K/w/KEXkrd1GobYjaiguKx9Q/F2yP7&#10;TEKzb0N2jamfvlsoeBxm5jdMOu9NLTpqXWVZwcsoAkGcW11xoeCwXz/HIJxH1lhbJgU/5GCePQxS&#10;TLS98id1O1+IAGGXoILS+yaR0uUlGXQj2xAH72xbgz7ItpC6xWuAm1qOo+hNGqw4LJTY0Kqk/Ht3&#10;MQpORe3jZfzUfYzx+LVYXiYbum2Vehz2ixkIT72/h//bW61gOnmN3uHvTrgCMv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3zbWyAAAAN4AAAAPAAAAAAAAAAAAAAAAAJgCAABk&#10;cnMvZG93bnJldi54bWxQSwUGAAAAAAQABAD1AAAAjQMAAAAA&#10;" path="m,l1758950,r,9144l,9144,,e" fillcolor="#00000a" stroked="f" strokeweight="0">
                  <v:stroke miterlimit="83231f" joinstyle="miter"/>
                  <v:path arrowok="t" textboxrect="0,0,1758950,9144"/>
                </v:shape>
                <w10:wrap type="square"/>
              </v:group>
            </w:pict>
          </mc:Fallback>
        </mc:AlternateContent>
      </w:r>
      <w:r>
        <w:rPr>
          <w:rFonts w:ascii="Times New Roman" w:eastAsia="Times New Roman" w:hAnsi="Times New Roman" w:cs="Times New Roman"/>
        </w:rPr>
        <w:t xml:space="preserve">Ogden College Curriculum Committee </w:t>
      </w:r>
      <w:r>
        <w:rPr>
          <w:rFonts w:ascii="Times New Roman" w:eastAsia="Times New Roman" w:hAnsi="Times New Roman" w:cs="Times New Roman"/>
        </w:rPr>
        <w:tab/>
      </w:r>
      <w:r>
        <w:rPr>
          <w:rFonts w:ascii="Times New Roman" w:eastAsia="Times New Roman" w:hAnsi="Times New Roman" w:cs="Times New Roman"/>
          <w:sz w:val="34"/>
          <w:vertAlign w:val="superscript"/>
        </w:rPr>
        <w:t xml:space="preserve">3/5/15 </w:t>
      </w:r>
    </w:p>
    <w:p w:rsidR="009F6E37" w:rsidRDefault="00F7525D">
      <w:pPr>
        <w:spacing w:after="101" w:line="266" w:lineRule="auto"/>
        <w:ind w:left="10" w:right="1529" w:hanging="10"/>
      </w:pPr>
      <w:r>
        <w:rPr>
          <w:rFonts w:ascii="Times New Roman" w:eastAsia="Times New Roman" w:hAnsi="Times New Roman" w:cs="Times New Roman"/>
        </w:rPr>
        <w:t xml:space="preserve">Professional Education Council (if applicable) </w:t>
      </w:r>
    </w:p>
    <w:p w:rsidR="009F6E37" w:rsidRDefault="00F7525D">
      <w:pPr>
        <w:spacing w:after="102" w:line="266" w:lineRule="auto"/>
        <w:ind w:left="10" w:right="1529" w:hanging="10"/>
      </w:pPr>
      <w:r>
        <w:rPr>
          <w:rFonts w:ascii="Times New Roman" w:eastAsia="Times New Roman" w:hAnsi="Times New Roman" w:cs="Times New Roman"/>
        </w:rPr>
        <w:t xml:space="preserve">General Education Committee (if applicable) </w:t>
      </w:r>
    </w:p>
    <w:p w:rsidR="009F6E37" w:rsidRDefault="00F7525D">
      <w:pPr>
        <w:spacing w:after="101" w:line="266" w:lineRule="auto"/>
        <w:ind w:left="10" w:right="1529" w:hanging="10"/>
      </w:pPr>
      <w:r>
        <w:rPr>
          <w:rFonts w:ascii="Times New Roman" w:eastAsia="Times New Roman" w:hAnsi="Times New Roman" w:cs="Times New Roman"/>
        </w:rPr>
        <w:t xml:space="preserve">Undergraduate Curriculum Committee </w:t>
      </w:r>
    </w:p>
    <w:p w:rsidR="009F6E37" w:rsidRDefault="00F7525D">
      <w:pPr>
        <w:spacing w:after="4" w:line="266" w:lineRule="auto"/>
        <w:ind w:left="10" w:right="1529" w:hanging="10"/>
      </w:pPr>
      <w:r>
        <w:rPr>
          <w:rFonts w:ascii="Times New Roman" w:eastAsia="Times New Roman" w:hAnsi="Times New Roman" w:cs="Times New Roman"/>
        </w:rPr>
        <w:t xml:space="preserve">University Senate </w:t>
      </w:r>
    </w:p>
    <w:p w:rsidR="009F6E37" w:rsidRDefault="00F7525D">
      <w:pPr>
        <w:spacing w:after="0"/>
      </w:pPr>
      <w:r>
        <w:rPr>
          <w:rFonts w:ascii="Times New Roman" w:eastAsia="Times New Roman" w:hAnsi="Times New Roman" w:cs="Times New Roman"/>
          <w:sz w:val="24"/>
        </w:rPr>
        <w:t xml:space="preserve"> </w:t>
      </w:r>
    </w:p>
    <w:p w:rsidR="009F6E37" w:rsidRDefault="00F7525D">
      <w:pPr>
        <w:spacing w:after="0"/>
      </w:pPr>
      <w:r>
        <w:rPr>
          <w:rFonts w:ascii="Times New Roman" w:eastAsia="Times New Roman" w:hAnsi="Times New Roman" w:cs="Times New Roman"/>
          <w:sz w:val="24"/>
        </w:rPr>
        <w:t xml:space="preserve"> </w:t>
      </w:r>
    </w:p>
    <w:p w:rsidR="009F6E37" w:rsidRDefault="00F7525D">
      <w:pPr>
        <w:spacing w:after="0"/>
        <w:ind w:left="1800"/>
      </w:pPr>
      <w:r>
        <w:rPr>
          <w:rFonts w:ascii="Times New Roman" w:eastAsia="Times New Roman" w:hAnsi="Times New Roman" w:cs="Times New Roman"/>
        </w:rPr>
        <w:t xml:space="preserve"> </w:t>
      </w:r>
    </w:p>
    <w:sectPr w:rsidR="009F6E37">
      <w:pgSz w:w="12240" w:h="15840"/>
      <w:pgMar w:top="1013" w:right="1162" w:bottom="869"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B5010"/>
    <w:multiLevelType w:val="hybridMultilevel"/>
    <w:tmpl w:val="71CE5D7E"/>
    <w:lvl w:ilvl="0" w:tplc="031A4BE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32FD6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68BB9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7A3B8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C8467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2A299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62B9A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1011C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66889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6552DA7"/>
    <w:multiLevelType w:val="hybridMultilevel"/>
    <w:tmpl w:val="5D32DDB8"/>
    <w:lvl w:ilvl="0" w:tplc="71C870F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B6DDC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24D71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92D63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C2410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5ACDE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F44CF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6A65C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32FA5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8A8530B"/>
    <w:multiLevelType w:val="hybridMultilevel"/>
    <w:tmpl w:val="4E10218E"/>
    <w:lvl w:ilvl="0" w:tplc="B1BC22D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7C1894">
      <w:start w:val="1"/>
      <w:numFmt w:val="bullet"/>
      <w:lvlText w:val="o"/>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B2C156">
      <w:start w:val="1"/>
      <w:numFmt w:val="bullet"/>
      <w:lvlText w:val="•"/>
      <w:lvlJc w:val="left"/>
      <w:pPr>
        <w:ind w:left="1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169530">
      <w:start w:val="1"/>
      <w:numFmt w:val="bullet"/>
      <w:lvlText w:val="•"/>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3C722C">
      <w:start w:val="1"/>
      <w:numFmt w:val="bullet"/>
      <w:lvlText w:val="o"/>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36CC30">
      <w:start w:val="1"/>
      <w:numFmt w:val="bullet"/>
      <w:lvlText w:val="▪"/>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34007E">
      <w:start w:val="1"/>
      <w:numFmt w:val="bullet"/>
      <w:lvlText w:val="•"/>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6E1398">
      <w:start w:val="1"/>
      <w:numFmt w:val="bullet"/>
      <w:lvlText w:val="o"/>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C481EC">
      <w:start w:val="1"/>
      <w:numFmt w:val="bullet"/>
      <w:lvlText w:val="▪"/>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29C1B47"/>
    <w:multiLevelType w:val="multilevel"/>
    <w:tmpl w:val="370E89DC"/>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1BBB1C29"/>
    <w:multiLevelType w:val="hybridMultilevel"/>
    <w:tmpl w:val="FDBA7042"/>
    <w:lvl w:ilvl="0" w:tplc="FECCA25C">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DA64ECC">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A582562">
      <w:start w:val="1"/>
      <w:numFmt w:val="bullet"/>
      <w:lvlText w:val="▪"/>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2EA35A4">
      <w:start w:val="1"/>
      <w:numFmt w:val="bullet"/>
      <w:lvlText w:val="•"/>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F8C74FE">
      <w:start w:val="1"/>
      <w:numFmt w:val="bullet"/>
      <w:lvlRestart w:val="0"/>
      <w:lvlText w:val="o"/>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6D23858">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05AB8D2">
      <w:start w:val="1"/>
      <w:numFmt w:val="bullet"/>
      <w:lvlText w:val="•"/>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9CE5BEA">
      <w:start w:val="1"/>
      <w:numFmt w:val="bullet"/>
      <w:lvlText w:val="o"/>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3FA2D3E">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nsid w:val="1C017F35"/>
    <w:multiLevelType w:val="hybridMultilevel"/>
    <w:tmpl w:val="B0424CA0"/>
    <w:lvl w:ilvl="0" w:tplc="E82C85C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8C0B5A">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95607B4">
      <w:start w:val="1"/>
      <w:numFmt w:val="bullet"/>
      <w:lvlRestart w:val="0"/>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640D970">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CC752E">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E6EE3C">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0833DE">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6CD4D6">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869B9C">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209819F6"/>
    <w:multiLevelType w:val="hybridMultilevel"/>
    <w:tmpl w:val="519897EA"/>
    <w:lvl w:ilvl="0" w:tplc="9BC684D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28E4D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F8EE1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D24F0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82643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42C4E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DAF7F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76D12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7CDAE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5D1127A7"/>
    <w:multiLevelType w:val="hybridMultilevel"/>
    <w:tmpl w:val="B37082DC"/>
    <w:lvl w:ilvl="0" w:tplc="B97C3F2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CEEE8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EA5C2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F2B46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60F49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3E28A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D870A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4C609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DC46F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65216F57"/>
    <w:multiLevelType w:val="multilevel"/>
    <w:tmpl w:val="47B6910A"/>
    <w:lvl w:ilvl="0">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67200EF4"/>
    <w:multiLevelType w:val="hybridMultilevel"/>
    <w:tmpl w:val="9C4ECB1A"/>
    <w:lvl w:ilvl="0" w:tplc="2098C50E">
      <w:start w:val="1"/>
      <w:numFmt w:val="upperRoman"/>
      <w:lvlText w:val="%1."/>
      <w:lvlJc w:val="left"/>
      <w:pPr>
        <w:ind w:left="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363FFE">
      <w:start w:val="1"/>
      <w:numFmt w:val="upperLetter"/>
      <w:lvlText w:val="%2."/>
      <w:lvlJc w:val="left"/>
      <w:pPr>
        <w:ind w:left="111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D6C32F6">
      <w:start w:val="1"/>
      <w:numFmt w:val="decimal"/>
      <w:lvlText w:val="%3."/>
      <w:lvlJc w:val="left"/>
      <w:pPr>
        <w:ind w:left="1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C0A0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9A53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6C78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0479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82F9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44A2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6D69329E"/>
    <w:multiLevelType w:val="hybridMultilevel"/>
    <w:tmpl w:val="1C8CAC80"/>
    <w:lvl w:ilvl="0" w:tplc="5830BAC6">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E71CB14E">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6CA659C">
      <w:start w:val="1"/>
      <w:numFmt w:val="bullet"/>
      <w:lvlText w:val="▪"/>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70C839C">
      <w:start w:val="1"/>
      <w:numFmt w:val="bullet"/>
      <w:lvlRestart w:val="0"/>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A28FD04">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D2EEF2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884EC98">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3DAE97A">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28EE9F6">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1">
    <w:nsid w:val="752D1984"/>
    <w:multiLevelType w:val="multilevel"/>
    <w:tmpl w:val="100296D0"/>
    <w:lvl w:ilvl="0">
      <w:start w:val="1"/>
      <w:numFmt w:val="decimal"/>
      <w:lvlText w:val="%1."/>
      <w:lvlJc w:val="left"/>
      <w:pPr>
        <w:ind w:left="4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2"/>
  </w:num>
  <w:num w:numId="3">
    <w:abstractNumId w:val="8"/>
  </w:num>
  <w:num w:numId="4">
    <w:abstractNumId w:val="10"/>
  </w:num>
  <w:num w:numId="5">
    <w:abstractNumId w:val="5"/>
  </w:num>
  <w:num w:numId="6">
    <w:abstractNumId w:val="4"/>
  </w:num>
  <w:num w:numId="7">
    <w:abstractNumId w:val="11"/>
  </w:num>
  <w:num w:numId="8">
    <w:abstractNumId w:val="3"/>
  </w:num>
  <w:num w:numId="9">
    <w:abstractNumId w:val="6"/>
  </w:num>
  <w:num w:numId="10">
    <w:abstractNumId w:val="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E37"/>
    <w:rsid w:val="009F6E37"/>
    <w:rsid w:val="00F75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80D977-79D2-407C-961D-1B4044BE1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0" w:line="249" w:lineRule="auto"/>
      <w:ind w:left="17"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4022</Words>
  <Characters>22927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AGENDA</vt:lpstr>
    </vt:vector>
  </TitlesOfParts>
  <Company>Western Kentucky University</Company>
  <LinksUpToDate>false</LinksUpToDate>
  <CharactersWithSpaces>26896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WKU USER</dc:creator>
  <cp:keywords/>
  <cp:lastModifiedBy>Bell, Devin</cp:lastModifiedBy>
  <cp:revision>2</cp:revision>
  <dcterms:created xsi:type="dcterms:W3CDTF">2015-03-13T18:20:00Z</dcterms:created>
  <dcterms:modified xsi:type="dcterms:W3CDTF">2015-03-13T18:20:00Z</dcterms:modified>
</cp:coreProperties>
</file>