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45B" w:rsidRDefault="00F715A5" w:rsidP="0006245B">
      <w:pPr>
        <w:spacing w:line="480" w:lineRule="auto"/>
        <w:rPr>
          <w:rFonts w:cs="Times New Roman"/>
          <w:noProof/>
          <w:szCs w:val="22"/>
        </w:rPr>
      </w:pPr>
      <w:r>
        <w:rPr>
          <w:rFonts w:cs="Times New Roman"/>
          <w:noProof/>
          <w:szCs w:val="22"/>
        </w:rPr>
        <w:t>Describing Places:</w:t>
      </w:r>
    </w:p>
    <w:p w:rsidR="00F715A5" w:rsidRDefault="00F715A5" w:rsidP="00F715A5">
      <w:pPr>
        <w:spacing w:line="480" w:lineRule="auto"/>
        <w:rPr>
          <w:rFonts w:cs="Times New Roman"/>
          <w:noProof/>
          <w:szCs w:val="22"/>
        </w:rPr>
      </w:pPr>
      <w:r>
        <w:rPr>
          <w:rFonts w:cs="Times New Roman"/>
          <w:noProof/>
          <w:szCs w:val="22"/>
        </w:rPr>
        <w:t xml:space="preserve">In Arabic, we do not say a place “has” something (like “my house has three doors”).  We use the word </w:t>
      </w:r>
      <w:r>
        <w:rPr>
          <w:rFonts w:cs="Times New Roman" w:hint="cs"/>
          <w:noProof/>
          <w:szCs w:val="22"/>
          <w:rtl/>
        </w:rPr>
        <w:t>في</w:t>
      </w:r>
      <w:r>
        <w:rPr>
          <w:rFonts w:cs="Times New Roman"/>
          <w:noProof/>
          <w:szCs w:val="22"/>
        </w:rPr>
        <w:t xml:space="preserve"> to say literally “in it”.  There are two ways of phrasing this.  Be sure to keep them straight and not produce some kind of hybrid which won’t be recognized or understood:</w:t>
      </w:r>
    </w:p>
    <w:p w:rsidR="00F715A5" w:rsidRPr="00F715A5" w:rsidRDefault="00F715A5" w:rsidP="00F715A5">
      <w:pPr>
        <w:pStyle w:val="ListParagraph"/>
        <w:numPr>
          <w:ilvl w:val="0"/>
          <w:numId w:val="1"/>
        </w:numPr>
        <w:bidi/>
        <w:spacing w:line="480" w:lineRule="auto"/>
        <w:rPr>
          <w:rFonts w:cs="Times New Roman" w:hint="cs"/>
          <w:noProof/>
          <w:szCs w:val="22"/>
        </w:rPr>
      </w:pPr>
      <w:r>
        <w:rPr>
          <w:rFonts w:cs="Times New Roman" w:hint="cs"/>
          <w:noProof/>
          <w:sz w:val="36"/>
          <w:rtl/>
        </w:rPr>
        <w:t>البيت فيه ثلاثة بواب</w:t>
      </w:r>
    </w:p>
    <w:p w:rsidR="00F715A5" w:rsidRPr="00F715A5" w:rsidRDefault="00F715A5" w:rsidP="00F715A5">
      <w:pPr>
        <w:spacing w:line="480" w:lineRule="auto"/>
        <w:rPr>
          <w:rFonts w:cs="Times New Roman"/>
          <w:i/>
          <w:iCs/>
          <w:noProof/>
          <w:szCs w:val="22"/>
        </w:rPr>
      </w:pPr>
      <w:r>
        <w:rPr>
          <w:rFonts w:cs="Times New Roman"/>
          <w:i/>
          <w:iCs/>
          <w:noProof/>
          <w:szCs w:val="22"/>
        </w:rPr>
        <w:t>literally: the house, in it are three doors</w:t>
      </w:r>
    </w:p>
    <w:p w:rsidR="00F715A5" w:rsidRPr="00F715A5" w:rsidRDefault="00F715A5" w:rsidP="00F715A5">
      <w:pPr>
        <w:pStyle w:val="ListParagraph"/>
        <w:numPr>
          <w:ilvl w:val="0"/>
          <w:numId w:val="1"/>
        </w:numPr>
        <w:bidi/>
        <w:spacing w:line="480" w:lineRule="auto"/>
        <w:rPr>
          <w:rFonts w:cs="Times New Roman" w:hint="cs"/>
          <w:noProof/>
          <w:szCs w:val="22"/>
        </w:rPr>
      </w:pPr>
      <w:r>
        <w:rPr>
          <w:rFonts w:cs="Times New Roman" w:hint="cs"/>
          <w:noProof/>
          <w:sz w:val="36"/>
          <w:rtl/>
        </w:rPr>
        <w:t>في البيت ثلاثة بواب</w:t>
      </w:r>
    </w:p>
    <w:p w:rsidR="00F715A5" w:rsidRDefault="00F715A5" w:rsidP="00F715A5">
      <w:pPr>
        <w:spacing w:line="480" w:lineRule="auto"/>
        <w:rPr>
          <w:rFonts w:cs="Times New Roman"/>
          <w:i/>
          <w:iCs/>
          <w:noProof/>
          <w:szCs w:val="22"/>
        </w:rPr>
      </w:pPr>
      <w:r>
        <w:rPr>
          <w:rFonts w:cs="Times New Roman"/>
          <w:i/>
          <w:iCs/>
          <w:noProof/>
          <w:szCs w:val="22"/>
        </w:rPr>
        <w:t>in the house are three doors</w:t>
      </w:r>
    </w:p>
    <w:p w:rsidR="00F715A5" w:rsidRDefault="00F715A5" w:rsidP="00F715A5">
      <w:pPr>
        <w:spacing w:line="480" w:lineRule="auto"/>
        <w:rPr>
          <w:rFonts w:cs="Times New Roman"/>
          <w:noProof/>
          <w:szCs w:val="22"/>
        </w:rPr>
      </w:pPr>
      <w:r>
        <w:rPr>
          <w:rFonts w:cs="Times New Roman"/>
          <w:noProof/>
          <w:szCs w:val="22"/>
        </w:rPr>
        <w:t xml:space="preserve">The key point to remember is that in the first example, you need the word “it”.  This will be either </w:t>
      </w:r>
      <w:r>
        <w:rPr>
          <w:rFonts w:cs="Times New Roman" w:hint="cs"/>
          <w:noProof/>
          <w:szCs w:val="22"/>
          <w:rtl/>
        </w:rPr>
        <w:t>ه</w:t>
      </w:r>
      <w:r>
        <w:rPr>
          <w:rFonts w:cs="Times New Roman"/>
          <w:noProof/>
          <w:szCs w:val="22"/>
        </w:rPr>
        <w:t xml:space="preserve"> or </w:t>
      </w:r>
      <w:r>
        <w:rPr>
          <w:rFonts w:cs="Times New Roman" w:hint="cs"/>
          <w:noProof/>
          <w:szCs w:val="22"/>
          <w:rtl/>
        </w:rPr>
        <w:t>ها</w:t>
      </w:r>
      <w:r>
        <w:rPr>
          <w:rFonts w:cs="Times New Roman"/>
          <w:noProof/>
          <w:szCs w:val="22"/>
        </w:rPr>
        <w:t xml:space="preserve"> depending on the gender of the place.  If you left the </w:t>
      </w:r>
      <w:r>
        <w:rPr>
          <w:rFonts w:cs="Times New Roman" w:hint="cs"/>
          <w:noProof/>
          <w:szCs w:val="22"/>
          <w:rtl/>
        </w:rPr>
        <w:t>ه</w:t>
      </w:r>
      <w:r>
        <w:rPr>
          <w:rFonts w:cs="Times New Roman"/>
          <w:noProof/>
          <w:szCs w:val="22"/>
        </w:rPr>
        <w:t xml:space="preserve"> off the first sentence, it would not make any sense.</w:t>
      </w:r>
    </w:p>
    <w:p w:rsidR="00F715A5" w:rsidRDefault="00F715A5" w:rsidP="00F715A5">
      <w:pPr>
        <w:spacing w:line="480" w:lineRule="auto"/>
        <w:rPr>
          <w:rFonts w:cs="Times New Roman"/>
          <w:noProof/>
          <w:szCs w:val="22"/>
        </w:rPr>
      </w:pPr>
      <w:r>
        <w:rPr>
          <w:rFonts w:cs="Times New Roman"/>
          <w:noProof/>
          <w:szCs w:val="22"/>
        </w:rPr>
        <w:t xml:space="preserve">Note also that </w:t>
      </w:r>
      <w:r>
        <w:rPr>
          <w:rFonts w:cs="Times New Roman" w:hint="cs"/>
          <w:noProof/>
          <w:szCs w:val="22"/>
          <w:rtl/>
        </w:rPr>
        <w:t>في</w:t>
      </w:r>
      <w:r>
        <w:rPr>
          <w:rFonts w:cs="Times New Roman"/>
          <w:noProof/>
          <w:szCs w:val="22"/>
        </w:rPr>
        <w:t xml:space="preserve"> could be replaced by any other preposition, if the the thing is not “in” the place:</w:t>
      </w:r>
    </w:p>
    <w:p w:rsidR="00F715A5" w:rsidRPr="00F715A5" w:rsidRDefault="00F715A5" w:rsidP="00F715A5">
      <w:pPr>
        <w:pStyle w:val="ListParagraph"/>
        <w:numPr>
          <w:ilvl w:val="0"/>
          <w:numId w:val="1"/>
        </w:numPr>
        <w:bidi/>
        <w:spacing w:line="480" w:lineRule="auto"/>
        <w:rPr>
          <w:rFonts w:cs="Times New Roman" w:hint="cs"/>
          <w:noProof/>
          <w:szCs w:val="22"/>
        </w:rPr>
      </w:pPr>
      <w:r>
        <w:rPr>
          <w:rFonts w:cs="Times New Roman" w:hint="cs"/>
          <w:noProof/>
          <w:sz w:val="36"/>
          <w:rtl/>
        </w:rPr>
        <w:t>أمام البيت حديقة جميلة</w:t>
      </w:r>
    </w:p>
    <w:p w:rsidR="00F715A5" w:rsidRPr="00F715A5" w:rsidRDefault="00F715A5" w:rsidP="00F715A5">
      <w:pPr>
        <w:spacing w:line="480" w:lineRule="auto"/>
        <w:rPr>
          <w:rFonts w:cs="Times New Roman"/>
          <w:i/>
          <w:iCs/>
          <w:noProof/>
          <w:szCs w:val="22"/>
        </w:rPr>
      </w:pPr>
      <w:r>
        <w:rPr>
          <w:rFonts w:cs="Times New Roman"/>
          <w:i/>
          <w:iCs/>
          <w:noProof/>
          <w:szCs w:val="22"/>
        </w:rPr>
        <w:t>in front of the house is a lovely garden</w:t>
      </w:r>
    </w:p>
    <w:p w:rsidR="0006245B" w:rsidRDefault="0006245B" w:rsidP="0006245B">
      <w:pPr>
        <w:rPr>
          <w:rFonts w:cs="Times New Roman"/>
          <w:noProof/>
          <w:szCs w:val="22"/>
          <w:u w:val="single"/>
        </w:rPr>
      </w:pPr>
    </w:p>
    <w:p w:rsidR="0006245B" w:rsidRDefault="0006245B" w:rsidP="0006245B">
      <w:pPr>
        <w:rPr>
          <w:noProof/>
        </w:rPr>
      </w:pPr>
      <w:r w:rsidRPr="00324332">
        <w:rPr>
          <w:noProof/>
        </w:rPr>
        <w:t xml:space="preserve">Because this construction has no verb, it needs </w:t>
      </w:r>
      <w:r w:rsidRPr="00324332">
        <w:rPr>
          <w:rFonts w:hint="cs"/>
          <w:noProof/>
          <w:rtl/>
        </w:rPr>
        <w:t>ليس</w:t>
      </w:r>
      <w:r w:rsidRPr="00324332">
        <w:rPr>
          <w:noProof/>
        </w:rPr>
        <w:t xml:space="preserve">  </w:t>
      </w:r>
      <w:r w:rsidRPr="00324332">
        <w:rPr>
          <w:rFonts w:hint="cs"/>
          <w:noProof/>
          <w:rtl/>
        </w:rPr>
        <w:t>كان</w:t>
      </w:r>
      <w:r w:rsidRPr="00324332">
        <w:rPr>
          <w:noProof/>
        </w:rPr>
        <w:t xml:space="preserve"> or </w:t>
      </w:r>
      <w:r w:rsidRPr="00324332">
        <w:rPr>
          <w:rFonts w:hint="cs"/>
          <w:noProof/>
          <w:rtl/>
        </w:rPr>
        <w:t>سيكون</w:t>
      </w:r>
      <w:r w:rsidRPr="00324332">
        <w:rPr>
          <w:noProof/>
        </w:rPr>
        <w:t xml:space="preserve"> for the negative, past or future, respectively.</w:t>
      </w:r>
    </w:p>
    <w:p w:rsidR="00F715A5" w:rsidRPr="00F715A5" w:rsidRDefault="00F715A5" w:rsidP="00F715A5">
      <w:pPr>
        <w:pStyle w:val="ListParagraph"/>
        <w:numPr>
          <w:ilvl w:val="0"/>
          <w:numId w:val="1"/>
        </w:numPr>
        <w:bidi/>
        <w:rPr>
          <w:rFonts w:hint="cs"/>
          <w:noProof/>
        </w:rPr>
      </w:pPr>
      <w:r>
        <w:rPr>
          <w:rFonts w:hint="cs"/>
          <w:noProof/>
          <w:sz w:val="36"/>
          <w:rtl/>
        </w:rPr>
        <w:t>أمام البيت كانت حديقة جميلة</w:t>
      </w:r>
    </w:p>
    <w:p w:rsidR="00F715A5" w:rsidRPr="00F715A5" w:rsidRDefault="00F715A5" w:rsidP="00F715A5">
      <w:pPr>
        <w:rPr>
          <w:i/>
          <w:iCs/>
          <w:noProof/>
        </w:rPr>
      </w:pPr>
      <w:r>
        <w:rPr>
          <w:i/>
          <w:iCs/>
          <w:noProof/>
        </w:rPr>
        <w:t xml:space="preserve">in front of the house </w:t>
      </w:r>
      <w:r>
        <w:rPr>
          <w:i/>
          <w:iCs/>
          <w:noProof/>
          <w:u w:val="single"/>
        </w:rPr>
        <w:t>was</w:t>
      </w:r>
      <w:r>
        <w:rPr>
          <w:i/>
          <w:iCs/>
          <w:noProof/>
        </w:rPr>
        <w:t xml:space="preserve"> a lovely garden</w:t>
      </w:r>
      <w:bookmarkStart w:id="0" w:name="_GoBack"/>
      <w:bookmarkEnd w:id="0"/>
    </w:p>
    <w:p w:rsidR="00976243" w:rsidRDefault="00976243"/>
    <w:sectPr w:rsidR="009762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D7515B"/>
    <w:multiLevelType w:val="hybridMultilevel"/>
    <w:tmpl w:val="03CC2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45B"/>
    <w:rsid w:val="0006245B"/>
    <w:rsid w:val="00976243"/>
    <w:rsid w:val="00F71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Simplified Arabic"/>
        <w:sz w:val="22"/>
        <w:szCs w:val="3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4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15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Simplified Arabic"/>
        <w:sz w:val="22"/>
        <w:szCs w:val="3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4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15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DiMeo, David</dc:creator>
  <cp:lastModifiedBy>DiMeo, David</cp:lastModifiedBy>
  <cp:revision>2</cp:revision>
  <dcterms:created xsi:type="dcterms:W3CDTF">2016-04-11T21:44:00Z</dcterms:created>
  <dcterms:modified xsi:type="dcterms:W3CDTF">2016-07-25T21:32:00Z</dcterms:modified>
</cp:coreProperties>
</file>