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475"/>
        <w:gridCol w:w="7920"/>
      </w:tblGrid>
      <w:tr w:rsidR="00C60AD3" w14:paraId="2F1BF72E" w14:textId="77777777">
        <w:trPr>
          <w:trHeight w:val="600"/>
        </w:trPr>
        <w:tc>
          <w:tcPr>
            <w:tcW w:w="14395" w:type="dxa"/>
            <w:gridSpan w:val="2"/>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1FE694CF" w14:textId="77777777" w:rsidR="00C60AD3" w:rsidRDefault="00451260">
            <w:pPr>
              <w:pStyle w:val="Body"/>
              <w:widowControl w:val="0"/>
              <w:jc w:val="center"/>
              <w:rPr>
                <w:rFonts w:ascii="Times New Roman" w:eastAsia="Times New Roman" w:hAnsi="Times New Roman" w:cs="Times New Roman"/>
                <w:b/>
                <w:bCs/>
              </w:rPr>
            </w:pPr>
            <w:r>
              <w:rPr>
                <w:rFonts w:ascii="Times New Roman" w:hAnsi="Times New Roman"/>
                <w:b/>
                <w:bCs/>
              </w:rPr>
              <w:t>Assurance of Student Learning Report</w:t>
            </w:r>
          </w:p>
          <w:p w14:paraId="6BE79A6B" w14:textId="77777777" w:rsidR="00C60AD3" w:rsidRDefault="00451260">
            <w:pPr>
              <w:pStyle w:val="Body"/>
              <w:widowControl w:val="0"/>
              <w:jc w:val="center"/>
            </w:pPr>
            <w:r>
              <w:rPr>
                <w:rFonts w:ascii="Times New Roman" w:hAnsi="Times New Roman"/>
                <w:b/>
                <w:bCs/>
              </w:rPr>
              <w:t>2022-2023</w:t>
            </w:r>
          </w:p>
        </w:tc>
      </w:tr>
      <w:tr w:rsidR="00C60AD3" w14:paraId="354F1A52" w14:textId="77777777">
        <w:trPr>
          <w:trHeight w:val="257"/>
        </w:trPr>
        <w:tc>
          <w:tcPr>
            <w:tcW w:w="6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605F" w14:textId="77777777" w:rsidR="00C60AD3" w:rsidRDefault="00451260">
            <w:pPr>
              <w:pStyle w:val="Body"/>
              <w:widowControl w:val="0"/>
              <w:jc w:val="center"/>
            </w:pPr>
            <w:r>
              <w:rPr>
                <w:rFonts w:ascii="Calibri Light" w:hAnsi="Calibri Light"/>
              </w:rPr>
              <w:t>Potter College of Arts and Letters</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C1359" w14:textId="77777777" w:rsidR="00C60AD3" w:rsidRDefault="00451260">
            <w:pPr>
              <w:pStyle w:val="Body"/>
              <w:widowControl w:val="0"/>
              <w:jc w:val="center"/>
            </w:pPr>
            <w:r>
              <w:rPr>
                <w:rFonts w:ascii="Calibri Light" w:hAnsi="Calibri Light"/>
              </w:rPr>
              <w:t>Department of Modern Languages</w:t>
            </w:r>
          </w:p>
        </w:tc>
      </w:tr>
      <w:tr w:rsidR="00C60AD3" w14:paraId="526A99D4" w14:textId="77777777">
        <w:trPr>
          <w:trHeight w:val="486"/>
        </w:trPr>
        <w:tc>
          <w:tcPr>
            <w:tcW w:w="143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17F3A" w14:textId="1CE72B75" w:rsidR="00C60AD3" w:rsidRDefault="00451260">
            <w:pPr>
              <w:pStyle w:val="Body"/>
              <w:widowControl w:val="0"/>
            </w:pPr>
            <w:r>
              <w:rPr>
                <w:rFonts w:ascii="Calibri Light" w:hAnsi="Calibri Light"/>
                <w:sz w:val="20"/>
                <w:szCs w:val="20"/>
              </w:rPr>
              <w:t>Arabic 609</w:t>
            </w:r>
            <w:r>
              <w:rPr>
                <w:rFonts w:ascii="Calibri Light" w:hAnsi="Calibri Light"/>
                <w:sz w:val="20"/>
                <w:szCs w:val="20"/>
              </w:rPr>
              <w:t xml:space="preserve"> </w:t>
            </w:r>
          </w:p>
        </w:tc>
      </w:tr>
      <w:tr w:rsidR="00C60AD3" w14:paraId="2A1C431F" w14:textId="77777777">
        <w:trPr>
          <w:trHeight w:val="257"/>
        </w:trPr>
        <w:tc>
          <w:tcPr>
            <w:tcW w:w="143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C37F9" w14:textId="77777777" w:rsidR="00C60AD3" w:rsidRDefault="00451260">
            <w:pPr>
              <w:pStyle w:val="Body"/>
              <w:widowControl w:val="0"/>
            </w:pPr>
            <w:r>
              <w:rPr>
                <w:rFonts w:ascii="Calibri Light" w:hAnsi="Calibri Light"/>
                <w:lang w:val="fr-FR"/>
              </w:rPr>
              <w:t>Dr. Latifa Bounou, Latifa.bounou@wku.edu</w:t>
            </w:r>
          </w:p>
        </w:tc>
      </w:tr>
    </w:tbl>
    <w:tbl>
      <w:tblPr>
        <w:tblStyle w:val="TableGrid"/>
        <w:tblW w:w="14383" w:type="dxa"/>
        <w:tblLook w:val="04A0" w:firstRow="1" w:lastRow="0" w:firstColumn="1" w:lastColumn="0" w:noHBand="0" w:noVBand="1"/>
      </w:tblPr>
      <w:tblGrid>
        <w:gridCol w:w="4045"/>
        <w:gridCol w:w="10338"/>
      </w:tblGrid>
      <w:tr w:rsidR="000D2499" w:rsidRPr="005B3461" w14:paraId="114A8BA6" w14:textId="77777777" w:rsidTr="000D2499">
        <w:trPr>
          <w:trHeight w:val="584"/>
        </w:trPr>
        <w:tc>
          <w:tcPr>
            <w:tcW w:w="4045" w:type="dxa"/>
          </w:tcPr>
          <w:p w14:paraId="2C4DAEAF" w14:textId="77777777" w:rsidR="000D2499" w:rsidRPr="002432A3" w:rsidRDefault="000D2499" w:rsidP="00F11C1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451260">
              <w:rPr>
                <w:sz w:val="22"/>
                <w:szCs w:val="22"/>
              </w:rPr>
            </w:r>
            <w:r w:rsidR="00451260">
              <w:rPr>
                <w:sz w:val="22"/>
                <w:szCs w:val="22"/>
              </w:rPr>
              <w:fldChar w:fldCharType="separate"/>
            </w:r>
            <w:r w:rsidRPr="002432A3">
              <w:rPr>
                <w:sz w:val="22"/>
                <w:szCs w:val="22"/>
              </w:rPr>
              <w:fldChar w:fldCharType="end"/>
            </w:r>
            <w:bookmarkEnd w:id="0"/>
            <w:r w:rsidRPr="002432A3">
              <w:rPr>
                <w:rFonts w:ascii="Times New Roman" w:hAnsi="Times New Roman"/>
                <w:sz w:val="22"/>
                <w:szCs w:val="22"/>
              </w:rPr>
              <w:t xml:space="preserve"> Yes </w:t>
            </w:r>
            <w:r w:rsidRPr="00EC2D05">
              <w:rPr>
                <w:sz w:val="22"/>
                <w:szCs w:val="22"/>
              </w:rPr>
              <w:fldChar w:fldCharType="begin">
                <w:ffData>
                  <w:name w:val="Check14"/>
                  <w:enabled/>
                  <w:calcOnExit w:val="0"/>
                  <w:checkBox>
                    <w:sizeAuto/>
                    <w:default w:val="1"/>
                  </w:checkBox>
                </w:ffData>
              </w:fldChar>
            </w:r>
            <w:bookmarkStart w:id="1" w:name="Check14"/>
            <w:r w:rsidRPr="00EC2D05">
              <w:rPr>
                <w:rFonts w:ascii="Times New Roman" w:hAnsi="Times New Roman" w:cs="Times New Roman"/>
                <w:sz w:val="22"/>
                <w:szCs w:val="22"/>
              </w:rPr>
              <w:instrText xml:space="preserve"> FORMCHECKBOX </w:instrText>
            </w:r>
            <w:r w:rsidR="00451260">
              <w:rPr>
                <w:sz w:val="22"/>
                <w:szCs w:val="22"/>
              </w:rPr>
            </w:r>
            <w:r w:rsidR="00451260">
              <w:rPr>
                <w:sz w:val="22"/>
                <w:szCs w:val="22"/>
              </w:rPr>
              <w:fldChar w:fldCharType="separate"/>
            </w:r>
            <w:r w:rsidRPr="00EC2D05">
              <w:rPr>
                <w:sz w:val="22"/>
                <w:szCs w:val="22"/>
              </w:rPr>
              <w:fldChar w:fldCharType="end"/>
            </w:r>
            <w:bookmarkEnd w:id="1"/>
            <w:r w:rsidRPr="002432A3">
              <w:rPr>
                <w:rFonts w:ascii="Times New Roman" w:hAnsi="Times New Roman"/>
                <w:sz w:val="22"/>
                <w:szCs w:val="22"/>
              </w:rPr>
              <w:t xml:space="preserve"> No</w:t>
            </w:r>
          </w:p>
          <w:p w14:paraId="3B333DF3" w14:textId="77777777" w:rsidR="000D2499" w:rsidRDefault="000D2499" w:rsidP="00F11C1C"/>
        </w:tc>
        <w:tc>
          <w:tcPr>
            <w:tcW w:w="10338" w:type="dxa"/>
          </w:tcPr>
          <w:p w14:paraId="37DC6CF8" w14:textId="77777777" w:rsidR="000D2499" w:rsidRDefault="000D2499" w:rsidP="00F11C1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w:t>
            </w:r>
            <w:proofErr w:type="gramStart"/>
            <w:r w:rsidRPr="00FF131C">
              <w:rPr>
                <w:rFonts w:ascii="Times New Roman" w:hAnsi="Times New Roman"/>
                <w:sz w:val="22"/>
                <w:szCs w:val="22"/>
              </w:rPr>
              <w:t>here</w:t>
            </w:r>
            <w:proofErr w:type="gramEnd"/>
            <w:r w:rsidRPr="00FF131C">
              <w:rPr>
                <w:rFonts w:ascii="Times New Roman" w:hAnsi="Times New Roman"/>
                <w:sz w:val="22"/>
                <w:szCs w:val="22"/>
              </w:rPr>
              <w:t xml:space="preserve">  </w:t>
            </w:r>
          </w:p>
          <w:p w14:paraId="1E4D29D5" w14:textId="63394958" w:rsidR="000D2499" w:rsidRPr="005B3461" w:rsidRDefault="000D2499" w:rsidP="00F11C1C">
            <w:pPr>
              <w:rPr>
                <w:rFonts w:ascii="Times New Roman" w:hAnsi="Times New Roman"/>
                <w:sz w:val="22"/>
                <w:szCs w:val="22"/>
              </w:rPr>
            </w:pPr>
            <w:r w:rsidRPr="002432A3">
              <w:rPr>
                <w:rFonts w:ascii="Times New Roman" w:hAnsi="Times New Roman"/>
                <w:sz w:val="22"/>
                <w:szCs w:val="22"/>
              </w:rPr>
              <w:t xml:space="preserve"> </w:t>
            </w:r>
            <w:r w:rsidRPr="002432A3">
              <w:rPr>
                <w:sz w:val="22"/>
                <w:szCs w:val="22"/>
              </w:rPr>
              <w:fldChar w:fldCharType="begin">
                <w:ffData>
                  <w:name w:val="Check13"/>
                  <w:enabled/>
                  <w:calcOnExit w:val="0"/>
                  <w:checkBox>
                    <w:sizeAuto/>
                    <w:default w:val="0"/>
                  </w:checkBox>
                </w:ffData>
              </w:fldChar>
            </w:r>
            <w:r w:rsidRPr="002432A3">
              <w:rPr>
                <w:rFonts w:ascii="Times New Roman" w:hAnsi="Times New Roman"/>
                <w:sz w:val="22"/>
                <w:szCs w:val="22"/>
              </w:rPr>
              <w:instrText xml:space="preserve"> FORMCHECKBOX </w:instrText>
            </w:r>
            <w:r w:rsidR="00451260">
              <w:rPr>
                <w:sz w:val="22"/>
                <w:szCs w:val="22"/>
              </w:rPr>
            </w:r>
            <w:r w:rsidR="00451260">
              <w:rPr>
                <w:sz w:val="22"/>
                <w:szCs w:val="22"/>
              </w:rPr>
              <w:fldChar w:fldCharType="separate"/>
            </w:r>
            <w:r w:rsidRPr="002432A3">
              <w:rPr>
                <w:sz w:val="22"/>
                <w:szCs w:val="22"/>
              </w:rPr>
              <w:fldChar w:fldCharType="end"/>
            </w:r>
            <w:r w:rsidRPr="002432A3">
              <w:rPr>
                <w:rFonts w:ascii="Times New Roman" w:hAnsi="Times New Roman"/>
                <w:sz w:val="22"/>
                <w:szCs w:val="22"/>
              </w:rPr>
              <w:t xml:space="preserve"> </w:t>
            </w:r>
            <w:r w:rsidRPr="00FF131C">
              <w:rPr>
                <w:rFonts w:ascii="Times New Roman" w:hAnsi="Times New Roman"/>
                <w:sz w:val="22"/>
                <w:szCs w:val="22"/>
              </w:rPr>
              <w:t>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6EA39207" w14:textId="77777777" w:rsidR="00C60AD3" w:rsidRDefault="00C60AD3">
      <w:pPr>
        <w:pStyle w:val="Body"/>
        <w:rPr>
          <w:lang w:val="fr-FR"/>
        </w:rPr>
      </w:pPr>
    </w:p>
    <w:tbl>
      <w:tblPr>
        <w:tblW w:w="143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5"/>
        <w:gridCol w:w="10440"/>
        <w:gridCol w:w="1170"/>
        <w:gridCol w:w="1350"/>
      </w:tblGrid>
      <w:tr w:rsidR="00C60AD3" w14:paraId="11DF2AC2" w14:textId="77777777">
        <w:trPr>
          <w:trHeight w:val="222"/>
        </w:trPr>
        <w:tc>
          <w:tcPr>
            <w:tcW w:w="14395" w:type="dxa"/>
            <w:gridSpan w:val="4"/>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142606CA" w14:textId="77777777" w:rsidR="00C60AD3" w:rsidRDefault="00451260">
            <w:pPr>
              <w:pStyle w:val="Body"/>
              <w:widowControl w:val="0"/>
            </w:pPr>
            <w:r>
              <w:rPr>
                <w:rFonts w:ascii="Times New Roman" w:hAnsi="Times New Roman"/>
                <w:b/>
                <w:bCs/>
                <w:i/>
                <w:iCs/>
                <w:sz w:val="20"/>
                <w:szCs w:val="20"/>
              </w:rPr>
              <w:t>Use this page to list learning outcomes, measurements, and summarize results for your program.  Detailed info</w:t>
            </w:r>
            <w:r>
              <w:rPr>
                <w:rFonts w:ascii="Times New Roman" w:hAnsi="Times New Roman"/>
                <w:b/>
                <w:bCs/>
                <w:i/>
                <w:iCs/>
                <w:sz w:val="20"/>
                <w:szCs w:val="20"/>
              </w:rPr>
              <w:t>rmation must be completed in the subsequent pages.</w:t>
            </w:r>
          </w:p>
        </w:tc>
      </w:tr>
      <w:tr w:rsidR="00C60AD3" w14:paraId="4E2BFDEC" w14:textId="77777777">
        <w:trPr>
          <w:trHeight w:val="228"/>
        </w:trPr>
        <w:tc>
          <w:tcPr>
            <w:tcW w:w="143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810DF" w14:textId="3BF52854" w:rsidR="00C60AD3" w:rsidRDefault="00451260">
            <w:pPr>
              <w:pStyle w:val="Body"/>
              <w:widowControl w:val="0"/>
            </w:pPr>
            <w:r>
              <w:rPr>
                <w:rFonts w:ascii="Times New Roman" w:hAnsi="Times New Roman"/>
                <w:b/>
                <w:bCs/>
                <w:sz w:val="20"/>
                <w:szCs w:val="20"/>
              </w:rPr>
              <w:t xml:space="preserve">Student Learning Outcome 1:  </w:t>
            </w:r>
            <w:r w:rsidR="000D2499">
              <w:rPr>
                <w:rFonts w:ascii="Times New Roman" w:hAnsi="Times New Roman"/>
              </w:rPr>
              <w:t>Students will achieve Intermediate-mid level of proficiency in all language skills.</w:t>
            </w:r>
          </w:p>
        </w:tc>
      </w:tr>
      <w:tr w:rsidR="00C60AD3" w14:paraId="43CA15D0"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2872" w14:textId="77777777" w:rsidR="00C60AD3" w:rsidRDefault="00451260">
            <w:pPr>
              <w:pStyle w:val="Body"/>
              <w:widowControl w:val="0"/>
            </w:pPr>
            <w:r>
              <w:rPr>
                <w:rFonts w:ascii="Times New Roman" w:hAnsi="Times New Roman"/>
                <w:b/>
                <w:bCs/>
                <w:sz w:val="20"/>
                <w:szCs w:val="20"/>
              </w:rPr>
              <w:t>Instrument 1</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14B7F" w14:textId="77777777" w:rsidR="00C60AD3" w:rsidRDefault="00451260">
            <w:pPr>
              <w:pStyle w:val="Body"/>
              <w:widowControl w:val="0"/>
            </w:pPr>
            <w:r>
              <w:rPr>
                <w:rFonts w:ascii="Times New Roman" w:hAnsi="Times New Roman"/>
                <w:sz w:val="20"/>
                <w:szCs w:val="20"/>
              </w:rPr>
              <w:t xml:space="preserve">ARBC 301/ 302 </w:t>
            </w:r>
            <w:r>
              <w:rPr>
                <w:rFonts w:ascii="Times New Roman" w:hAnsi="Times New Roman"/>
                <w:sz w:val="20"/>
                <w:szCs w:val="20"/>
              </w:rPr>
              <w:t>(Listening/Reading/Speaking/Writing)</w:t>
            </w:r>
          </w:p>
        </w:tc>
      </w:tr>
      <w:tr w:rsidR="00C60AD3" w14:paraId="0D868246" w14:textId="77777777">
        <w:trPr>
          <w:trHeight w:val="22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39BC3" w14:textId="77777777" w:rsidR="00C60AD3" w:rsidRDefault="00451260">
            <w:pPr>
              <w:pStyle w:val="Body"/>
              <w:widowControl w:val="0"/>
            </w:pPr>
            <w:r>
              <w:rPr>
                <w:rFonts w:ascii="Times New Roman" w:hAnsi="Times New Roman"/>
                <w:b/>
                <w:bCs/>
                <w:sz w:val="20"/>
                <w:szCs w:val="20"/>
              </w:rPr>
              <w:t>Instrument 2</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B6175" w14:textId="77777777" w:rsidR="00C60AD3" w:rsidRDefault="00451260">
            <w:pPr>
              <w:pStyle w:val="Body"/>
              <w:widowControl w:val="0"/>
            </w:pPr>
            <w:r>
              <w:rPr>
                <w:rFonts w:ascii="Times New Roman" w:hAnsi="Times New Roman"/>
                <w:sz w:val="20"/>
                <w:szCs w:val="20"/>
              </w:rPr>
              <w:t>ARBC 324 Listening/Writing/speaking Comprehension Tasks</w:t>
            </w:r>
          </w:p>
        </w:tc>
      </w:tr>
      <w:tr w:rsidR="00C60AD3" w14:paraId="3C2989B9" w14:textId="77777777">
        <w:trPr>
          <w:trHeight w:val="47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076D1" w14:textId="77777777" w:rsidR="00C60AD3" w:rsidRDefault="00451260">
            <w:pPr>
              <w:pStyle w:val="Body"/>
              <w:widowControl w:val="0"/>
            </w:pPr>
            <w:r>
              <w:rPr>
                <w:rFonts w:ascii="Times New Roman" w:hAnsi="Times New Roman"/>
                <w:b/>
                <w:bCs/>
                <w:sz w:val="20"/>
                <w:szCs w:val="20"/>
              </w:rPr>
              <w:t>Instrument 3</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B2364" w14:textId="77777777" w:rsidR="00C60AD3" w:rsidRDefault="00451260">
            <w:pPr>
              <w:pStyle w:val="Body"/>
              <w:widowControl w:val="0"/>
            </w:pPr>
            <w:r>
              <w:rPr>
                <w:rFonts w:ascii="Times New Roman" w:hAnsi="Times New Roman"/>
                <w:sz w:val="20"/>
                <w:szCs w:val="20"/>
              </w:rPr>
              <w:t>ARBC 418/437/</w:t>
            </w:r>
            <w:proofErr w:type="gramStart"/>
            <w:r>
              <w:rPr>
                <w:rFonts w:ascii="Times New Roman" w:hAnsi="Times New Roman"/>
                <w:sz w:val="20"/>
                <w:szCs w:val="20"/>
              </w:rPr>
              <w:t>499  Reading</w:t>
            </w:r>
            <w:proofErr w:type="gramEnd"/>
            <w:r>
              <w:rPr>
                <w:rFonts w:ascii="Times New Roman" w:hAnsi="Times New Roman"/>
                <w:sz w:val="20"/>
                <w:szCs w:val="20"/>
              </w:rPr>
              <w:t xml:space="preserve"> Comprehension Tasks </w:t>
            </w:r>
          </w:p>
        </w:tc>
      </w:tr>
      <w:tr w:rsidR="00C60AD3" w14:paraId="6F59341D" w14:textId="77777777">
        <w:trPr>
          <w:trHeight w:val="442"/>
        </w:trPr>
        <w:tc>
          <w:tcPr>
            <w:tcW w:w="118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5423F"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 xml:space="preserve">Based on your results, check whether the program met the goal Student Learning </w:t>
            </w:r>
            <w:r>
              <w:rPr>
                <w:rFonts w:ascii="Times New Roman" w:hAnsi="Times New Roman"/>
                <w:b/>
                <w:bCs/>
                <w:sz w:val="20"/>
                <w:szCs w:val="20"/>
              </w:rPr>
              <w:t>Outcome 1.</w:t>
            </w:r>
          </w:p>
          <w:p w14:paraId="191B1BAB" w14:textId="77777777" w:rsidR="00C60AD3" w:rsidRDefault="00451260">
            <w:pPr>
              <w:pStyle w:val="Body"/>
              <w:widowControl w:val="0"/>
            </w:pPr>
            <w:r>
              <w:rPr>
                <w:rFonts w:ascii="Times New Roman" w:hAnsi="Times New Roman"/>
                <w:b/>
                <w:bCs/>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012C1D" w14:textId="77777777" w:rsidR="00C60AD3" w:rsidRDefault="00451260">
            <w:pPr>
              <w:pStyle w:val="Body"/>
              <w:widowControl w:val="0"/>
              <w:jc w:val="center"/>
            </w:pPr>
            <w:r>
              <w:rPr>
                <w:rFonts w:ascii="Times New Roman" w:hAnsi="Times New Roman"/>
                <w:b/>
                <w:bCs/>
                <w:sz w:val="20"/>
                <w:szCs w:val="20"/>
              </w:rPr>
              <w:t xml:space="preserve"> </w:t>
            </w:r>
            <w:r>
              <w:rPr>
                <w:rFonts w:ascii="Times New Roman" w:hAnsi="Times New Roman"/>
                <w:b/>
                <w:bCs/>
                <w:color w:val="0433FF"/>
                <w:sz w:val="20"/>
                <w:szCs w:val="20"/>
              </w:rPr>
              <w:t>Met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628D5" w14:textId="77777777" w:rsidR="00C60AD3" w:rsidRDefault="00451260">
            <w:pPr>
              <w:pStyle w:val="Body"/>
              <w:widowControl w:val="0"/>
              <w:jc w:val="center"/>
            </w:pPr>
            <w:r>
              <w:rPr>
                <w:rFonts w:ascii="Times New Roman" w:hAnsi="Times New Roman"/>
                <w:b/>
                <w:bCs/>
                <w:sz w:val="20"/>
                <w:szCs w:val="20"/>
              </w:rPr>
              <w:t xml:space="preserve"> Not Met</w:t>
            </w:r>
          </w:p>
        </w:tc>
      </w:tr>
      <w:tr w:rsidR="00C60AD3" w14:paraId="1797F48C" w14:textId="77777777">
        <w:trPr>
          <w:trHeight w:val="222"/>
        </w:trPr>
        <w:tc>
          <w:tcPr>
            <w:tcW w:w="143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13A57" w14:textId="77777777" w:rsidR="00C60AD3" w:rsidRDefault="00451260">
            <w:pPr>
              <w:pStyle w:val="Body"/>
              <w:widowControl w:val="0"/>
            </w:pPr>
            <w:r>
              <w:rPr>
                <w:rFonts w:ascii="Times New Roman" w:hAnsi="Times New Roman"/>
                <w:b/>
                <w:bCs/>
                <w:sz w:val="20"/>
                <w:szCs w:val="20"/>
              </w:rPr>
              <w:t>Student Learning Outcome 2:  Students will achieve Intermediate High level in Speaking</w:t>
            </w:r>
          </w:p>
        </w:tc>
      </w:tr>
      <w:tr w:rsidR="00C60AD3" w14:paraId="01485466"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D69A3" w14:textId="77777777" w:rsidR="00C60AD3" w:rsidRDefault="00451260">
            <w:pPr>
              <w:pStyle w:val="Body"/>
              <w:widowControl w:val="0"/>
              <w:jc w:val="center"/>
            </w:pPr>
            <w:r>
              <w:rPr>
                <w:rFonts w:ascii="Times New Roman" w:hAnsi="Times New Roman"/>
                <w:b/>
                <w:bCs/>
                <w:sz w:val="20"/>
                <w:szCs w:val="20"/>
              </w:rPr>
              <w:t>Instrument 1</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A76B2" w14:textId="77777777" w:rsidR="00C60AD3" w:rsidRDefault="00451260">
            <w:pPr>
              <w:pStyle w:val="Body"/>
              <w:widowControl w:val="0"/>
            </w:pPr>
            <w:r>
              <w:rPr>
                <w:rFonts w:ascii="Times New Roman" w:hAnsi="Times New Roman"/>
                <w:sz w:val="20"/>
                <w:szCs w:val="20"/>
              </w:rPr>
              <w:t>ARBC 301/302 Test Speaking Section</w:t>
            </w:r>
          </w:p>
        </w:tc>
      </w:tr>
      <w:tr w:rsidR="00C60AD3" w14:paraId="0857A9FE"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A7657" w14:textId="77777777" w:rsidR="00C60AD3" w:rsidRDefault="00451260">
            <w:pPr>
              <w:pStyle w:val="Body"/>
              <w:widowControl w:val="0"/>
              <w:jc w:val="center"/>
            </w:pPr>
            <w:r>
              <w:rPr>
                <w:rFonts w:ascii="Times New Roman" w:hAnsi="Times New Roman"/>
                <w:b/>
                <w:bCs/>
                <w:sz w:val="20"/>
                <w:szCs w:val="20"/>
              </w:rPr>
              <w:t>Instrument 2</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AC4AB" w14:textId="77777777" w:rsidR="00C60AD3" w:rsidRDefault="00451260">
            <w:pPr>
              <w:pStyle w:val="Body"/>
              <w:widowControl w:val="0"/>
            </w:pPr>
            <w:r>
              <w:rPr>
                <w:rFonts w:ascii="Times New Roman" w:hAnsi="Times New Roman"/>
                <w:sz w:val="20"/>
                <w:szCs w:val="20"/>
              </w:rPr>
              <w:t xml:space="preserve">300 oral </w:t>
            </w:r>
            <w:proofErr w:type="gramStart"/>
            <w:r>
              <w:rPr>
                <w:rFonts w:ascii="Times New Roman" w:hAnsi="Times New Roman"/>
                <w:sz w:val="20"/>
                <w:szCs w:val="20"/>
              </w:rPr>
              <w:t>exam</w:t>
            </w:r>
            <w:proofErr w:type="gramEnd"/>
          </w:p>
        </w:tc>
      </w:tr>
      <w:tr w:rsidR="00C60AD3" w14:paraId="3AC136A9"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12EE5" w14:textId="77777777" w:rsidR="00C60AD3" w:rsidRDefault="00451260">
            <w:pPr>
              <w:pStyle w:val="Body"/>
              <w:widowControl w:val="0"/>
              <w:jc w:val="center"/>
            </w:pPr>
            <w:r>
              <w:rPr>
                <w:rFonts w:ascii="Times New Roman" w:hAnsi="Times New Roman"/>
                <w:b/>
                <w:bCs/>
                <w:sz w:val="20"/>
                <w:szCs w:val="20"/>
              </w:rPr>
              <w:t>Instrument 3</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0D4D1" w14:textId="77777777" w:rsidR="00C60AD3" w:rsidRDefault="00451260">
            <w:pPr>
              <w:widowControl w:val="0"/>
            </w:pPr>
            <w:r>
              <w:rPr>
                <w:rFonts w:ascii="Calibri" w:hAnsi="Calibri" w:cs="Arial Unicode MS"/>
                <w:color w:val="000000"/>
                <w:u w:color="000000"/>
                <w14:textOutline w14:w="0" w14:cap="flat" w14:cmpd="sng" w14:algn="ctr">
                  <w14:noFill/>
                  <w14:prstDash w14:val="solid"/>
                  <w14:bevel/>
                </w14:textOutline>
              </w:rPr>
              <w:t>400 level oral exam</w:t>
            </w:r>
          </w:p>
        </w:tc>
      </w:tr>
      <w:tr w:rsidR="00C60AD3" w14:paraId="614128D9" w14:textId="77777777">
        <w:trPr>
          <w:trHeight w:val="442"/>
        </w:trPr>
        <w:tc>
          <w:tcPr>
            <w:tcW w:w="118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AB7FB"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Based on your results, check whether the program met the goal Student Learning Outcome 2.</w:t>
            </w:r>
          </w:p>
          <w:p w14:paraId="3050CFB5" w14:textId="77777777" w:rsidR="00C60AD3" w:rsidRDefault="00451260">
            <w:pPr>
              <w:pStyle w:val="Body"/>
              <w:widowControl w:val="0"/>
            </w:pPr>
            <w:r>
              <w:rPr>
                <w:rFonts w:ascii="Times New Roman" w:hAnsi="Times New Roman"/>
                <w:b/>
                <w:bCs/>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D1D16" w14:textId="77777777" w:rsidR="00C60AD3" w:rsidRDefault="00451260">
            <w:pPr>
              <w:pStyle w:val="Body"/>
              <w:widowControl w:val="0"/>
              <w:jc w:val="center"/>
            </w:pPr>
            <w:r>
              <w:rPr>
                <w:rFonts w:ascii="Times New Roman" w:hAnsi="Times New Roman"/>
                <w:b/>
                <w:bCs/>
                <w:sz w:val="20"/>
                <w:szCs w:val="20"/>
              </w:rPr>
              <w:t xml:space="preserve"> </w:t>
            </w:r>
            <w:r>
              <w:rPr>
                <w:rFonts w:ascii="Times New Roman" w:hAnsi="Times New Roman"/>
                <w:b/>
                <w:bCs/>
                <w:color w:val="0433FF"/>
                <w:sz w:val="20"/>
                <w:szCs w:val="20"/>
              </w:rPr>
              <w:t>Met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18FA9" w14:textId="77777777" w:rsidR="00C60AD3" w:rsidRDefault="00451260">
            <w:pPr>
              <w:pStyle w:val="Body"/>
              <w:widowControl w:val="0"/>
              <w:jc w:val="center"/>
            </w:pPr>
            <w:r>
              <w:rPr>
                <w:rFonts w:ascii="Times New Roman" w:hAnsi="Times New Roman"/>
                <w:b/>
                <w:bCs/>
                <w:sz w:val="20"/>
                <w:szCs w:val="20"/>
              </w:rPr>
              <w:t xml:space="preserve"> Not Met</w:t>
            </w:r>
          </w:p>
        </w:tc>
      </w:tr>
      <w:tr w:rsidR="00C60AD3" w14:paraId="092E7928" w14:textId="77777777">
        <w:trPr>
          <w:trHeight w:val="222"/>
        </w:trPr>
        <w:tc>
          <w:tcPr>
            <w:tcW w:w="143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900C0" w14:textId="77777777" w:rsidR="00C60AD3" w:rsidRDefault="00451260">
            <w:pPr>
              <w:pStyle w:val="Body"/>
              <w:widowControl w:val="0"/>
            </w:pPr>
            <w:r>
              <w:rPr>
                <w:rFonts w:ascii="Times New Roman" w:hAnsi="Times New Roman"/>
                <w:b/>
                <w:bCs/>
                <w:sz w:val="20"/>
                <w:szCs w:val="20"/>
              </w:rPr>
              <w:t>Student Learning Outcome 3:</w:t>
            </w:r>
            <w:r>
              <w:rPr>
                <w:rFonts w:ascii="Times New Roman" w:hAnsi="Times New Roman"/>
                <w:sz w:val="20"/>
                <w:szCs w:val="20"/>
              </w:rPr>
              <w:t xml:space="preserve"> </w:t>
            </w:r>
            <w:r>
              <w:rPr>
                <w:rFonts w:ascii="Times New Roman" w:hAnsi="Times New Roman"/>
                <w:b/>
                <w:bCs/>
                <w:sz w:val="20"/>
                <w:szCs w:val="20"/>
              </w:rPr>
              <w:t xml:space="preserve"> Students will achieve Intermediate High level in Listening</w:t>
            </w:r>
          </w:p>
        </w:tc>
      </w:tr>
      <w:tr w:rsidR="00C60AD3" w14:paraId="724C9987"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A97DF" w14:textId="77777777" w:rsidR="00C60AD3" w:rsidRDefault="00451260">
            <w:pPr>
              <w:pStyle w:val="Body"/>
              <w:widowControl w:val="0"/>
              <w:jc w:val="center"/>
            </w:pPr>
            <w:r>
              <w:rPr>
                <w:rFonts w:ascii="Times New Roman" w:hAnsi="Times New Roman"/>
                <w:b/>
                <w:bCs/>
                <w:sz w:val="20"/>
                <w:szCs w:val="20"/>
              </w:rPr>
              <w:lastRenderedPageBreak/>
              <w:t>Instrument 1</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12387" w14:textId="77777777" w:rsidR="00C60AD3" w:rsidRDefault="00451260">
            <w:pPr>
              <w:pStyle w:val="Body"/>
              <w:widowControl w:val="0"/>
            </w:pPr>
            <w:r>
              <w:rPr>
                <w:rFonts w:ascii="Times New Roman" w:hAnsi="Times New Roman"/>
                <w:sz w:val="20"/>
                <w:szCs w:val="20"/>
              </w:rPr>
              <w:t>Oral proficiency exam</w:t>
            </w:r>
          </w:p>
        </w:tc>
      </w:tr>
      <w:tr w:rsidR="00C60AD3" w14:paraId="0DA3EAEB"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AC5AE" w14:textId="77777777" w:rsidR="00C60AD3" w:rsidRDefault="00451260">
            <w:pPr>
              <w:pStyle w:val="Body"/>
              <w:widowControl w:val="0"/>
              <w:jc w:val="center"/>
            </w:pPr>
            <w:r>
              <w:rPr>
                <w:rFonts w:ascii="Times New Roman" w:hAnsi="Times New Roman"/>
                <w:b/>
                <w:bCs/>
                <w:sz w:val="20"/>
                <w:szCs w:val="20"/>
              </w:rPr>
              <w:t>Instrument 2</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E9055" w14:textId="77777777" w:rsidR="00C60AD3" w:rsidRDefault="00451260">
            <w:pPr>
              <w:pStyle w:val="Body"/>
              <w:widowControl w:val="0"/>
            </w:pPr>
            <w:r>
              <w:rPr>
                <w:rFonts w:ascii="Times New Roman" w:hAnsi="Times New Roman"/>
                <w:sz w:val="20"/>
                <w:szCs w:val="20"/>
              </w:rPr>
              <w:t>300-400 level presentational speaking requirement</w:t>
            </w:r>
          </w:p>
        </w:tc>
      </w:tr>
      <w:tr w:rsidR="00C60AD3" w14:paraId="1B26CF95" w14:textId="77777777">
        <w:trPr>
          <w:trHeight w:val="44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7EB45" w14:textId="77777777" w:rsidR="00C60AD3" w:rsidRDefault="00451260">
            <w:pPr>
              <w:pStyle w:val="Body"/>
              <w:widowControl w:val="0"/>
              <w:jc w:val="center"/>
            </w:pPr>
            <w:r>
              <w:rPr>
                <w:rFonts w:ascii="Times New Roman" w:hAnsi="Times New Roman"/>
                <w:b/>
                <w:bCs/>
                <w:sz w:val="20"/>
                <w:szCs w:val="20"/>
              </w:rPr>
              <w:t>Instrument 3</w:t>
            </w:r>
          </w:p>
        </w:tc>
        <w:tc>
          <w:tcPr>
            <w:tcW w:w="129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9B538" w14:textId="77777777" w:rsidR="00C60AD3" w:rsidRDefault="00451260">
            <w:pPr>
              <w:widowControl w:val="0"/>
            </w:pPr>
            <w:r>
              <w:rPr>
                <w:rFonts w:cs="Arial Unicode MS"/>
                <w:b/>
                <w:bCs/>
                <w:color w:val="000000"/>
                <w:sz w:val="20"/>
                <w:szCs w:val="20"/>
                <w:u w:color="000000"/>
                <w14:textOutline w14:w="0" w14:cap="flat" w14:cmpd="sng" w14:algn="ctr">
                  <w14:noFill/>
                  <w14:prstDash w14:val="solid"/>
                  <w14:bevel/>
                </w14:textOutline>
              </w:rPr>
              <w:t>ARBC 418/437/</w:t>
            </w:r>
            <w:proofErr w:type="gramStart"/>
            <w:r>
              <w:rPr>
                <w:rFonts w:cs="Arial Unicode MS"/>
                <w:b/>
                <w:bCs/>
                <w:color w:val="000000"/>
                <w:sz w:val="20"/>
                <w:szCs w:val="20"/>
                <w:u w:color="000000"/>
                <w14:textOutline w14:w="0" w14:cap="flat" w14:cmpd="sng" w14:algn="ctr">
                  <w14:noFill/>
                  <w14:prstDash w14:val="solid"/>
                  <w14:bevel/>
                </w14:textOutline>
              </w:rPr>
              <w:t>499  Reading</w:t>
            </w:r>
            <w:proofErr w:type="gramEnd"/>
            <w:r>
              <w:rPr>
                <w:rFonts w:cs="Arial Unicode MS"/>
                <w:b/>
                <w:bCs/>
                <w:color w:val="000000"/>
                <w:sz w:val="20"/>
                <w:szCs w:val="20"/>
                <w:u w:color="000000"/>
                <w14:textOutline w14:w="0" w14:cap="flat" w14:cmpd="sng" w14:algn="ctr">
                  <w14:noFill/>
                  <w14:prstDash w14:val="solid"/>
                  <w14:bevel/>
                </w14:textOutline>
              </w:rPr>
              <w:t xml:space="preserve">/ speaking Comprehension Tasks </w:t>
            </w:r>
          </w:p>
          <w:p w14:paraId="28FA088D" w14:textId="77777777" w:rsidR="00C60AD3" w:rsidRDefault="00C60AD3">
            <w:pPr>
              <w:widowControl w:val="0"/>
            </w:pPr>
          </w:p>
        </w:tc>
      </w:tr>
      <w:tr w:rsidR="00C60AD3" w14:paraId="6C1FF724" w14:textId="77777777">
        <w:trPr>
          <w:trHeight w:val="442"/>
        </w:trPr>
        <w:tc>
          <w:tcPr>
            <w:tcW w:w="118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6501C"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Based on your results, check whether the program met the goal Student Learning Outcome 3.</w:t>
            </w:r>
          </w:p>
          <w:p w14:paraId="166C18DE" w14:textId="77777777" w:rsidR="00C60AD3" w:rsidRDefault="00451260">
            <w:pPr>
              <w:pStyle w:val="Body"/>
              <w:widowControl w:val="0"/>
              <w:jc w:val="center"/>
            </w:pPr>
            <w:r>
              <w:rPr>
                <w:rFonts w:ascii="Times New Roman" w:hAnsi="Times New Roman"/>
                <w:b/>
                <w:bCs/>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2B631" w14:textId="77777777" w:rsidR="00C60AD3" w:rsidRDefault="00451260">
            <w:pPr>
              <w:pStyle w:val="Body"/>
              <w:widowControl w:val="0"/>
              <w:jc w:val="center"/>
            </w:pPr>
            <w:r>
              <w:rPr>
                <w:rFonts w:ascii="Times New Roman" w:hAnsi="Times New Roman"/>
                <w:b/>
                <w:bCs/>
                <w:color w:val="0433FF"/>
                <w:sz w:val="20"/>
                <w:szCs w:val="20"/>
              </w:rPr>
              <w:t xml:space="preserve"> Met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462D3" w14:textId="77777777" w:rsidR="00C60AD3" w:rsidRDefault="00451260">
            <w:pPr>
              <w:pStyle w:val="Body"/>
              <w:widowControl w:val="0"/>
              <w:jc w:val="center"/>
            </w:pPr>
            <w:r>
              <w:rPr>
                <w:rFonts w:ascii="Times New Roman" w:hAnsi="Times New Roman"/>
                <w:b/>
                <w:bCs/>
                <w:sz w:val="20"/>
                <w:szCs w:val="20"/>
              </w:rPr>
              <w:t xml:space="preserve"> Not Met</w:t>
            </w:r>
          </w:p>
        </w:tc>
      </w:tr>
      <w:tr w:rsidR="00C60AD3" w14:paraId="70471DC9" w14:textId="77777777">
        <w:trPr>
          <w:trHeight w:val="222"/>
        </w:trPr>
        <w:tc>
          <w:tcPr>
            <w:tcW w:w="143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90CA7" w14:textId="7A12576F" w:rsidR="00C60AD3" w:rsidRDefault="000D2499">
            <w:pPr>
              <w:pStyle w:val="Body"/>
              <w:widowControl w:val="0"/>
            </w:pPr>
            <w:r>
              <w:rPr>
                <w:rFonts w:ascii="Times New Roman" w:hAnsi="Times New Roman"/>
                <w:b/>
                <w:bCs/>
                <w:sz w:val="20"/>
                <w:szCs w:val="20"/>
              </w:rPr>
              <w:t xml:space="preserve">Assessment </w:t>
            </w:r>
            <w:proofErr w:type="gramStart"/>
            <w:r>
              <w:rPr>
                <w:rFonts w:ascii="Times New Roman" w:hAnsi="Times New Roman"/>
                <w:b/>
                <w:bCs/>
                <w:sz w:val="20"/>
                <w:szCs w:val="20"/>
              </w:rPr>
              <w:t>Cycle  Plan</w:t>
            </w:r>
            <w:proofErr w:type="gramEnd"/>
          </w:p>
        </w:tc>
      </w:tr>
      <w:tr w:rsidR="00C60AD3" w14:paraId="3C99B39B" w14:textId="77777777" w:rsidTr="000D2499">
        <w:trPr>
          <w:trHeight w:val="1323"/>
        </w:trPr>
        <w:tc>
          <w:tcPr>
            <w:tcW w:w="143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CD647" w14:textId="2A035CD0" w:rsidR="000D2499" w:rsidRDefault="000D2499">
            <w:pPr>
              <w:pStyle w:val="Body"/>
              <w:jc w:val="both"/>
              <w:rPr>
                <w:rFonts w:ascii="Times New Roman" w:hAnsi="Times New Roman"/>
                <w:sz w:val="20"/>
                <w:szCs w:val="20"/>
              </w:rPr>
            </w:pPr>
            <w:r>
              <w:rPr>
                <w:rFonts w:ascii="Times New Roman" w:hAnsi="Times New Roman"/>
                <w:sz w:val="20"/>
                <w:szCs w:val="20"/>
              </w:rPr>
              <w:t xml:space="preserve">Program has been suspended: SLOs can no longer be viewed in </w:t>
            </w:r>
            <w:proofErr w:type="spellStart"/>
            <w:r>
              <w:rPr>
                <w:rFonts w:ascii="Times New Roman" w:hAnsi="Times New Roman"/>
                <w:sz w:val="20"/>
                <w:szCs w:val="20"/>
              </w:rPr>
              <w:t>CourseLeaf</w:t>
            </w:r>
            <w:proofErr w:type="spellEnd"/>
            <w:r>
              <w:rPr>
                <w:rFonts w:ascii="Times New Roman" w:hAnsi="Times New Roman"/>
                <w:sz w:val="20"/>
                <w:szCs w:val="20"/>
              </w:rPr>
              <w:t>.</w:t>
            </w:r>
          </w:p>
          <w:p w14:paraId="6A702714" w14:textId="77777777" w:rsidR="000D2499" w:rsidRDefault="000D2499">
            <w:pPr>
              <w:pStyle w:val="Body"/>
              <w:jc w:val="both"/>
              <w:rPr>
                <w:rFonts w:ascii="Times New Roman" w:hAnsi="Times New Roman"/>
                <w:sz w:val="20"/>
                <w:szCs w:val="20"/>
              </w:rPr>
            </w:pPr>
          </w:p>
          <w:p w14:paraId="734E8DEB" w14:textId="58E52959" w:rsidR="00C60AD3" w:rsidRDefault="00451260">
            <w:pPr>
              <w:pStyle w:val="Body"/>
              <w:jc w:val="both"/>
              <w:rPr>
                <w:rFonts w:ascii="Times New Roman" w:eastAsia="Times New Roman" w:hAnsi="Times New Roman" w:cs="Times New Roman"/>
                <w:sz w:val="20"/>
                <w:szCs w:val="20"/>
              </w:rPr>
            </w:pPr>
            <w:r>
              <w:rPr>
                <w:rFonts w:ascii="Times New Roman" w:hAnsi="Times New Roman"/>
                <w:sz w:val="20"/>
                <w:szCs w:val="20"/>
              </w:rPr>
              <w:t xml:space="preserve">The impact of COVID restrictions affected our results particularly in SLO 2, Speaking.  As our methods have relied on conversation in groups/pairs, supervised by instructors, this aspect of the program was most affected </w:t>
            </w:r>
            <w:proofErr w:type="gramStart"/>
            <w:r>
              <w:rPr>
                <w:rFonts w:ascii="Times New Roman" w:hAnsi="Times New Roman"/>
                <w:sz w:val="20"/>
                <w:szCs w:val="20"/>
              </w:rPr>
              <w:t>by the use of</w:t>
            </w:r>
            <w:proofErr w:type="gramEnd"/>
            <w:r>
              <w:rPr>
                <w:rFonts w:ascii="Times New Roman" w:hAnsi="Times New Roman"/>
                <w:sz w:val="20"/>
                <w:szCs w:val="20"/>
              </w:rPr>
              <w:t xml:space="preserve"> Zoom and social distan</w:t>
            </w:r>
            <w:r>
              <w:rPr>
                <w:rFonts w:ascii="Times New Roman" w:hAnsi="Times New Roman"/>
                <w:sz w:val="20"/>
                <w:szCs w:val="20"/>
              </w:rPr>
              <w:t xml:space="preserve">cing.  Reading, Listening and Writing skills were maintained, despite the technical challenges.  In both SLO 2 and 3, the results were mixed.  In SLO 3, however, as discussed below, we believe the objective was met overall.  </w:t>
            </w:r>
          </w:p>
          <w:p w14:paraId="27A771C6" w14:textId="77777777" w:rsidR="00C60AD3" w:rsidRDefault="00C60AD3">
            <w:pPr>
              <w:pStyle w:val="Body"/>
              <w:jc w:val="both"/>
              <w:rPr>
                <w:rFonts w:ascii="Times New Roman" w:eastAsia="Times New Roman" w:hAnsi="Times New Roman" w:cs="Times New Roman"/>
                <w:sz w:val="20"/>
                <w:szCs w:val="20"/>
              </w:rPr>
            </w:pPr>
          </w:p>
          <w:p w14:paraId="5DC48714" w14:textId="77777777" w:rsidR="00C60AD3" w:rsidRDefault="00C60AD3">
            <w:pPr>
              <w:pStyle w:val="Body"/>
              <w:jc w:val="both"/>
              <w:rPr>
                <w:rFonts w:ascii="Times New Roman" w:eastAsia="Times New Roman" w:hAnsi="Times New Roman" w:cs="Times New Roman"/>
                <w:sz w:val="20"/>
                <w:szCs w:val="20"/>
              </w:rPr>
            </w:pPr>
          </w:p>
          <w:p w14:paraId="577EF569" w14:textId="77777777" w:rsidR="00C60AD3" w:rsidRDefault="00C60AD3">
            <w:pPr>
              <w:pStyle w:val="Body"/>
              <w:jc w:val="both"/>
            </w:pPr>
          </w:p>
        </w:tc>
      </w:tr>
    </w:tbl>
    <w:p w14:paraId="6F8C21D0" w14:textId="77777777" w:rsidR="00C60AD3" w:rsidRDefault="00451260" w:rsidP="000D2499">
      <w:pPr>
        <w:pStyle w:val="Body"/>
      </w:pPr>
      <w:r>
        <w:t xml:space="preserve">                                      </w:t>
      </w:r>
    </w:p>
    <w:p w14:paraId="6DFA26F7" w14:textId="77777777" w:rsidR="00C60AD3" w:rsidRDefault="00C60AD3" w:rsidP="000D2499">
      <w:pPr>
        <w:pStyle w:val="Body"/>
      </w:pPr>
    </w:p>
    <w:tbl>
      <w:tblPr>
        <w:tblW w:w="143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75"/>
        <w:gridCol w:w="1280"/>
        <w:gridCol w:w="160"/>
        <w:gridCol w:w="3890"/>
        <w:gridCol w:w="160"/>
        <w:gridCol w:w="2250"/>
        <w:gridCol w:w="1800"/>
        <w:gridCol w:w="1980"/>
      </w:tblGrid>
      <w:tr w:rsidR="00C60AD3" w14:paraId="46FC3556" w14:textId="77777777">
        <w:trPr>
          <w:trHeight w:val="600"/>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30B5BC0E" w14:textId="77777777" w:rsidR="00C60AD3" w:rsidRDefault="00451260">
            <w:pPr>
              <w:pStyle w:val="Body"/>
              <w:widowControl w:val="0"/>
              <w:jc w:val="center"/>
            </w:pPr>
            <w:r>
              <w:rPr>
                <w:rFonts w:ascii="Times New Roman" w:hAnsi="Times New Roman"/>
                <w:b/>
                <w:bCs/>
              </w:rPr>
              <w:t>Student Learning Outcome 1</w:t>
            </w:r>
          </w:p>
        </w:tc>
      </w:tr>
      <w:tr w:rsidR="00C60AD3" w14:paraId="1D728447" w14:textId="77777777">
        <w:trPr>
          <w:trHeight w:val="300"/>
        </w:trPr>
        <w:tc>
          <w:tcPr>
            <w:tcW w:w="28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496EC53" w14:textId="77777777" w:rsidR="00C60AD3" w:rsidRDefault="00451260">
            <w:pPr>
              <w:pStyle w:val="Body"/>
              <w:widowControl w:val="0"/>
            </w:pPr>
            <w:r>
              <w:rPr>
                <w:rFonts w:ascii="Times New Roman" w:hAnsi="Times New Roman"/>
                <w:b/>
                <w:bCs/>
                <w:sz w:val="22"/>
                <w:szCs w:val="22"/>
              </w:rPr>
              <w:t xml:space="preserve">Student Learning Outcome </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4FBF4" w14:textId="77777777" w:rsidR="00C60AD3" w:rsidRDefault="00451260">
            <w:pPr>
              <w:pStyle w:val="Body"/>
              <w:widowControl w:val="0"/>
            </w:pPr>
            <w:r>
              <w:rPr>
                <w:rFonts w:ascii="Times New Roman" w:hAnsi="Times New Roman"/>
              </w:rPr>
              <w:t>Students will achieve Intermediate-mid level of proficiency in all language skills.</w:t>
            </w:r>
          </w:p>
        </w:tc>
      </w:tr>
      <w:tr w:rsidR="00C60AD3" w14:paraId="17DF9043" w14:textId="77777777">
        <w:trPr>
          <w:trHeight w:val="258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959F4" w14:textId="77777777" w:rsidR="00C60AD3" w:rsidRDefault="00451260">
            <w:pPr>
              <w:pStyle w:val="Body"/>
              <w:widowControl w:val="0"/>
              <w:rPr>
                <w:rFonts w:ascii="Times New Roman" w:eastAsia="Times New Roman" w:hAnsi="Times New Roman" w:cs="Times New Roman"/>
                <w:sz w:val="20"/>
                <w:szCs w:val="20"/>
              </w:rPr>
            </w:pPr>
            <w:r>
              <w:rPr>
                <w:rFonts w:ascii="Times New Roman" w:hAnsi="Times New Roman"/>
                <w:b/>
                <w:bCs/>
                <w:sz w:val="22"/>
                <w:szCs w:val="22"/>
              </w:rPr>
              <w:t>Measurement Instrument 1</w:t>
            </w:r>
            <w:r>
              <w:rPr>
                <w:rFonts w:ascii="Times New Roman" w:hAnsi="Times New Roman"/>
                <w:b/>
                <w:bCs/>
                <w:sz w:val="20"/>
                <w:szCs w:val="20"/>
              </w:rPr>
              <w:t xml:space="preserve"> </w:t>
            </w:r>
          </w:p>
          <w:p w14:paraId="120CCE65" w14:textId="77777777" w:rsidR="00C60AD3" w:rsidRDefault="00C60AD3">
            <w:pPr>
              <w:pStyle w:val="Body"/>
              <w:widowControl w:val="0"/>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056A99F" w14:textId="77777777" w:rsidR="00C60AD3" w:rsidRDefault="00451260">
            <w:pPr>
              <w:pStyle w:val="Body"/>
              <w:rPr>
                <w:rFonts w:ascii="Times New Roman" w:eastAsia="Times New Roman" w:hAnsi="Times New Roman" w:cs="Times New Roman"/>
                <w:sz w:val="20"/>
                <w:szCs w:val="20"/>
              </w:rPr>
            </w:pPr>
            <w:r>
              <w:rPr>
                <w:rFonts w:ascii="Times New Roman" w:hAnsi="Times New Roman"/>
                <w:sz w:val="20"/>
                <w:szCs w:val="20"/>
              </w:rPr>
              <w:t xml:space="preserve">ARBC 437 (Advanced Media </w:t>
            </w:r>
            <w:proofErr w:type="gramStart"/>
            <w:r>
              <w:rPr>
                <w:rFonts w:ascii="Times New Roman" w:hAnsi="Times New Roman"/>
                <w:sz w:val="20"/>
                <w:szCs w:val="20"/>
              </w:rPr>
              <w:t xml:space="preserve">Arabic)  </w:t>
            </w:r>
            <w:r>
              <w:rPr>
                <w:rFonts w:ascii="Times New Roman" w:hAnsi="Times New Roman"/>
                <w:sz w:val="20"/>
                <w:szCs w:val="20"/>
              </w:rPr>
              <w:t>Listening</w:t>
            </w:r>
            <w:proofErr w:type="gramEnd"/>
            <w:r>
              <w:rPr>
                <w:rFonts w:ascii="Times New Roman" w:hAnsi="Times New Roman"/>
                <w:sz w:val="20"/>
                <w:szCs w:val="20"/>
              </w:rPr>
              <w:t xml:space="preserve">/Reading Comprehension Tasks on the final exam.  Students are required to listen to recorded news broadcasts and read news excerpts and answer questions of comprehension and interpretation at the intermediate </w:t>
            </w:r>
            <w:proofErr w:type="gramStart"/>
            <w:r>
              <w:rPr>
                <w:rFonts w:ascii="Times New Roman" w:hAnsi="Times New Roman"/>
                <w:sz w:val="20"/>
                <w:szCs w:val="20"/>
              </w:rPr>
              <w:t>level.*</w:t>
            </w:r>
            <w:proofErr w:type="gramEnd"/>
            <w:r>
              <w:rPr>
                <w:rFonts w:ascii="Times New Roman" w:hAnsi="Times New Roman"/>
                <w:sz w:val="20"/>
                <w:szCs w:val="20"/>
              </w:rPr>
              <w:t xml:space="preserve">  The text levels range from In</w:t>
            </w:r>
            <w:r>
              <w:rPr>
                <w:rFonts w:ascii="Times New Roman" w:hAnsi="Times New Roman"/>
                <w:sz w:val="20"/>
                <w:szCs w:val="20"/>
              </w:rPr>
              <w:t>termediate to Advanced and the questions are graduated from declarative comprehension to interpretation, thus testing both intermediate and advanced level comprehension.</w:t>
            </w:r>
          </w:p>
          <w:p w14:paraId="67B603B0" w14:textId="77777777" w:rsidR="00C60AD3" w:rsidRDefault="00C60AD3">
            <w:pPr>
              <w:pStyle w:val="Body"/>
              <w:rPr>
                <w:rFonts w:ascii="Times New Roman" w:eastAsia="Times New Roman" w:hAnsi="Times New Roman" w:cs="Times New Roman"/>
                <w:sz w:val="20"/>
                <w:szCs w:val="20"/>
              </w:rPr>
            </w:pPr>
          </w:p>
          <w:p w14:paraId="4CB8695A" w14:textId="77777777" w:rsidR="00C60AD3" w:rsidRDefault="00451260">
            <w:pPr>
              <w:pStyle w:val="ListParagraph"/>
              <w:numPr>
                <w:ilvl w:val="0"/>
                <w:numId w:val="1"/>
              </w:numPr>
              <w:rPr>
                <w:rFonts w:ascii="Calibri Light" w:hAnsi="Calibri Light"/>
                <w:color w:val="767171"/>
                <w:sz w:val="20"/>
                <w:szCs w:val="20"/>
                <w:u w:color="767171"/>
              </w:rPr>
            </w:pPr>
            <w:r>
              <w:rPr>
                <w:rFonts w:ascii="Calibri Light" w:hAnsi="Calibri Light"/>
                <w:sz w:val="20"/>
                <w:szCs w:val="20"/>
              </w:rPr>
              <w:t>Proficiency standards are established by the American Council on the Teaching of Fore</w:t>
            </w:r>
            <w:r>
              <w:rPr>
                <w:rFonts w:ascii="Calibri Light" w:hAnsi="Calibri Light"/>
                <w:sz w:val="20"/>
                <w:szCs w:val="20"/>
              </w:rPr>
              <w:t xml:space="preserve">ign Languages (ACTFL), and specifically adapted for Arabic language proficiency at </w:t>
            </w:r>
            <w:hyperlink r:id="rId7" w:history="1">
              <w:r>
                <w:rPr>
                  <w:rStyle w:val="Hyperlink0"/>
                  <w:rFonts w:ascii="Calibri Light" w:hAnsi="Calibri Light"/>
                  <w:sz w:val="20"/>
                  <w:szCs w:val="20"/>
                </w:rPr>
                <w:t>https://www.actfl.org/publications/</w:t>
              </w:r>
              <w:r>
                <w:rPr>
                  <w:rStyle w:val="Hyperlink0"/>
                  <w:rFonts w:ascii="Calibri Light" w:hAnsi="Calibri Light"/>
                  <w:sz w:val="20"/>
                  <w:szCs w:val="20"/>
                </w:rPr>
                <w:t>guidelines-and-manuals/actfl-proficiency-guidelines-2012/arabic/arabic-consensus-project</w:t>
              </w:r>
            </w:hyperlink>
            <w:r>
              <w:rPr>
                <w:rFonts w:ascii="Calibri Light" w:hAnsi="Calibri Light"/>
                <w:sz w:val="20"/>
                <w:szCs w:val="20"/>
              </w:rPr>
              <w:t>.  These standards will be referenced throughout this document.  The associated rubrics are available at the link given.</w:t>
            </w:r>
          </w:p>
          <w:p w14:paraId="59AE898B" w14:textId="77777777" w:rsidR="00C60AD3" w:rsidRDefault="00C60AD3" w:rsidP="000D2499">
            <w:pPr>
              <w:pStyle w:val="Body"/>
              <w:ind w:left="720"/>
              <w:rPr>
                <w:rFonts w:ascii="Times New Roman" w:eastAsia="Times New Roman" w:hAnsi="Times New Roman" w:cs="Times New Roman"/>
                <w:color w:val="767171"/>
                <w:sz w:val="20"/>
                <w:szCs w:val="20"/>
                <w:u w:color="767171"/>
              </w:rPr>
            </w:pPr>
          </w:p>
        </w:tc>
      </w:tr>
      <w:tr w:rsidR="00C60AD3" w14:paraId="70989A9F" w14:textId="77777777">
        <w:trPr>
          <w:trHeight w:val="22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E09FE" w14:textId="77777777" w:rsidR="00C60AD3" w:rsidRDefault="00451260">
            <w:pPr>
              <w:pStyle w:val="Body"/>
              <w:widowControl w:val="0"/>
            </w:pPr>
            <w:r>
              <w:rPr>
                <w:rFonts w:ascii="Times New Roman" w:hAnsi="Times New Roman"/>
                <w:b/>
                <w:bCs/>
                <w:sz w:val="20"/>
                <w:szCs w:val="20"/>
              </w:rPr>
              <w:t>Criteria for Student Success</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24332" w14:textId="77777777" w:rsidR="00C60AD3" w:rsidRDefault="00451260">
            <w:pPr>
              <w:pStyle w:val="Body"/>
              <w:widowControl w:val="0"/>
            </w:pPr>
            <w:r>
              <w:rPr>
                <w:rFonts w:ascii="Times New Roman" w:hAnsi="Times New Roman"/>
                <w:sz w:val="20"/>
                <w:szCs w:val="20"/>
              </w:rPr>
              <w:t>Students achieve the proficiency level of Intermediate Mid or higher in each skill.</w:t>
            </w:r>
          </w:p>
        </w:tc>
      </w:tr>
      <w:tr w:rsidR="00C60AD3" w14:paraId="37A77412" w14:textId="77777777">
        <w:trPr>
          <w:trHeight w:val="673"/>
        </w:trPr>
        <w:tc>
          <w:tcPr>
            <w:tcW w:w="431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0AE37"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lastRenderedPageBreak/>
              <w:t>Program Success Target for this Measurement</w:t>
            </w:r>
          </w:p>
          <w:p w14:paraId="62D82F8C" w14:textId="77777777" w:rsidR="00C60AD3" w:rsidRDefault="00C60AD3">
            <w:pPr>
              <w:pStyle w:val="Body"/>
              <w:widowControl w:val="0"/>
            </w:pP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4F736" w14:textId="77777777" w:rsidR="00C60AD3" w:rsidRDefault="00451260">
            <w:pPr>
              <w:pStyle w:val="Body"/>
              <w:widowControl w:val="0"/>
            </w:pPr>
            <w:r>
              <w:rPr>
                <w:rFonts w:ascii="Times New Roman" w:hAnsi="Times New Roman"/>
                <w:sz w:val="20"/>
                <w:szCs w:val="20"/>
              </w:rPr>
              <w:t>90%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C94EE" w14:textId="77777777" w:rsidR="00C60AD3" w:rsidRDefault="00451260">
            <w:pPr>
              <w:pStyle w:val="Body"/>
              <w:widowControl w:val="0"/>
              <w:jc w:val="right"/>
            </w:pPr>
            <w:r>
              <w:rPr>
                <w:rFonts w:ascii="Times New Roman" w:hAnsi="Times New Roman"/>
                <w:b/>
                <w:bCs/>
                <w:sz w:val="20"/>
                <w:szCs w:val="20"/>
              </w:rPr>
              <w:t>Percent of Program Achieving Target</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A3ECA" w14:textId="77777777" w:rsidR="00C60AD3" w:rsidRDefault="00451260">
            <w:pPr>
              <w:pStyle w:val="Body"/>
              <w:widowControl w:val="0"/>
            </w:pPr>
            <w:r>
              <w:rPr>
                <w:rFonts w:ascii="Times New Roman" w:hAnsi="Times New Roman"/>
                <w:sz w:val="20"/>
                <w:szCs w:val="20"/>
              </w:rPr>
              <w:t>90%</w:t>
            </w:r>
          </w:p>
        </w:tc>
      </w:tr>
      <w:tr w:rsidR="00C60AD3" w14:paraId="4BF578B3" w14:textId="77777777">
        <w:trPr>
          <w:trHeight w:val="142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CA238" w14:textId="77777777" w:rsidR="00C60AD3" w:rsidRDefault="00451260">
            <w:pPr>
              <w:pStyle w:val="Body"/>
              <w:widowControl w:val="0"/>
            </w:pPr>
            <w:r>
              <w:rPr>
                <w:rFonts w:ascii="Times New Roman" w:hAnsi="Times New Roman"/>
                <w:b/>
                <w:bCs/>
                <w:sz w:val="20"/>
                <w:szCs w:val="20"/>
              </w:rPr>
              <w:t xml:space="preserve">Methods </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1B88035B" w14:textId="77777777" w:rsidR="00C60AD3" w:rsidRDefault="00451260">
            <w:pPr>
              <w:pStyle w:val="Body"/>
            </w:pPr>
            <w:r>
              <w:rPr>
                <w:rFonts w:ascii="Times New Roman" w:hAnsi="Times New Roman"/>
                <w:sz w:val="20"/>
                <w:szCs w:val="20"/>
              </w:rPr>
              <w:t xml:space="preserve">Student answers to the listening, </w:t>
            </w:r>
            <w:proofErr w:type="gramStart"/>
            <w:r>
              <w:rPr>
                <w:rFonts w:ascii="Times New Roman" w:hAnsi="Times New Roman"/>
                <w:sz w:val="20"/>
                <w:szCs w:val="20"/>
              </w:rPr>
              <w:t>writing</w:t>
            </w:r>
            <w:proofErr w:type="gramEnd"/>
            <w:r>
              <w:rPr>
                <w:rFonts w:ascii="Times New Roman" w:hAnsi="Times New Roman"/>
                <w:sz w:val="20"/>
                <w:szCs w:val="20"/>
              </w:rPr>
              <w:t xml:space="preserve"> and reading sections of the ARBC 437 Final exam are assessed for accurate understanding of the main and idea and facts.  This assessment is different than that used to give points in the exam, which also includes g</w:t>
            </w:r>
            <w:r>
              <w:rPr>
                <w:rFonts w:ascii="Times New Roman" w:hAnsi="Times New Roman"/>
                <w:sz w:val="20"/>
                <w:szCs w:val="20"/>
              </w:rPr>
              <w:t xml:space="preserve">rammar, </w:t>
            </w:r>
            <w:proofErr w:type="gramStart"/>
            <w:r>
              <w:rPr>
                <w:rFonts w:ascii="Times New Roman" w:hAnsi="Times New Roman"/>
                <w:sz w:val="20"/>
                <w:szCs w:val="20"/>
              </w:rPr>
              <w:t>structure</w:t>
            </w:r>
            <w:proofErr w:type="gramEnd"/>
            <w:r>
              <w:rPr>
                <w:rFonts w:ascii="Times New Roman" w:hAnsi="Times New Roman"/>
                <w:sz w:val="20"/>
                <w:szCs w:val="20"/>
              </w:rPr>
              <w:t xml:space="preserve"> and word choice of the responses.  This assessment is based on three students, they all reached the target.</w:t>
            </w:r>
          </w:p>
        </w:tc>
      </w:tr>
      <w:tr w:rsidR="00C60AD3" w14:paraId="0C023488" w14:textId="77777777">
        <w:trPr>
          <w:trHeight w:val="132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43F2D" w14:textId="77777777" w:rsidR="00C60AD3" w:rsidRDefault="00451260">
            <w:pPr>
              <w:pStyle w:val="Body"/>
              <w:widowControl w:val="0"/>
            </w:pPr>
            <w:r>
              <w:rPr>
                <w:rFonts w:ascii="Times New Roman" w:hAnsi="Times New Roman"/>
                <w:b/>
                <w:bCs/>
                <w:sz w:val="22"/>
                <w:szCs w:val="22"/>
              </w:rPr>
              <w:t>Measurement Instrument 2</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85426" w14:textId="77777777" w:rsidR="00C60AD3" w:rsidRDefault="00451260">
            <w:pPr>
              <w:pStyle w:val="Body"/>
              <w:rPr>
                <w:rFonts w:ascii="Times New Roman" w:eastAsia="Times New Roman" w:hAnsi="Times New Roman" w:cs="Times New Roman"/>
                <w:sz w:val="20"/>
                <w:szCs w:val="20"/>
              </w:rPr>
            </w:pPr>
            <w:r>
              <w:rPr>
                <w:rFonts w:ascii="Times New Roman" w:hAnsi="Times New Roman"/>
                <w:sz w:val="20"/>
                <w:szCs w:val="20"/>
              </w:rPr>
              <w:t xml:space="preserve">ARBC 302/418 (Advanced Media Arabic/Business </w:t>
            </w:r>
            <w:proofErr w:type="gramStart"/>
            <w:r>
              <w:rPr>
                <w:rFonts w:ascii="Times New Roman" w:hAnsi="Times New Roman"/>
                <w:sz w:val="20"/>
                <w:szCs w:val="20"/>
              </w:rPr>
              <w:t>Arabic)  Listening</w:t>
            </w:r>
            <w:proofErr w:type="gramEnd"/>
            <w:r>
              <w:rPr>
                <w:rFonts w:ascii="Times New Roman" w:hAnsi="Times New Roman"/>
                <w:sz w:val="20"/>
                <w:szCs w:val="20"/>
              </w:rPr>
              <w:t>/Reading Comprehension Tasks on the final exam.  Students are required to listen to recorded news broadcasts and read news excerpts and answer questions of comprehension and interpretation at the intermediate level.  The text levels range from Intermediate</w:t>
            </w:r>
            <w:r>
              <w:rPr>
                <w:rFonts w:ascii="Times New Roman" w:hAnsi="Times New Roman"/>
                <w:sz w:val="20"/>
                <w:szCs w:val="20"/>
              </w:rPr>
              <w:t xml:space="preserve"> to Advanced and the questions </w:t>
            </w:r>
            <w:proofErr w:type="gramStart"/>
            <w:r>
              <w:rPr>
                <w:rFonts w:ascii="Times New Roman" w:hAnsi="Times New Roman"/>
                <w:sz w:val="20"/>
                <w:szCs w:val="20"/>
              </w:rPr>
              <w:t>are graduated</w:t>
            </w:r>
            <w:proofErr w:type="gramEnd"/>
            <w:r>
              <w:rPr>
                <w:rFonts w:ascii="Times New Roman" w:hAnsi="Times New Roman"/>
                <w:sz w:val="20"/>
                <w:szCs w:val="20"/>
              </w:rPr>
              <w:t xml:space="preserve"> from declarative comprehension to interpretation, thus testing both intermediate and advanced level comprehension.</w:t>
            </w:r>
          </w:p>
          <w:p w14:paraId="2EE1157D" w14:textId="77777777" w:rsidR="00C60AD3" w:rsidRDefault="00C60AD3">
            <w:pPr>
              <w:pStyle w:val="Body"/>
            </w:pPr>
          </w:p>
        </w:tc>
      </w:tr>
      <w:tr w:rsidR="00C60AD3" w14:paraId="377F1630" w14:textId="77777777">
        <w:trPr>
          <w:trHeight w:val="44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5E9E5" w14:textId="77777777" w:rsidR="00C60AD3" w:rsidRDefault="00451260">
            <w:pPr>
              <w:pStyle w:val="Body"/>
              <w:widowControl w:val="0"/>
            </w:pPr>
            <w:r>
              <w:rPr>
                <w:rFonts w:ascii="Times New Roman" w:hAnsi="Times New Roman"/>
                <w:b/>
                <w:bCs/>
                <w:sz w:val="20"/>
                <w:szCs w:val="20"/>
              </w:rPr>
              <w:t>Criteria for Student Success</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AE1A4" w14:textId="77777777" w:rsidR="00C60AD3" w:rsidRDefault="00451260">
            <w:pPr>
              <w:pStyle w:val="Body"/>
              <w:widowControl w:val="0"/>
            </w:pPr>
            <w:r>
              <w:rPr>
                <w:rFonts w:ascii="Times New Roman" w:hAnsi="Times New Roman"/>
                <w:sz w:val="20"/>
                <w:szCs w:val="20"/>
              </w:rPr>
              <w:t xml:space="preserve">Student answers identify the correct main idea and </w:t>
            </w:r>
            <w:r>
              <w:rPr>
                <w:rFonts w:ascii="Times New Roman" w:hAnsi="Times New Roman"/>
                <w:sz w:val="20"/>
                <w:szCs w:val="20"/>
              </w:rPr>
              <w:t>critical details of the news item.</w:t>
            </w:r>
          </w:p>
        </w:tc>
      </w:tr>
      <w:tr w:rsidR="00C60AD3" w14:paraId="676972FD" w14:textId="77777777">
        <w:trPr>
          <w:trHeight w:val="442"/>
        </w:trPr>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2FF77" w14:textId="77777777" w:rsidR="00C60AD3" w:rsidRDefault="00451260">
            <w:pPr>
              <w:pStyle w:val="Body"/>
              <w:widowControl w:val="0"/>
              <w:jc w:val="center"/>
            </w:pPr>
            <w:r>
              <w:rPr>
                <w:rFonts w:ascii="Times New Roman" w:hAnsi="Times New Roman"/>
                <w:b/>
                <w:bCs/>
                <w:sz w:val="20"/>
                <w:szCs w:val="20"/>
              </w:rPr>
              <w:t>Program Success Target for this Measurement</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F2B68" w14:textId="77777777" w:rsidR="00C60AD3" w:rsidRDefault="00451260">
            <w:pPr>
              <w:pStyle w:val="Body"/>
              <w:widowControl w:val="0"/>
              <w:jc w:val="center"/>
            </w:pPr>
            <w:r>
              <w:rPr>
                <w:rFonts w:ascii="Times New Roman" w:hAnsi="Times New Roman"/>
                <w:b/>
                <w:bCs/>
                <w:sz w:val="20"/>
                <w:szCs w:val="20"/>
              </w:rPr>
              <w:t>80%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110F1" w14:textId="77777777" w:rsidR="00C60AD3" w:rsidRDefault="00451260">
            <w:pPr>
              <w:pStyle w:val="Body"/>
              <w:widowControl w:val="0"/>
              <w:jc w:val="right"/>
            </w:pPr>
            <w:r>
              <w:rPr>
                <w:rFonts w:ascii="Times New Roman" w:hAnsi="Times New Roman"/>
                <w:b/>
                <w:bCs/>
                <w:sz w:val="20"/>
                <w:szCs w:val="20"/>
              </w:rPr>
              <w:t>Percent of Program Achieving Target</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3D76D" w14:textId="77777777" w:rsidR="00C60AD3" w:rsidRDefault="00451260">
            <w:pPr>
              <w:pStyle w:val="Body"/>
              <w:widowControl w:val="0"/>
              <w:jc w:val="center"/>
              <w:rPr>
                <w:rFonts w:ascii="Times New Roman" w:eastAsia="Times New Roman" w:hAnsi="Times New Roman" w:cs="Times New Roman"/>
                <w:sz w:val="20"/>
                <w:szCs w:val="20"/>
              </w:rPr>
            </w:pPr>
            <w:r>
              <w:rPr>
                <w:rFonts w:ascii="Times New Roman" w:hAnsi="Times New Roman"/>
                <w:sz w:val="20"/>
                <w:szCs w:val="20"/>
              </w:rPr>
              <w:t>100%</w:t>
            </w:r>
          </w:p>
          <w:p w14:paraId="451C3D53" w14:textId="77777777" w:rsidR="00C60AD3" w:rsidRDefault="00451260">
            <w:pPr>
              <w:pStyle w:val="Body"/>
              <w:widowControl w:val="0"/>
              <w:jc w:val="center"/>
            </w:pPr>
            <w:r>
              <w:rPr>
                <w:rFonts w:ascii="Times New Roman" w:hAnsi="Times New Roman"/>
                <w:i/>
                <w:iCs/>
                <w:sz w:val="20"/>
                <w:szCs w:val="20"/>
              </w:rPr>
              <w:t>N</w:t>
            </w:r>
            <w:r>
              <w:rPr>
                <w:rFonts w:ascii="Times New Roman" w:hAnsi="Times New Roman"/>
                <w:sz w:val="20"/>
                <w:szCs w:val="20"/>
              </w:rPr>
              <w:t>=6</w:t>
            </w:r>
          </w:p>
        </w:tc>
      </w:tr>
      <w:tr w:rsidR="00C60AD3" w14:paraId="296F6211" w14:textId="77777777">
        <w:trPr>
          <w:trHeight w:val="66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D4BF2"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Methods</w:t>
            </w:r>
          </w:p>
          <w:p w14:paraId="23075C4E" w14:textId="77777777" w:rsidR="00C60AD3" w:rsidRDefault="00C60AD3">
            <w:pPr>
              <w:pStyle w:val="Body"/>
              <w:widowControl w:val="0"/>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CEA8F" w14:textId="77777777" w:rsidR="00C60AD3" w:rsidRDefault="00451260">
            <w:pPr>
              <w:pStyle w:val="Body"/>
              <w:widowControl w:val="0"/>
            </w:pPr>
            <w:r>
              <w:rPr>
                <w:rFonts w:ascii="Times New Roman" w:hAnsi="Times New Roman"/>
                <w:sz w:val="20"/>
                <w:szCs w:val="20"/>
              </w:rPr>
              <w:t>All students in ARBC 437/418 (</w:t>
            </w:r>
            <w:r>
              <w:rPr>
                <w:rFonts w:ascii="Times New Roman" w:hAnsi="Times New Roman"/>
                <w:i/>
                <w:iCs/>
                <w:sz w:val="20"/>
                <w:szCs w:val="20"/>
              </w:rPr>
              <w:t>N</w:t>
            </w:r>
            <w:r>
              <w:rPr>
                <w:rFonts w:ascii="Times New Roman" w:hAnsi="Times New Roman"/>
                <w:sz w:val="20"/>
                <w:szCs w:val="20"/>
              </w:rPr>
              <w:t xml:space="preserve"> = 6) answer sections A, B, C and/or D of the ARBC 437 </w:t>
            </w:r>
            <w:proofErr w:type="gramStart"/>
            <w:r>
              <w:rPr>
                <w:rFonts w:ascii="Times New Roman" w:hAnsi="Times New Roman"/>
                <w:sz w:val="20"/>
                <w:szCs w:val="20"/>
              </w:rPr>
              <w:t>or  sections</w:t>
            </w:r>
            <w:proofErr w:type="gramEnd"/>
            <w:r>
              <w:rPr>
                <w:rFonts w:ascii="Times New Roman" w:hAnsi="Times New Roman"/>
                <w:sz w:val="20"/>
                <w:szCs w:val="20"/>
              </w:rPr>
              <w:t xml:space="preserve"> A and F of the ARBC 418 Final exam are assessed for accurate understanding of the main and idea and facts.  This assessment is different than that used to give points in the exam, which al</w:t>
            </w:r>
            <w:r>
              <w:rPr>
                <w:rFonts w:ascii="Times New Roman" w:hAnsi="Times New Roman"/>
                <w:sz w:val="20"/>
                <w:szCs w:val="20"/>
              </w:rPr>
              <w:t xml:space="preserve">so includes grammar, </w:t>
            </w:r>
            <w:proofErr w:type="gramStart"/>
            <w:r>
              <w:rPr>
                <w:rFonts w:ascii="Times New Roman" w:hAnsi="Times New Roman"/>
                <w:sz w:val="20"/>
                <w:szCs w:val="20"/>
              </w:rPr>
              <w:t>structure</w:t>
            </w:r>
            <w:proofErr w:type="gramEnd"/>
            <w:r>
              <w:rPr>
                <w:rFonts w:ascii="Times New Roman" w:hAnsi="Times New Roman"/>
                <w:sz w:val="20"/>
                <w:szCs w:val="20"/>
              </w:rPr>
              <w:t xml:space="preserve"> and word choice of the responses.</w:t>
            </w:r>
          </w:p>
        </w:tc>
      </w:tr>
      <w:tr w:rsidR="00C60AD3" w14:paraId="7B596821" w14:textId="77777777">
        <w:trPr>
          <w:trHeight w:val="110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1F23B" w14:textId="77777777" w:rsidR="00C60AD3" w:rsidRDefault="00451260">
            <w:pPr>
              <w:pStyle w:val="Body"/>
              <w:widowControl w:val="0"/>
            </w:pPr>
            <w:r>
              <w:rPr>
                <w:rFonts w:ascii="Times New Roman" w:hAnsi="Times New Roman"/>
                <w:b/>
                <w:bCs/>
                <w:sz w:val="22"/>
                <w:szCs w:val="22"/>
              </w:rPr>
              <w:t>Measurement Instrument 3</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682EC" w14:textId="77777777" w:rsidR="00C60AD3" w:rsidRDefault="00451260">
            <w:pPr>
              <w:pStyle w:val="Body"/>
              <w:widowControl w:val="0"/>
            </w:pPr>
            <w:r>
              <w:rPr>
                <w:rFonts w:ascii="Times New Roman" w:hAnsi="Times New Roman"/>
                <w:sz w:val="20"/>
                <w:szCs w:val="20"/>
              </w:rPr>
              <w:t xml:space="preserve">ARBC 324 (Business Arabic) Authentic Arabic Exercises.  These reading comprehension exercises use authentic materials at the intermediate level (news </w:t>
            </w:r>
            <w:r>
              <w:rPr>
                <w:rFonts w:ascii="Times New Roman" w:hAnsi="Times New Roman"/>
                <w:sz w:val="20"/>
                <w:szCs w:val="20"/>
              </w:rPr>
              <w:t>excerpts).  Students are required to answer short answer questions that test comprehension at the factual (not interpretive or abstract) level.  The questions are designed to assess student understanding of specific words and phrases in their context and a</w:t>
            </w:r>
            <w:r>
              <w:rPr>
                <w:rFonts w:ascii="Times New Roman" w:hAnsi="Times New Roman"/>
                <w:sz w:val="20"/>
                <w:szCs w:val="20"/>
              </w:rPr>
              <w:t>re thus at the intermediate level.</w:t>
            </w:r>
            <w:r>
              <w:rPr>
                <w:rFonts w:ascii="Times New Roman" w:hAnsi="Times New Roman"/>
                <w:color w:val="FF0000"/>
                <w:sz w:val="20"/>
                <w:szCs w:val="20"/>
                <w:u w:color="FF0000"/>
              </w:rPr>
              <w:t xml:space="preserve">  </w:t>
            </w:r>
            <w:r>
              <w:rPr>
                <w:rFonts w:ascii="Times New Roman" w:hAnsi="Times New Roman"/>
                <w:sz w:val="20"/>
                <w:szCs w:val="20"/>
              </w:rPr>
              <w:t>The answers are assessed by the instructor to ensure students achieve at least 80% on the words/phrases comprehension items and correctly identify the main idea of the article.</w:t>
            </w:r>
          </w:p>
        </w:tc>
      </w:tr>
      <w:tr w:rsidR="00C60AD3" w14:paraId="0040D1ED" w14:textId="77777777">
        <w:trPr>
          <w:trHeight w:val="44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CB65F" w14:textId="77777777" w:rsidR="00C60AD3" w:rsidRDefault="00451260">
            <w:pPr>
              <w:pStyle w:val="Body"/>
              <w:widowControl w:val="0"/>
            </w:pPr>
            <w:r>
              <w:rPr>
                <w:rFonts w:ascii="Times New Roman" w:hAnsi="Times New Roman"/>
                <w:b/>
                <w:bCs/>
                <w:sz w:val="20"/>
                <w:szCs w:val="20"/>
              </w:rPr>
              <w:t>Criteria for Student Success</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D2212" w14:textId="77777777" w:rsidR="00C60AD3" w:rsidRDefault="00451260">
            <w:pPr>
              <w:pStyle w:val="Body"/>
              <w:widowControl w:val="0"/>
            </w:pPr>
            <w:r>
              <w:rPr>
                <w:rFonts w:ascii="Times New Roman" w:hAnsi="Times New Roman"/>
                <w:sz w:val="20"/>
                <w:szCs w:val="20"/>
              </w:rPr>
              <w:t xml:space="preserve">Student answers identify the correct main idea and at least 80% of critical details from the news item. </w:t>
            </w:r>
          </w:p>
        </w:tc>
      </w:tr>
      <w:tr w:rsidR="00C60AD3" w14:paraId="21DE544D" w14:textId="77777777">
        <w:trPr>
          <w:trHeight w:val="442"/>
        </w:trPr>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22C37" w14:textId="77777777" w:rsidR="00C60AD3" w:rsidRDefault="00451260">
            <w:pPr>
              <w:pStyle w:val="Body"/>
              <w:widowControl w:val="0"/>
              <w:jc w:val="center"/>
            </w:pPr>
            <w:r>
              <w:rPr>
                <w:rFonts w:ascii="Times New Roman" w:hAnsi="Times New Roman"/>
                <w:b/>
                <w:bCs/>
                <w:sz w:val="20"/>
                <w:szCs w:val="20"/>
              </w:rPr>
              <w:t>Program Success Target for this Measurement</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71FE3" w14:textId="77777777" w:rsidR="00C60AD3" w:rsidRDefault="00451260">
            <w:pPr>
              <w:pStyle w:val="Body"/>
              <w:widowControl w:val="0"/>
              <w:jc w:val="center"/>
            </w:pPr>
            <w:r>
              <w:rPr>
                <w:rFonts w:ascii="Times New Roman" w:hAnsi="Times New Roman"/>
                <w:b/>
                <w:bCs/>
                <w:sz w:val="20"/>
                <w:szCs w:val="20"/>
              </w:rPr>
              <w:t>80%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F0A86" w14:textId="77777777" w:rsidR="00C60AD3" w:rsidRDefault="00451260">
            <w:pPr>
              <w:pStyle w:val="Body"/>
              <w:widowControl w:val="0"/>
              <w:jc w:val="center"/>
            </w:pPr>
            <w:r>
              <w:rPr>
                <w:rFonts w:ascii="Times New Roman" w:hAnsi="Times New Roman"/>
                <w:b/>
                <w:bCs/>
                <w:sz w:val="20"/>
                <w:szCs w:val="20"/>
              </w:rPr>
              <w:t>Percent of Program Achieving Target</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3A652" w14:textId="77777777" w:rsidR="00C60AD3" w:rsidRDefault="00451260">
            <w:pPr>
              <w:widowControl w:val="0"/>
              <w:jc w:val="center"/>
            </w:pPr>
            <w:r>
              <w:rPr>
                <w:rFonts w:cs="Arial Unicode MS"/>
                <w:color w:val="000000"/>
                <w:sz w:val="20"/>
                <w:szCs w:val="20"/>
                <w:u w:color="000000"/>
                <w14:textOutline w14:w="0" w14:cap="flat" w14:cmpd="sng" w14:algn="ctr">
                  <w14:noFill/>
                  <w14:prstDash w14:val="solid"/>
                  <w14:bevel/>
                </w14:textOutline>
              </w:rPr>
              <w:t>100%</w:t>
            </w:r>
          </w:p>
          <w:p w14:paraId="79508A80" w14:textId="77777777" w:rsidR="00C60AD3" w:rsidRDefault="00451260">
            <w:pPr>
              <w:widowControl w:val="0"/>
              <w:jc w:val="center"/>
            </w:pPr>
            <w:r>
              <w:rPr>
                <w:rFonts w:cs="Arial Unicode MS"/>
                <w:color w:val="000000"/>
                <w:sz w:val="20"/>
                <w:szCs w:val="20"/>
                <w:u w:color="000000"/>
                <w14:textOutline w14:w="0" w14:cap="flat" w14:cmpd="sng" w14:algn="ctr">
                  <w14:noFill/>
                  <w14:prstDash w14:val="solid"/>
                  <w14:bevel/>
                </w14:textOutline>
              </w:rPr>
              <w:t>N=6</w:t>
            </w:r>
          </w:p>
        </w:tc>
      </w:tr>
      <w:tr w:rsidR="00C60AD3" w14:paraId="23991E65" w14:textId="77777777">
        <w:trPr>
          <w:trHeight w:val="88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4D4ED"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Methods</w:t>
            </w:r>
          </w:p>
          <w:p w14:paraId="767988D2" w14:textId="77777777" w:rsidR="00C60AD3" w:rsidRDefault="00C60AD3">
            <w:pPr>
              <w:pStyle w:val="Body"/>
              <w:widowControl w:val="0"/>
              <w:rPr>
                <w:rFonts w:ascii="Times New Roman" w:eastAsia="Times New Roman" w:hAnsi="Times New Roman" w:cs="Times New Roman"/>
                <w:b/>
                <w:bCs/>
                <w:sz w:val="20"/>
                <w:szCs w:val="20"/>
              </w:rPr>
            </w:pPr>
          </w:p>
          <w:p w14:paraId="2F82E2BE" w14:textId="77777777" w:rsidR="00C60AD3" w:rsidRDefault="00C60AD3">
            <w:pPr>
              <w:pStyle w:val="Body"/>
              <w:widowControl w:val="0"/>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14FA4" w14:textId="77777777" w:rsidR="00C60AD3" w:rsidRDefault="00451260">
            <w:pPr>
              <w:pStyle w:val="Body"/>
              <w:widowControl w:val="0"/>
            </w:pPr>
            <w:r>
              <w:rPr>
                <w:rFonts w:ascii="Times New Roman" w:hAnsi="Times New Roman"/>
                <w:sz w:val="20"/>
                <w:szCs w:val="20"/>
              </w:rPr>
              <w:t xml:space="preserve">The ARBC 324 instructor assesses </w:t>
            </w:r>
            <w:proofErr w:type="gramStart"/>
            <w:r>
              <w:rPr>
                <w:rFonts w:ascii="Times New Roman" w:hAnsi="Times New Roman"/>
                <w:sz w:val="20"/>
                <w:szCs w:val="20"/>
              </w:rPr>
              <w:t>performance</w:t>
            </w:r>
            <w:proofErr w:type="gramEnd"/>
            <w:r>
              <w:rPr>
                <w:rFonts w:ascii="Times New Roman" w:hAnsi="Times New Roman"/>
                <w:sz w:val="20"/>
                <w:szCs w:val="20"/>
              </w:rPr>
              <w:t xml:space="preserve"> of this task.  For the purposes of this assessment, the answers to the comprehension questions are judged as adequate/not adequate based on whether the student conveyed understanding of the gist of the information.  </w:t>
            </w:r>
          </w:p>
        </w:tc>
      </w:tr>
      <w:tr w:rsidR="00C60AD3" w14:paraId="56E15D75" w14:textId="77777777">
        <w:trPr>
          <w:trHeight w:val="442"/>
        </w:trPr>
        <w:tc>
          <w:tcPr>
            <w:tcW w:w="1061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FDE09"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 xml:space="preserve">Based on your results, </w:t>
            </w:r>
            <w:r>
              <w:rPr>
                <w:rFonts w:ascii="Times New Roman" w:hAnsi="Times New Roman"/>
                <w:b/>
                <w:bCs/>
                <w:sz w:val="20"/>
                <w:szCs w:val="20"/>
              </w:rPr>
              <w:t>highlight whether the program met the goal Student Learning Outcome 1.</w:t>
            </w:r>
          </w:p>
          <w:p w14:paraId="7B65D4D6" w14:textId="77777777" w:rsidR="00C60AD3" w:rsidRDefault="00451260">
            <w:pPr>
              <w:pStyle w:val="Body"/>
              <w:widowControl w:val="0"/>
            </w:pPr>
            <w:r>
              <w:rPr>
                <w:rFonts w:ascii="Times New Roman" w:hAnsi="Times New Roman"/>
                <w:b/>
                <w:bCs/>
                <w:sz w:val="20"/>
                <w:szCs w:val="20"/>
              </w:rP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30038" w14:textId="77777777" w:rsidR="00C60AD3" w:rsidRDefault="00451260">
            <w:pPr>
              <w:pStyle w:val="Body"/>
              <w:widowControl w:val="0"/>
              <w:jc w:val="center"/>
            </w:pPr>
            <w:r>
              <w:rPr>
                <w:rFonts w:ascii="Times New Roman" w:hAnsi="Times New Roman"/>
                <w:b/>
                <w:bCs/>
                <w:color w:val="0433FF"/>
                <w:sz w:val="22"/>
                <w:szCs w:val="22"/>
              </w:rPr>
              <w:lastRenderedPageBreak/>
              <w:t xml:space="preserve"> Met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C1C2A" w14:textId="77777777" w:rsidR="00C60AD3" w:rsidRDefault="00451260">
            <w:pPr>
              <w:pStyle w:val="Body"/>
              <w:widowControl w:val="0"/>
              <w:jc w:val="center"/>
            </w:pPr>
            <w:r>
              <w:rPr>
                <w:rFonts w:ascii="Times New Roman" w:hAnsi="Times New Roman"/>
                <w:b/>
                <w:bCs/>
                <w:sz w:val="22"/>
                <w:szCs w:val="22"/>
              </w:rPr>
              <w:t xml:space="preserve"> Not Met</w:t>
            </w:r>
          </w:p>
        </w:tc>
      </w:tr>
      <w:tr w:rsidR="00C60AD3" w14:paraId="77A5EE76"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B486B" w14:textId="77777777" w:rsidR="00C60AD3" w:rsidRDefault="00451260">
            <w:pPr>
              <w:pStyle w:val="Body"/>
              <w:widowControl w:val="0"/>
            </w:pPr>
            <w:r>
              <w:rPr>
                <w:rFonts w:ascii="Times New Roman" w:hAnsi="Times New Roman"/>
                <w:b/>
                <w:bCs/>
                <w:sz w:val="20"/>
                <w:szCs w:val="20"/>
              </w:rPr>
              <w:t xml:space="preserve">Actions </w:t>
            </w:r>
            <w:r>
              <w:rPr>
                <w:rFonts w:ascii="Times New Roman" w:hAnsi="Times New Roman"/>
                <w:sz w:val="20"/>
                <w:szCs w:val="20"/>
              </w:rPr>
              <w:t>(Describe the decision-making process and actions for program improvement.  The actions should include a timeline.)</w:t>
            </w:r>
          </w:p>
        </w:tc>
      </w:tr>
      <w:tr w:rsidR="00C60AD3" w14:paraId="03336312" w14:textId="77777777">
        <w:trPr>
          <w:trHeight w:val="1180"/>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A0A8C" w14:textId="77777777" w:rsidR="00C60AD3" w:rsidRDefault="00451260">
            <w:pPr>
              <w:pStyle w:val="Body"/>
              <w:jc w:val="both"/>
            </w:pPr>
            <w:r>
              <w:rPr>
                <w:rFonts w:ascii="Times New Roman" w:hAnsi="Times New Roman"/>
                <w:sz w:val="20"/>
                <w:szCs w:val="20"/>
              </w:rPr>
              <w:t xml:space="preserve">Results in this category were satisfactory, especially considering restrictions placed by COVID-19.  Using online resources and </w:t>
            </w:r>
            <w:proofErr w:type="gramStart"/>
            <w:r>
              <w:rPr>
                <w:rFonts w:ascii="Times New Roman" w:hAnsi="Times New Roman"/>
                <w:sz w:val="20"/>
                <w:szCs w:val="20"/>
              </w:rPr>
              <w:t>Zoom</w:t>
            </w:r>
            <w:proofErr w:type="gramEnd"/>
            <w:r>
              <w:rPr>
                <w:rFonts w:ascii="Times New Roman" w:hAnsi="Times New Roman"/>
                <w:sz w:val="20"/>
                <w:szCs w:val="20"/>
              </w:rPr>
              <w:t xml:space="preserve">, we were able to train and assess writing, listening and reading skills with no significant degradation. </w:t>
            </w:r>
          </w:p>
        </w:tc>
      </w:tr>
      <w:tr w:rsidR="00C60AD3" w14:paraId="0A5B8712"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C6495" w14:textId="77777777" w:rsidR="00C60AD3" w:rsidRDefault="00C60AD3"/>
        </w:tc>
      </w:tr>
      <w:tr w:rsidR="00C60AD3" w14:paraId="24D04975"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966F9" w14:textId="77777777" w:rsidR="00C60AD3" w:rsidRDefault="00C60AD3"/>
        </w:tc>
      </w:tr>
      <w:tr w:rsidR="00C60AD3" w14:paraId="18919583"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ECFAA" w14:textId="77777777" w:rsidR="00C60AD3" w:rsidRDefault="00451260">
            <w:pPr>
              <w:pStyle w:val="Body"/>
              <w:jc w:val="both"/>
            </w:pPr>
            <w:r>
              <w:rPr>
                <w:rFonts w:ascii="Times New Roman" w:hAnsi="Times New Roman"/>
                <w:b/>
                <w:bCs/>
                <w:sz w:val="20"/>
                <w:szCs w:val="20"/>
              </w:rPr>
              <w:t>Next Assessm</w:t>
            </w:r>
            <w:r>
              <w:rPr>
                <w:rFonts w:ascii="Times New Roman" w:hAnsi="Times New Roman"/>
                <w:b/>
                <w:bCs/>
                <w:sz w:val="20"/>
                <w:szCs w:val="20"/>
              </w:rPr>
              <w:t>ent Cycle Plan</w:t>
            </w:r>
            <w:r>
              <w:rPr>
                <w:rFonts w:ascii="Times New Roman" w:hAnsi="Times New Roman"/>
                <w:sz w:val="20"/>
                <w:szCs w:val="20"/>
              </w:rPr>
              <w:t xml:space="preserve"> (Please describe your assessment plan timetable for this outcome)</w:t>
            </w:r>
          </w:p>
        </w:tc>
      </w:tr>
      <w:tr w:rsidR="00C60AD3" w14:paraId="3259803F"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17385" w14:textId="77777777" w:rsidR="00C60AD3" w:rsidRDefault="00451260">
            <w:pPr>
              <w:jc w:val="both"/>
            </w:pPr>
            <w:r>
              <w:rPr>
                <w:rFonts w:cs="Arial Unicode MS"/>
                <w:color w:val="000000"/>
                <w:sz w:val="20"/>
                <w:szCs w:val="20"/>
                <w:u w:color="000000"/>
                <w14:textOutline w14:w="0" w14:cap="flat" w14:cmpd="sng" w14:algn="ctr">
                  <w14:noFill/>
                  <w14:prstDash w14:val="solid"/>
                  <w14:bevel/>
                </w14:textOutline>
              </w:rPr>
              <w:t xml:space="preserve">I enjoyed teaching the WKU students, they were very motivated. </w:t>
            </w:r>
            <w:proofErr w:type="gramStart"/>
            <w:r>
              <w:rPr>
                <w:rFonts w:cs="Arial Unicode MS"/>
                <w:color w:val="000000"/>
                <w:sz w:val="20"/>
                <w:szCs w:val="20"/>
                <w:u w:color="000000"/>
                <w14:textOutline w14:w="0" w14:cap="flat" w14:cmpd="sng" w14:algn="ctr">
                  <w14:noFill/>
                  <w14:prstDash w14:val="solid"/>
                  <w14:bevel/>
                </w14:textOutline>
              </w:rPr>
              <w:t>Unfortunately</w:t>
            </w:r>
            <w:proofErr w:type="gramEnd"/>
            <w:r>
              <w:rPr>
                <w:rFonts w:cs="Arial Unicode MS"/>
                <w:color w:val="000000"/>
                <w:sz w:val="20"/>
                <w:szCs w:val="20"/>
                <w:u w:color="000000"/>
                <w14:textOutline w14:w="0" w14:cap="flat" w14:cmpd="sng" w14:algn="ctr">
                  <w14:noFill/>
                  <w14:prstDash w14:val="solid"/>
                  <w14:bevel/>
                </w14:textOutline>
              </w:rPr>
              <w:t xml:space="preserve"> the program won’t be offered.</w:t>
            </w:r>
          </w:p>
        </w:tc>
      </w:tr>
    </w:tbl>
    <w:p w14:paraId="2E99BCF1" w14:textId="77777777" w:rsidR="00C60AD3" w:rsidRDefault="00C60AD3">
      <w:pPr>
        <w:pStyle w:val="Body"/>
      </w:pPr>
    </w:p>
    <w:tbl>
      <w:tblPr>
        <w:tblW w:w="143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75"/>
        <w:gridCol w:w="1280"/>
        <w:gridCol w:w="160"/>
        <w:gridCol w:w="3890"/>
        <w:gridCol w:w="160"/>
        <w:gridCol w:w="2880"/>
        <w:gridCol w:w="1530"/>
        <w:gridCol w:w="1620"/>
      </w:tblGrid>
      <w:tr w:rsidR="00C60AD3" w14:paraId="1769EF09" w14:textId="77777777">
        <w:trPr>
          <w:trHeight w:val="300"/>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5AF22B09" w14:textId="77777777" w:rsidR="00C60AD3" w:rsidRDefault="00451260">
            <w:pPr>
              <w:pStyle w:val="Body"/>
              <w:widowControl w:val="0"/>
              <w:jc w:val="center"/>
            </w:pPr>
            <w:r>
              <w:rPr>
                <w:rFonts w:ascii="Times New Roman" w:hAnsi="Times New Roman"/>
                <w:b/>
                <w:bCs/>
              </w:rPr>
              <w:t>Student Learning Outcome 2</w:t>
            </w:r>
          </w:p>
        </w:tc>
      </w:tr>
      <w:tr w:rsidR="00C60AD3" w14:paraId="6D89246A" w14:textId="77777777">
        <w:trPr>
          <w:trHeight w:val="241"/>
        </w:trPr>
        <w:tc>
          <w:tcPr>
            <w:tcW w:w="28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03DBEC" w14:textId="77777777" w:rsidR="00C60AD3" w:rsidRDefault="00451260">
            <w:pPr>
              <w:pStyle w:val="Body"/>
              <w:widowControl w:val="0"/>
            </w:pPr>
            <w:r>
              <w:rPr>
                <w:rFonts w:ascii="Times New Roman" w:hAnsi="Times New Roman"/>
                <w:b/>
                <w:bCs/>
                <w:sz w:val="22"/>
                <w:szCs w:val="22"/>
              </w:rPr>
              <w:t xml:space="preserve">Student Learning Outcome </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D18DAA7" w14:textId="77777777" w:rsidR="00C60AD3" w:rsidRDefault="00451260">
            <w:pPr>
              <w:pStyle w:val="Body"/>
              <w:widowControl w:val="0"/>
            </w:pPr>
            <w:r>
              <w:rPr>
                <w:rFonts w:ascii="Times New Roman" w:hAnsi="Times New Roman"/>
                <w:b/>
                <w:bCs/>
                <w:sz w:val="20"/>
                <w:szCs w:val="20"/>
              </w:rPr>
              <w:t>Students will achieve Intermediate High level in Speaking</w:t>
            </w:r>
          </w:p>
        </w:tc>
      </w:tr>
      <w:tr w:rsidR="00C60AD3" w14:paraId="5A44BC40" w14:textId="77777777">
        <w:trPr>
          <w:trHeight w:val="49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6D824" w14:textId="77777777" w:rsidR="00C60AD3" w:rsidRDefault="00451260">
            <w:pPr>
              <w:pStyle w:val="Body"/>
              <w:widowControl w:val="0"/>
            </w:pPr>
            <w:r>
              <w:rPr>
                <w:rFonts w:ascii="Times New Roman" w:hAnsi="Times New Roman"/>
                <w:b/>
                <w:bCs/>
                <w:sz w:val="22"/>
                <w:szCs w:val="22"/>
              </w:rPr>
              <w:t>Measurement Instrument 1</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EAAA1" w14:textId="77777777" w:rsidR="00C60AD3" w:rsidRDefault="00451260">
            <w:pPr>
              <w:pStyle w:val="Body"/>
              <w:widowControl w:val="0"/>
            </w:pPr>
            <w:r>
              <w:rPr>
                <w:rFonts w:ascii="Times New Roman" w:hAnsi="Times New Roman"/>
                <w:b/>
                <w:bCs/>
                <w:sz w:val="20"/>
                <w:szCs w:val="20"/>
              </w:rPr>
              <w:t>The instructor test Speaking section.</w:t>
            </w:r>
          </w:p>
        </w:tc>
      </w:tr>
      <w:tr w:rsidR="00C60AD3" w14:paraId="72963909" w14:textId="77777777">
        <w:trPr>
          <w:trHeight w:val="44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6D452" w14:textId="77777777" w:rsidR="00C60AD3" w:rsidRDefault="00451260">
            <w:pPr>
              <w:pStyle w:val="Body"/>
              <w:widowControl w:val="0"/>
            </w:pPr>
            <w:r>
              <w:rPr>
                <w:rFonts w:ascii="Times New Roman" w:hAnsi="Times New Roman"/>
                <w:b/>
                <w:bCs/>
                <w:sz w:val="20"/>
                <w:szCs w:val="20"/>
              </w:rPr>
              <w:t>Criteria for Student Success</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C04F0" w14:textId="77777777" w:rsidR="00C60AD3" w:rsidRDefault="00451260">
            <w:pPr>
              <w:pStyle w:val="Body"/>
              <w:widowControl w:val="0"/>
            </w:pPr>
            <w:r>
              <w:rPr>
                <w:rFonts w:ascii="Times New Roman" w:hAnsi="Times New Roman"/>
                <w:sz w:val="20"/>
                <w:szCs w:val="20"/>
              </w:rPr>
              <w:t>Students achieve a score of Intermediate High or better on the speaking section of the test.</w:t>
            </w:r>
          </w:p>
        </w:tc>
      </w:tr>
      <w:tr w:rsidR="00C60AD3" w14:paraId="6FAA1280" w14:textId="77777777">
        <w:trPr>
          <w:trHeight w:val="662"/>
        </w:trPr>
        <w:tc>
          <w:tcPr>
            <w:tcW w:w="431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703E9"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Program Success Target for this Measurement</w:t>
            </w:r>
          </w:p>
          <w:p w14:paraId="75FDBC03" w14:textId="77777777" w:rsidR="00C60AD3" w:rsidRDefault="00C60AD3">
            <w:pPr>
              <w:pStyle w:val="Body"/>
              <w:widowControl w:val="0"/>
            </w:pP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2AC0A" w14:textId="77777777" w:rsidR="00C60AD3" w:rsidRDefault="00451260">
            <w:pPr>
              <w:pStyle w:val="Body"/>
              <w:widowControl w:val="0"/>
            </w:pPr>
            <w:r>
              <w:rPr>
                <w:rFonts w:ascii="Times New Roman" w:hAnsi="Times New Roman"/>
                <w:sz w:val="20"/>
                <w:szCs w:val="20"/>
              </w:rPr>
              <w:t>80%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EB34E" w14:textId="77777777" w:rsidR="00C60AD3" w:rsidRDefault="00451260">
            <w:pPr>
              <w:pStyle w:val="Body"/>
              <w:widowControl w:val="0"/>
              <w:jc w:val="right"/>
            </w:pPr>
            <w:r>
              <w:rPr>
                <w:rFonts w:ascii="Times New Roman" w:hAnsi="Times New Roman"/>
                <w:b/>
                <w:bCs/>
                <w:sz w:val="20"/>
                <w:szCs w:val="20"/>
              </w:rPr>
              <w:t>Percent of Program Achieving Target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18F9A" w14:textId="77777777" w:rsidR="00C60AD3" w:rsidRDefault="00451260">
            <w:pPr>
              <w:pStyle w:val="Body"/>
              <w:widowControl w:val="0"/>
              <w:jc w:val="center"/>
              <w:rPr>
                <w:rFonts w:ascii="Times New Roman" w:eastAsia="Times New Roman" w:hAnsi="Times New Roman" w:cs="Times New Roman"/>
                <w:sz w:val="20"/>
                <w:szCs w:val="20"/>
              </w:rPr>
            </w:pPr>
            <w:r>
              <w:rPr>
                <w:rFonts w:ascii="Times New Roman" w:hAnsi="Times New Roman"/>
                <w:sz w:val="20"/>
                <w:szCs w:val="20"/>
              </w:rPr>
              <w:t>90%</w:t>
            </w:r>
          </w:p>
          <w:p w14:paraId="620EDFBC" w14:textId="77777777" w:rsidR="00C60AD3" w:rsidRDefault="00451260">
            <w:pPr>
              <w:pStyle w:val="Body"/>
              <w:widowControl w:val="0"/>
              <w:jc w:val="center"/>
            </w:pPr>
            <w:r>
              <w:rPr>
                <w:rFonts w:ascii="Times New Roman" w:hAnsi="Times New Roman"/>
                <w:i/>
                <w:iCs/>
                <w:sz w:val="20"/>
                <w:szCs w:val="20"/>
              </w:rPr>
              <w:t>N</w:t>
            </w:r>
            <w:r>
              <w:rPr>
                <w:rFonts w:ascii="Times New Roman" w:hAnsi="Times New Roman"/>
                <w:sz w:val="20"/>
                <w:szCs w:val="20"/>
              </w:rPr>
              <w:t>=3</w:t>
            </w:r>
          </w:p>
        </w:tc>
      </w:tr>
      <w:tr w:rsidR="00C60AD3" w14:paraId="23C1CA81" w14:textId="77777777">
        <w:trPr>
          <w:trHeight w:val="453"/>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4A538" w14:textId="77777777" w:rsidR="00C60AD3" w:rsidRDefault="00451260">
            <w:pPr>
              <w:pStyle w:val="Body"/>
              <w:widowControl w:val="0"/>
            </w:pPr>
            <w:r>
              <w:rPr>
                <w:rFonts w:ascii="Times New Roman" w:hAnsi="Times New Roman"/>
                <w:b/>
                <w:bCs/>
                <w:sz w:val="20"/>
                <w:szCs w:val="20"/>
              </w:rPr>
              <w:t xml:space="preserve">Methods </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344C3" w14:textId="77777777" w:rsidR="00C60AD3" w:rsidRDefault="00451260">
            <w:pPr>
              <w:pStyle w:val="Body"/>
              <w:widowControl w:val="0"/>
            </w:pPr>
            <w:r>
              <w:rPr>
                <w:rFonts w:ascii="Times New Roman" w:hAnsi="Times New Roman"/>
                <w:sz w:val="20"/>
                <w:szCs w:val="20"/>
              </w:rPr>
              <w:t xml:space="preserve">Students recorded three speaking </w:t>
            </w:r>
            <w:proofErr w:type="gramStart"/>
            <w:r>
              <w:rPr>
                <w:rFonts w:ascii="Times New Roman" w:hAnsi="Times New Roman"/>
                <w:sz w:val="20"/>
                <w:szCs w:val="20"/>
              </w:rPr>
              <w:t>items</w:t>
            </w:r>
            <w:proofErr w:type="gramEnd"/>
            <w:r>
              <w:rPr>
                <w:rFonts w:ascii="Times New Roman" w:hAnsi="Times New Roman"/>
                <w:sz w:val="20"/>
                <w:szCs w:val="20"/>
              </w:rPr>
              <w:t xml:space="preserve"> and each </w:t>
            </w:r>
            <w:proofErr w:type="gramStart"/>
            <w:r>
              <w:rPr>
                <w:rFonts w:ascii="Times New Roman" w:hAnsi="Times New Roman"/>
                <w:sz w:val="20"/>
                <w:szCs w:val="20"/>
              </w:rPr>
              <w:t>is</w:t>
            </w:r>
            <w:proofErr w:type="gramEnd"/>
            <w:r>
              <w:rPr>
                <w:rFonts w:ascii="Times New Roman" w:hAnsi="Times New Roman"/>
                <w:sz w:val="20"/>
                <w:szCs w:val="20"/>
              </w:rPr>
              <w:t xml:space="preserve"> given a separate proficiency score.  The score reflects the highest level at which the student </w:t>
            </w:r>
            <w:proofErr w:type="gramStart"/>
            <w:r>
              <w:rPr>
                <w:rFonts w:ascii="Times New Roman" w:hAnsi="Times New Roman"/>
                <w:sz w:val="20"/>
                <w:szCs w:val="20"/>
              </w:rPr>
              <w:t>is able to</w:t>
            </w:r>
            <w:proofErr w:type="gramEnd"/>
            <w:r>
              <w:rPr>
                <w:rFonts w:ascii="Times New Roman" w:hAnsi="Times New Roman"/>
                <w:sz w:val="20"/>
                <w:szCs w:val="20"/>
              </w:rPr>
              <w:t xml:space="preserve"> perform.  In this case, three students performed significantly below their reading/writing levels o</w:t>
            </w:r>
            <w:r>
              <w:rPr>
                <w:rFonts w:ascii="Times New Roman" w:hAnsi="Times New Roman"/>
                <w:sz w:val="20"/>
                <w:szCs w:val="20"/>
              </w:rPr>
              <w:t xml:space="preserve">n the speaking test. </w:t>
            </w:r>
          </w:p>
        </w:tc>
      </w:tr>
      <w:tr w:rsidR="00C60AD3" w14:paraId="7DCC0756" w14:textId="77777777">
        <w:trPr>
          <w:trHeight w:val="88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26C49" w14:textId="77777777" w:rsidR="00C60AD3" w:rsidRDefault="00451260">
            <w:pPr>
              <w:pStyle w:val="Body"/>
              <w:widowControl w:val="0"/>
            </w:pPr>
            <w:r>
              <w:rPr>
                <w:rFonts w:ascii="Times New Roman" w:hAnsi="Times New Roman"/>
                <w:b/>
                <w:bCs/>
                <w:sz w:val="22"/>
                <w:szCs w:val="22"/>
              </w:rPr>
              <w:t>Measurement Instrument 2</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119EB" w14:textId="77777777" w:rsidR="00C60AD3" w:rsidRDefault="00451260">
            <w:pPr>
              <w:pStyle w:val="Body"/>
              <w:widowControl w:val="0"/>
            </w:pPr>
            <w:r>
              <w:rPr>
                <w:rFonts w:ascii="Times New Roman" w:hAnsi="Times New Roman"/>
                <w:sz w:val="20"/>
                <w:szCs w:val="20"/>
              </w:rPr>
              <w:t xml:space="preserve">300-400 Level Final Oral Exam.  The last upper division Arabic course that a </w:t>
            </w:r>
            <w:proofErr w:type="gramStart"/>
            <w:r>
              <w:rPr>
                <w:rFonts w:ascii="Times New Roman" w:hAnsi="Times New Roman"/>
                <w:sz w:val="20"/>
                <w:szCs w:val="20"/>
              </w:rPr>
              <w:t>graduating major takes</w:t>
            </w:r>
            <w:proofErr w:type="gramEnd"/>
            <w:r>
              <w:rPr>
                <w:rFonts w:ascii="Times New Roman" w:hAnsi="Times New Roman"/>
                <w:sz w:val="20"/>
                <w:szCs w:val="20"/>
              </w:rPr>
              <w:t xml:space="preserve"> will vary based on the year and semester.  All 300 and 400 level electives have a final oral exam, administered by the instructor.  Although students receive a numerical grade as part of their course grade, those graduating are also assessed in terms of t</w:t>
            </w:r>
            <w:r>
              <w:rPr>
                <w:rFonts w:ascii="Times New Roman" w:hAnsi="Times New Roman"/>
                <w:sz w:val="20"/>
                <w:szCs w:val="20"/>
              </w:rPr>
              <w:t>he proficiency level on the ACTFL scale.  This exam measures Interpersonal speaking.</w:t>
            </w:r>
          </w:p>
        </w:tc>
      </w:tr>
      <w:tr w:rsidR="00C60AD3" w14:paraId="00BAD6DC" w14:textId="77777777">
        <w:trPr>
          <w:trHeight w:val="44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26C93" w14:textId="77777777" w:rsidR="00C60AD3" w:rsidRDefault="00451260">
            <w:pPr>
              <w:pStyle w:val="Body"/>
              <w:widowControl w:val="0"/>
            </w:pPr>
            <w:r>
              <w:rPr>
                <w:rFonts w:ascii="Times New Roman" w:hAnsi="Times New Roman"/>
                <w:b/>
                <w:bCs/>
                <w:sz w:val="20"/>
                <w:szCs w:val="20"/>
              </w:rPr>
              <w:t>Criteria for Student Success</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C0077" w14:textId="77777777" w:rsidR="00C60AD3" w:rsidRDefault="00451260">
            <w:pPr>
              <w:pStyle w:val="Body"/>
              <w:widowControl w:val="0"/>
            </w:pPr>
            <w:r>
              <w:rPr>
                <w:rFonts w:ascii="Times New Roman" w:hAnsi="Times New Roman"/>
                <w:sz w:val="20"/>
                <w:szCs w:val="20"/>
              </w:rPr>
              <w:t>Student receives an assessment of Intermediate-High or better on the final oral exam.</w:t>
            </w:r>
          </w:p>
        </w:tc>
      </w:tr>
      <w:tr w:rsidR="00C60AD3" w14:paraId="645D08FB" w14:textId="77777777">
        <w:trPr>
          <w:trHeight w:val="442"/>
        </w:trPr>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1728B" w14:textId="77777777" w:rsidR="00C60AD3" w:rsidRDefault="00451260">
            <w:pPr>
              <w:pStyle w:val="Body"/>
              <w:widowControl w:val="0"/>
              <w:jc w:val="center"/>
            </w:pPr>
            <w:r>
              <w:rPr>
                <w:rFonts w:ascii="Times New Roman" w:hAnsi="Times New Roman"/>
                <w:b/>
                <w:bCs/>
                <w:sz w:val="20"/>
                <w:szCs w:val="20"/>
              </w:rPr>
              <w:lastRenderedPageBreak/>
              <w:t>Program Success Target for this Measurement</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3EFF3" w14:textId="77777777" w:rsidR="00C60AD3" w:rsidRDefault="00451260">
            <w:pPr>
              <w:pStyle w:val="Body"/>
              <w:widowControl w:val="0"/>
              <w:jc w:val="center"/>
            </w:pPr>
            <w:r>
              <w:rPr>
                <w:rFonts w:ascii="Times New Roman" w:hAnsi="Times New Roman"/>
                <w:b/>
                <w:bCs/>
                <w:sz w:val="20"/>
                <w:szCs w:val="20"/>
              </w:rPr>
              <w:t>80%</w:t>
            </w:r>
          </w:p>
        </w:tc>
        <w:tc>
          <w:tcPr>
            <w:tcW w:w="30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91E20" w14:textId="77777777" w:rsidR="00C60AD3" w:rsidRDefault="00451260">
            <w:pPr>
              <w:pStyle w:val="Body"/>
              <w:widowControl w:val="0"/>
              <w:jc w:val="right"/>
            </w:pPr>
            <w:r>
              <w:rPr>
                <w:rFonts w:ascii="Times New Roman" w:hAnsi="Times New Roman"/>
                <w:b/>
                <w:bCs/>
                <w:sz w:val="20"/>
                <w:szCs w:val="20"/>
              </w:rPr>
              <w:t>Percent of Program Achieving Target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56F98" w14:textId="77777777" w:rsidR="00C60AD3" w:rsidRDefault="00451260">
            <w:pPr>
              <w:pStyle w:val="Body"/>
              <w:widowControl w:val="0"/>
              <w:jc w:val="center"/>
              <w:rPr>
                <w:rFonts w:ascii="Times New Roman" w:eastAsia="Times New Roman" w:hAnsi="Times New Roman" w:cs="Times New Roman"/>
                <w:sz w:val="20"/>
                <w:szCs w:val="20"/>
              </w:rPr>
            </w:pPr>
            <w:r>
              <w:rPr>
                <w:rFonts w:ascii="Times New Roman" w:hAnsi="Times New Roman"/>
                <w:sz w:val="20"/>
                <w:szCs w:val="20"/>
              </w:rPr>
              <w:t>100%</w:t>
            </w:r>
          </w:p>
          <w:p w14:paraId="7E56D602" w14:textId="77777777" w:rsidR="00C60AD3" w:rsidRDefault="00451260">
            <w:pPr>
              <w:pStyle w:val="Body"/>
              <w:widowControl w:val="0"/>
              <w:jc w:val="center"/>
            </w:pPr>
            <w:r>
              <w:rPr>
                <w:rFonts w:ascii="Times New Roman" w:hAnsi="Times New Roman"/>
                <w:i/>
                <w:iCs/>
                <w:sz w:val="20"/>
                <w:szCs w:val="20"/>
              </w:rPr>
              <w:t>N</w:t>
            </w:r>
            <w:r>
              <w:rPr>
                <w:rFonts w:ascii="Times New Roman" w:hAnsi="Times New Roman"/>
                <w:sz w:val="20"/>
                <w:szCs w:val="20"/>
              </w:rPr>
              <w:t>=3</w:t>
            </w:r>
          </w:p>
        </w:tc>
      </w:tr>
      <w:tr w:rsidR="00C60AD3" w14:paraId="3F38A6DE" w14:textId="77777777">
        <w:trPr>
          <w:trHeight w:val="442"/>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E6192" w14:textId="77777777" w:rsidR="00C60AD3" w:rsidRDefault="00451260">
            <w:pPr>
              <w:pStyle w:val="Body"/>
              <w:widowControl w:val="0"/>
            </w:pPr>
            <w:r>
              <w:rPr>
                <w:rFonts w:ascii="Times New Roman" w:hAnsi="Times New Roman"/>
                <w:b/>
                <w:bCs/>
                <w:sz w:val="20"/>
                <w:szCs w:val="20"/>
              </w:rPr>
              <w:t>Methods</w:t>
            </w: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1F674" w14:textId="77777777" w:rsidR="00C60AD3" w:rsidRDefault="00451260">
            <w:pPr>
              <w:pStyle w:val="Body"/>
              <w:widowControl w:val="0"/>
            </w:pPr>
            <w:r>
              <w:rPr>
                <w:rFonts w:ascii="Times New Roman" w:hAnsi="Times New Roman"/>
                <w:sz w:val="20"/>
                <w:szCs w:val="20"/>
              </w:rPr>
              <w:t>The instructor assessed students</w:t>
            </w:r>
          </w:p>
        </w:tc>
      </w:tr>
      <w:tr w:rsidR="00C60AD3" w14:paraId="6153756F" w14:textId="77777777">
        <w:trPr>
          <w:trHeight w:val="442"/>
        </w:trPr>
        <w:tc>
          <w:tcPr>
            <w:tcW w:w="112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66DAF" w14:textId="77777777" w:rsidR="00C60AD3" w:rsidRDefault="00451260">
            <w:pPr>
              <w:pStyle w:val="Body"/>
              <w:widowControl w:val="0"/>
              <w:rPr>
                <w:rFonts w:ascii="Times New Roman" w:eastAsia="Times New Roman" w:hAnsi="Times New Roman" w:cs="Times New Roman"/>
                <w:b/>
                <w:bCs/>
                <w:sz w:val="20"/>
                <w:szCs w:val="20"/>
              </w:rPr>
            </w:pPr>
            <w:r>
              <w:rPr>
                <w:rFonts w:ascii="Times New Roman" w:hAnsi="Times New Roman"/>
                <w:b/>
                <w:bCs/>
                <w:sz w:val="20"/>
                <w:szCs w:val="20"/>
              </w:rPr>
              <w:t>Based on your results, circle or highlight whether the program met the goal Student Learning Outcome 2.</w:t>
            </w:r>
          </w:p>
          <w:p w14:paraId="238AC704" w14:textId="77777777" w:rsidR="00C60AD3" w:rsidRDefault="00451260">
            <w:pPr>
              <w:pStyle w:val="Body"/>
              <w:widowControl w:val="0"/>
            </w:pPr>
            <w:r>
              <w:rPr>
                <w:rFonts w:ascii="Times New Roman" w:hAnsi="Times New Roman"/>
                <w:b/>
                <w:bCs/>
                <w:sz w:val="20"/>
                <w:szCs w:val="20"/>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1A26C" w14:textId="77777777" w:rsidR="00C60AD3" w:rsidRDefault="00451260">
            <w:pPr>
              <w:pStyle w:val="Body"/>
              <w:widowControl w:val="0"/>
              <w:jc w:val="center"/>
            </w:pPr>
            <w:r>
              <w:rPr>
                <w:rFonts w:ascii="Times New Roman" w:hAnsi="Times New Roman"/>
                <w:b/>
                <w:bCs/>
                <w:color w:val="0433FF"/>
                <w:sz w:val="22"/>
                <w:szCs w:val="22"/>
              </w:rPr>
              <w:t xml:space="preserve"> Met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0C507" w14:textId="77777777" w:rsidR="00C60AD3" w:rsidRDefault="00451260">
            <w:pPr>
              <w:pStyle w:val="Body"/>
              <w:widowControl w:val="0"/>
              <w:jc w:val="center"/>
            </w:pPr>
            <w:r>
              <w:rPr>
                <w:rFonts w:ascii="Times New Roman" w:hAnsi="Times New Roman"/>
                <w:b/>
                <w:bCs/>
                <w:sz w:val="22"/>
                <w:szCs w:val="22"/>
              </w:rPr>
              <w:t xml:space="preserve"> Not Met</w:t>
            </w:r>
          </w:p>
        </w:tc>
      </w:tr>
      <w:tr w:rsidR="00C60AD3" w14:paraId="2877E1AA"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CFFA2" w14:textId="77777777" w:rsidR="00C60AD3" w:rsidRDefault="00451260">
            <w:pPr>
              <w:pStyle w:val="Body"/>
              <w:widowControl w:val="0"/>
            </w:pPr>
            <w:r>
              <w:rPr>
                <w:rFonts w:ascii="Times New Roman" w:hAnsi="Times New Roman"/>
                <w:b/>
                <w:bCs/>
                <w:sz w:val="20"/>
                <w:szCs w:val="20"/>
              </w:rPr>
              <w:t xml:space="preserve">Actions </w:t>
            </w:r>
            <w:r>
              <w:rPr>
                <w:rFonts w:ascii="Times New Roman" w:hAnsi="Times New Roman"/>
                <w:sz w:val="20"/>
                <w:szCs w:val="20"/>
              </w:rPr>
              <w:t xml:space="preserve">(Describe the </w:t>
            </w:r>
            <w:r>
              <w:rPr>
                <w:rFonts w:ascii="Times New Roman" w:hAnsi="Times New Roman"/>
                <w:sz w:val="20"/>
                <w:szCs w:val="20"/>
              </w:rPr>
              <w:t>decision-making process and actions planned for program improvement.  The actions should include a timeline.)</w:t>
            </w:r>
          </w:p>
        </w:tc>
      </w:tr>
      <w:tr w:rsidR="00C60AD3" w14:paraId="4B6B541D" w14:textId="77777777">
        <w:trPr>
          <w:trHeight w:val="1180"/>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FB3F" w14:textId="77777777" w:rsidR="00C60AD3" w:rsidRDefault="00451260">
            <w:pPr>
              <w:pStyle w:val="Body"/>
              <w:jc w:val="both"/>
            </w:pPr>
            <w:r>
              <w:rPr>
                <w:rFonts w:ascii="Times New Roman" w:hAnsi="Times New Roman"/>
                <w:sz w:val="20"/>
                <w:szCs w:val="20"/>
              </w:rPr>
              <w:t xml:space="preserve"> The students performed very well on oral exams, where they were speaking</w:t>
            </w:r>
            <w:r>
              <w:rPr>
                <w:rFonts w:ascii="Times New Roman" w:hAnsi="Times New Roman"/>
                <w:sz w:val="20"/>
                <w:szCs w:val="20"/>
              </w:rPr>
              <w:t xml:space="preserve"> with the instructor that they knew.  Overall, these results show that the impact of COVID-19 </w:t>
            </w:r>
            <w:proofErr w:type="gramStart"/>
            <w:r>
              <w:rPr>
                <w:rFonts w:ascii="Times New Roman" w:hAnsi="Times New Roman"/>
                <w:sz w:val="20"/>
                <w:szCs w:val="20"/>
              </w:rPr>
              <w:t>restrictions, which</w:t>
            </w:r>
            <w:proofErr w:type="gramEnd"/>
            <w:r>
              <w:rPr>
                <w:rFonts w:ascii="Times New Roman" w:hAnsi="Times New Roman"/>
                <w:sz w:val="20"/>
                <w:szCs w:val="20"/>
              </w:rPr>
              <w:t xml:space="preserve"> took a large toll on speaking proficiency.  This effect was expected, as the COVID restrictions meant that much of class time was on Zoom, Our</w:t>
            </w:r>
            <w:r>
              <w:rPr>
                <w:rFonts w:ascii="Times New Roman" w:hAnsi="Times New Roman"/>
                <w:sz w:val="20"/>
                <w:szCs w:val="20"/>
              </w:rPr>
              <w:t xml:space="preserve"> Zoom classes have always relied on conversation in pairs and groups, and this was negatively impacted by COVID.  We expect that the return to normal class modes will return our results to the previous levels, which were above the target.  </w:t>
            </w:r>
          </w:p>
        </w:tc>
      </w:tr>
      <w:tr w:rsidR="00C60AD3" w14:paraId="1BC7CCCD"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6A729" w14:textId="77777777" w:rsidR="00C60AD3" w:rsidRDefault="00451260">
            <w:pPr>
              <w:pStyle w:val="Body"/>
              <w:jc w:val="both"/>
            </w:pPr>
            <w:r>
              <w:rPr>
                <w:rFonts w:ascii="Times New Roman" w:hAnsi="Times New Roman"/>
                <w:b/>
                <w:bCs/>
                <w:sz w:val="20"/>
                <w:szCs w:val="20"/>
              </w:rPr>
              <w:t xml:space="preserve">Follow-Up </w:t>
            </w:r>
            <w:r>
              <w:rPr>
                <w:rFonts w:ascii="Times New Roman" w:hAnsi="Times New Roman"/>
                <w:sz w:val="20"/>
                <w:szCs w:val="20"/>
              </w:rPr>
              <w:t>(Pro</w:t>
            </w:r>
            <w:r>
              <w:rPr>
                <w:rFonts w:ascii="Times New Roman" w:hAnsi="Times New Roman"/>
                <w:sz w:val="20"/>
                <w:szCs w:val="20"/>
              </w:rPr>
              <w:t>vide your timeline for follow-up.  If follow-up has occurred, describe how the actions above have resulted in program improvement.)</w:t>
            </w:r>
          </w:p>
        </w:tc>
      </w:tr>
      <w:tr w:rsidR="00C60AD3" w14:paraId="7A768E26" w14:textId="77777777">
        <w:trPr>
          <w:trHeight w:val="88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8A685" w14:textId="77777777" w:rsidR="00C60AD3" w:rsidRDefault="00451260">
            <w:pPr>
              <w:pStyle w:val="Body"/>
              <w:jc w:val="both"/>
              <w:rPr>
                <w:rFonts w:ascii="Times New Roman" w:eastAsia="Times New Roman" w:hAnsi="Times New Roman" w:cs="Times New Roman"/>
                <w:sz w:val="20"/>
                <w:szCs w:val="20"/>
              </w:rPr>
            </w:pPr>
            <w:r>
              <w:rPr>
                <w:rFonts w:ascii="Times New Roman" w:hAnsi="Times New Roman"/>
                <w:sz w:val="20"/>
                <w:szCs w:val="20"/>
              </w:rPr>
              <w:t>The program won’t be offered.</w:t>
            </w:r>
          </w:p>
          <w:p w14:paraId="75E9122E" w14:textId="77777777" w:rsidR="00C60AD3" w:rsidRDefault="00C60AD3">
            <w:pPr>
              <w:pStyle w:val="Body"/>
              <w:jc w:val="both"/>
              <w:rPr>
                <w:rFonts w:ascii="Times New Roman" w:eastAsia="Times New Roman" w:hAnsi="Times New Roman" w:cs="Times New Roman"/>
                <w:sz w:val="20"/>
                <w:szCs w:val="20"/>
              </w:rPr>
            </w:pPr>
          </w:p>
          <w:p w14:paraId="096B7510" w14:textId="77777777" w:rsidR="00C60AD3" w:rsidRDefault="00C60AD3">
            <w:pPr>
              <w:pStyle w:val="Body"/>
              <w:jc w:val="both"/>
            </w:pPr>
          </w:p>
        </w:tc>
      </w:tr>
      <w:tr w:rsidR="00C60AD3" w14:paraId="538350B0" w14:textId="77777777">
        <w:trPr>
          <w:trHeight w:val="22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82F82" w14:textId="77777777" w:rsidR="00C60AD3" w:rsidRDefault="00451260">
            <w:pPr>
              <w:pStyle w:val="Body"/>
              <w:jc w:val="both"/>
            </w:pPr>
            <w:r>
              <w:rPr>
                <w:rFonts w:ascii="Times New Roman" w:hAnsi="Times New Roman"/>
                <w:b/>
                <w:bCs/>
                <w:sz w:val="20"/>
                <w:szCs w:val="20"/>
              </w:rPr>
              <w:t>Next Assessment Cycle Plan</w:t>
            </w:r>
            <w:r>
              <w:rPr>
                <w:rFonts w:ascii="Times New Roman" w:hAnsi="Times New Roman"/>
                <w:sz w:val="20"/>
                <w:szCs w:val="20"/>
              </w:rPr>
              <w:t xml:space="preserve"> (Please describe your assessment plan timetable for this outcome)</w:t>
            </w:r>
          </w:p>
        </w:tc>
      </w:tr>
      <w:tr w:rsidR="00C60AD3" w14:paraId="7FB3C155" w14:textId="77777777">
        <w:trPr>
          <w:trHeight w:val="442"/>
        </w:trPr>
        <w:tc>
          <w:tcPr>
            <w:tcW w:w="143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B4E32" w14:textId="77777777" w:rsidR="00C60AD3" w:rsidRDefault="00451260">
            <w:pPr>
              <w:pStyle w:val="Body"/>
              <w:jc w:val="both"/>
            </w:pPr>
            <w:r>
              <w:rPr>
                <w:rFonts w:ascii="Times New Roman" w:hAnsi="Times New Roman"/>
                <w:sz w:val="20"/>
                <w:szCs w:val="20"/>
              </w:rPr>
              <w:t>The program won’t be offered</w:t>
            </w:r>
          </w:p>
        </w:tc>
      </w:tr>
    </w:tbl>
    <w:p w14:paraId="2E0CCCBF" w14:textId="77777777" w:rsidR="00C60AD3" w:rsidRDefault="00C60AD3">
      <w:pPr>
        <w:pStyle w:val="Body"/>
      </w:pPr>
    </w:p>
    <w:p w14:paraId="3C178065" w14:textId="77777777" w:rsidR="00C60AD3" w:rsidRDefault="00C60AD3">
      <w:pPr>
        <w:pStyle w:val="Body"/>
      </w:pPr>
    </w:p>
    <w:p w14:paraId="6CA587B1" w14:textId="3E3D307B" w:rsidR="00C60AD3" w:rsidRDefault="000D2499">
      <w:pPr>
        <w:pStyle w:val="Body"/>
      </w:pPr>
      <w:r>
        <w:t>Needs curriculum map</w:t>
      </w:r>
    </w:p>
    <w:sectPr w:rsidR="00C60AD3">
      <w:headerReference w:type="default" r:id="rId8"/>
      <w:footerReference w:type="default" r:id="rId9"/>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0BBC" w14:textId="77777777" w:rsidR="00EE5FBF" w:rsidRDefault="00EE5FBF">
      <w:r>
        <w:separator/>
      </w:r>
    </w:p>
  </w:endnote>
  <w:endnote w:type="continuationSeparator" w:id="0">
    <w:p w14:paraId="28AC006D" w14:textId="77777777" w:rsidR="00EE5FBF" w:rsidRDefault="00E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6C2A" w14:textId="77777777" w:rsidR="00C60AD3" w:rsidRDefault="00451260">
    <w:pPr>
      <w:pStyle w:val="Footer"/>
      <w:jc w:val="right"/>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0D2499">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2C80" w14:textId="77777777" w:rsidR="00EE5FBF" w:rsidRDefault="00EE5FBF">
      <w:r>
        <w:separator/>
      </w:r>
    </w:p>
  </w:footnote>
  <w:footnote w:type="continuationSeparator" w:id="0">
    <w:p w14:paraId="0CD4CDBB" w14:textId="77777777" w:rsidR="00EE5FBF" w:rsidRDefault="00EE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5296" w14:textId="77777777" w:rsidR="00C60AD3" w:rsidRDefault="00C60A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D2743"/>
    <w:multiLevelType w:val="hybridMultilevel"/>
    <w:tmpl w:val="FC26C864"/>
    <w:lvl w:ilvl="0" w:tplc="5308B5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086B5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DD6DE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6D848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18CF9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8D608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3868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23842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A6092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25019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D3"/>
    <w:rsid w:val="000D2499"/>
    <w:rsid w:val="00451260"/>
    <w:rsid w:val="00C60AD3"/>
    <w:rsid w:val="00EE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1401"/>
  <w15:docId w15:val="{4CA7ED34-D31C-4052-9303-6696829D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table" w:styleId="TableGrid">
    <w:name w:val="Table Grid"/>
    <w:basedOn w:val="TableNormal"/>
    <w:uiPriority w:val="39"/>
    <w:rsid w:val="000D249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D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tfl.org/publications/guidelines-and-manuals/actfl-proficiency-guidelines-2012/arabic/arabic-consensus-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Merrall</dc:creator>
  <cp:lastModifiedBy>Price, Merrall</cp:lastModifiedBy>
  <cp:revision>2</cp:revision>
  <dcterms:created xsi:type="dcterms:W3CDTF">2023-10-18T20:17:00Z</dcterms:created>
  <dcterms:modified xsi:type="dcterms:W3CDTF">2023-10-18T20:17:00Z</dcterms:modified>
</cp:coreProperties>
</file>