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10D774ED" w:rsidR="0017571B" w:rsidRPr="004C0112" w:rsidRDefault="00A47C0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4B219735" w14:textId="35D3F2EE" w:rsidR="0017571B" w:rsidRPr="004C0112" w:rsidRDefault="007E018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Communication</w:t>
            </w:r>
          </w:p>
        </w:tc>
      </w:tr>
      <w:tr w:rsidR="00FF131C" w14:paraId="3FB6829E" w14:textId="77777777" w:rsidTr="00FF131C">
        <w:trPr>
          <w:trHeight w:val="222"/>
        </w:trPr>
        <w:tc>
          <w:tcPr>
            <w:tcW w:w="14383" w:type="dxa"/>
            <w:gridSpan w:val="3"/>
          </w:tcPr>
          <w:p w14:paraId="7CC57F6D" w14:textId="55FCD754" w:rsidR="0017571B" w:rsidRPr="004C0112" w:rsidRDefault="00A47C0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Corporate &amp; Organizational Communication Ref. 522</w:t>
            </w:r>
          </w:p>
        </w:tc>
      </w:tr>
      <w:tr w:rsidR="00FF131C" w14:paraId="56A671A4" w14:textId="77777777" w:rsidTr="00FF131C">
        <w:trPr>
          <w:trHeight w:val="222"/>
        </w:trPr>
        <w:tc>
          <w:tcPr>
            <w:tcW w:w="14383" w:type="dxa"/>
            <w:gridSpan w:val="3"/>
          </w:tcPr>
          <w:p w14:paraId="6AD05DAC" w14:textId="0C2F1BA8" w:rsidR="00141CFC" w:rsidRPr="004C0112" w:rsidRDefault="00A47C0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Holly Payne</w:t>
            </w:r>
            <w:r w:rsidR="00A41ACE">
              <w:rPr>
                <w:rFonts w:ascii="Times New Roman" w:hAnsi="Times New Roman"/>
                <w:bCs/>
                <w:i/>
                <w:iCs/>
                <w:sz w:val="20"/>
                <w:szCs w:val="20"/>
              </w:rPr>
              <w:t>, Ph.D.</w:t>
            </w:r>
          </w:p>
        </w:tc>
      </w:tr>
      <w:tr w:rsidR="00FF131C" w14:paraId="53FAE6BE" w14:textId="77777777" w:rsidTr="005B3461">
        <w:trPr>
          <w:trHeight w:val="584"/>
        </w:trPr>
        <w:tc>
          <w:tcPr>
            <w:tcW w:w="4045" w:type="dxa"/>
          </w:tcPr>
          <w:p w14:paraId="611250FD" w14:textId="7FCB9FF0" w:rsidR="0006474C" w:rsidRPr="002432A3" w:rsidRDefault="0006474C" w:rsidP="0006474C">
            <w:pPr>
              <w:rPr>
                <w:rFonts w:ascii="Times New Roman" w:hAnsi="Times New Roman"/>
                <w:sz w:val="22"/>
                <w:szCs w:val="22"/>
              </w:rPr>
            </w:pPr>
            <w:r w:rsidRPr="00673751">
              <w:rPr>
                <w:rFonts w:ascii="Times New Roman" w:hAnsi="Times New Roman"/>
                <w:b/>
                <w:bCs/>
                <w:i/>
                <w:iCs/>
                <w:sz w:val="22"/>
                <w:szCs w:val="22"/>
              </w:rPr>
              <w:t>Is this an online program</w:t>
            </w:r>
            <w:r w:rsidRPr="00673751">
              <w:rPr>
                <w:rFonts w:ascii="Times New Roman" w:hAnsi="Times New Roman"/>
                <w:sz w:val="22"/>
                <w:szCs w:val="22"/>
              </w:rPr>
              <w:t>?</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A47C0F">
              <w:rPr>
                <w:rFonts w:ascii="Times New Roman" w:hAnsi="Times New Roman"/>
                <w:sz w:val="22"/>
                <w:szCs w:val="22"/>
              </w:rPr>
              <w:fldChar w:fldCharType="begin">
                <w:ffData>
                  <w:name w:val="Check14"/>
                  <w:enabled/>
                  <w:calcOnExit w:val="0"/>
                  <w:checkBox>
                    <w:sizeAuto/>
                    <w:default w:val="1"/>
                  </w:checkBox>
                </w:ffData>
              </w:fldChar>
            </w:r>
            <w:bookmarkStart w:id="1" w:name="Check14"/>
            <w:r w:rsidR="00A47C0F">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A47C0F">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3D12294D"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sidR="00A47C0F">
              <w:rPr>
                <w:rFonts w:ascii="Times New Roman" w:hAnsi="Times New Roman"/>
                <w:sz w:val="22"/>
                <w:szCs w:val="22"/>
              </w:rPr>
              <w:fldChar w:fldCharType="begin">
                <w:ffData>
                  <w:name w:val=""/>
                  <w:enabled/>
                  <w:calcOnExit w:val="0"/>
                  <w:checkBox>
                    <w:sizeAuto/>
                    <w:default w:val="1"/>
                  </w:checkBox>
                </w:ffData>
              </w:fldChar>
            </w:r>
            <w:r w:rsidR="00A47C0F">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A47C0F">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836C07C" w:rsidR="007706BE" w:rsidRPr="00FF3DCE" w:rsidRDefault="007706BE" w:rsidP="00FF3DCE">
            <w:pPr>
              <w:widowControl w:val="0"/>
              <w:autoSpaceDE w:val="0"/>
              <w:autoSpaceDN w:val="0"/>
              <w:adjustRightInd w:val="0"/>
              <w:rPr>
                <w:rFonts w:ascii="Times New Roman" w:hAnsi="Times New Roman"/>
                <w:b/>
                <w:bCs/>
                <w:i/>
                <w:iCs/>
                <w:sz w:val="20"/>
                <w:szCs w:val="20"/>
              </w:rPr>
            </w:pP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59C43F4"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0060BE" w:rsidRPr="00021C89">
              <w:rPr>
                <w:rFonts w:ascii="Times New Roman" w:hAnsi="Times New Roman"/>
                <w:b/>
                <w:bCs/>
                <w:sz w:val="20"/>
                <w:szCs w:val="20"/>
              </w:rPr>
              <w:t xml:space="preserve"> Apply organizational communication theories to identify </w:t>
            </w:r>
            <w:r w:rsidR="000060BE">
              <w:rPr>
                <w:rFonts w:ascii="Times New Roman" w:hAnsi="Times New Roman"/>
                <w:b/>
                <w:bCs/>
                <w:sz w:val="20"/>
                <w:szCs w:val="20"/>
              </w:rPr>
              <w:t xml:space="preserve">communication problems.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CD22ABD" w14:textId="77777777" w:rsidR="000060BE" w:rsidRPr="00021C89" w:rsidRDefault="000060BE" w:rsidP="000060BE">
            <w:pPr>
              <w:widowControl w:val="0"/>
              <w:autoSpaceDE w:val="0"/>
              <w:autoSpaceDN w:val="0"/>
              <w:adjustRightInd w:val="0"/>
              <w:rPr>
                <w:rFonts w:ascii="Times New Roman" w:hAnsi="Times New Roman"/>
                <w:b/>
                <w:bCs/>
                <w:sz w:val="20"/>
                <w:szCs w:val="20"/>
              </w:rPr>
            </w:pPr>
            <w:r w:rsidRPr="00021C89">
              <w:rPr>
                <w:rFonts w:ascii="Times New Roman" w:hAnsi="Times New Roman"/>
                <w:b/>
                <w:bCs/>
                <w:sz w:val="20"/>
                <w:szCs w:val="20"/>
              </w:rPr>
              <w:t xml:space="preserve">Direct: </w:t>
            </w:r>
            <w:r>
              <w:rPr>
                <w:rFonts w:ascii="Times New Roman" w:hAnsi="Times New Roman"/>
                <w:b/>
                <w:bCs/>
                <w:sz w:val="20"/>
                <w:szCs w:val="20"/>
              </w:rPr>
              <w:t xml:space="preserve">Theory Application Paper 1: Problem/Solution </w:t>
            </w:r>
            <w:r w:rsidRPr="00021C89">
              <w:rPr>
                <w:rFonts w:ascii="Times New Roman" w:hAnsi="Times New Roman"/>
                <w:b/>
                <w:bCs/>
                <w:sz w:val="20"/>
                <w:szCs w:val="20"/>
              </w:rPr>
              <w:t>from COMM 489: Internship in Communication</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65908D7A"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w:t>
            </w:r>
            <w:r w:rsidR="004D502A">
              <w:rPr>
                <w:rFonts w:ascii="Times New Roman" w:hAnsi="Times New Roman"/>
                <w:b/>
                <w:bCs/>
                <w:sz w:val="20"/>
                <w:szCs w:val="20"/>
              </w:rPr>
              <w:t xml:space="preserve">of </w:t>
            </w:r>
            <w:r w:rsidRPr="00FF3DCE">
              <w:rPr>
                <w:rFonts w:ascii="Times New Roman" w:hAnsi="Times New Roman"/>
                <w:b/>
                <w:bCs/>
                <w:sz w:val="20"/>
                <w:szCs w:val="20"/>
              </w:rPr>
              <w:t>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EA8590E" w:rsidR="007706BE" w:rsidRPr="00FF3DCE" w:rsidRDefault="000060BE"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0E5A61D9"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EA3F5A" w:rsidRPr="00021C89">
              <w:rPr>
                <w:rFonts w:ascii="Times New Roman" w:hAnsi="Times New Roman"/>
                <w:b/>
                <w:bCs/>
                <w:sz w:val="20"/>
                <w:szCs w:val="20"/>
              </w:rPr>
              <w:t xml:space="preserve"> Propose theoretically grounded solutions for organizational problems</w:t>
            </w:r>
            <w:r w:rsidR="00EA3F5A">
              <w:rPr>
                <w:rFonts w:ascii="Times New Roman" w:hAnsi="Times New Roman"/>
                <w:b/>
                <w:bCs/>
                <w:color w:val="767171" w:themeColor="background2" w:themeShade="80"/>
                <w:sz w:val="20"/>
                <w:szCs w:val="20"/>
              </w:rPr>
              <w: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EADDA93" w14:textId="77777777" w:rsidR="00EA3F5A" w:rsidRPr="00021C89" w:rsidRDefault="00EA3F5A" w:rsidP="00EA3F5A">
            <w:pPr>
              <w:widowControl w:val="0"/>
              <w:autoSpaceDE w:val="0"/>
              <w:autoSpaceDN w:val="0"/>
              <w:adjustRightInd w:val="0"/>
              <w:rPr>
                <w:rFonts w:ascii="Times New Roman" w:hAnsi="Times New Roman"/>
                <w:b/>
                <w:bCs/>
                <w:sz w:val="20"/>
                <w:szCs w:val="20"/>
              </w:rPr>
            </w:pPr>
            <w:r w:rsidRPr="00021C89">
              <w:rPr>
                <w:rFonts w:ascii="Times New Roman" w:hAnsi="Times New Roman"/>
                <w:b/>
                <w:bCs/>
                <w:sz w:val="20"/>
                <w:szCs w:val="20"/>
              </w:rPr>
              <w:t xml:space="preserve">Direct: </w:t>
            </w:r>
            <w:r>
              <w:rPr>
                <w:rFonts w:ascii="Times New Roman" w:hAnsi="Times New Roman"/>
                <w:b/>
                <w:bCs/>
                <w:sz w:val="20"/>
                <w:szCs w:val="20"/>
              </w:rPr>
              <w:t xml:space="preserve"> Theory Application Paper 1: Problem/Solution </w:t>
            </w:r>
            <w:r w:rsidRPr="00021C89">
              <w:rPr>
                <w:rFonts w:ascii="Times New Roman" w:hAnsi="Times New Roman"/>
                <w:b/>
                <w:bCs/>
                <w:sz w:val="20"/>
                <w:szCs w:val="20"/>
              </w:rPr>
              <w:t xml:space="preserve">from COMM 489: Internship in Communication  </w:t>
            </w:r>
          </w:p>
          <w:p w14:paraId="7C91D468" w14:textId="0BF143A2"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1BB0DF51"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 xml:space="preserve">the goal </w:t>
            </w:r>
            <w:r w:rsidR="004D502A">
              <w:rPr>
                <w:rFonts w:ascii="Times New Roman" w:hAnsi="Times New Roman"/>
                <w:b/>
                <w:bCs/>
                <w:sz w:val="20"/>
                <w:szCs w:val="20"/>
              </w:rPr>
              <w:t xml:space="preserve">of </w:t>
            </w:r>
            <w:r w:rsidRPr="00FF3DCE">
              <w:rPr>
                <w:rFonts w:ascii="Times New Roman" w:hAnsi="Times New Roman"/>
                <w:b/>
                <w:bCs/>
                <w:sz w:val="20"/>
                <w:szCs w:val="20"/>
              </w:rPr>
              <w:t>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0C663A80" w:rsidR="00402256" w:rsidRPr="00FF3DCE" w:rsidRDefault="007D7C1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6AD3CB74" w:rsidR="00402256" w:rsidRPr="00FF3DCE" w:rsidRDefault="007D7C1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35D948AA"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EA3F5A" w:rsidRPr="00021C89">
              <w:rPr>
                <w:rFonts w:ascii="Times New Roman" w:hAnsi="Times New Roman"/>
                <w:b/>
                <w:bCs/>
                <w:sz w:val="20"/>
                <w:szCs w:val="20"/>
              </w:rPr>
              <w:t xml:space="preserve"> Articulate how to develop and maintain productive organizational relationships</w:t>
            </w:r>
            <w:r w:rsidR="00EA3F5A" w:rsidRPr="00A65726">
              <w:rPr>
                <w:rFonts w:ascii="Times New Roman" w:hAnsi="Times New Roman"/>
                <w:b/>
                <w:bCs/>
                <w:color w:val="767171" w:themeColor="background2" w:themeShade="80"/>
                <w:sz w:val="20"/>
                <w:szCs w:val="20"/>
              </w:rPr>
              <w:t xml:space="preserve"> </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B338CA6"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6131EF46" w14:textId="34E80E8F" w:rsidR="00402256" w:rsidRPr="00243EC0" w:rsidRDefault="00402256" w:rsidP="00243EC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w:t>
            </w:r>
            <w:r w:rsidR="006528FA">
              <w:rPr>
                <w:rFonts w:ascii="Times New Roman" w:hAnsi="Times New Roman"/>
                <w:b/>
                <w:bCs/>
                <w:sz w:val="20"/>
                <w:szCs w:val="20"/>
              </w:rPr>
              <w:t xml:space="preserve">of </w:t>
            </w:r>
            <w:r w:rsidRPr="00FF3DCE">
              <w:rPr>
                <w:rFonts w:ascii="Times New Roman" w:hAnsi="Times New Roman"/>
                <w:b/>
                <w:bCs/>
                <w:sz w:val="20"/>
                <w:szCs w:val="20"/>
              </w:rPr>
              <w:t>Student Learning Outcome 3</w:t>
            </w:r>
            <w:r w:rsidR="00A666B2">
              <w:rPr>
                <w:rFonts w:ascii="Times New Roman" w:hAnsi="Times New Roman"/>
                <w:b/>
                <w:bCs/>
                <w:sz w:val="20"/>
                <w:szCs w:val="20"/>
              </w:rPr>
              <w:t>.</w:t>
            </w:r>
          </w:p>
        </w:tc>
        <w:tc>
          <w:tcPr>
            <w:tcW w:w="1170" w:type="dxa"/>
            <w:shd w:val="clear" w:color="auto" w:fill="auto"/>
            <w:vAlign w:val="center"/>
          </w:tcPr>
          <w:p w14:paraId="53B545EB" w14:textId="5A136776" w:rsidR="00402256" w:rsidRPr="00FF3DCE" w:rsidRDefault="00EA3F5A"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bl>
    <w:p w14:paraId="5B02FCB8" w14:textId="59088EB4" w:rsidR="007D7C17" w:rsidRDefault="007D7C17"/>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D7C17" w:rsidRPr="00FF3DCE" w14:paraId="296F9EA6" w14:textId="77777777" w:rsidTr="00825ABB">
        <w:tc>
          <w:tcPr>
            <w:tcW w:w="14395" w:type="dxa"/>
            <w:gridSpan w:val="4"/>
            <w:shd w:val="clear" w:color="auto" w:fill="auto"/>
            <w:tcMar>
              <w:top w:w="100" w:type="nil"/>
              <w:right w:w="100" w:type="nil"/>
            </w:tcMar>
          </w:tcPr>
          <w:p w14:paraId="1CA60DE4" w14:textId="2C07CABE" w:rsidR="007D7C17" w:rsidRPr="00FF3DCE" w:rsidRDefault="007D7C17" w:rsidP="00825ABB">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sidRPr="00021C89">
              <w:rPr>
                <w:rFonts w:ascii="Times New Roman" w:hAnsi="Times New Roman"/>
                <w:b/>
                <w:bCs/>
                <w:sz w:val="20"/>
                <w:szCs w:val="20"/>
              </w:rPr>
              <w:t xml:space="preserve"> </w:t>
            </w:r>
            <w:r w:rsidRPr="00021C89">
              <w:rPr>
                <w:rFonts w:ascii="Times New Roman" w:hAnsi="Times New Roman"/>
                <w:b/>
                <w:bCs/>
                <w:sz w:val="20"/>
                <w:szCs w:val="20"/>
                <w:shd w:val="clear" w:color="auto" w:fill="FFFFFF"/>
              </w:rPr>
              <w:t xml:space="preserve"> Create strategic communication plans that are appropriate to the purposes of content</w:t>
            </w:r>
            <w:r>
              <w:rPr>
                <w:rFonts w:ascii="Times New Roman" w:hAnsi="Times New Roman"/>
                <w:b/>
                <w:bCs/>
                <w:sz w:val="20"/>
                <w:szCs w:val="20"/>
              </w:rPr>
              <w:t>.</w:t>
            </w:r>
          </w:p>
        </w:tc>
      </w:tr>
      <w:tr w:rsidR="007D7C17" w:rsidRPr="00FF3DCE" w14:paraId="44A1A98A" w14:textId="77777777" w:rsidTr="00825ABB">
        <w:tc>
          <w:tcPr>
            <w:tcW w:w="1435" w:type="dxa"/>
            <w:shd w:val="clear" w:color="auto" w:fill="auto"/>
            <w:tcMar>
              <w:top w:w="100" w:type="nil"/>
              <w:right w:w="100" w:type="nil"/>
            </w:tcMar>
          </w:tcPr>
          <w:p w14:paraId="3A261056" w14:textId="77777777" w:rsidR="007D7C17" w:rsidRPr="00FF3DCE" w:rsidRDefault="007D7C17" w:rsidP="00825AB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614D7866" w14:textId="77777777" w:rsidR="007D7C17" w:rsidRPr="00FF3DCE" w:rsidRDefault="007D7C17" w:rsidP="00825AB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410D3FE" w14:textId="77777777" w:rsidR="007D7C17" w:rsidRPr="00FF3DCE" w:rsidRDefault="007D7C17" w:rsidP="00825ABB">
            <w:pPr>
              <w:widowControl w:val="0"/>
              <w:autoSpaceDE w:val="0"/>
              <w:autoSpaceDN w:val="0"/>
              <w:adjustRightInd w:val="0"/>
              <w:jc w:val="center"/>
              <w:rPr>
                <w:rFonts w:ascii="Times New Roman" w:hAnsi="Times New Roman"/>
                <w:b/>
                <w:sz w:val="20"/>
                <w:szCs w:val="20"/>
              </w:rPr>
            </w:pPr>
          </w:p>
        </w:tc>
      </w:tr>
      <w:tr w:rsidR="007D7C17" w:rsidRPr="00FF3DCE" w14:paraId="07DD04DF" w14:textId="77777777" w:rsidTr="00825ABB">
        <w:tc>
          <w:tcPr>
            <w:tcW w:w="1435" w:type="dxa"/>
            <w:shd w:val="clear" w:color="auto" w:fill="auto"/>
            <w:tcMar>
              <w:top w:w="100" w:type="nil"/>
              <w:right w:w="100" w:type="nil"/>
            </w:tcMar>
          </w:tcPr>
          <w:p w14:paraId="08F1ED20" w14:textId="77777777" w:rsidR="007D7C17" w:rsidRPr="00FF3DCE" w:rsidRDefault="007D7C17" w:rsidP="00825AB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44229DDF" w14:textId="77777777" w:rsidR="007D7C17" w:rsidRPr="00FF3DCE" w:rsidRDefault="007D7C17" w:rsidP="00825AB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F0F4528" w14:textId="77777777" w:rsidR="007D7C17" w:rsidRPr="00FF3DCE" w:rsidRDefault="007D7C17" w:rsidP="00825ABB">
            <w:pPr>
              <w:widowControl w:val="0"/>
              <w:autoSpaceDE w:val="0"/>
              <w:autoSpaceDN w:val="0"/>
              <w:adjustRightInd w:val="0"/>
              <w:jc w:val="center"/>
              <w:rPr>
                <w:rFonts w:ascii="Times New Roman" w:hAnsi="Times New Roman"/>
                <w:b/>
                <w:sz w:val="20"/>
                <w:szCs w:val="20"/>
              </w:rPr>
            </w:pPr>
          </w:p>
        </w:tc>
      </w:tr>
      <w:tr w:rsidR="007D7C17" w:rsidRPr="00FF3DCE" w14:paraId="7810D0A6" w14:textId="77777777" w:rsidTr="00825ABB">
        <w:tc>
          <w:tcPr>
            <w:tcW w:w="1435" w:type="dxa"/>
            <w:shd w:val="clear" w:color="auto" w:fill="auto"/>
            <w:tcMar>
              <w:top w:w="100" w:type="nil"/>
              <w:right w:w="100" w:type="nil"/>
            </w:tcMar>
          </w:tcPr>
          <w:p w14:paraId="4510A3DF" w14:textId="77777777" w:rsidR="007D7C17" w:rsidRPr="00FF3DCE" w:rsidRDefault="007D7C17" w:rsidP="00825AB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2A6B7914" w14:textId="77777777" w:rsidR="007D7C17" w:rsidRPr="00FF3DCE" w:rsidRDefault="007D7C17" w:rsidP="00825ABB">
            <w:pPr>
              <w:widowControl w:val="0"/>
              <w:autoSpaceDE w:val="0"/>
              <w:autoSpaceDN w:val="0"/>
              <w:adjustRightInd w:val="0"/>
              <w:jc w:val="center"/>
              <w:rPr>
                <w:rFonts w:ascii="Times New Roman" w:hAnsi="Times New Roman"/>
                <w:b/>
                <w:sz w:val="20"/>
                <w:szCs w:val="20"/>
              </w:rPr>
            </w:pPr>
          </w:p>
        </w:tc>
      </w:tr>
      <w:tr w:rsidR="007D7C17" w:rsidRPr="00FF3DCE" w14:paraId="6B3B3A8F" w14:textId="77777777" w:rsidTr="00825ABB">
        <w:tc>
          <w:tcPr>
            <w:tcW w:w="11875" w:type="dxa"/>
            <w:gridSpan w:val="2"/>
            <w:shd w:val="clear" w:color="auto" w:fill="auto"/>
            <w:tcMar>
              <w:top w:w="100" w:type="nil"/>
              <w:right w:w="100" w:type="nil"/>
            </w:tcMar>
          </w:tcPr>
          <w:p w14:paraId="38216F16" w14:textId="7F17EBF6" w:rsidR="007D7C17" w:rsidRPr="00FF3DCE" w:rsidRDefault="007D7C17" w:rsidP="00825AB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sidR="004D502A">
              <w:rPr>
                <w:rFonts w:ascii="Times New Roman" w:hAnsi="Times New Roman"/>
                <w:b/>
                <w:bCs/>
                <w:sz w:val="20"/>
                <w:szCs w:val="20"/>
              </w:rPr>
              <w:t xml:space="preserve">of </w:t>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p>
          <w:p w14:paraId="75AF5F5A" w14:textId="77777777" w:rsidR="007D7C17" w:rsidRPr="00FF3DCE" w:rsidRDefault="007D7C17" w:rsidP="00825AB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3EA0105" w14:textId="77777777" w:rsidR="007D7C17" w:rsidRPr="00FF3DCE" w:rsidRDefault="007D7C17" w:rsidP="00825AB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23360A70" w14:textId="77777777" w:rsidR="007D7C17" w:rsidRPr="00FF3DCE" w:rsidRDefault="007D7C17" w:rsidP="00825AB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bl>
    <w:p w14:paraId="40520563" w14:textId="25A58C45" w:rsidR="007D7C17" w:rsidRDefault="007D7C17"/>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75740F" w:rsidRPr="00964DD0" w14:paraId="5B196B4E" w14:textId="77777777" w:rsidTr="007706BE">
        <w:tc>
          <w:tcPr>
            <w:tcW w:w="14395" w:type="dxa"/>
            <w:shd w:val="clear" w:color="auto" w:fill="auto"/>
            <w:tcMar>
              <w:top w:w="100" w:type="nil"/>
              <w:right w:w="100" w:type="nil"/>
            </w:tcMar>
          </w:tcPr>
          <w:p w14:paraId="72344A75" w14:textId="08C31D91"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shd w:val="clear" w:color="auto" w:fill="auto"/>
            <w:tcMar>
              <w:top w:w="100" w:type="nil"/>
              <w:right w:w="100" w:type="nil"/>
            </w:tcMar>
          </w:tcPr>
          <w:p w14:paraId="3DB6524A" w14:textId="3E91A679" w:rsidR="0075740F" w:rsidRPr="00FF3DCE" w:rsidRDefault="002160DC" w:rsidP="0075740F">
            <w:pPr>
              <w:jc w:val="both"/>
              <w:rPr>
                <w:rFonts w:ascii="Times New Roman" w:hAnsi="Times New Roman"/>
                <w:bCs/>
                <w:sz w:val="20"/>
                <w:szCs w:val="20"/>
              </w:rPr>
            </w:pPr>
            <w:proofErr w:type="gramStart"/>
            <w:r w:rsidRPr="002160DC">
              <w:rPr>
                <w:rFonts w:ascii="Times New Roman" w:hAnsi="Times New Roman"/>
                <w:bCs/>
                <w:sz w:val="20"/>
                <w:szCs w:val="20"/>
              </w:rPr>
              <w:t>All of</w:t>
            </w:r>
            <w:proofErr w:type="gramEnd"/>
            <w:r w:rsidRPr="002160DC">
              <w:rPr>
                <w:rFonts w:ascii="Times New Roman" w:hAnsi="Times New Roman"/>
                <w:bCs/>
                <w:sz w:val="20"/>
                <w:szCs w:val="20"/>
              </w:rPr>
              <w:t xml:space="preserve"> the SLOs for the </w:t>
            </w:r>
            <w:r>
              <w:rPr>
                <w:rFonts w:ascii="Times New Roman" w:hAnsi="Times New Roman"/>
                <w:bCs/>
                <w:sz w:val="20"/>
                <w:szCs w:val="20"/>
              </w:rPr>
              <w:t xml:space="preserve">major </w:t>
            </w:r>
            <w:r w:rsidRPr="002160DC">
              <w:rPr>
                <w:rFonts w:ascii="Times New Roman" w:hAnsi="Times New Roman"/>
                <w:bCs/>
                <w:sz w:val="20"/>
                <w:szCs w:val="20"/>
              </w:rPr>
              <w:t>will be assessed next year using the same artifacts.  We will include summer internships which will bolster the sample size and provide a more valid indicator</w:t>
            </w:r>
            <w:r w:rsidR="00970A25">
              <w:rPr>
                <w:rFonts w:ascii="Times New Roman" w:hAnsi="Times New Roman"/>
                <w:bCs/>
                <w:sz w:val="20"/>
                <w:szCs w:val="20"/>
              </w:rPr>
              <w:t xml:space="preserve"> of</w:t>
            </w:r>
            <w:r w:rsidRPr="002160DC">
              <w:rPr>
                <w:rFonts w:ascii="Times New Roman" w:hAnsi="Times New Roman"/>
                <w:bCs/>
                <w:sz w:val="20"/>
                <w:szCs w:val="20"/>
              </w:rPr>
              <w:t xml:space="preserve"> </w:t>
            </w:r>
            <w:r w:rsidR="00970A25">
              <w:rPr>
                <w:rFonts w:ascii="Times New Roman" w:hAnsi="Times New Roman"/>
                <w:bCs/>
                <w:sz w:val="20"/>
                <w:szCs w:val="20"/>
              </w:rPr>
              <w:t xml:space="preserve">whether the SLO </w:t>
            </w:r>
            <w:r w:rsidRPr="002160DC">
              <w:rPr>
                <w:rFonts w:ascii="Times New Roman" w:hAnsi="Times New Roman"/>
                <w:bCs/>
                <w:sz w:val="20"/>
                <w:szCs w:val="20"/>
              </w:rPr>
              <w:t>targets</w:t>
            </w:r>
            <w:r w:rsidR="00970A25">
              <w:rPr>
                <w:rFonts w:ascii="Times New Roman" w:hAnsi="Times New Roman"/>
                <w:bCs/>
                <w:sz w:val="20"/>
                <w:szCs w:val="20"/>
              </w:rPr>
              <w:t xml:space="preserve"> were met.</w:t>
            </w:r>
          </w:p>
          <w:p w14:paraId="0BB52837" w14:textId="3169AA48" w:rsidR="0075740F" w:rsidRPr="00FF3DCE" w:rsidRDefault="0075740F" w:rsidP="0075740F">
            <w:pPr>
              <w:jc w:val="both"/>
              <w:rPr>
                <w:rFonts w:ascii="Times New Roman" w:hAnsi="Times New Roman"/>
                <w:bCs/>
                <w:sz w:val="20"/>
                <w:szCs w:val="20"/>
              </w:rPr>
            </w:pP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C876FA5" w14:textId="77777777" w:rsidR="00EA3F5A" w:rsidRPr="00021C89" w:rsidRDefault="00EA3F5A" w:rsidP="00EA3F5A">
            <w:pPr>
              <w:widowControl w:val="0"/>
              <w:autoSpaceDE w:val="0"/>
              <w:autoSpaceDN w:val="0"/>
              <w:adjustRightInd w:val="0"/>
              <w:rPr>
                <w:rFonts w:ascii="Times New Roman" w:hAnsi="Times New Roman"/>
                <w:b/>
                <w:bCs/>
                <w:sz w:val="20"/>
                <w:szCs w:val="20"/>
              </w:rPr>
            </w:pPr>
            <w:r w:rsidRPr="00021C89">
              <w:rPr>
                <w:rFonts w:ascii="Times New Roman" w:hAnsi="Times New Roman"/>
                <w:b/>
                <w:bCs/>
                <w:sz w:val="20"/>
                <w:szCs w:val="20"/>
              </w:rPr>
              <w:t xml:space="preserve">Apply organizational communication theories to identify communication </w:t>
            </w:r>
            <w:proofErr w:type="gramStart"/>
            <w:r w:rsidRPr="00021C89">
              <w:rPr>
                <w:rFonts w:ascii="Times New Roman" w:hAnsi="Times New Roman"/>
                <w:b/>
                <w:bCs/>
                <w:sz w:val="20"/>
                <w:szCs w:val="20"/>
              </w:rPr>
              <w:t>problems</w:t>
            </w:r>
            <w:proofErr w:type="gramEnd"/>
          </w:p>
          <w:p w14:paraId="37417612" w14:textId="6B565C3F" w:rsidR="001160F4" w:rsidRPr="003A32E4"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9F87AF7" w14:textId="77777777" w:rsidR="00EA3F5A" w:rsidRPr="00021C89" w:rsidRDefault="00EA3F5A" w:rsidP="00EA3F5A">
            <w:pPr>
              <w:widowControl w:val="0"/>
              <w:autoSpaceDE w:val="0"/>
              <w:autoSpaceDN w:val="0"/>
              <w:adjustRightInd w:val="0"/>
              <w:rPr>
                <w:rFonts w:ascii="Times New Roman" w:hAnsi="Times New Roman"/>
                <w:b/>
                <w:bCs/>
                <w:sz w:val="20"/>
                <w:szCs w:val="20"/>
              </w:rPr>
            </w:pPr>
            <w:r w:rsidRPr="00021C89">
              <w:rPr>
                <w:rFonts w:ascii="Times New Roman" w:hAnsi="Times New Roman"/>
                <w:b/>
                <w:bCs/>
                <w:sz w:val="20"/>
                <w:szCs w:val="20"/>
              </w:rPr>
              <w:t xml:space="preserve">Direct: </w:t>
            </w:r>
            <w:r>
              <w:rPr>
                <w:rFonts w:ascii="Times New Roman" w:hAnsi="Times New Roman"/>
                <w:b/>
                <w:bCs/>
                <w:sz w:val="20"/>
                <w:szCs w:val="20"/>
              </w:rPr>
              <w:t xml:space="preserve">Theory Application Paper 1: Problem/Solution </w:t>
            </w:r>
            <w:r w:rsidRPr="00021C89">
              <w:rPr>
                <w:rFonts w:ascii="Times New Roman" w:hAnsi="Times New Roman"/>
                <w:b/>
                <w:bCs/>
                <w:sz w:val="20"/>
                <w:szCs w:val="20"/>
              </w:rPr>
              <w:t>from COMM 489: Internship in Communication</w:t>
            </w:r>
            <w:r>
              <w:rPr>
                <w:rFonts w:ascii="Times New Roman" w:hAnsi="Times New Roman"/>
                <w:b/>
                <w:bCs/>
                <w:sz w:val="20"/>
                <w:szCs w:val="20"/>
              </w:rPr>
              <w:t xml:space="preserve"> (Required Course)</w:t>
            </w:r>
          </w:p>
          <w:p w14:paraId="76BACF8A" w14:textId="77777777" w:rsidR="00EA3F5A" w:rsidRPr="00021C89" w:rsidRDefault="00EA3F5A" w:rsidP="00EA3F5A">
            <w:pPr>
              <w:widowControl w:val="0"/>
              <w:autoSpaceDE w:val="0"/>
              <w:autoSpaceDN w:val="0"/>
              <w:adjustRightInd w:val="0"/>
              <w:rPr>
                <w:rFonts w:ascii="Times New Roman" w:hAnsi="Times New Roman"/>
                <w:bCs/>
                <w:sz w:val="20"/>
                <w:szCs w:val="20"/>
              </w:rPr>
            </w:pPr>
          </w:p>
          <w:p w14:paraId="77B8DCFC" w14:textId="2D60ED83" w:rsidR="00EA3F5A" w:rsidRPr="00021C89" w:rsidRDefault="00EA3F5A" w:rsidP="00EA3F5A">
            <w:pPr>
              <w:widowControl w:val="0"/>
              <w:autoSpaceDE w:val="0"/>
              <w:autoSpaceDN w:val="0"/>
              <w:adjustRightInd w:val="0"/>
              <w:rPr>
                <w:rFonts w:ascii="Times New Roman" w:hAnsi="Times New Roman"/>
                <w:bCs/>
                <w:sz w:val="20"/>
                <w:szCs w:val="20"/>
              </w:rPr>
            </w:pPr>
            <w:r w:rsidRPr="00021C89">
              <w:rPr>
                <w:rFonts w:ascii="Times New Roman" w:hAnsi="Times New Roman"/>
                <w:bCs/>
                <w:sz w:val="20"/>
                <w:szCs w:val="20"/>
              </w:rPr>
              <w:t xml:space="preserve">In this paper assignment, each student explains and applies relevant organizational communication theory and concepts to the actual communication needs of their internship organization. This assignment develops students’ competencies </w:t>
            </w:r>
            <w:r w:rsidR="002B43BF">
              <w:rPr>
                <w:rFonts w:ascii="Times New Roman" w:hAnsi="Times New Roman"/>
                <w:bCs/>
                <w:sz w:val="20"/>
                <w:szCs w:val="20"/>
              </w:rPr>
              <w:t xml:space="preserve">in identifying problems and solutions related to </w:t>
            </w:r>
            <w:r w:rsidRPr="00021C89">
              <w:rPr>
                <w:rFonts w:ascii="Times New Roman" w:hAnsi="Times New Roman"/>
                <w:bCs/>
                <w:sz w:val="20"/>
                <w:szCs w:val="20"/>
              </w:rPr>
              <w:t xml:space="preserve">organizational communication. </w:t>
            </w:r>
          </w:p>
          <w:p w14:paraId="0A02B97E" w14:textId="77777777" w:rsidR="00EA3F5A" w:rsidRPr="00021C89" w:rsidRDefault="00EA3F5A" w:rsidP="00EA3F5A">
            <w:pPr>
              <w:widowControl w:val="0"/>
              <w:autoSpaceDE w:val="0"/>
              <w:autoSpaceDN w:val="0"/>
              <w:adjustRightInd w:val="0"/>
              <w:rPr>
                <w:rFonts w:ascii="Times New Roman" w:hAnsi="Times New Roman"/>
                <w:bCs/>
                <w:sz w:val="20"/>
                <w:szCs w:val="20"/>
              </w:rPr>
            </w:pPr>
          </w:p>
          <w:p w14:paraId="2592D9B0" w14:textId="42691EFC" w:rsidR="00EA3F5A" w:rsidRPr="00021C89" w:rsidRDefault="00EA3F5A" w:rsidP="00EA3F5A">
            <w:pPr>
              <w:widowControl w:val="0"/>
              <w:autoSpaceDE w:val="0"/>
              <w:autoSpaceDN w:val="0"/>
              <w:adjustRightInd w:val="0"/>
              <w:rPr>
                <w:rFonts w:ascii="Times New Roman" w:hAnsi="Times New Roman"/>
                <w:bCs/>
                <w:sz w:val="20"/>
                <w:szCs w:val="20"/>
              </w:rPr>
            </w:pPr>
            <w:r w:rsidRPr="00021C89">
              <w:rPr>
                <w:rFonts w:ascii="Times New Roman" w:hAnsi="Times New Roman"/>
                <w:sz w:val="20"/>
                <w:szCs w:val="20"/>
              </w:rPr>
              <w:t xml:space="preserve">The assessment instructions for the first learning outcome </w:t>
            </w:r>
            <w:r w:rsidR="003874E5">
              <w:rPr>
                <w:rFonts w:ascii="Times New Roman" w:hAnsi="Times New Roman"/>
                <w:sz w:val="20"/>
                <w:szCs w:val="20"/>
              </w:rPr>
              <w:t xml:space="preserve">included determining </w:t>
            </w:r>
            <w:r w:rsidRPr="00021C89">
              <w:rPr>
                <w:rFonts w:ascii="Times New Roman" w:hAnsi="Times New Roman"/>
                <w:iCs/>
                <w:sz w:val="20"/>
                <w:szCs w:val="20"/>
              </w:rPr>
              <w:t xml:space="preserve">how the student </w:t>
            </w:r>
            <w:r w:rsidRPr="00021C89">
              <w:rPr>
                <w:rFonts w:ascii="Times New Roman" w:hAnsi="Times New Roman"/>
                <w:b/>
                <w:iCs/>
                <w:sz w:val="20"/>
                <w:szCs w:val="20"/>
              </w:rPr>
              <w:t>analyzes and diagnoses</w:t>
            </w:r>
            <w:r w:rsidRPr="00021C89">
              <w:rPr>
                <w:rFonts w:ascii="Times New Roman" w:hAnsi="Times New Roman"/>
                <w:iCs/>
                <w:sz w:val="20"/>
                <w:szCs w:val="20"/>
              </w:rPr>
              <w:t xml:space="preserve"> communication challenges in the internship organization, considering the degree to which the student incorporates relevant organizational communication theories and concepts in evaluating the organization’s functioning as well as areas for improvement</w:t>
            </w:r>
            <w:r w:rsidRPr="00021C89">
              <w:rPr>
                <w:rFonts w:ascii="Times New Roman" w:hAnsi="Times New Roman"/>
                <w:sz w:val="20"/>
                <w:szCs w:val="20"/>
              </w:rPr>
              <w:t xml:space="preserve"> in the internship situation. We assessed each student’s outcome using a </w:t>
            </w:r>
            <w:r>
              <w:rPr>
                <w:rFonts w:ascii="Times New Roman" w:hAnsi="Times New Roman"/>
                <w:sz w:val="20"/>
                <w:szCs w:val="20"/>
              </w:rPr>
              <w:t>5</w:t>
            </w:r>
            <w:r w:rsidRPr="00021C89">
              <w:rPr>
                <w:rFonts w:ascii="Times New Roman" w:hAnsi="Times New Roman"/>
                <w:sz w:val="20"/>
                <w:szCs w:val="20"/>
              </w:rPr>
              <w:t xml:space="preserve">-point scale (1 as Insufficient to </w:t>
            </w:r>
            <w:r>
              <w:rPr>
                <w:rFonts w:ascii="Times New Roman" w:hAnsi="Times New Roman"/>
                <w:sz w:val="20"/>
                <w:szCs w:val="20"/>
              </w:rPr>
              <w:t>5</w:t>
            </w:r>
            <w:r w:rsidRPr="00021C89">
              <w:rPr>
                <w:rFonts w:ascii="Times New Roman" w:hAnsi="Times New Roman"/>
                <w:sz w:val="20"/>
                <w:szCs w:val="20"/>
              </w:rPr>
              <w:t xml:space="preserve"> as Excellent).  </w:t>
            </w:r>
          </w:p>
          <w:p w14:paraId="201F83AE" w14:textId="17E57D57" w:rsidR="00FF3DCE" w:rsidRPr="003A32E4" w:rsidRDefault="00FF3DCE" w:rsidP="00EA3F5A">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7BDC64D" w14:textId="3B194D3D" w:rsidR="00C90F92" w:rsidRDefault="00C90F92" w:rsidP="00A8015B">
            <w:pPr>
              <w:widowControl w:val="0"/>
              <w:autoSpaceDE w:val="0"/>
              <w:autoSpaceDN w:val="0"/>
              <w:adjustRightInd w:val="0"/>
              <w:rPr>
                <w:rFonts w:ascii="Times New Roman" w:hAnsi="Times New Roman"/>
                <w:i/>
                <w:iCs/>
                <w:color w:val="7F7F7F" w:themeColor="text1" w:themeTint="80"/>
                <w:sz w:val="20"/>
                <w:szCs w:val="20"/>
              </w:rPr>
            </w:pPr>
            <w:r w:rsidRPr="00021C89">
              <w:rPr>
                <w:rFonts w:ascii="Times New Roman" w:hAnsi="Times New Roman"/>
                <w:sz w:val="20"/>
                <w:szCs w:val="20"/>
              </w:rPr>
              <w:t>Students should meet or exceed 3</w:t>
            </w:r>
            <w:r>
              <w:rPr>
                <w:rFonts w:ascii="Times New Roman" w:hAnsi="Times New Roman"/>
                <w:sz w:val="20"/>
                <w:szCs w:val="20"/>
              </w:rPr>
              <w:t>.5</w:t>
            </w:r>
            <w:r w:rsidR="00815172">
              <w:rPr>
                <w:rFonts w:ascii="Times New Roman" w:hAnsi="Times New Roman"/>
                <w:sz w:val="20"/>
                <w:szCs w:val="20"/>
              </w:rPr>
              <w:t>/5</w:t>
            </w:r>
            <w:r>
              <w:rPr>
                <w:rFonts w:ascii="Times New Roman" w:hAnsi="Times New Roman"/>
                <w:sz w:val="20"/>
                <w:szCs w:val="20"/>
              </w:rPr>
              <w:t xml:space="preserve"> i</w:t>
            </w:r>
            <w:r w:rsidRPr="00021C89">
              <w:rPr>
                <w:rFonts w:ascii="Times New Roman" w:hAnsi="Times New Roman"/>
                <w:sz w:val="20"/>
                <w:szCs w:val="20"/>
              </w:rPr>
              <w:t>n the above criteria.</w:t>
            </w:r>
            <w:r>
              <w:rPr>
                <w:rFonts w:ascii="Times New Roman" w:hAnsi="Times New Roman"/>
                <w:sz w:val="20"/>
                <w:szCs w:val="20"/>
              </w:rPr>
              <w:t xml:space="preserve"> A </w:t>
            </w:r>
            <w:r w:rsidR="00815172">
              <w:rPr>
                <w:rFonts w:ascii="Times New Roman" w:hAnsi="Times New Roman"/>
                <w:sz w:val="20"/>
                <w:szCs w:val="20"/>
              </w:rPr>
              <w:t>rating of 3</w:t>
            </w:r>
            <w:r>
              <w:rPr>
                <w:rFonts w:ascii="Times New Roman" w:hAnsi="Times New Roman"/>
                <w:sz w:val="20"/>
                <w:szCs w:val="20"/>
              </w:rPr>
              <w:t xml:space="preserve">.5 </w:t>
            </w:r>
            <w:r w:rsidR="00815172">
              <w:rPr>
                <w:rFonts w:ascii="Times New Roman" w:hAnsi="Times New Roman"/>
                <w:sz w:val="20"/>
                <w:szCs w:val="20"/>
              </w:rPr>
              <w:t xml:space="preserve">falls </w:t>
            </w:r>
            <w:r>
              <w:rPr>
                <w:rFonts w:ascii="Times New Roman" w:hAnsi="Times New Roman"/>
                <w:sz w:val="20"/>
                <w:szCs w:val="20"/>
              </w:rPr>
              <w:t>between Excellent and Developing.</w:t>
            </w:r>
          </w:p>
          <w:p w14:paraId="0296C647" w14:textId="00D25303" w:rsidR="00406B46" w:rsidRPr="00FF3DCE" w:rsidRDefault="00406B46" w:rsidP="00673751">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3C1F52A5" w:rsidR="00C4455B" w:rsidRPr="00406B46" w:rsidRDefault="00640E62" w:rsidP="00A8015B">
            <w:pPr>
              <w:widowControl w:val="0"/>
              <w:autoSpaceDE w:val="0"/>
              <w:autoSpaceDN w:val="0"/>
              <w:adjustRightInd w:val="0"/>
              <w:rPr>
                <w:rFonts w:ascii="Times New Roman" w:hAnsi="Times New Roman"/>
                <w:sz w:val="20"/>
                <w:szCs w:val="20"/>
              </w:rPr>
            </w:pPr>
            <w:r w:rsidRPr="00640E62">
              <w:rPr>
                <w:rFonts w:ascii="Times New Roman" w:hAnsi="Times New Roman"/>
                <w:sz w:val="20"/>
                <w:szCs w:val="20"/>
              </w:rPr>
              <w:t>70% of student</w:t>
            </w:r>
            <w:r w:rsidR="00B94005">
              <w:rPr>
                <w:rFonts w:ascii="Times New Roman" w:hAnsi="Times New Roman"/>
                <w:sz w:val="20"/>
                <w:szCs w:val="20"/>
              </w:rPr>
              <w:t>s</w:t>
            </w:r>
            <w:r w:rsidRPr="00640E62">
              <w:rPr>
                <w:rFonts w:ascii="Times New Roman" w:hAnsi="Times New Roman"/>
                <w:sz w:val="20"/>
                <w:szCs w:val="20"/>
              </w:rPr>
              <w:t xml:space="preserve"> will earn a 3.5/5 on the rubric</w:t>
            </w:r>
            <w:r>
              <w:rPr>
                <w:rFonts w:ascii="Times New Roman" w:hAnsi="Times New Roman"/>
                <w:color w:val="7F7F7F" w:themeColor="text1" w:themeTint="80"/>
                <w:sz w:val="20"/>
                <w:szCs w:val="20"/>
              </w:rPr>
              <w: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725022D" w:rsidR="00C4455B" w:rsidRPr="0075740F" w:rsidRDefault="009C1B70"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83</w:t>
            </w:r>
            <w:r w:rsidR="00640E62" w:rsidRPr="00640E62">
              <w:rPr>
                <w:rFonts w:ascii="Times New Roman" w:hAnsi="Times New Roman"/>
                <w:sz w:val="20"/>
                <w:szCs w:val="20"/>
              </w:rPr>
              <w:t>% of students earned 3.</w:t>
            </w:r>
            <w:r w:rsidR="00B94005">
              <w:rPr>
                <w:rFonts w:ascii="Times New Roman" w:hAnsi="Times New Roman"/>
                <w:sz w:val="20"/>
                <w:szCs w:val="20"/>
              </w:rPr>
              <w:t>5 or ab</w:t>
            </w:r>
            <w:r w:rsidR="00640E62" w:rsidRPr="00640E62">
              <w:rPr>
                <w:rFonts w:ascii="Times New Roman" w:hAnsi="Times New Roman"/>
                <w:sz w:val="20"/>
                <w:szCs w:val="20"/>
              </w:rPr>
              <w:t>ove.</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743A77D0" w:rsidR="00406B46" w:rsidRPr="00406B46" w:rsidRDefault="00640E62" w:rsidP="00406B46">
            <w:pPr>
              <w:rPr>
                <w:rFonts w:ascii="Times New Roman" w:hAnsi="Times New Roman"/>
                <w:b/>
                <w:bCs/>
                <w:color w:val="7F7F7F" w:themeColor="text1" w:themeTint="80"/>
                <w:sz w:val="20"/>
                <w:szCs w:val="20"/>
              </w:rPr>
            </w:pPr>
            <w:r w:rsidRPr="00021C89">
              <w:rPr>
                <w:rFonts w:ascii="Times New Roman" w:hAnsi="Times New Roman"/>
                <w:bCs/>
                <w:sz w:val="20"/>
                <w:szCs w:val="20"/>
              </w:rPr>
              <w:t xml:space="preserve">Communication faculty assessed all </w:t>
            </w:r>
            <w:r>
              <w:rPr>
                <w:rFonts w:ascii="Times New Roman" w:hAnsi="Times New Roman"/>
                <w:bCs/>
                <w:sz w:val="20"/>
                <w:szCs w:val="20"/>
              </w:rPr>
              <w:t xml:space="preserve">Theory Application Paper 1 artifacts </w:t>
            </w:r>
            <w:r w:rsidRPr="00021C89">
              <w:rPr>
                <w:rFonts w:ascii="Times New Roman" w:hAnsi="Times New Roman"/>
                <w:bCs/>
                <w:sz w:val="20"/>
                <w:szCs w:val="20"/>
              </w:rPr>
              <w:t xml:space="preserve">from majors </w:t>
            </w:r>
            <w:r w:rsidR="008909D9">
              <w:rPr>
                <w:rFonts w:ascii="Times New Roman" w:hAnsi="Times New Roman"/>
                <w:bCs/>
                <w:sz w:val="20"/>
                <w:szCs w:val="20"/>
              </w:rPr>
              <w:t>during</w:t>
            </w:r>
            <w:r w:rsidR="008468BD">
              <w:rPr>
                <w:rFonts w:ascii="Times New Roman" w:hAnsi="Times New Roman"/>
                <w:bCs/>
                <w:sz w:val="20"/>
                <w:szCs w:val="20"/>
              </w:rPr>
              <w:t xml:space="preserve"> </w:t>
            </w:r>
            <w:r w:rsidRPr="00021C89">
              <w:rPr>
                <w:rFonts w:ascii="Times New Roman" w:hAnsi="Times New Roman"/>
                <w:bCs/>
                <w:sz w:val="20"/>
                <w:szCs w:val="20"/>
              </w:rPr>
              <w:t xml:space="preserve">the </w:t>
            </w:r>
            <w:r>
              <w:rPr>
                <w:rFonts w:ascii="Times New Roman" w:hAnsi="Times New Roman"/>
                <w:bCs/>
                <w:sz w:val="20"/>
                <w:szCs w:val="20"/>
              </w:rPr>
              <w:t>Fall 2022 and Spring 2023 semesters</w:t>
            </w:r>
            <w:r w:rsidRPr="00021C89">
              <w:rPr>
                <w:rFonts w:ascii="Times New Roman" w:hAnsi="Times New Roman"/>
                <w:bCs/>
                <w:sz w:val="20"/>
                <w:szCs w:val="20"/>
              </w:rPr>
              <w:t xml:space="preserve">. Among them, a total of </w:t>
            </w:r>
            <w:r>
              <w:rPr>
                <w:rFonts w:ascii="Times New Roman" w:hAnsi="Times New Roman"/>
                <w:bCs/>
                <w:sz w:val="20"/>
                <w:szCs w:val="20"/>
              </w:rPr>
              <w:t>6</w:t>
            </w:r>
            <w:r w:rsidRPr="00021C89">
              <w:rPr>
                <w:rFonts w:ascii="Times New Roman" w:hAnsi="Times New Roman"/>
                <w:bCs/>
                <w:sz w:val="20"/>
                <w:szCs w:val="20"/>
              </w:rPr>
              <w:t xml:space="preserve"> artifacts were </w:t>
            </w:r>
            <w:r>
              <w:rPr>
                <w:rFonts w:ascii="Times New Roman" w:hAnsi="Times New Roman"/>
                <w:bCs/>
                <w:sz w:val="20"/>
                <w:szCs w:val="20"/>
              </w:rPr>
              <w:t xml:space="preserve">assessed.  </w:t>
            </w:r>
            <w:r w:rsidRPr="00021C89">
              <w:rPr>
                <w:rFonts w:ascii="Times New Roman" w:hAnsi="Times New Roman"/>
                <w:bCs/>
                <w:sz w:val="20"/>
                <w:szCs w:val="20"/>
              </w:rPr>
              <w:t>After deleting student</w:t>
            </w:r>
            <w:r w:rsidR="008468BD">
              <w:rPr>
                <w:rFonts w:ascii="Times New Roman" w:hAnsi="Times New Roman"/>
                <w:bCs/>
                <w:sz w:val="20"/>
                <w:szCs w:val="20"/>
              </w:rPr>
              <w:t xml:space="preserve"> </w:t>
            </w:r>
            <w:r w:rsidRPr="00021C89">
              <w:rPr>
                <w:rFonts w:ascii="Times New Roman" w:hAnsi="Times New Roman"/>
                <w:bCs/>
                <w:sz w:val="20"/>
                <w:szCs w:val="20"/>
              </w:rPr>
              <w:t>name</w:t>
            </w:r>
            <w:r>
              <w:rPr>
                <w:rFonts w:ascii="Times New Roman" w:hAnsi="Times New Roman"/>
                <w:bCs/>
                <w:sz w:val="20"/>
                <w:szCs w:val="20"/>
              </w:rPr>
              <w:t xml:space="preserve">s, the </w:t>
            </w:r>
            <w:r w:rsidRPr="00021C89">
              <w:rPr>
                <w:rFonts w:ascii="Times New Roman" w:hAnsi="Times New Roman"/>
                <w:bCs/>
                <w:sz w:val="20"/>
                <w:szCs w:val="20"/>
              </w:rPr>
              <w:t xml:space="preserve">papers were distributed to </w:t>
            </w:r>
            <w:r>
              <w:rPr>
                <w:rFonts w:ascii="Times New Roman" w:hAnsi="Times New Roman"/>
                <w:bCs/>
                <w:sz w:val="20"/>
                <w:szCs w:val="20"/>
              </w:rPr>
              <w:t xml:space="preserve">four faculty who teach primarily in the Corporate and Organizational Communication major.  </w:t>
            </w:r>
            <w:r w:rsidRPr="00021C89">
              <w:rPr>
                <w:rFonts w:ascii="Times New Roman" w:hAnsi="Times New Roman"/>
                <w:bCs/>
                <w:sz w:val="20"/>
                <w:szCs w:val="20"/>
              </w:rPr>
              <w:t xml:space="preserve">Each paper had two reviewers. Mean scores were computed for each rubric category aimed at capturing the full SLO (see attached rubric).  </w:t>
            </w:r>
            <w:r w:rsidR="001811FA">
              <w:rPr>
                <w:rFonts w:ascii="Times New Roman" w:hAnsi="Times New Roman"/>
                <w:bCs/>
                <w:sz w:val="20"/>
                <w:szCs w:val="20"/>
              </w:rPr>
              <w:t xml:space="preserve">The mean score for SLO </w:t>
            </w:r>
            <w:r w:rsidR="001D5421">
              <w:rPr>
                <w:rFonts w:ascii="Times New Roman" w:hAnsi="Times New Roman"/>
                <w:bCs/>
                <w:sz w:val="20"/>
                <w:szCs w:val="20"/>
              </w:rPr>
              <w:t>1</w:t>
            </w:r>
            <w:r w:rsidR="001811FA">
              <w:rPr>
                <w:rFonts w:ascii="Times New Roman" w:hAnsi="Times New Roman"/>
                <w:bCs/>
                <w:sz w:val="20"/>
                <w:szCs w:val="20"/>
              </w:rPr>
              <w:t xml:space="preserve"> was </w:t>
            </w:r>
            <w:r w:rsidR="001D5421">
              <w:rPr>
                <w:rFonts w:ascii="Times New Roman" w:hAnsi="Times New Roman"/>
                <w:bCs/>
                <w:sz w:val="20"/>
                <w:szCs w:val="20"/>
              </w:rPr>
              <w:t>4.00/5.00.</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603677C7"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 xml:space="preserve">the goal </w:t>
            </w:r>
            <w:r w:rsidR="006528FA">
              <w:rPr>
                <w:rFonts w:ascii="Times New Roman" w:hAnsi="Times New Roman"/>
                <w:b/>
                <w:bCs/>
                <w:sz w:val="20"/>
                <w:szCs w:val="20"/>
              </w:rPr>
              <w:t xml:space="preserve">of </w:t>
            </w:r>
            <w:r>
              <w:rPr>
                <w:rFonts w:ascii="Times New Roman" w:hAnsi="Times New Roman"/>
                <w:b/>
                <w:bCs/>
                <w:sz w:val="20"/>
                <w:szCs w:val="20"/>
              </w:rPr>
              <w:t>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E72CDAC" w:rsidR="00402256" w:rsidRPr="003A32E4" w:rsidRDefault="00640E62"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0BB9852A" w14:textId="77777777" w:rsidR="007B0A8D" w:rsidRDefault="007B0A8D" w:rsidP="00FF131C">
            <w:pPr>
              <w:rPr>
                <w:rFonts w:ascii="Times New Roman" w:hAnsi="Times New Roman"/>
                <w:bCs/>
                <w:sz w:val="20"/>
                <w:szCs w:val="20"/>
              </w:rPr>
            </w:pPr>
          </w:p>
          <w:p w14:paraId="5322B803" w14:textId="0F0C2898" w:rsidR="00990F78" w:rsidRDefault="00FE592C" w:rsidP="00990F78">
            <w:pPr>
              <w:rPr>
                <w:rFonts w:ascii="Times New Roman" w:hAnsi="Times New Roman"/>
                <w:bCs/>
                <w:sz w:val="20"/>
                <w:szCs w:val="20"/>
              </w:rPr>
            </w:pPr>
            <w:r w:rsidRPr="00021C89">
              <w:rPr>
                <w:rFonts w:ascii="Times New Roman" w:hAnsi="Times New Roman"/>
                <w:bCs/>
                <w:sz w:val="20"/>
                <w:szCs w:val="20"/>
              </w:rPr>
              <w:t xml:space="preserve">The overall average score for this SLO was </w:t>
            </w:r>
            <w:r>
              <w:rPr>
                <w:rFonts w:ascii="Times New Roman" w:hAnsi="Times New Roman"/>
                <w:bCs/>
                <w:sz w:val="20"/>
                <w:szCs w:val="20"/>
              </w:rPr>
              <w:t>4.00</w:t>
            </w:r>
            <w:r w:rsidRPr="00021C89">
              <w:rPr>
                <w:rFonts w:ascii="Times New Roman" w:hAnsi="Times New Roman"/>
                <w:bCs/>
                <w:sz w:val="20"/>
                <w:szCs w:val="20"/>
              </w:rPr>
              <w:t xml:space="preserve">, with </w:t>
            </w:r>
            <w:r>
              <w:rPr>
                <w:rFonts w:ascii="Times New Roman" w:hAnsi="Times New Roman"/>
                <w:bCs/>
                <w:sz w:val="20"/>
                <w:szCs w:val="20"/>
              </w:rPr>
              <w:t>83% o</w:t>
            </w:r>
            <w:r w:rsidRPr="00021C89">
              <w:rPr>
                <w:rFonts w:ascii="Times New Roman" w:hAnsi="Times New Roman"/>
                <w:bCs/>
                <w:sz w:val="20"/>
                <w:szCs w:val="20"/>
              </w:rPr>
              <w:t>f students meeting or exceeding 3</w:t>
            </w:r>
            <w:r>
              <w:rPr>
                <w:rFonts w:ascii="Times New Roman" w:hAnsi="Times New Roman"/>
                <w:bCs/>
                <w:sz w:val="20"/>
                <w:szCs w:val="20"/>
              </w:rPr>
              <w:t>.5</w:t>
            </w:r>
            <w:r w:rsidRPr="00021C89">
              <w:rPr>
                <w:rFonts w:ascii="Times New Roman" w:hAnsi="Times New Roman"/>
                <w:bCs/>
                <w:sz w:val="20"/>
                <w:szCs w:val="20"/>
              </w:rPr>
              <w:t xml:space="preserve">. </w:t>
            </w:r>
            <w:proofErr w:type="gramStart"/>
            <w:r w:rsidRPr="00021C89">
              <w:rPr>
                <w:rFonts w:ascii="Times New Roman" w:hAnsi="Times New Roman"/>
                <w:bCs/>
                <w:sz w:val="20"/>
                <w:szCs w:val="20"/>
              </w:rPr>
              <w:t>Similar to</w:t>
            </w:r>
            <w:proofErr w:type="gramEnd"/>
            <w:r w:rsidRPr="00021C89">
              <w:rPr>
                <w:rFonts w:ascii="Times New Roman" w:hAnsi="Times New Roman"/>
                <w:bCs/>
                <w:sz w:val="20"/>
                <w:szCs w:val="20"/>
              </w:rPr>
              <w:t xml:space="preserve"> last year’s assessment, overall students did a good job of identifying organizational problems and deficiencies in communication</w:t>
            </w:r>
            <w:r>
              <w:rPr>
                <w:rFonts w:ascii="Times New Roman" w:hAnsi="Times New Roman"/>
                <w:bCs/>
                <w:sz w:val="20"/>
                <w:szCs w:val="20"/>
              </w:rPr>
              <w:t xml:space="preserve">. </w:t>
            </w:r>
            <w:r w:rsidR="00990F78" w:rsidRPr="00915B2B">
              <w:rPr>
                <w:rFonts w:ascii="Times New Roman" w:hAnsi="Times New Roman"/>
                <w:sz w:val="20"/>
                <w:szCs w:val="20"/>
              </w:rPr>
              <w:t xml:space="preserve">The mean scores of all SLOs improved compared to the previous year’s scores due in part to changes implemented by the faculty in response to issues raised by </w:t>
            </w:r>
            <w:r w:rsidR="004A7A6B">
              <w:rPr>
                <w:rFonts w:ascii="Times New Roman" w:hAnsi="Times New Roman"/>
                <w:sz w:val="20"/>
                <w:szCs w:val="20"/>
              </w:rPr>
              <w:t xml:space="preserve">the 2021/2022 </w:t>
            </w:r>
            <w:r w:rsidR="00990F78" w:rsidRPr="00915B2B">
              <w:rPr>
                <w:rFonts w:ascii="Times New Roman" w:hAnsi="Times New Roman"/>
                <w:sz w:val="20"/>
                <w:szCs w:val="20"/>
              </w:rPr>
              <w:t xml:space="preserve">assessment report. The faculty members who led the internship course in AY 22-23 </w:t>
            </w:r>
            <w:r w:rsidR="00990F78">
              <w:rPr>
                <w:rFonts w:ascii="Times New Roman" w:hAnsi="Times New Roman"/>
                <w:sz w:val="20"/>
                <w:szCs w:val="20"/>
              </w:rPr>
              <w:t>developed new assignments with corresponding rubrics, detailed as</w:t>
            </w:r>
            <w:r w:rsidR="00990F78" w:rsidRPr="00915B2B">
              <w:rPr>
                <w:rFonts w:ascii="Times New Roman" w:hAnsi="Times New Roman"/>
                <w:bCs/>
                <w:sz w:val="20"/>
                <w:szCs w:val="20"/>
              </w:rPr>
              <w:t>signment descriptions</w:t>
            </w:r>
            <w:r w:rsidR="00990F78">
              <w:rPr>
                <w:rFonts w:ascii="Times New Roman" w:hAnsi="Times New Roman"/>
                <w:bCs/>
                <w:sz w:val="20"/>
                <w:szCs w:val="20"/>
              </w:rPr>
              <w:t xml:space="preserve">, and resource lists.  </w:t>
            </w:r>
            <w:r w:rsidR="00990F78" w:rsidRPr="00915B2B">
              <w:rPr>
                <w:rFonts w:ascii="Times New Roman" w:hAnsi="Times New Roman"/>
                <w:bCs/>
                <w:sz w:val="20"/>
                <w:szCs w:val="20"/>
              </w:rPr>
              <w:t>The faculty members had frequent interaction with internship students to communicate expectations and provide</w:t>
            </w:r>
            <w:r w:rsidR="00990F78">
              <w:rPr>
                <w:rFonts w:ascii="Times New Roman" w:hAnsi="Times New Roman"/>
                <w:bCs/>
                <w:sz w:val="20"/>
                <w:szCs w:val="20"/>
              </w:rPr>
              <w:t>d</w:t>
            </w:r>
            <w:r w:rsidR="00990F78" w:rsidRPr="00915B2B">
              <w:rPr>
                <w:rFonts w:ascii="Times New Roman" w:hAnsi="Times New Roman"/>
                <w:bCs/>
                <w:sz w:val="20"/>
                <w:szCs w:val="20"/>
              </w:rPr>
              <w:t xml:space="preserve"> information on the writing assignments, answer</w:t>
            </w:r>
            <w:r w:rsidR="00990F78">
              <w:rPr>
                <w:rFonts w:ascii="Times New Roman" w:hAnsi="Times New Roman"/>
                <w:bCs/>
                <w:sz w:val="20"/>
                <w:szCs w:val="20"/>
              </w:rPr>
              <w:t>ed</w:t>
            </w:r>
            <w:r w:rsidR="00990F78" w:rsidRPr="00915B2B">
              <w:rPr>
                <w:rFonts w:ascii="Times New Roman" w:hAnsi="Times New Roman"/>
                <w:bCs/>
                <w:sz w:val="20"/>
                <w:szCs w:val="20"/>
              </w:rPr>
              <w:t xml:space="preserve"> questions, and enhance</w:t>
            </w:r>
            <w:r w:rsidR="00990F78">
              <w:rPr>
                <w:rFonts w:ascii="Times New Roman" w:hAnsi="Times New Roman"/>
                <w:bCs/>
                <w:sz w:val="20"/>
                <w:szCs w:val="20"/>
              </w:rPr>
              <w:t>d</w:t>
            </w:r>
            <w:r w:rsidR="00990F78" w:rsidRPr="00915B2B">
              <w:rPr>
                <w:rFonts w:ascii="Times New Roman" w:hAnsi="Times New Roman"/>
                <w:bCs/>
                <w:sz w:val="20"/>
                <w:szCs w:val="20"/>
              </w:rPr>
              <w:t xml:space="preserve"> their understanding to help identify ways of connecting scholarship to practice.</w:t>
            </w:r>
          </w:p>
          <w:p w14:paraId="75FA1A49" w14:textId="77777777" w:rsidR="00990F78" w:rsidRDefault="00990F78" w:rsidP="00990F78"/>
          <w:p w14:paraId="562B6F13" w14:textId="0A3E7CA6" w:rsidR="00602DBE" w:rsidRDefault="00FE592C" w:rsidP="00602DBE">
            <w:pPr>
              <w:rPr>
                <w:rFonts w:ascii="Times New Roman" w:hAnsi="Times New Roman"/>
                <w:sz w:val="20"/>
                <w:szCs w:val="20"/>
              </w:rPr>
            </w:pPr>
            <w:r w:rsidRPr="00021C89">
              <w:rPr>
                <w:rFonts w:ascii="Times New Roman" w:hAnsi="Times New Roman"/>
                <w:sz w:val="20"/>
              </w:rPr>
              <w:t>SLO-1 will be assessed again in 202</w:t>
            </w:r>
            <w:r>
              <w:rPr>
                <w:rFonts w:ascii="Times New Roman" w:hAnsi="Times New Roman"/>
                <w:sz w:val="20"/>
              </w:rPr>
              <w:t>3</w:t>
            </w:r>
            <w:r w:rsidRPr="00021C89">
              <w:rPr>
                <w:rFonts w:ascii="Times New Roman" w:hAnsi="Times New Roman"/>
                <w:sz w:val="20"/>
              </w:rPr>
              <w:t>-202</w:t>
            </w:r>
            <w:r>
              <w:rPr>
                <w:rFonts w:ascii="Times New Roman" w:hAnsi="Times New Roman"/>
                <w:sz w:val="20"/>
              </w:rPr>
              <w:t>4</w:t>
            </w:r>
            <w:r w:rsidRPr="00021C89">
              <w:rPr>
                <w:rFonts w:ascii="Times New Roman" w:hAnsi="Times New Roman"/>
                <w:sz w:val="20"/>
              </w:rPr>
              <w:t xml:space="preserve"> using the </w:t>
            </w:r>
            <w:r>
              <w:rPr>
                <w:rFonts w:ascii="Times New Roman" w:hAnsi="Times New Roman"/>
                <w:sz w:val="20"/>
              </w:rPr>
              <w:t xml:space="preserve">Theory Application Paper 1: Problem/Solution </w:t>
            </w:r>
            <w:r w:rsidRPr="00021C89">
              <w:rPr>
                <w:rFonts w:ascii="Times New Roman" w:hAnsi="Times New Roman"/>
                <w:sz w:val="20"/>
              </w:rPr>
              <w:t xml:space="preserve">assignment.  A sampling of majors completing the internship course in the summer, spring, and fall will be included in </w:t>
            </w:r>
            <w:r>
              <w:rPr>
                <w:rFonts w:ascii="Times New Roman" w:hAnsi="Times New Roman"/>
                <w:sz w:val="20"/>
              </w:rPr>
              <w:t xml:space="preserve">the </w:t>
            </w:r>
            <w:r w:rsidRPr="00021C89">
              <w:rPr>
                <w:rFonts w:ascii="Times New Roman" w:hAnsi="Times New Roman"/>
                <w:sz w:val="20"/>
              </w:rPr>
              <w:t xml:space="preserve">assessment.  </w:t>
            </w:r>
            <w:r w:rsidRPr="00021C89">
              <w:rPr>
                <w:rFonts w:ascii="Times New Roman" w:hAnsi="Times New Roman"/>
                <w:bCs/>
                <w:sz w:val="20"/>
              </w:rPr>
              <w:t xml:space="preserve"> </w:t>
            </w:r>
            <w:r w:rsidR="00602DBE">
              <w:rPr>
                <w:rFonts w:ascii="Times New Roman" w:hAnsi="Times New Roman"/>
                <w:bCs/>
                <w:sz w:val="20"/>
              </w:rPr>
              <w:t xml:space="preserve">Including Summer 2023 will assist in boosting the sample size for the assessment. </w:t>
            </w:r>
            <w:r w:rsidR="00602DBE" w:rsidRPr="00021C89">
              <w:rPr>
                <w:rFonts w:ascii="Times New Roman" w:hAnsi="Times New Roman"/>
                <w:sz w:val="20"/>
                <w:szCs w:val="20"/>
              </w:rPr>
              <w:t xml:space="preserve">Faculty members leading COMM 489 will </w:t>
            </w:r>
            <w:r w:rsidR="00602DBE">
              <w:rPr>
                <w:rFonts w:ascii="Times New Roman" w:hAnsi="Times New Roman"/>
                <w:sz w:val="20"/>
                <w:szCs w:val="20"/>
              </w:rPr>
              <w:t xml:space="preserve">continue to focus on </w:t>
            </w:r>
            <w:r w:rsidR="00602DBE" w:rsidRPr="00021C89">
              <w:rPr>
                <w:rFonts w:ascii="Times New Roman" w:hAnsi="Times New Roman"/>
                <w:sz w:val="20"/>
                <w:szCs w:val="20"/>
              </w:rPr>
              <w:t>student understanding of the assignment instructions</w:t>
            </w:r>
            <w:r w:rsidR="00602DBE">
              <w:rPr>
                <w:rFonts w:ascii="Times New Roman" w:hAnsi="Times New Roman"/>
                <w:sz w:val="20"/>
                <w:szCs w:val="20"/>
              </w:rPr>
              <w:t xml:space="preserve"> and emphasize the importance of using scholarly sources to cite theory throughout their papers. </w:t>
            </w:r>
          </w:p>
          <w:p w14:paraId="6C21A1D0" w14:textId="5B51133A" w:rsidR="00FE592C" w:rsidRPr="00021C89" w:rsidRDefault="00FE592C" w:rsidP="00FE592C">
            <w:pPr>
              <w:jc w:val="both"/>
              <w:rPr>
                <w:rFonts w:ascii="Times New Roman" w:hAnsi="Times New Roman"/>
                <w:bCs/>
                <w:sz w:val="20"/>
              </w:rPr>
            </w:pPr>
          </w:p>
          <w:p w14:paraId="1346A152" w14:textId="61499761" w:rsidR="00FE592C" w:rsidRDefault="00FE592C" w:rsidP="00FF131C">
            <w:pPr>
              <w:rPr>
                <w:rFonts w:ascii="Times New Roman" w:hAnsi="Times New Roman"/>
                <w:sz w:val="20"/>
                <w:szCs w:val="20"/>
              </w:rPr>
            </w:pPr>
          </w:p>
          <w:p w14:paraId="2B3811B9" w14:textId="6C7B631E" w:rsidR="00FE592C" w:rsidRPr="0054609C" w:rsidRDefault="00FE592C" w:rsidP="00FF131C">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9A95788" w14:textId="77777777" w:rsidR="00FE592C" w:rsidRPr="00021C89" w:rsidRDefault="00FE592C" w:rsidP="00FE592C">
            <w:pPr>
              <w:widowControl w:val="0"/>
              <w:autoSpaceDE w:val="0"/>
              <w:autoSpaceDN w:val="0"/>
              <w:adjustRightInd w:val="0"/>
              <w:rPr>
                <w:rFonts w:ascii="Times New Roman" w:hAnsi="Times New Roman"/>
                <w:b/>
                <w:bCs/>
                <w:sz w:val="20"/>
                <w:szCs w:val="20"/>
              </w:rPr>
            </w:pPr>
            <w:r w:rsidRPr="00021C89">
              <w:rPr>
                <w:rFonts w:ascii="Times New Roman" w:hAnsi="Times New Roman"/>
                <w:b/>
                <w:bCs/>
                <w:sz w:val="20"/>
                <w:szCs w:val="20"/>
              </w:rPr>
              <w:t xml:space="preserve">Propose theoretically grounded solutions for organizational </w:t>
            </w:r>
            <w:proofErr w:type="gramStart"/>
            <w:r w:rsidRPr="00021C89">
              <w:rPr>
                <w:rFonts w:ascii="Times New Roman" w:hAnsi="Times New Roman"/>
                <w:b/>
                <w:bCs/>
                <w:sz w:val="20"/>
                <w:szCs w:val="20"/>
              </w:rPr>
              <w:t>problems</w:t>
            </w:r>
            <w:proofErr w:type="gramEnd"/>
            <w:r w:rsidRPr="00021C89">
              <w:rPr>
                <w:rFonts w:ascii="Times New Roman" w:hAnsi="Times New Roman"/>
                <w:b/>
                <w:bCs/>
                <w:sz w:val="20"/>
                <w:szCs w:val="20"/>
              </w:rPr>
              <w:t xml:space="preserve"> </w:t>
            </w:r>
          </w:p>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2B6549F" w14:textId="77777777" w:rsidR="00FE592C" w:rsidRPr="00021C89" w:rsidRDefault="00FE592C" w:rsidP="00FE592C">
            <w:pPr>
              <w:widowControl w:val="0"/>
              <w:autoSpaceDE w:val="0"/>
              <w:autoSpaceDN w:val="0"/>
              <w:adjustRightInd w:val="0"/>
              <w:rPr>
                <w:rFonts w:ascii="Times New Roman" w:hAnsi="Times New Roman"/>
                <w:b/>
                <w:bCs/>
                <w:sz w:val="20"/>
                <w:szCs w:val="20"/>
              </w:rPr>
            </w:pPr>
            <w:r w:rsidRPr="00021C89">
              <w:rPr>
                <w:rFonts w:ascii="Times New Roman" w:hAnsi="Times New Roman"/>
                <w:b/>
                <w:bCs/>
                <w:sz w:val="20"/>
                <w:szCs w:val="20"/>
              </w:rPr>
              <w:t xml:space="preserve">Direct: </w:t>
            </w:r>
            <w:r>
              <w:rPr>
                <w:rFonts w:ascii="Times New Roman" w:hAnsi="Times New Roman"/>
                <w:b/>
                <w:bCs/>
                <w:sz w:val="20"/>
                <w:szCs w:val="20"/>
              </w:rPr>
              <w:t xml:space="preserve">Theory Application Paper 1: Problem/Solution </w:t>
            </w:r>
            <w:r w:rsidRPr="00021C89">
              <w:rPr>
                <w:rFonts w:ascii="Times New Roman" w:hAnsi="Times New Roman"/>
                <w:b/>
                <w:bCs/>
                <w:sz w:val="20"/>
                <w:szCs w:val="20"/>
              </w:rPr>
              <w:t>from COMM 489: Internship in Communication</w:t>
            </w:r>
            <w:r>
              <w:rPr>
                <w:rFonts w:ascii="Times New Roman" w:hAnsi="Times New Roman"/>
                <w:b/>
                <w:bCs/>
                <w:sz w:val="20"/>
                <w:szCs w:val="20"/>
              </w:rPr>
              <w:t xml:space="preserve"> (Required course)</w:t>
            </w:r>
          </w:p>
          <w:p w14:paraId="47D91461" w14:textId="77777777" w:rsidR="00FE592C" w:rsidRPr="00021C89" w:rsidRDefault="00FE592C" w:rsidP="00FE592C">
            <w:pPr>
              <w:widowControl w:val="0"/>
              <w:autoSpaceDE w:val="0"/>
              <w:autoSpaceDN w:val="0"/>
              <w:adjustRightInd w:val="0"/>
              <w:rPr>
                <w:rFonts w:ascii="Times New Roman" w:hAnsi="Times New Roman"/>
                <w:bCs/>
                <w:sz w:val="20"/>
                <w:szCs w:val="20"/>
              </w:rPr>
            </w:pPr>
          </w:p>
          <w:p w14:paraId="6DEFA50D" w14:textId="77777777" w:rsidR="00FE592C" w:rsidRPr="00021C89" w:rsidRDefault="00FE592C" w:rsidP="00FE592C">
            <w:pPr>
              <w:widowControl w:val="0"/>
              <w:autoSpaceDE w:val="0"/>
              <w:autoSpaceDN w:val="0"/>
              <w:adjustRightInd w:val="0"/>
              <w:rPr>
                <w:rFonts w:ascii="Times New Roman" w:hAnsi="Times New Roman"/>
                <w:bCs/>
                <w:sz w:val="20"/>
                <w:szCs w:val="20"/>
              </w:rPr>
            </w:pPr>
            <w:r w:rsidRPr="00021C89">
              <w:rPr>
                <w:rFonts w:ascii="Times New Roman" w:hAnsi="Times New Roman"/>
                <w:bCs/>
                <w:sz w:val="20"/>
                <w:szCs w:val="20"/>
              </w:rPr>
              <w:t>In this paper assignment, each student identifies communication needs and solutions for their internship organization using organizational communication theories and concepts.  They write a report as if they are a consultant. This assignment develops students’ analytical and writing skills.</w:t>
            </w:r>
          </w:p>
          <w:p w14:paraId="1D9BDF6F" w14:textId="38AE3C44" w:rsidR="00FE592C" w:rsidRPr="00021C89" w:rsidRDefault="00FE592C" w:rsidP="00FE592C">
            <w:pPr>
              <w:widowControl w:val="0"/>
              <w:autoSpaceDE w:val="0"/>
              <w:autoSpaceDN w:val="0"/>
              <w:adjustRightInd w:val="0"/>
              <w:rPr>
                <w:rFonts w:ascii="Times New Roman" w:hAnsi="Times New Roman"/>
                <w:sz w:val="20"/>
                <w:szCs w:val="20"/>
              </w:rPr>
            </w:pPr>
          </w:p>
          <w:p w14:paraId="7FD7549A" w14:textId="3C08ECA7" w:rsidR="00FE592C" w:rsidRPr="00021C89" w:rsidRDefault="00FE592C" w:rsidP="00FE592C">
            <w:pPr>
              <w:widowControl w:val="0"/>
              <w:autoSpaceDE w:val="0"/>
              <w:autoSpaceDN w:val="0"/>
              <w:adjustRightInd w:val="0"/>
              <w:rPr>
                <w:rFonts w:ascii="Times New Roman" w:hAnsi="Times New Roman"/>
                <w:bCs/>
                <w:sz w:val="20"/>
                <w:szCs w:val="20"/>
              </w:rPr>
            </w:pPr>
            <w:r w:rsidRPr="00021C89">
              <w:rPr>
                <w:rFonts w:ascii="Times New Roman" w:hAnsi="Times New Roman"/>
                <w:sz w:val="20"/>
                <w:szCs w:val="20"/>
              </w:rPr>
              <w:t xml:space="preserve">The assessment instructions for this learning outcome </w:t>
            </w:r>
            <w:proofErr w:type="gramStart"/>
            <w:r w:rsidRPr="00021C89">
              <w:rPr>
                <w:rFonts w:ascii="Times New Roman" w:hAnsi="Times New Roman"/>
                <w:sz w:val="20"/>
                <w:szCs w:val="20"/>
              </w:rPr>
              <w:t>were:</w:t>
            </w:r>
            <w:proofErr w:type="gramEnd"/>
            <w:r w:rsidRPr="00021C89">
              <w:rPr>
                <w:rFonts w:ascii="Times New Roman" w:hAnsi="Times New Roman"/>
                <w:sz w:val="20"/>
                <w:szCs w:val="20"/>
              </w:rPr>
              <w:t xml:space="preserve"> </w:t>
            </w:r>
            <w:r w:rsidRPr="00021C89">
              <w:rPr>
                <w:rFonts w:ascii="Times New Roman" w:hAnsi="Times New Roman"/>
                <w:iCs/>
                <w:color w:val="000000"/>
                <w:sz w:val="20"/>
                <w:szCs w:val="20"/>
                <w:shd w:val="clear" w:color="auto" w:fill="FFFFFF"/>
              </w:rPr>
              <w:t xml:space="preserve">how well the student applies organizational communication theories, principles, and processes to develop </w:t>
            </w:r>
            <w:r w:rsidRPr="00021C89">
              <w:rPr>
                <w:rFonts w:ascii="Times New Roman" w:hAnsi="Times New Roman"/>
                <w:b/>
                <w:iCs/>
                <w:color w:val="000000"/>
                <w:sz w:val="20"/>
                <w:szCs w:val="20"/>
                <w:shd w:val="clear" w:color="auto" w:fill="FFFFFF"/>
              </w:rPr>
              <w:t>solutions</w:t>
            </w:r>
            <w:r w:rsidRPr="00021C89">
              <w:rPr>
                <w:rFonts w:ascii="Times New Roman" w:hAnsi="Times New Roman"/>
                <w:iCs/>
                <w:color w:val="000000"/>
                <w:sz w:val="20"/>
                <w:szCs w:val="20"/>
                <w:shd w:val="clear" w:color="auto" w:fill="FFFFFF"/>
              </w:rPr>
              <w:t xml:space="preserve"> that address challenges for the internship organization</w:t>
            </w:r>
            <w:r w:rsidRPr="00021C89">
              <w:rPr>
                <w:rFonts w:ascii="Times New Roman" w:hAnsi="Times New Roman"/>
                <w:iCs/>
                <w:sz w:val="20"/>
                <w:szCs w:val="20"/>
              </w:rPr>
              <w:t xml:space="preserve">. </w:t>
            </w:r>
            <w:r w:rsidRPr="00021C89">
              <w:rPr>
                <w:rFonts w:ascii="Times New Roman" w:hAnsi="Times New Roman"/>
                <w:sz w:val="20"/>
                <w:szCs w:val="20"/>
              </w:rPr>
              <w:t xml:space="preserve"> We assessed each student’s outcome using </w:t>
            </w:r>
            <w:r w:rsidR="00AC34B3">
              <w:rPr>
                <w:rFonts w:ascii="Times New Roman" w:hAnsi="Times New Roman"/>
                <w:sz w:val="20"/>
                <w:szCs w:val="20"/>
              </w:rPr>
              <w:t xml:space="preserve">a </w:t>
            </w:r>
            <w:r>
              <w:rPr>
                <w:rFonts w:ascii="Times New Roman" w:hAnsi="Times New Roman"/>
                <w:sz w:val="20"/>
                <w:szCs w:val="20"/>
              </w:rPr>
              <w:t>5</w:t>
            </w:r>
            <w:r w:rsidRPr="00021C89">
              <w:rPr>
                <w:rFonts w:ascii="Times New Roman" w:hAnsi="Times New Roman"/>
                <w:sz w:val="20"/>
                <w:szCs w:val="20"/>
              </w:rPr>
              <w:t xml:space="preserve">-point scale (1 as Unsatisfactory to </w:t>
            </w:r>
            <w:r>
              <w:rPr>
                <w:rFonts w:ascii="Times New Roman" w:hAnsi="Times New Roman"/>
                <w:sz w:val="20"/>
                <w:szCs w:val="20"/>
              </w:rPr>
              <w:t>5</w:t>
            </w:r>
            <w:r w:rsidRPr="00021C89">
              <w:rPr>
                <w:rFonts w:ascii="Times New Roman" w:hAnsi="Times New Roman"/>
                <w:sz w:val="20"/>
                <w:szCs w:val="20"/>
              </w:rPr>
              <w:t xml:space="preserve"> as Excellent).</w:t>
            </w:r>
          </w:p>
          <w:p w14:paraId="0194078B" w14:textId="136DCEC4"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46239803" w:rsidR="003A32E4" w:rsidRDefault="00906879" w:rsidP="00B33C1F">
            <w:pPr>
              <w:widowControl w:val="0"/>
              <w:autoSpaceDE w:val="0"/>
              <w:autoSpaceDN w:val="0"/>
              <w:adjustRightInd w:val="0"/>
              <w:rPr>
                <w:rFonts w:ascii="Times New Roman" w:hAnsi="Times New Roman"/>
                <w:color w:val="767171" w:themeColor="background2" w:themeShade="80"/>
                <w:sz w:val="20"/>
                <w:szCs w:val="20"/>
              </w:rPr>
            </w:pPr>
            <w:r w:rsidRPr="00021C89">
              <w:rPr>
                <w:rFonts w:ascii="Times New Roman" w:hAnsi="Times New Roman"/>
                <w:sz w:val="20"/>
                <w:szCs w:val="20"/>
              </w:rPr>
              <w:t>Students should meet or exceed 3</w:t>
            </w:r>
            <w:r>
              <w:rPr>
                <w:rFonts w:ascii="Times New Roman" w:hAnsi="Times New Roman"/>
                <w:sz w:val="20"/>
                <w:szCs w:val="20"/>
              </w:rPr>
              <w:t>.5</w:t>
            </w:r>
            <w:r w:rsidRPr="00021C89">
              <w:rPr>
                <w:rFonts w:ascii="Times New Roman" w:hAnsi="Times New Roman"/>
                <w:sz w:val="20"/>
                <w:szCs w:val="20"/>
              </w:rPr>
              <w:t xml:space="preserve"> in the above </w:t>
            </w:r>
            <w:proofErr w:type="gramStart"/>
            <w:r w:rsidRPr="00021C89">
              <w:rPr>
                <w:rFonts w:ascii="Times New Roman" w:hAnsi="Times New Roman"/>
                <w:sz w:val="20"/>
                <w:szCs w:val="20"/>
              </w:rPr>
              <w:t>criteria</w:t>
            </w:r>
            <w:proofErr w:type="gramEnd"/>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F64BF92" w:rsidR="003A32E4" w:rsidRPr="00964DD0" w:rsidRDefault="00906879"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70% and above will score a 3.5/5 on the rubric.</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2FAF9A8" w:rsidR="003A32E4" w:rsidRPr="00906879" w:rsidRDefault="00906879" w:rsidP="00906879">
            <w:pPr>
              <w:widowControl w:val="0"/>
              <w:autoSpaceDE w:val="0"/>
              <w:autoSpaceDN w:val="0"/>
              <w:adjustRightInd w:val="0"/>
              <w:rPr>
                <w:rFonts w:ascii="Times New Roman" w:hAnsi="Times New Roman"/>
                <w:sz w:val="20"/>
                <w:szCs w:val="20"/>
              </w:rPr>
            </w:pPr>
            <w:r w:rsidRPr="001D0265">
              <w:rPr>
                <w:rFonts w:ascii="Times New Roman" w:hAnsi="Times New Roman"/>
                <w:sz w:val="20"/>
                <w:szCs w:val="20"/>
              </w:rPr>
              <w:t>67%</w:t>
            </w:r>
            <w:r w:rsidRPr="00906879">
              <w:rPr>
                <w:rFonts w:ascii="Times New Roman" w:hAnsi="Times New Roman"/>
                <w:sz w:val="20"/>
                <w:szCs w:val="20"/>
              </w:rPr>
              <w:t xml:space="preserve"> scored 3.5 or above</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6D784C93" w:rsidR="003A32E4" w:rsidRPr="00964DD0" w:rsidRDefault="004F5094" w:rsidP="00B33C1F">
            <w:pPr>
              <w:widowControl w:val="0"/>
              <w:autoSpaceDE w:val="0"/>
              <w:autoSpaceDN w:val="0"/>
              <w:adjustRightInd w:val="0"/>
              <w:rPr>
                <w:rFonts w:ascii="Times New Roman" w:hAnsi="Times New Roman"/>
                <w:sz w:val="20"/>
                <w:szCs w:val="20"/>
              </w:rPr>
            </w:pPr>
            <w:r w:rsidRPr="00021C89">
              <w:rPr>
                <w:rFonts w:ascii="Times New Roman" w:hAnsi="Times New Roman"/>
                <w:bCs/>
                <w:sz w:val="20"/>
                <w:szCs w:val="20"/>
              </w:rPr>
              <w:t xml:space="preserve">Communication faculty assessed all </w:t>
            </w:r>
            <w:r>
              <w:rPr>
                <w:rFonts w:ascii="Times New Roman" w:hAnsi="Times New Roman"/>
                <w:bCs/>
                <w:sz w:val="20"/>
                <w:szCs w:val="20"/>
              </w:rPr>
              <w:t xml:space="preserve">Theory Application Paper 1 artifacts </w:t>
            </w:r>
            <w:r w:rsidRPr="00021C89">
              <w:rPr>
                <w:rFonts w:ascii="Times New Roman" w:hAnsi="Times New Roman"/>
                <w:bCs/>
                <w:sz w:val="20"/>
                <w:szCs w:val="20"/>
              </w:rPr>
              <w:t xml:space="preserve">from majors from the </w:t>
            </w:r>
            <w:r>
              <w:rPr>
                <w:rFonts w:ascii="Times New Roman" w:hAnsi="Times New Roman"/>
                <w:bCs/>
                <w:sz w:val="20"/>
                <w:szCs w:val="20"/>
              </w:rPr>
              <w:t>Fall 2022 and Spring 2023 semesters</w:t>
            </w:r>
            <w:r w:rsidRPr="00021C89">
              <w:rPr>
                <w:rFonts w:ascii="Times New Roman" w:hAnsi="Times New Roman"/>
                <w:bCs/>
                <w:sz w:val="20"/>
                <w:szCs w:val="20"/>
              </w:rPr>
              <w:t xml:space="preserve">. Among them, a total of </w:t>
            </w:r>
            <w:r>
              <w:rPr>
                <w:rFonts w:ascii="Times New Roman" w:hAnsi="Times New Roman"/>
                <w:bCs/>
                <w:sz w:val="20"/>
                <w:szCs w:val="20"/>
              </w:rPr>
              <w:t>6</w:t>
            </w:r>
            <w:r w:rsidRPr="00021C89">
              <w:rPr>
                <w:rFonts w:ascii="Times New Roman" w:hAnsi="Times New Roman"/>
                <w:bCs/>
                <w:sz w:val="20"/>
                <w:szCs w:val="20"/>
              </w:rPr>
              <w:t xml:space="preserve"> artifacts were </w:t>
            </w:r>
            <w:r>
              <w:rPr>
                <w:rFonts w:ascii="Times New Roman" w:hAnsi="Times New Roman"/>
                <w:bCs/>
                <w:sz w:val="20"/>
                <w:szCs w:val="20"/>
              </w:rPr>
              <w:t xml:space="preserve">assessed.  </w:t>
            </w:r>
            <w:r w:rsidRPr="00021C89">
              <w:rPr>
                <w:rFonts w:ascii="Times New Roman" w:hAnsi="Times New Roman"/>
                <w:bCs/>
                <w:sz w:val="20"/>
                <w:szCs w:val="20"/>
              </w:rPr>
              <w:t>After deleting student name</w:t>
            </w:r>
            <w:r>
              <w:rPr>
                <w:rFonts w:ascii="Times New Roman" w:hAnsi="Times New Roman"/>
                <w:bCs/>
                <w:sz w:val="20"/>
                <w:szCs w:val="20"/>
              </w:rPr>
              <w:t xml:space="preserve">s, the </w:t>
            </w:r>
            <w:r w:rsidRPr="00021C89">
              <w:rPr>
                <w:rFonts w:ascii="Times New Roman" w:hAnsi="Times New Roman"/>
                <w:bCs/>
                <w:sz w:val="20"/>
                <w:szCs w:val="20"/>
              </w:rPr>
              <w:t xml:space="preserve">papers were distributed to </w:t>
            </w:r>
            <w:r>
              <w:rPr>
                <w:rFonts w:ascii="Times New Roman" w:hAnsi="Times New Roman"/>
                <w:bCs/>
                <w:sz w:val="20"/>
                <w:szCs w:val="20"/>
              </w:rPr>
              <w:t xml:space="preserve">four faculty who teach primarily in the Corporate and Organizational Communication major.  </w:t>
            </w:r>
            <w:r w:rsidRPr="00021C89">
              <w:rPr>
                <w:rFonts w:ascii="Times New Roman" w:hAnsi="Times New Roman"/>
                <w:bCs/>
                <w:sz w:val="20"/>
                <w:szCs w:val="20"/>
              </w:rPr>
              <w:t xml:space="preserve">Each paper had two reviewers. Mean scores were computed for each rubric category aimed at capturing the full SLO (see attached rubric).  </w:t>
            </w:r>
            <w:r w:rsidR="00211607">
              <w:rPr>
                <w:rFonts w:ascii="Times New Roman" w:hAnsi="Times New Roman"/>
                <w:bCs/>
                <w:sz w:val="20"/>
                <w:szCs w:val="20"/>
              </w:rPr>
              <w:t xml:space="preserve"> The mean score for SLO 2 was 3.33/5.00.</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6F181615"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 xml:space="preserve">the goal </w:t>
            </w:r>
            <w:r w:rsidR="006528FA">
              <w:rPr>
                <w:rFonts w:ascii="Times New Roman" w:hAnsi="Times New Roman"/>
                <w:b/>
                <w:bCs/>
                <w:sz w:val="20"/>
                <w:szCs w:val="20"/>
              </w:rPr>
              <w:t xml:space="preserve">of </w:t>
            </w:r>
            <w:r>
              <w:rPr>
                <w:rFonts w:ascii="Times New Roman" w:hAnsi="Times New Roman"/>
                <w:b/>
                <w:bCs/>
                <w:sz w:val="20"/>
                <w:szCs w:val="20"/>
              </w:rPr>
              <w:t>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484C7AFE" w:rsidR="00402256" w:rsidRPr="003A32E4" w:rsidRDefault="004F5094"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74FEA6EE" w14:textId="77777777" w:rsidR="00E03282" w:rsidRDefault="00E03282" w:rsidP="00C35954">
            <w:pPr>
              <w:widowControl w:val="0"/>
              <w:autoSpaceDE w:val="0"/>
              <w:autoSpaceDN w:val="0"/>
              <w:adjustRightInd w:val="0"/>
              <w:rPr>
                <w:rFonts w:ascii="Times New Roman" w:hAnsi="Times New Roman"/>
                <w:bCs/>
                <w:sz w:val="20"/>
                <w:szCs w:val="20"/>
              </w:rPr>
            </w:pPr>
          </w:p>
          <w:p w14:paraId="1AB11EA8" w14:textId="1DA56375" w:rsidR="00C35954" w:rsidRPr="00021C89" w:rsidRDefault="00C35954" w:rsidP="00C35954">
            <w:pPr>
              <w:widowControl w:val="0"/>
              <w:autoSpaceDE w:val="0"/>
              <w:autoSpaceDN w:val="0"/>
              <w:adjustRightInd w:val="0"/>
              <w:rPr>
                <w:rFonts w:ascii="Times New Roman" w:hAnsi="Times New Roman"/>
                <w:sz w:val="20"/>
                <w:szCs w:val="20"/>
              </w:rPr>
            </w:pPr>
            <w:r w:rsidRPr="00021C89">
              <w:rPr>
                <w:rFonts w:ascii="Times New Roman" w:hAnsi="Times New Roman"/>
                <w:bCs/>
                <w:sz w:val="20"/>
                <w:szCs w:val="20"/>
              </w:rPr>
              <w:t xml:space="preserve">The overall average score for this SLO was </w:t>
            </w:r>
            <w:r>
              <w:rPr>
                <w:rFonts w:ascii="Times New Roman" w:hAnsi="Times New Roman"/>
                <w:bCs/>
                <w:sz w:val="20"/>
                <w:szCs w:val="20"/>
              </w:rPr>
              <w:t>3.33</w:t>
            </w:r>
            <w:r w:rsidRPr="00021C89">
              <w:rPr>
                <w:rFonts w:ascii="Times New Roman" w:hAnsi="Times New Roman"/>
                <w:bCs/>
                <w:sz w:val="20"/>
                <w:szCs w:val="20"/>
              </w:rPr>
              <w:t xml:space="preserve">, </w:t>
            </w:r>
            <w:r w:rsidRPr="001D0265">
              <w:rPr>
                <w:rFonts w:ascii="Times New Roman" w:hAnsi="Times New Roman"/>
                <w:bCs/>
                <w:sz w:val="20"/>
                <w:szCs w:val="20"/>
              </w:rPr>
              <w:t>with 6</w:t>
            </w:r>
            <w:r w:rsidR="001D0265" w:rsidRPr="001D0265">
              <w:rPr>
                <w:rFonts w:ascii="Times New Roman" w:hAnsi="Times New Roman"/>
                <w:bCs/>
                <w:sz w:val="20"/>
                <w:szCs w:val="20"/>
              </w:rPr>
              <w:t>7</w:t>
            </w:r>
            <w:r w:rsidRPr="001D0265">
              <w:rPr>
                <w:rFonts w:ascii="Times New Roman" w:hAnsi="Times New Roman"/>
                <w:bCs/>
                <w:sz w:val="20"/>
                <w:szCs w:val="20"/>
              </w:rPr>
              <w:t>%</w:t>
            </w:r>
            <w:r>
              <w:rPr>
                <w:rFonts w:ascii="Times New Roman" w:hAnsi="Times New Roman"/>
                <w:bCs/>
                <w:sz w:val="20"/>
                <w:szCs w:val="20"/>
              </w:rPr>
              <w:t xml:space="preserve"> </w:t>
            </w:r>
            <w:r w:rsidRPr="00021C89">
              <w:rPr>
                <w:rFonts w:ascii="Times New Roman" w:hAnsi="Times New Roman"/>
                <w:bCs/>
                <w:sz w:val="20"/>
                <w:szCs w:val="20"/>
              </w:rPr>
              <w:t xml:space="preserve">of students meeting or exceeding </w:t>
            </w:r>
            <w:r>
              <w:rPr>
                <w:rFonts w:ascii="Times New Roman" w:hAnsi="Times New Roman"/>
                <w:bCs/>
                <w:sz w:val="20"/>
                <w:szCs w:val="20"/>
              </w:rPr>
              <w:t xml:space="preserve">a 3.5/5.  </w:t>
            </w:r>
            <w:proofErr w:type="gramStart"/>
            <w:r w:rsidRPr="00021C89">
              <w:rPr>
                <w:rFonts w:ascii="Times New Roman" w:hAnsi="Times New Roman"/>
                <w:bCs/>
                <w:sz w:val="20"/>
                <w:szCs w:val="20"/>
              </w:rPr>
              <w:t>Similar to</w:t>
            </w:r>
            <w:proofErr w:type="gramEnd"/>
            <w:r w:rsidRPr="00021C89">
              <w:rPr>
                <w:rFonts w:ascii="Times New Roman" w:hAnsi="Times New Roman"/>
                <w:bCs/>
                <w:sz w:val="20"/>
                <w:szCs w:val="20"/>
              </w:rPr>
              <w:t xml:space="preserve"> SLO1, students were able to identify communication problems in their intern organization; however, they struggled to use theory in proposing solutions</w:t>
            </w:r>
            <w:r>
              <w:rPr>
                <w:rFonts w:ascii="Times New Roman" w:hAnsi="Times New Roman"/>
                <w:bCs/>
                <w:sz w:val="20"/>
                <w:szCs w:val="20"/>
              </w:rPr>
              <w:t xml:space="preserve">. </w:t>
            </w:r>
            <w:r w:rsidRPr="00021C89">
              <w:rPr>
                <w:rFonts w:ascii="Times New Roman" w:hAnsi="Times New Roman"/>
                <w:sz w:val="20"/>
                <w:szCs w:val="20"/>
              </w:rPr>
              <w:t xml:space="preserve">Although students were provided with </w:t>
            </w:r>
            <w:r w:rsidR="00646D9C">
              <w:rPr>
                <w:rFonts w:ascii="Times New Roman" w:hAnsi="Times New Roman"/>
                <w:sz w:val="20"/>
                <w:szCs w:val="20"/>
              </w:rPr>
              <w:t xml:space="preserve">a </w:t>
            </w:r>
            <w:r w:rsidRPr="00021C89">
              <w:rPr>
                <w:rFonts w:ascii="Times New Roman" w:hAnsi="Times New Roman"/>
                <w:sz w:val="20"/>
                <w:szCs w:val="20"/>
              </w:rPr>
              <w:t>Theory Resource Guide</w:t>
            </w:r>
            <w:r w:rsidR="00D2121E">
              <w:rPr>
                <w:rFonts w:ascii="Times New Roman" w:hAnsi="Times New Roman"/>
                <w:sz w:val="20"/>
                <w:szCs w:val="20"/>
              </w:rPr>
              <w:t>,</w:t>
            </w:r>
            <w:r w:rsidRPr="00021C89">
              <w:rPr>
                <w:rFonts w:ascii="Times New Roman" w:hAnsi="Times New Roman"/>
                <w:sz w:val="20"/>
                <w:szCs w:val="20"/>
              </w:rPr>
              <w:t xml:space="preserve"> </w:t>
            </w:r>
            <w:r>
              <w:rPr>
                <w:rFonts w:ascii="Times New Roman" w:hAnsi="Times New Roman"/>
                <w:sz w:val="20"/>
                <w:szCs w:val="20"/>
              </w:rPr>
              <w:t xml:space="preserve">more emphasis should be given to not only explaining how the theories function in the internship organizations but also how theory can be used to inform solutions to problems.  </w:t>
            </w:r>
            <w:r w:rsidR="00E03282">
              <w:rPr>
                <w:rFonts w:ascii="Times New Roman" w:hAnsi="Times New Roman"/>
                <w:sz w:val="20"/>
                <w:szCs w:val="20"/>
              </w:rPr>
              <w:t xml:space="preserve">While students were proficient in applying theories in identifying problems, they still need work on developing solutions informed by theory.  </w:t>
            </w:r>
          </w:p>
          <w:p w14:paraId="17F1CE61" w14:textId="77777777" w:rsidR="00C35954" w:rsidRPr="00021C89" w:rsidRDefault="00C35954" w:rsidP="00C35954">
            <w:pPr>
              <w:widowControl w:val="0"/>
              <w:autoSpaceDE w:val="0"/>
              <w:autoSpaceDN w:val="0"/>
              <w:adjustRightInd w:val="0"/>
              <w:rPr>
                <w:rFonts w:ascii="Times New Roman" w:hAnsi="Times New Roman"/>
                <w:sz w:val="20"/>
                <w:szCs w:val="20"/>
              </w:rPr>
            </w:pPr>
          </w:p>
          <w:p w14:paraId="1270E912" w14:textId="5C4D6ACA" w:rsidR="00350AC6" w:rsidRDefault="00E03282" w:rsidP="00350AC6">
            <w:pPr>
              <w:rPr>
                <w:rFonts w:ascii="Times New Roman" w:hAnsi="Times New Roman"/>
                <w:sz w:val="20"/>
                <w:szCs w:val="20"/>
              </w:rPr>
            </w:pPr>
            <w:r>
              <w:rPr>
                <w:rFonts w:ascii="Times New Roman" w:hAnsi="Times New Roman"/>
                <w:sz w:val="20"/>
                <w:szCs w:val="20"/>
              </w:rPr>
              <w:t>F</w:t>
            </w:r>
            <w:r w:rsidR="00C35954" w:rsidRPr="00021C89">
              <w:rPr>
                <w:rFonts w:ascii="Times New Roman" w:hAnsi="Times New Roman"/>
                <w:sz w:val="20"/>
                <w:szCs w:val="20"/>
              </w:rPr>
              <w:t>aculty members leading COMM 489 will seek to verify student understanding of the assignment instructions</w:t>
            </w:r>
            <w:r>
              <w:rPr>
                <w:rFonts w:ascii="Times New Roman" w:hAnsi="Times New Roman"/>
                <w:sz w:val="20"/>
                <w:szCs w:val="20"/>
              </w:rPr>
              <w:t xml:space="preserve"> and will provide specific examples of how theor</w:t>
            </w:r>
            <w:r w:rsidR="006528FA">
              <w:rPr>
                <w:rFonts w:ascii="Times New Roman" w:hAnsi="Times New Roman"/>
                <w:sz w:val="20"/>
                <w:szCs w:val="20"/>
              </w:rPr>
              <w:t>ies</w:t>
            </w:r>
            <w:r>
              <w:rPr>
                <w:rFonts w:ascii="Times New Roman" w:hAnsi="Times New Roman"/>
                <w:sz w:val="20"/>
                <w:szCs w:val="20"/>
              </w:rPr>
              <w:t xml:space="preserve"> might inform solutions.  A sample student paper will also be provided.</w:t>
            </w:r>
            <w:r w:rsidR="00C30C94">
              <w:rPr>
                <w:rFonts w:ascii="Times New Roman" w:hAnsi="Times New Roman"/>
                <w:sz w:val="20"/>
                <w:szCs w:val="20"/>
              </w:rPr>
              <w:t xml:space="preserve">  </w:t>
            </w:r>
            <w:r w:rsidR="00350AC6">
              <w:rPr>
                <w:rFonts w:ascii="Times New Roman" w:hAnsi="Times New Roman"/>
                <w:sz w:val="20"/>
                <w:szCs w:val="20"/>
              </w:rPr>
              <w:t xml:space="preserve">Additionally, </w:t>
            </w:r>
            <w:r w:rsidR="00350AC6" w:rsidRPr="00021C89">
              <w:rPr>
                <w:rFonts w:ascii="Times New Roman" w:hAnsi="Times New Roman"/>
                <w:sz w:val="20"/>
                <w:szCs w:val="20"/>
              </w:rPr>
              <w:t xml:space="preserve">enhancement of students’ understanding of each theory learned in the </w:t>
            </w:r>
            <w:proofErr w:type="gramStart"/>
            <w:r w:rsidR="00350AC6" w:rsidRPr="00021C89">
              <w:rPr>
                <w:rFonts w:ascii="Times New Roman" w:hAnsi="Times New Roman"/>
                <w:sz w:val="20"/>
                <w:szCs w:val="20"/>
              </w:rPr>
              <w:t>lower-level</w:t>
            </w:r>
            <w:proofErr w:type="gramEnd"/>
            <w:r w:rsidR="00350AC6" w:rsidRPr="00021C89">
              <w:rPr>
                <w:rFonts w:ascii="Times New Roman" w:hAnsi="Times New Roman"/>
                <w:sz w:val="20"/>
                <w:szCs w:val="20"/>
              </w:rPr>
              <w:t xml:space="preserve"> of courses (200 &amp; 300 levels) will build up students’ foundation to achieve this goal.</w:t>
            </w:r>
            <w:r w:rsidR="00756A9F">
              <w:rPr>
                <w:rFonts w:ascii="Times New Roman" w:hAnsi="Times New Roman"/>
                <w:sz w:val="20"/>
                <w:szCs w:val="20"/>
              </w:rPr>
              <w:t xml:space="preserve">  Faculty will discuss the results of this assessment and discuss ways to bolster theory use throughout the curriculum.</w:t>
            </w:r>
          </w:p>
          <w:p w14:paraId="407E10FE" w14:textId="10AA040D" w:rsidR="00350AC6" w:rsidRDefault="00350AC6" w:rsidP="00C35954">
            <w:pPr>
              <w:jc w:val="both"/>
              <w:rPr>
                <w:rFonts w:ascii="Times New Roman" w:hAnsi="Times New Roman"/>
                <w:sz w:val="20"/>
                <w:szCs w:val="20"/>
              </w:rPr>
            </w:pPr>
          </w:p>
          <w:p w14:paraId="2E08B3E0" w14:textId="77777777" w:rsidR="00350AC6" w:rsidRDefault="00350AC6" w:rsidP="00C35954">
            <w:pPr>
              <w:jc w:val="both"/>
              <w:rPr>
                <w:rFonts w:ascii="Times New Roman" w:hAnsi="Times New Roman"/>
                <w:sz w:val="20"/>
                <w:szCs w:val="20"/>
              </w:rPr>
            </w:pPr>
          </w:p>
          <w:p w14:paraId="28FA20E7" w14:textId="3F5EAC67" w:rsidR="00C35954" w:rsidRPr="00021C89" w:rsidRDefault="00C35954" w:rsidP="00C35954">
            <w:pPr>
              <w:jc w:val="both"/>
              <w:rPr>
                <w:rFonts w:ascii="Times New Roman" w:hAnsi="Times New Roman"/>
                <w:bCs/>
                <w:sz w:val="20"/>
              </w:rPr>
            </w:pPr>
            <w:r w:rsidRPr="00021C89">
              <w:rPr>
                <w:rFonts w:ascii="Times New Roman" w:hAnsi="Times New Roman"/>
                <w:sz w:val="20"/>
              </w:rPr>
              <w:t>SLO-2 will be assessed again in 202</w:t>
            </w:r>
            <w:r>
              <w:rPr>
                <w:rFonts w:ascii="Times New Roman" w:hAnsi="Times New Roman"/>
                <w:sz w:val="20"/>
              </w:rPr>
              <w:t>3</w:t>
            </w:r>
            <w:r w:rsidRPr="00021C89">
              <w:rPr>
                <w:rFonts w:ascii="Times New Roman" w:hAnsi="Times New Roman"/>
                <w:sz w:val="20"/>
              </w:rPr>
              <w:t>-202</w:t>
            </w:r>
            <w:r>
              <w:rPr>
                <w:rFonts w:ascii="Times New Roman" w:hAnsi="Times New Roman"/>
                <w:sz w:val="20"/>
              </w:rPr>
              <w:t>4</w:t>
            </w:r>
            <w:r w:rsidRPr="00021C89">
              <w:rPr>
                <w:rFonts w:ascii="Times New Roman" w:hAnsi="Times New Roman"/>
                <w:sz w:val="20"/>
              </w:rPr>
              <w:t xml:space="preserve"> using the </w:t>
            </w:r>
            <w:r>
              <w:rPr>
                <w:rFonts w:ascii="Times New Roman" w:hAnsi="Times New Roman"/>
                <w:sz w:val="20"/>
              </w:rPr>
              <w:t xml:space="preserve">Theory Application Paper 1: Problem/Solution </w:t>
            </w:r>
            <w:r w:rsidRPr="00021C89">
              <w:rPr>
                <w:rFonts w:ascii="Times New Roman" w:hAnsi="Times New Roman"/>
                <w:sz w:val="20"/>
              </w:rPr>
              <w:t xml:space="preserve">assignment.  A sampling of majors completing the internship course in the summer, spring, and fall will be included in </w:t>
            </w:r>
            <w:r>
              <w:rPr>
                <w:rFonts w:ascii="Times New Roman" w:hAnsi="Times New Roman"/>
                <w:sz w:val="20"/>
              </w:rPr>
              <w:t xml:space="preserve">the </w:t>
            </w:r>
            <w:r w:rsidRPr="00021C89">
              <w:rPr>
                <w:rFonts w:ascii="Times New Roman" w:hAnsi="Times New Roman"/>
                <w:sz w:val="20"/>
              </w:rPr>
              <w:t xml:space="preserve">assessment.  </w:t>
            </w:r>
            <w:r w:rsidRPr="00021C89">
              <w:rPr>
                <w:rFonts w:ascii="Times New Roman" w:hAnsi="Times New Roman"/>
                <w:bCs/>
                <w:sz w:val="20"/>
              </w:rPr>
              <w:t xml:space="preserve"> </w:t>
            </w:r>
          </w:p>
          <w:p w14:paraId="295FC4F9" w14:textId="533BF570" w:rsidR="004F5094" w:rsidRPr="0054609C" w:rsidRDefault="004F5094" w:rsidP="005B3461">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1C1401D" w:rsidR="005D68AF" w:rsidRPr="003A32E4" w:rsidRDefault="00C35954" w:rsidP="00B33C1F">
            <w:pPr>
              <w:widowControl w:val="0"/>
              <w:autoSpaceDE w:val="0"/>
              <w:autoSpaceDN w:val="0"/>
              <w:adjustRightInd w:val="0"/>
              <w:rPr>
                <w:rFonts w:ascii="Times New Roman" w:hAnsi="Times New Roman"/>
                <w:bCs/>
                <w:color w:val="767171" w:themeColor="background2" w:themeShade="80"/>
                <w:sz w:val="20"/>
                <w:szCs w:val="20"/>
              </w:rPr>
            </w:pPr>
            <w:r w:rsidRPr="00021C89">
              <w:rPr>
                <w:rFonts w:ascii="Times New Roman" w:hAnsi="Times New Roman"/>
                <w:b/>
                <w:bCs/>
                <w:sz w:val="20"/>
                <w:szCs w:val="20"/>
              </w:rPr>
              <w:t>Articulate how to develop and maintain productive organizational relationships</w:t>
            </w:r>
            <w:r w:rsidRPr="00021C89">
              <w:rPr>
                <w:rStyle w:val="Strong"/>
                <w:rFonts w:ascii="Times New Roman" w:hAnsi="Times New Roman"/>
                <w:sz w:val="20"/>
                <w:szCs w:val="20"/>
                <w:shd w:val="clear" w:color="auto" w:fill="FFFFFF"/>
              </w:rPr>
              <w:t> </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FB44D41" w14:textId="77777777" w:rsidR="00C35954" w:rsidRPr="00520E40" w:rsidRDefault="00C35954" w:rsidP="00C35954">
            <w:pPr>
              <w:rPr>
                <w:rFonts w:ascii="Times New Roman" w:hAnsi="Times New Roman"/>
                <w:sz w:val="20"/>
                <w:szCs w:val="20"/>
              </w:rPr>
            </w:pPr>
            <w:r w:rsidRPr="00520E40">
              <w:rPr>
                <w:rFonts w:ascii="Times New Roman" w:hAnsi="Times New Roman"/>
                <w:bCs/>
                <w:sz w:val="20"/>
                <w:szCs w:val="20"/>
              </w:rPr>
              <w:t>In this paper assignment,</w:t>
            </w:r>
            <w:r w:rsidRPr="00520E40">
              <w:rPr>
                <w:rFonts w:ascii="Times New Roman" w:hAnsi="Times New Roman"/>
                <w:sz w:val="20"/>
                <w:szCs w:val="20"/>
              </w:rPr>
              <w:t xml:space="preserve"> students analyze different types of organizational relationships in their internship organization using a communication lens.  Students articulate how productive organizational relationships are developed and maintained using theories and concepts from the field.  </w:t>
            </w:r>
          </w:p>
          <w:p w14:paraId="03F8035B" w14:textId="77777777" w:rsidR="00C35954" w:rsidRPr="00021C89" w:rsidRDefault="00C35954" w:rsidP="00C35954">
            <w:pPr>
              <w:widowControl w:val="0"/>
              <w:autoSpaceDE w:val="0"/>
              <w:autoSpaceDN w:val="0"/>
              <w:adjustRightInd w:val="0"/>
              <w:rPr>
                <w:rFonts w:ascii="Times New Roman" w:hAnsi="Times New Roman"/>
                <w:sz w:val="20"/>
                <w:szCs w:val="20"/>
              </w:rPr>
            </w:pPr>
          </w:p>
          <w:p w14:paraId="25A05106" w14:textId="0684C41E" w:rsidR="005D68AF" w:rsidRPr="005D68AF" w:rsidRDefault="00C35954" w:rsidP="00C35954">
            <w:pPr>
              <w:widowControl w:val="0"/>
              <w:autoSpaceDE w:val="0"/>
              <w:autoSpaceDN w:val="0"/>
              <w:adjustRightInd w:val="0"/>
              <w:rPr>
                <w:rFonts w:ascii="Times New Roman" w:hAnsi="Times New Roman"/>
                <w:b/>
                <w:bCs/>
                <w:sz w:val="20"/>
                <w:szCs w:val="20"/>
              </w:rPr>
            </w:pPr>
            <w:r w:rsidRPr="00021C89">
              <w:rPr>
                <w:rFonts w:ascii="Times New Roman" w:hAnsi="Times New Roman"/>
                <w:iCs/>
                <w:sz w:val="20"/>
                <w:szCs w:val="20"/>
              </w:rPr>
              <w:t xml:space="preserve">The assessment instructions for this learning outcome </w:t>
            </w:r>
            <w:proofErr w:type="gramStart"/>
            <w:r w:rsidRPr="00021C89">
              <w:rPr>
                <w:rFonts w:ascii="Times New Roman" w:hAnsi="Times New Roman"/>
                <w:iCs/>
                <w:sz w:val="20"/>
                <w:szCs w:val="20"/>
              </w:rPr>
              <w:t>were:</w:t>
            </w:r>
            <w:proofErr w:type="gramEnd"/>
            <w:r w:rsidRPr="00021C89">
              <w:rPr>
                <w:rFonts w:ascii="Times New Roman" w:hAnsi="Times New Roman"/>
                <w:iCs/>
                <w:sz w:val="20"/>
                <w:szCs w:val="20"/>
              </w:rPr>
              <w:t xml:space="preserve"> how effectively the student </w:t>
            </w:r>
            <w:r w:rsidRPr="00021C89">
              <w:rPr>
                <w:rFonts w:ascii="Times New Roman" w:hAnsi="Times New Roman"/>
                <w:b/>
                <w:iCs/>
                <w:sz w:val="20"/>
                <w:szCs w:val="20"/>
              </w:rPr>
              <w:t>describes the relational aspects</w:t>
            </w:r>
            <w:r w:rsidRPr="00021C89">
              <w:rPr>
                <w:rFonts w:ascii="Times New Roman" w:hAnsi="Times New Roman"/>
                <w:iCs/>
                <w:sz w:val="20"/>
                <w:szCs w:val="20"/>
              </w:rPr>
              <w:t xml:space="preserve"> of the organization considering the </w:t>
            </w:r>
            <w:r w:rsidR="007802A4">
              <w:rPr>
                <w:rFonts w:ascii="Times New Roman" w:hAnsi="Times New Roman"/>
                <w:b/>
                <w:iCs/>
                <w:sz w:val="20"/>
                <w:szCs w:val="20"/>
              </w:rPr>
              <w:t>importance</w:t>
            </w:r>
            <w:r w:rsidRPr="00021C89">
              <w:rPr>
                <w:rFonts w:ascii="Times New Roman" w:hAnsi="Times New Roman"/>
                <w:b/>
                <w:iCs/>
                <w:sz w:val="20"/>
                <w:szCs w:val="20"/>
              </w:rPr>
              <w:t xml:space="preserve"> of developing and maintaining productive relationships</w:t>
            </w:r>
            <w:r w:rsidRPr="00021C89">
              <w:rPr>
                <w:rFonts w:ascii="Times New Roman" w:hAnsi="Times New Roman"/>
                <w:iCs/>
                <w:sz w:val="20"/>
                <w:szCs w:val="20"/>
              </w:rPr>
              <w:t>. Specifically, students may discuss organizational concepts and processes such as assimilation, identification, decision-making, conflict, leadership, technology use, etc. to show awareness of the importance of relationships.</w:t>
            </w:r>
            <w:r w:rsidRPr="00021C89">
              <w:rPr>
                <w:rFonts w:ascii="Times New Roman" w:hAnsi="Times New Roman"/>
                <w:sz w:val="20"/>
                <w:szCs w:val="20"/>
              </w:rPr>
              <w:t xml:space="preserve"> We assessed each student’s outcome using a </w:t>
            </w:r>
            <w:r>
              <w:rPr>
                <w:rFonts w:ascii="Times New Roman" w:hAnsi="Times New Roman"/>
                <w:sz w:val="20"/>
                <w:szCs w:val="20"/>
              </w:rPr>
              <w:t>5</w:t>
            </w:r>
            <w:r w:rsidRPr="00021C89">
              <w:rPr>
                <w:rFonts w:ascii="Times New Roman" w:hAnsi="Times New Roman"/>
                <w:sz w:val="20"/>
                <w:szCs w:val="20"/>
              </w:rPr>
              <w:t xml:space="preserve">-point scale (1 as Insufficient to </w:t>
            </w:r>
            <w:r>
              <w:rPr>
                <w:rFonts w:ascii="Times New Roman" w:hAnsi="Times New Roman"/>
                <w:sz w:val="20"/>
                <w:szCs w:val="20"/>
              </w:rPr>
              <w:t>5</w:t>
            </w:r>
            <w:r w:rsidRPr="00021C89">
              <w:rPr>
                <w:rFonts w:ascii="Times New Roman" w:hAnsi="Times New Roman"/>
                <w:sz w:val="20"/>
                <w:szCs w:val="20"/>
              </w:rPr>
              <w:t xml:space="preserve"> as Excellent).</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8425EA0" w14:textId="77777777" w:rsidR="00C35954" w:rsidRPr="00021C89" w:rsidRDefault="00C35954" w:rsidP="00C35954">
            <w:pPr>
              <w:widowControl w:val="0"/>
              <w:autoSpaceDE w:val="0"/>
              <w:autoSpaceDN w:val="0"/>
              <w:adjustRightInd w:val="0"/>
              <w:rPr>
                <w:rFonts w:ascii="Times New Roman" w:hAnsi="Times New Roman"/>
                <w:sz w:val="20"/>
                <w:szCs w:val="20"/>
              </w:rPr>
            </w:pPr>
            <w:r w:rsidRPr="00021C89">
              <w:rPr>
                <w:rFonts w:ascii="Times New Roman" w:hAnsi="Times New Roman"/>
                <w:sz w:val="20"/>
                <w:szCs w:val="20"/>
              </w:rPr>
              <w:t>Students should meet or exceed 3.</w:t>
            </w:r>
            <w:r>
              <w:rPr>
                <w:rFonts w:ascii="Times New Roman" w:hAnsi="Times New Roman"/>
                <w:sz w:val="20"/>
                <w:szCs w:val="20"/>
              </w:rPr>
              <w:t xml:space="preserve">5 </w:t>
            </w:r>
            <w:r w:rsidRPr="00021C89">
              <w:rPr>
                <w:rFonts w:ascii="Times New Roman" w:hAnsi="Times New Roman"/>
                <w:sz w:val="20"/>
                <w:szCs w:val="20"/>
              </w:rPr>
              <w:t xml:space="preserve">(Proficient) or above on the criteria.  </w:t>
            </w:r>
            <w:r w:rsidRPr="00021C89">
              <w:rPr>
                <w:rFonts w:ascii="Times New Roman" w:hAnsi="Times New Roman"/>
                <w:color w:val="FF0000"/>
                <w:sz w:val="20"/>
                <w:szCs w:val="20"/>
              </w:rPr>
              <w:t xml:space="preserve"> </w:t>
            </w:r>
          </w:p>
          <w:p w14:paraId="4DED068B" w14:textId="77777777" w:rsidR="005D68AF" w:rsidRPr="00C35954" w:rsidRDefault="005D68AF" w:rsidP="00B33C1F">
            <w:pPr>
              <w:widowControl w:val="0"/>
              <w:autoSpaceDE w:val="0"/>
              <w:autoSpaceDN w:val="0"/>
              <w:adjustRightInd w:val="0"/>
              <w:rPr>
                <w:rFonts w:ascii="Times New Roman" w:hAnsi="Times New Roman"/>
                <w:b/>
                <w:bCs/>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9AE3EB0" w:rsidR="005D68AF" w:rsidRPr="00964DD0" w:rsidRDefault="00C35954"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70% and above will score a 3.5/5 on the rubric.</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4DEBB95" w:rsidR="005D68AF" w:rsidRPr="0075740F" w:rsidRDefault="00C35954" w:rsidP="00C35954">
            <w:pPr>
              <w:widowControl w:val="0"/>
              <w:autoSpaceDE w:val="0"/>
              <w:autoSpaceDN w:val="0"/>
              <w:adjustRightInd w:val="0"/>
              <w:rPr>
                <w:rFonts w:ascii="Times New Roman" w:hAnsi="Times New Roman"/>
                <w:color w:val="767171" w:themeColor="background2" w:themeShade="80"/>
                <w:sz w:val="20"/>
                <w:szCs w:val="20"/>
              </w:rPr>
            </w:pPr>
            <w:r w:rsidRPr="001D0265">
              <w:rPr>
                <w:rFonts w:ascii="Times New Roman" w:hAnsi="Times New Roman"/>
                <w:sz w:val="20"/>
                <w:szCs w:val="20"/>
              </w:rPr>
              <w:t>100%</w:t>
            </w:r>
            <w:r w:rsidR="00E11FA4" w:rsidRPr="001D0265">
              <w:rPr>
                <w:rFonts w:ascii="Times New Roman" w:hAnsi="Times New Roman"/>
                <w:sz w:val="20"/>
                <w:szCs w:val="20"/>
              </w:rPr>
              <w:t xml:space="preserve"> scored at 3.5 or above</w:t>
            </w:r>
          </w:p>
        </w:tc>
      </w:tr>
      <w:tr w:rsidR="00C35954"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C35954" w:rsidRPr="00EB65C8" w:rsidRDefault="00C35954" w:rsidP="00C3595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59B20DA7" w:rsidR="00C35954" w:rsidRPr="00964DD0" w:rsidRDefault="00C35954" w:rsidP="00C35954">
            <w:pPr>
              <w:widowControl w:val="0"/>
              <w:autoSpaceDE w:val="0"/>
              <w:autoSpaceDN w:val="0"/>
              <w:adjustRightInd w:val="0"/>
              <w:rPr>
                <w:rFonts w:ascii="Times New Roman" w:hAnsi="Times New Roman"/>
                <w:sz w:val="20"/>
                <w:szCs w:val="20"/>
              </w:rPr>
            </w:pPr>
            <w:r w:rsidRPr="00021C89">
              <w:rPr>
                <w:rFonts w:ascii="Times New Roman" w:hAnsi="Times New Roman"/>
                <w:bCs/>
                <w:sz w:val="20"/>
                <w:szCs w:val="20"/>
              </w:rPr>
              <w:t xml:space="preserve">The Communication faculty assessed all </w:t>
            </w:r>
            <w:r>
              <w:rPr>
                <w:rFonts w:ascii="Times New Roman" w:hAnsi="Times New Roman"/>
                <w:bCs/>
                <w:sz w:val="20"/>
                <w:szCs w:val="20"/>
              </w:rPr>
              <w:t xml:space="preserve">Theory Application Paper 2 artifacts </w:t>
            </w:r>
            <w:r w:rsidRPr="00021C89">
              <w:rPr>
                <w:rFonts w:ascii="Times New Roman" w:hAnsi="Times New Roman"/>
                <w:bCs/>
                <w:sz w:val="20"/>
                <w:szCs w:val="20"/>
              </w:rPr>
              <w:t xml:space="preserve">from majors from the </w:t>
            </w:r>
            <w:r>
              <w:rPr>
                <w:rFonts w:ascii="Times New Roman" w:hAnsi="Times New Roman"/>
                <w:bCs/>
                <w:sz w:val="20"/>
                <w:szCs w:val="20"/>
              </w:rPr>
              <w:t xml:space="preserve">Fall 2022 </w:t>
            </w:r>
            <w:r w:rsidRPr="00021C89">
              <w:rPr>
                <w:rFonts w:ascii="Times New Roman" w:hAnsi="Times New Roman"/>
                <w:bCs/>
                <w:sz w:val="20"/>
                <w:szCs w:val="20"/>
              </w:rPr>
              <w:t>and Spring 202</w:t>
            </w:r>
            <w:r>
              <w:rPr>
                <w:rFonts w:ascii="Times New Roman" w:hAnsi="Times New Roman"/>
                <w:bCs/>
                <w:sz w:val="20"/>
                <w:szCs w:val="20"/>
              </w:rPr>
              <w:t>3</w:t>
            </w:r>
            <w:r w:rsidRPr="00021C89">
              <w:rPr>
                <w:rFonts w:ascii="Times New Roman" w:hAnsi="Times New Roman"/>
                <w:bCs/>
                <w:sz w:val="20"/>
                <w:szCs w:val="20"/>
              </w:rPr>
              <w:t xml:space="preserve"> semester</w:t>
            </w:r>
            <w:r>
              <w:rPr>
                <w:rFonts w:ascii="Times New Roman" w:hAnsi="Times New Roman"/>
                <w:bCs/>
                <w:sz w:val="20"/>
                <w:szCs w:val="20"/>
              </w:rPr>
              <w:t>s</w:t>
            </w:r>
            <w:r w:rsidRPr="00021C89">
              <w:rPr>
                <w:rFonts w:ascii="Times New Roman" w:hAnsi="Times New Roman"/>
                <w:bCs/>
                <w:sz w:val="20"/>
                <w:szCs w:val="20"/>
              </w:rPr>
              <w:t xml:space="preserve">. Among them, a total </w:t>
            </w:r>
            <w:proofErr w:type="gramStart"/>
            <w:r w:rsidRPr="00021C89">
              <w:rPr>
                <w:rFonts w:ascii="Times New Roman" w:hAnsi="Times New Roman"/>
                <w:bCs/>
                <w:sz w:val="20"/>
                <w:szCs w:val="20"/>
              </w:rPr>
              <w:t xml:space="preserve">of  </w:t>
            </w:r>
            <w:r>
              <w:rPr>
                <w:rFonts w:ascii="Times New Roman" w:hAnsi="Times New Roman"/>
                <w:bCs/>
                <w:sz w:val="20"/>
                <w:szCs w:val="20"/>
              </w:rPr>
              <w:t>6</w:t>
            </w:r>
            <w:proofErr w:type="gramEnd"/>
            <w:r w:rsidRPr="00021C89">
              <w:rPr>
                <w:rFonts w:ascii="Times New Roman" w:hAnsi="Times New Roman"/>
                <w:bCs/>
                <w:sz w:val="20"/>
                <w:szCs w:val="20"/>
              </w:rPr>
              <w:t xml:space="preserve"> artifacts were </w:t>
            </w:r>
            <w:r>
              <w:rPr>
                <w:rFonts w:ascii="Times New Roman" w:hAnsi="Times New Roman"/>
                <w:bCs/>
                <w:sz w:val="20"/>
                <w:szCs w:val="20"/>
              </w:rPr>
              <w:t xml:space="preserve">assessed.  </w:t>
            </w:r>
            <w:r w:rsidRPr="00021C89">
              <w:rPr>
                <w:rFonts w:ascii="Times New Roman" w:hAnsi="Times New Roman"/>
                <w:bCs/>
                <w:sz w:val="20"/>
                <w:szCs w:val="20"/>
              </w:rPr>
              <w:t>After deleting student name</w:t>
            </w:r>
            <w:r w:rsidR="00997F21">
              <w:rPr>
                <w:rFonts w:ascii="Times New Roman" w:hAnsi="Times New Roman"/>
                <w:bCs/>
                <w:sz w:val="20"/>
                <w:szCs w:val="20"/>
              </w:rPr>
              <w:t>s</w:t>
            </w:r>
            <w:r w:rsidRPr="00021C89">
              <w:rPr>
                <w:rFonts w:ascii="Times New Roman" w:hAnsi="Times New Roman"/>
                <w:bCs/>
                <w:sz w:val="20"/>
                <w:szCs w:val="20"/>
              </w:rPr>
              <w:t xml:space="preserve"> from each paper, the papers were distributed to </w:t>
            </w:r>
            <w:r>
              <w:rPr>
                <w:rFonts w:ascii="Times New Roman" w:hAnsi="Times New Roman"/>
                <w:bCs/>
                <w:sz w:val="20"/>
                <w:szCs w:val="20"/>
              </w:rPr>
              <w:t xml:space="preserve">four </w:t>
            </w:r>
            <w:r w:rsidRPr="00021C89">
              <w:rPr>
                <w:rFonts w:ascii="Times New Roman" w:hAnsi="Times New Roman"/>
                <w:bCs/>
                <w:sz w:val="20"/>
                <w:szCs w:val="20"/>
              </w:rPr>
              <w:t xml:space="preserve">faculty members who </w:t>
            </w:r>
            <w:r>
              <w:rPr>
                <w:rFonts w:ascii="Times New Roman" w:hAnsi="Times New Roman"/>
                <w:bCs/>
                <w:sz w:val="20"/>
                <w:szCs w:val="20"/>
              </w:rPr>
              <w:t xml:space="preserve">primarily teach courses in the Corporate and Organizational Communication major. </w:t>
            </w:r>
            <w:r w:rsidRPr="00021C89">
              <w:rPr>
                <w:rFonts w:ascii="Times New Roman" w:hAnsi="Times New Roman"/>
                <w:bCs/>
                <w:sz w:val="20"/>
                <w:szCs w:val="20"/>
              </w:rPr>
              <w:t xml:space="preserve">Mean scores were computed for each rubric category aimed at capturing the full SLO.  </w:t>
            </w:r>
            <w:r w:rsidR="00997F21">
              <w:rPr>
                <w:rFonts w:ascii="Times New Roman" w:hAnsi="Times New Roman"/>
                <w:bCs/>
                <w:sz w:val="20"/>
                <w:szCs w:val="20"/>
              </w:rPr>
              <w:t>(See attached rubric).</w:t>
            </w:r>
            <w:r w:rsidR="00211607">
              <w:rPr>
                <w:rFonts w:ascii="Times New Roman" w:hAnsi="Times New Roman"/>
                <w:bCs/>
                <w:sz w:val="20"/>
                <w:szCs w:val="20"/>
              </w:rPr>
              <w:t xml:space="preserve">  The mean score for SLO 3 was 3.79/5.00.</w:t>
            </w:r>
          </w:p>
        </w:tc>
      </w:tr>
      <w:tr w:rsidR="00C35954"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60DCE879" w:rsidR="00C35954" w:rsidRDefault="00C35954" w:rsidP="00C3595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6528FA">
              <w:rPr>
                <w:rFonts w:ascii="Times New Roman" w:hAnsi="Times New Roman"/>
                <w:b/>
                <w:bCs/>
                <w:sz w:val="20"/>
                <w:szCs w:val="20"/>
              </w:rPr>
              <w:t xml:space="preserve">of </w:t>
            </w:r>
            <w:r>
              <w:rPr>
                <w:rFonts w:ascii="Times New Roman" w:hAnsi="Times New Roman"/>
                <w:b/>
                <w:bCs/>
                <w:sz w:val="20"/>
                <w:szCs w:val="20"/>
              </w:rPr>
              <w:t>Student Learning Outcome 3.</w:t>
            </w:r>
          </w:p>
          <w:p w14:paraId="17B9E1B5" w14:textId="3605AC8C" w:rsidR="00C35954" w:rsidRPr="003A32E4" w:rsidRDefault="00C35954" w:rsidP="00C3595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4488052" w:rsidR="00C35954" w:rsidRPr="003A32E4" w:rsidRDefault="00651F00" w:rsidP="00C3595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sidR="00C35954">
              <w:rPr>
                <w:rFonts w:ascii="Times New Roman" w:hAnsi="Times New Roman"/>
                <w:b/>
                <w:sz w:val="22"/>
                <w:szCs w:val="22"/>
              </w:rPr>
              <w:t xml:space="preserve"> </w:t>
            </w:r>
            <w:r w:rsidR="00C35954"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C35954" w:rsidRPr="003A32E4" w:rsidRDefault="00C35954" w:rsidP="00C3595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C35954" w:rsidRPr="00964DD0" w14:paraId="5A878A8F" w14:textId="77777777" w:rsidTr="00060BE5">
        <w:tc>
          <w:tcPr>
            <w:tcW w:w="14395" w:type="dxa"/>
            <w:gridSpan w:val="6"/>
            <w:shd w:val="clear" w:color="auto" w:fill="auto"/>
            <w:tcMar>
              <w:top w:w="100" w:type="nil"/>
              <w:right w:w="100" w:type="nil"/>
            </w:tcMar>
          </w:tcPr>
          <w:p w14:paraId="2CD3F5C0" w14:textId="0EDAF79C" w:rsidR="00C35954" w:rsidRPr="0054609C" w:rsidRDefault="00C35954" w:rsidP="00C3595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35954" w:rsidRPr="00964DD0" w14:paraId="2AAC8294" w14:textId="77777777" w:rsidTr="00060BE5">
        <w:trPr>
          <w:trHeight w:val="1340"/>
        </w:trPr>
        <w:tc>
          <w:tcPr>
            <w:tcW w:w="14395" w:type="dxa"/>
            <w:gridSpan w:val="6"/>
            <w:shd w:val="clear" w:color="auto" w:fill="auto"/>
            <w:tcMar>
              <w:top w:w="100" w:type="nil"/>
              <w:right w:w="100" w:type="nil"/>
            </w:tcMar>
          </w:tcPr>
          <w:p w14:paraId="02FC11CA" w14:textId="77777777" w:rsidR="00651F00" w:rsidRDefault="00651F00" w:rsidP="00C35954">
            <w:pPr>
              <w:jc w:val="both"/>
              <w:rPr>
                <w:rFonts w:ascii="Times New Roman" w:hAnsi="Times New Roman"/>
                <w:color w:val="767171" w:themeColor="background2" w:themeShade="80"/>
                <w:sz w:val="20"/>
              </w:rPr>
            </w:pPr>
          </w:p>
          <w:p w14:paraId="71DDB256" w14:textId="41D49A72" w:rsidR="00662446" w:rsidRDefault="00651F00" w:rsidP="00651F00">
            <w:pPr>
              <w:rPr>
                <w:rFonts w:ascii="Times New Roman" w:hAnsi="Times New Roman"/>
                <w:sz w:val="20"/>
                <w:szCs w:val="20"/>
              </w:rPr>
            </w:pPr>
            <w:r w:rsidRPr="00021C89">
              <w:rPr>
                <w:rFonts w:ascii="Times New Roman" w:hAnsi="Times New Roman"/>
                <w:bCs/>
                <w:sz w:val="20"/>
                <w:szCs w:val="20"/>
              </w:rPr>
              <w:t xml:space="preserve">The overall average score for this SLO from the paper artifacts was </w:t>
            </w:r>
            <w:r w:rsidR="00CA3386">
              <w:rPr>
                <w:rFonts w:ascii="Times New Roman" w:hAnsi="Times New Roman"/>
                <w:bCs/>
                <w:sz w:val="20"/>
                <w:szCs w:val="20"/>
              </w:rPr>
              <w:t>3.79/5.00</w:t>
            </w:r>
            <w:r w:rsidRPr="00021C89">
              <w:rPr>
                <w:rFonts w:ascii="Times New Roman" w:hAnsi="Times New Roman"/>
                <w:bCs/>
                <w:sz w:val="20"/>
                <w:szCs w:val="20"/>
              </w:rPr>
              <w:t xml:space="preserve">, with </w:t>
            </w:r>
            <w:r w:rsidR="001D0265">
              <w:rPr>
                <w:rFonts w:ascii="Times New Roman" w:hAnsi="Times New Roman"/>
                <w:bCs/>
                <w:sz w:val="20"/>
                <w:szCs w:val="20"/>
              </w:rPr>
              <w:t>100</w:t>
            </w:r>
            <w:r w:rsidRPr="001D0265">
              <w:rPr>
                <w:rFonts w:ascii="Times New Roman" w:hAnsi="Times New Roman"/>
                <w:bCs/>
                <w:sz w:val="20"/>
                <w:szCs w:val="20"/>
              </w:rPr>
              <w:t>% of students meeting or exceeding 3</w:t>
            </w:r>
            <w:r w:rsidR="00CA3386" w:rsidRPr="001D0265">
              <w:rPr>
                <w:rFonts w:ascii="Times New Roman" w:hAnsi="Times New Roman"/>
                <w:bCs/>
                <w:sz w:val="20"/>
                <w:szCs w:val="20"/>
              </w:rPr>
              <w:t>.5</w:t>
            </w:r>
            <w:r w:rsidR="00CA3386">
              <w:rPr>
                <w:rFonts w:ascii="Times New Roman" w:hAnsi="Times New Roman"/>
                <w:bCs/>
                <w:sz w:val="20"/>
                <w:szCs w:val="20"/>
              </w:rPr>
              <w:t xml:space="preserve">.  </w:t>
            </w:r>
            <w:r w:rsidRPr="00021C89">
              <w:rPr>
                <w:rFonts w:ascii="Times New Roman" w:hAnsi="Times New Roman"/>
                <w:sz w:val="20"/>
                <w:szCs w:val="20"/>
              </w:rPr>
              <w:t xml:space="preserve">Overall, students were able to identify relational issues in their organizations but </w:t>
            </w:r>
            <w:r w:rsidR="00B84CA9">
              <w:rPr>
                <w:rFonts w:ascii="Times New Roman" w:hAnsi="Times New Roman"/>
                <w:sz w:val="20"/>
                <w:szCs w:val="20"/>
              </w:rPr>
              <w:t xml:space="preserve">were </w:t>
            </w:r>
            <w:r w:rsidRPr="00021C89">
              <w:rPr>
                <w:rFonts w:ascii="Times New Roman" w:hAnsi="Times New Roman"/>
                <w:sz w:val="20"/>
                <w:szCs w:val="20"/>
              </w:rPr>
              <w:t xml:space="preserve">less able to offer a translation </w:t>
            </w:r>
            <w:r w:rsidR="00B84CA9">
              <w:rPr>
                <w:rFonts w:ascii="Times New Roman" w:hAnsi="Times New Roman"/>
                <w:sz w:val="20"/>
                <w:szCs w:val="20"/>
              </w:rPr>
              <w:t>of</w:t>
            </w:r>
            <w:r w:rsidRPr="00021C89">
              <w:rPr>
                <w:rFonts w:ascii="Times New Roman" w:hAnsi="Times New Roman"/>
                <w:sz w:val="20"/>
                <w:szCs w:val="20"/>
              </w:rPr>
              <w:t xml:space="preserve"> why relationships are important and how organizational communication processes can build relationships.  That said, the internship supervisors rated students as excellent on </w:t>
            </w:r>
            <w:r w:rsidR="00B84CA9">
              <w:rPr>
                <w:rFonts w:ascii="Times New Roman" w:hAnsi="Times New Roman"/>
                <w:sz w:val="20"/>
                <w:szCs w:val="20"/>
              </w:rPr>
              <w:t>several</w:t>
            </w:r>
            <w:r w:rsidRPr="00021C89">
              <w:rPr>
                <w:rFonts w:ascii="Times New Roman" w:hAnsi="Times New Roman"/>
                <w:sz w:val="20"/>
                <w:szCs w:val="20"/>
              </w:rPr>
              <w:t xml:space="preserve"> factors including in their interpersonal relationships at work.  </w:t>
            </w:r>
          </w:p>
          <w:p w14:paraId="0877E032" w14:textId="77777777" w:rsidR="00662446" w:rsidRDefault="00662446" w:rsidP="00651F00">
            <w:pPr>
              <w:rPr>
                <w:rFonts w:ascii="Times New Roman" w:hAnsi="Times New Roman"/>
                <w:sz w:val="20"/>
                <w:szCs w:val="20"/>
              </w:rPr>
            </w:pPr>
          </w:p>
          <w:p w14:paraId="30998524" w14:textId="77777777" w:rsidR="00980752" w:rsidRDefault="00980752" w:rsidP="00980752">
            <w:pPr>
              <w:rPr>
                <w:rFonts w:ascii="Times New Roman" w:hAnsi="Times New Roman"/>
                <w:bCs/>
                <w:sz w:val="20"/>
                <w:szCs w:val="20"/>
              </w:rPr>
            </w:pPr>
            <w:r w:rsidRPr="00915B2B">
              <w:rPr>
                <w:rFonts w:ascii="Times New Roman" w:hAnsi="Times New Roman"/>
                <w:sz w:val="20"/>
                <w:szCs w:val="20"/>
              </w:rPr>
              <w:t xml:space="preserve">The faculty members who led the internship course in AY 22-23 </w:t>
            </w:r>
            <w:r>
              <w:rPr>
                <w:rFonts w:ascii="Times New Roman" w:hAnsi="Times New Roman"/>
                <w:sz w:val="20"/>
                <w:szCs w:val="20"/>
              </w:rPr>
              <w:t>developed new assignments with corresponding rubrics, detailed as</w:t>
            </w:r>
            <w:r w:rsidRPr="00915B2B">
              <w:rPr>
                <w:rFonts w:ascii="Times New Roman" w:hAnsi="Times New Roman"/>
                <w:bCs/>
                <w:sz w:val="20"/>
                <w:szCs w:val="20"/>
              </w:rPr>
              <w:t>signment descriptions</w:t>
            </w:r>
            <w:r>
              <w:rPr>
                <w:rFonts w:ascii="Times New Roman" w:hAnsi="Times New Roman"/>
                <w:bCs/>
                <w:sz w:val="20"/>
                <w:szCs w:val="20"/>
              </w:rPr>
              <w:t xml:space="preserve">, and resource lists.  </w:t>
            </w:r>
            <w:r w:rsidRPr="00915B2B">
              <w:rPr>
                <w:rFonts w:ascii="Times New Roman" w:hAnsi="Times New Roman"/>
                <w:bCs/>
                <w:sz w:val="20"/>
                <w:szCs w:val="20"/>
              </w:rPr>
              <w:t>The faculty members had frequent interaction with internship students to communicate expectations and provide</w:t>
            </w:r>
            <w:r>
              <w:rPr>
                <w:rFonts w:ascii="Times New Roman" w:hAnsi="Times New Roman"/>
                <w:bCs/>
                <w:sz w:val="20"/>
                <w:szCs w:val="20"/>
              </w:rPr>
              <w:t>d</w:t>
            </w:r>
            <w:r w:rsidRPr="00915B2B">
              <w:rPr>
                <w:rFonts w:ascii="Times New Roman" w:hAnsi="Times New Roman"/>
                <w:bCs/>
                <w:sz w:val="20"/>
                <w:szCs w:val="20"/>
              </w:rPr>
              <w:t xml:space="preserve"> information on the writing assignments, answer</w:t>
            </w:r>
            <w:r>
              <w:rPr>
                <w:rFonts w:ascii="Times New Roman" w:hAnsi="Times New Roman"/>
                <w:bCs/>
                <w:sz w:val="20"/>
                <w:szCs w:val="20"/>
              </w:rPr>
              <w:t>ed</w:t>
            </w:r>
            <w:r w:rsidRPr="00915B2B">
              <w:rPr>
                <w:rFonts w:ascii="Times New Roman" w:hAnsi="Times New Roman"/>
                <w:bCs/>
                <w:sz w:val="20"/>
                <w:szCs w:val="20"/>
              </w:rPr>
              <w:t xml:space="preserve"> questions, and enhance</w:t>
            </w:r>
            <w:r>
              <w:rPr>
                <w:rFonts w:ascii="Times New Roman" w:hAnsi="Times New Roman"/>
                <w:bCs/>
                <w:sz w:val="20"/>
                <w:szCs w:val="20"/>
              </w:rPr>
              <w:t>d</w:t>
            </w:r>
            <w:r w:rsidRPr="00915B2B">
              <w:rPr>
                <w:rFonts w:ascii="Times New Roman" w:hAnsi="Times New Roman"/>
                <w:bCs/>
                <w:sz w:val="20"/>
                <w:szCs w:val="20"/>
              </w:rPr>
              <w:t xml:space="preserve"> their understanding to help identify ways of connecting scholarship to practice.</w:t>
            </w:r>
          </w:p>
          <w:p w14:paraId="3A22D104" w14:textId="77777777" w:rsidR="00662446" w:rsidRDefault="00662446" w:rsidP="00651F00">
            <w:pPr>
              <w:rPr>
                <w:rFonts w:ascii="Times New Roman" w:hAnsi="Times New Roman"/>
                <w:sz w:val="20"/>
                <w:szCs w:val="20"/>
              </w:rPr>
            </w:pPr>
          </w:p>
          <w:p w14:paraId="1CDB788D" w14:textId="6A569AED" w:rsidR="00651F00" w:rsidRPr="0054609C" w:rsidRDefault="00D8138C" w:rsidP="000076DD">
            <w:pPr>
              <w:jc w:val="both"/>
              <w:rPr>
                <w:rFonts w:ascii="Times New Roman" w:hAnsi="Times New Roman"/>
                <w:b/>
                <w:sz w:val="20"/>
                <w:szCs w:val="20"/>
              </w:rPr>
            </w:pPr>
            <w:r w:rsidRPr="00021C89">
              <w:rPr>
                <w:rFonts w:ascii="Times New Roman" w:hAnsi="Times New Roman"/>
                <w:sz w:val="20"/>
              </w:rPr>
              <w:t>SLO-</w:t>
            </w:r>
            <w:r>
              <w:rPr>
                <w:rFonts w:ascii="Times New Roman" w:hAnsi="Times New Roman"/>
                <w:sz w:val="20"/>
              </w:rPr>
              <w:t>3</w:t>
            </w:r>
            <w:r w:rsidRPr="00021C89">
              <w:rPr>
                <w:rFonts w:ascii="Times New Roman" w:hAnsi="Times New Roman"/>
                <w:sz w:val="20"/>
              </w:rPr>
              <w:t xml:space="preserve"> will be assessed again in 202</w:t>
            </w:r>
            <w:r>
              <w:rPr>
                <w:rFonts w:ascii="Times New Roman" w:hAnsi="Times New Roman"/>
                <w:sz w:val="20"/>
              </w:rPr>
              <w:t>3</w:t>
            </w:r>
            <w:r w:rsidRPr="00021C89">
              <w:rPr>
                <w:rFonts w:ascii="Times New Roman" w:hAnsi="Times New Roman"/>
                <w:sz w:val="20"/>
              </w:rPr>
              <w:t>-202</w:t>
            </w:r>
            <w:r>
              <w:rPr>
                <w:rFonts w:ascii="Times New Roman" w:hAnsi="Times New Roman"/>
                <w:sz w:val="20"/>
              </w:rPr>
              <w:t>4</w:t>
            </w:r>
            <w:r w:rsidRPr="00021C89">
              <w:rPr>
                <w:rFonts w:ascii="Times New Roman" w:hAnsi="Times New Roman"/>
                <w:sz w:val="20"/>
              </w:rPr>
              <w:t xml:space="preserve"> using the </w:t>
            </w:r>
            <w:r>
              <w:rPr>
                <w:rFonts w:ascii="Times New Roman" w:hAnsi="Times New Roman"/>
                <w:sz w:val="20"/>
              </w:rPr>
              <w:t xml:space="preserve">Theory Application Paper 2: </w:t>
            </w:r>
            <w:r w:rsidR="00CB6F91">
              <w:rPr>
                <w:rFonts w:ascii="Times New Roman" w:hAnsi="Times New Roman"/>
                <w:sz w:val="20"/>
              </w:rPr>
              <w:t>Organizational Relationships a</w:t>
            </w:r>
            <w:r w:rsidRPr="00021C89">
              <w:rPr>
                <w:rFonts w:ascii="Times New Roman" w:hAnsi="Times New Roman"/>
                <w:sz w:val="20"/>
              </w:rPr>
              <w:t xml:space="preserve">ssignment.  A sampling of majors completing the internship course in the summer, spring, and fall will be included in </w:t>
            </w:r>
            <w:r>
              <w:rPr>
                <w:rFonts w:ascii="Times New Roman" w:hAnsi="Times New Roman"/>
                <w:sz w:val="20"/>
              </w:rPr>
              <w:t xml:space="preserve">the </w:t>
            </w:r>
            <w:r w:rsidRPr="00021C89">
              <w:rPr>
                <w:rFonts w:ascii="Times New Roman" w:hAnsi="Times New Roman"/>
                <w:sz w:val="20"/>
              </w:rPr>
              <w:t xml:space="preserve">assessment.  </w:t>
            </w:r>
            <w:r w:rsidRPr="00021C89">
              <w:rPr>
                <w:rFonts w:ascii="Times New Roman" w:hAnsi="Times New Roman"/>
                <w:bCs/>
                <w:sz w:val="20"/>
              </w:rPr>
              <w:t xml:space="preserve"> </w:t>
            </w:r>
            <w:r w:rsidR="00CB6F91">
              <w:rPr>
                <w:rFonts w:ascii="Times New Roman" w:hAnsi="Times New Roman"/>
                <w:bCs/>
                <w:sz w:val="20"/>
              </w:rPr>
              <w:t>Faculty teaching the course will continue to emphasize the importance of theory application.</w:t>
            </w:r>
          </w:p>
        </w:tc>
      </w:tr>
    </w:tbl>
    <w:p w14:paraId="0EEA9A3C" w14:textId="592B993B"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651F00" w:rsidRPr="001E35D2" w14:paraId="5552B224" w14:textId="77777777" w:rsidTr="00825ABB">
        <w:trPr>
          <w:trHeight w:val="144"/>
        </w:trPr>
        <w:tc>
          <w:tcPr>
            <w:tcW w:w="14395" w:type="dxa"/>
            <w:gridSpan w:val="6"/>
            <w:tcBorders>
              <w:bottom w:val="single" w:sz="4" w:space="0" w:color="auto"/>
            </w:tcBorders>
            <w:shd w:val="pct15" w:color="auto" w:fill="auto"/>
            <w:tcMar>
              <w:top w:w="100" w:type="nil"/>
              <w:right w:w="100" w:type="nil"/>
            </w:tcMar>
          </w:tcPr>
          <w:p w14:paraId="1EA25990" w14:textId="5D03BEB2" w:rsidR="00651F00" w:rsidRPr="001E35D2" w:rsidRDefault="00651F00" w:rsidP="00825ABB">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Pr="001E35D2">
              <w:rPr>
                <w:rFonts w:ascii="Times New Roman" w:hAnsi="Times New Roman"/>
                <w:b/>
                <w:bCs/>
              </w:rPr>
              <w:t xml:space="preserve">Student Learning Outcome </w:t>
            </w:r>
            <w:r>
              <w:rPr>
                <w:rFonts w:ascii="Times New Roman" w:hAnsi="Times New Roman"/>
                <w:b/>
                <w:bCs/>
              </w:rPr>
              <w:t>4</w:t>
            </w:r>
          </w:p>
        </w:tc>
      </w:tr>
      <w:tr w:rsidR="00651F00" w:rsidRPr="003A32E4" w14:paraId="69BB6555" w14:textId="77777777" w:rsidTr="00825ABB">
        <w:trPr>
          <w:trHeight w:val="323"/>
        </w:trPr>
        <w:tc>
          <w:tcPr>
            <w:tcW w:w="2875" w:type="dxa"/>
            <w:tcBorders>
              <w:bottom w:val="single" w:sz="4" w:space="0" w:color="auto"/>
            </w:tcBorders>
            <w:shd w:val="pct5" w:color="auto" w:fill="auto"/>
            <w:tcMar>
              <w:top w:w="100" w:type="nil"/>
              <w:right w:w="100" w:type="nil"/>
            </w:tcMar>
          </w:tcPr>
          <w:p w14:paraId="6088FE32" w14:textId="77777777" w:rsidR="00651F00" w:rsidRPr="00EB65C8" w:rsidRDefault="00651F00" w:rsidP="00651F00">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028CAC52" w14:textId="0CA63365" w:rsidR="00651F00" w:rsidRPr="003A32E4" w:rsidRDefault="00651F00" w:rsidP="00651F00">
            <w:pPr>
              <w:widowControl w:val="0"/>
              <w:autoSpaceDE w:val="0"/>
              <w:autoSpaceDN w:val="0"/>
              <w:adjustRightInd w:val="0"/>
              <w:rPr>
                <w:rFonts w:ascii="Times New Roman" w:hAnsi="Times New Roman"/>
                <w:bCs/>
                <w:color w:val="767171" w:themeColor="background2" w:themeShade="80"/>
                <w:sz w:val="20"/>
                <w:szCs w:val="20"/>
              </w:rPr>
            </w:pPr>
            <w:r w:rsidRPr="00021C89">
              <w:rPr>
                <w:rFonts w:ascii="Times New Roman" w:hAnsi="Times New Roman"/>
                <w:b/>
                <w:bCs/>
                <w:sz w:val="20"/>
                <w:szCs w:val="20"/>
                <w:shd w:val="clear" w:color="auto" w:fill="FFFFFF"/>
              </w:rPr>
              <w:t>Create strategic communication plans that are appropriate to the purposes of content</w:t>
            </w:r>
          </w:p>
        </w:tc>
      </w:tr>
      <w:tr w:rsidR="00651F00" w:rsidRPr="005D68AF" w14:paraId="3E61FAEB" w14:textId="77777777" w:rsidTr="00825AB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DFCD647" w14:textId="77777777" w:rsidR="008F2EAC" w:rsidRDefault="008F2EAC" w:rsidP="00651F00">
            <w:pPr>
              <w:widowControl w:val="0"/>
              <w:autoSpaceDE w:val="0"/>
              <w:autoSpaceDN w:val="0"/>
              <w:adjustRightInd w:val="0"/>
              <w:rPr>
                <w:rFonts w:ascii="Times New Roman" w:hAnsi="Times New Roman"/>
                <w:b/>
                <w:bCs/>
                <w:sz w:val="22"/>
                <w:szCs w:val="22"/>
              </w:rPr>
            </w:pPr>
          </w:p>
          <w:p w14:paraId="552B59C7" w14:textId="3825D22D" w:rsidR="00651F00" w:rsidRPr="005D68AF" w:rsidRDefault="00651F00" w:rsidP="00651F0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F30A688" w14:textId="77777777" w:rsidR="00651F00" w:rsidRPr="00021C89" w:rsidRDefault="00651F00" w:rsidP="00651F00">
            <w:pPr>
              <w:widowControl w:val="0"/>
              <w:autoSpaceDE w:val="0"/>
              <w:autoSpaceDN w:val="0"/>
              <w:adjustRightInd w:val="0"/>
              <w:rPr>
                <w:rFonts w:ascii="Times New Roman" w:hAnsi="Times New Roman"/>
                <w:b/>
                <w:bCs/>
              </w:rPr>
            </w:pPr>
            <w:r w:rsidRPr="00021C89">
              <w:rPr>
                <w:rFonts w:ascii="Times New Roman" w:hAnsi="Times New Roman"/>
                <w:b/>
                <w:bCs/>
                <w:sz w:val="20"/>
                <w:szCs w:val="20"/>
              </w:rPr>
              <w:t xml:space="preserve">Direct: </w:t>
            </w:r>
            <w:r w:rsidRPr="00021C89">
              <w:rPr>
                <w:rFonts w:cstheme="minorHAnsi"/>
                <w:sz w:val="20"/>
                <w:szCs w:val="20"/>
                <w:lang w:eastAsia="ja-JP"/>
              </w:rPr>
              <w:t xml:space="preserve"> </w:t>
            </w:r>
            <w:r w:rsidRPr="00021C89">
              <w:rPr>
                <w:rFonts w:ascii="Times New Roman" w:hAnsi="Times New Roman"/>
                <w:b/>
                <w:bCs/>
                <w:sz w:val="20"/>
                <w:szCs w:val="20"/>
              </w:rPr>
              <w:t xml:space="preserve">Assessment of </w:t>
            </w:r>
            <w:r>
              <w:rPr>
                <w:rFonts w:ascii="Times New Roman" w:hAnsi="Times New Roman"/>
                <w:b/>
                <w:bCs/>
                <w:sz w:val="20"/>
                <w:szCs w:val="20"/>
              </w:rPr>
              <w:t>Promotional Video for Internship</w:t>
            </w:r>
          </w:p>
          <w:p w14:paraId="0871B17C" w14:textId="77777777" w:rsidR="00651F00" w:rsidRPr="00C12777" w:rsidRDefault="00651F00" w:rsidP="00651F00">
            <w:pPr>
              <w:rPr>
                <w:rFonts w:ascii="Times New Roman" w:hAnsi="Times New Roman"/>
                <w:sz w:val="20"/>
                <w:szCs w:val="20"/>
              </w:rPr>
            </w:pPr>
            <w:r w:rsidRPr="00021C89">
              <w:rPr>
                <w:rFonts w:ascii="Times New Roman" w:hAnsi="Times New Roman"/>
                <w:bCs/>
                <w:sz w:val="20"/>
                <w:szCs w:val="20"/>
              </w:rPr>
              <w:t>In this assignment</w:t>
            </w:r>
            <w:r w:rsidRPr="00C12777">
              <w:rPr>
                <w:rFonts w:ascii="Times New Roman" w:hAnsi="Times New Roman"/>
                <w:bCs/>
                <w:sz w:val="20"/>
                <w:szCs w:val="20"/>
              </w:rPr>
              <w:t xml:space="preserve">, </w:t>
            </w:r>
            <w:r w:rsidRPr="00C12777">
              <w:rPr>
                <w:rFonts w:ascii="Times New Roman" w:hAnsi="Times New Roman"/>
                <w:sz w:val="20"/>
                <w:szCs w:val="20"/>
              </w:rPr>
              <w:t xml:space="preserve">students to demonstrate their understanding of audience analysis and persuasive strategies by planning and executing a persuasive promotional piece. </w:t>
            </w:r>
          </w:p>
          <w:p w14:paraId="0CB2A21D" w14:textId="77777777" w:rsidR="00651F00" w:rsidRPr="00C12777" w:rsidRDefault="00651F00" w:rsidP="00651F00">
            <w:pPr>
              <w:widowControl w:val="0"/>
              <w:autoSpaceDE w:val="0"/>
              <w:autoSpaceDN w:val="0"/>
              <w:adjustRightInd w:val="0"/>
              <w:rPr>
                <w:rFonts w:ascii="Times New Roman" w:hAnsi="Times New Roman"/>
                <w:bCs/>
                <w:sz w:val="20"/>
                <w:szCs w:val="20"/>
              </w:rPr>
            </w:pPr>
          </w:p>
          <w:p w14:paraId="3C01F1A0" w14:textId="77777777" w:rsidR="00651F00" w:rsidRDefault="00651F00" w:rsidP="00651F00">
            <w:pPr>
              <w:widowControl w:val="0"/>
              <w:autoSpaceDE w:val="0"/>
              <w:autoSpaceDN w:val="0"/>
              <w:adjustRightInd w:val="0"/>
              <w:rPr>
                <w:rFonts w:ascii="Times New Roman" w:hAnsi="Times New Roman"/>
                <w:bCs/>
                <w:sz w:val="20"/>
                <w:szCs w:val="20"/>
              </w:rPr>
            </w:pPr>
            <w:r w:rsidRPr="00FE3857">
              <w:rPr>
                <w:rFonts w:ascii="Times New Roman" w:hAnsi="Times New Roman"/>
                <w:bCs/>
                <w:sz w:val="20"/>
                <w:szCs w:val="20"/>
              </w:rPr>
              <w:t xml:space="preserve">For this assignment, </w:t>
            </w:r>
            <w:r>
              <w:rPr>
                <w:rFonts w:ascii="Times New Roman" w:hAnsi="Times New Roman"/>
                <w:bCs/>
                <w:sz w:val="20"/>
                <w:szCs w:val="20"/>
              </w:rPr>
              <w:t>students crea</w:t>
            </w:r>
            <w:r w:rsidRPr="00FE3857">
              <w:rPr>
                <w:rFonts w:ascii="Times New Roman" w:hAnsi="Times New Roman"/>
                <w:bCs/>
                <w:sz w:val="20"/>
                <w:szCs w:val="20"/>
              </w:rPr>
              <w:t>te a 2–3-minute,</w:t>
            </w:r>
            <w:r>
              <w:rPr>
                <w:rFonts w:ascii="Times New Roman" w:hAnsi="Times New Roman"/>
                <w:bCs/>
                <w:sz w:val="20"/>
                <w:szCs w:val="20"/>
              </w:rPr>
              <w:t xml:space="preserve"> </w:t>
            </w:r>
            <w:r w:rsidRPr="00FE3857">
              <w:rPr>
                <w:rFonts w:ascii="Times New Roman" w:hAnsi="Times New Roman"/>
                <w:bCs/>
                <w:sz w:val="20"/>
                <w:szCs w:val="20"/>
              </w:rPr>
              <w:t>promotional video about the value of COMM internships. The video should be of a quality that it could be used on an organization’s website or social media platforms.</w:t>
            </w:r>
          </w:p>
          <w:p w14:paraId="319F5EB8" w14:textId="77777777" w:rsidR="00651F00" w:rsidRDefault="00651F00" w:rsidP="00651F00">
            <w:pPr>
              <w:widowControl w:val="0"/>
              <w:autoSpaceDE w:val="0"/>
              <w:autoSpaceDN w:val="0"/>
              <w:adjustRightInd w:val="0"/>
              <w:rPr>
                <w:rFonts w:ascii="Times New Roman" w:hAnsi="Times New Roman"/>
                <w:bCs/>
                <w:sz w:val="20"/>
                <w:szCs w:val="20"/>
              </w:rPr>
            </w:pPr>
          </w:p>
          <w:p w14:paraId="4A017948" w14:textId="77777777" w:rsidR="00651F00" w:rsidRPr="00021C89" w:rsidRDefault="00651F00" w:rsidP="00651F00">
            <w:pPr>
              <w:widowControl w:val="0"/>
              <w:autoSpaceDE w:val="0"/>
              <w:autoSpaceDN w:val="0"/>
              <w:adjustRightInd w:val="0"/>
              <w:rPr>
                <w:rFonts w:ascii="Times New Roman" w:hAnsi="Times New Roman"/>
                <w:bCs/>
                <w:sz w:val="20"/>
                <w:szCs w:val="20"/>
              </w:rPr>
            </w:pPr>
            <w:r w:rsidRPr="00021C89">
              <w:rPr>
                <w:rFonts w:ascii="Times New Roman" w:hAnsi="Times New Roman"/>
                <w:sz w:val="20"/>
                <w:szCs w:val="20"/>
              </w:rPr>
              <w:t xml:space="preserve">Each artifact was assessed holistically using a </w:t>
            </w:r>
            <w:r>
              <w:rPr>
                <w:rFonts w:ascii="Times New Roman" w:hAnsi="Times New Roman"/>
                <w:sz w:val="20"/>
                <w:szCs w:val="20"/>
              </w:rPr>
              <w:t>5</w:t>
            </w:r>
            <w:r w:rsidRPr="00021C89">
              <w:rPr>
                <w:rFonts w:ascii="Times New Roman" w:hAnsi="Times New Roman"/>
                <w:sz w:val="20"/>
                <w:szCs w:val="20"/>
              </w:rPr>
              <w:t xml:space="preserve">-point scale (1 as Insufficient to </w:t>
            </w:r>
            <w:r>
              <w:rPr>
                <w:rFonts w:ascii="Times New Roman" w:hAnsi="Times New Roman"/>
                <w:sz w:val="20"/>
                <w:szCs w:val="20"/>
              </w:rPr>
              <w:t>5</w:t>
            </w:r>
            <w:r w:rsidRPr="00021C89">
              <w:rPr>
                <w:rFonts w:ascii="Times New Roman" w:hAnsi="Times New Roman"/>
                <w:sz w:val="20"/>
                <w:szCs w:val="20"/>
              </w:rPr>
              <w:t xml:space="preserve"> as Excellent).</w:t>
            </w:r>
          </w:p>
          <w:p w14:paraId="7F9626F8" w14:textId="445EAD71" w:rsidR="00651F00" w:rsidRPr="005D68AF" w:rsidRDefault="00651F00" w:rsidP="00651F00">
            <w:pPr>
              <w:widowControl w:val="0"/>
              <w:autoSpaceDE w:val="0"/>
              <w:autoSpaceDN w:val="0"/>
              <w:adjustRightInd w:val="0"/>
              <w:rPr>
                <w:rFonts w:ascii="Times New Roman" w:hAnsi="Times New Roman"/>
                <w:b/>
                <w:bCs/>
                <w:sz w:val="20"/>
                <w:szCs w:val="20"/>
              </w:rPr>
            </w:pPr>
          </w:p>
        </w:tc>
      </w:tr>
      <w:tr w:rsidR="00651F00" w:rsidRPr="00F136C3" w14:paraId="134E57B3" w14:textId="77777777" w:rsidTr="00825ABB">
        <w:tc>
          <w:tcPr>
            <w:tcW w:w="2875" w:type="dxa"/>
            <w:tcBorders>
              <w:left w:val="single" w:sz="4" w:space="0" w:color="auto"/>
            </w:tcBorders>
            <w:shd w:val="clear" w:color="auto" w:fill="auto"/>
            <w:tcMar>
              <w:top w:w="100" w:type="nil"/>
              <w:right w:w="100" w:type="nil"/>
            </w:tcMar>
          </w:tcPr>
          <w:p w14:paraId="4FE3E8E7" w14:textId="77777777" w:rsidR="00651F00" w:rsidRPr="001160F4" w:rsidRDefault="00651F00" w:rsidP="00651F0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56AD675" w14:textId="77777777" w:rsidR="00651F00" w:rsidRPr="00021C89" w:rsidRDefault="00651F00" w:rsidP="00651F00">
            <w:pPr>
              <w:widowControl w:val="0"/>
              <w:autoSpaceDE w:val="0"/>
              <w:autoSpaceDN w:val="0"/>
              <w:adjustRightInd w:val="0"/>
              <w:rPr>
                <w:rFonts w:ascii="Times New Roman" w:hAnsi="Times New Roman"/>
                <w:sz w:val="20"/>
                <w:szCs w:val="20"/>
              </w:rPr>
            </w:pPr>
            <w:r w:rsidRPr="00021C89">
              <w:rPr>
                <w:rFonts w:ascii="Times New Roman" w:hAnsi="Times New Roman"/>
                <w:sz w:val="20"/>
                <w:szCs w:val="20"/>
              </w:rPr>
              <w:t>Students should meet or exceed 3.</w:t>
            </w:r>
            <w:r>
              <w:rPr>
                <w:rFonts w:ascii="Times New Roman" w:hAnsi="Times New Roman"/>
                <w:sz w:val="20"/>
                <w:szCs w:val="20"/>
              </w:rPr>
              <w:t xml:space="preserve">5 </w:t>
            </w:r>
            <w:r w:rsidRPr="00021C89">
              <w:rPr>
                <w:rFonts w:ascii="Times New Roman" w:hAnsi="Times New Roman"/>
                <w:sz w:val="20"/>
                <w:szCs w:val="20"/>
              </w:rPr>
              <w:t xml:space="preserve">(Proficient) or above on the criteria.  </w:t>
            </w:r>
            <w:r w:rsidRPr="00021C89">
              <w:rPr>
                <w:rFonts w:ascii="Times New Roman" w:hAnsi="Times New Roman"/>
                <w:color w:val="FF0000"/>
                <w:sz w:val="20"/>
                <w:szCs w:val="20"/>
              </w:rPr>
              <w:t xml:space="preserve"> </w:t>
            </w:r>
          </w:p>
          <w:p w14:paraId="1EB23FF7" w14:textId="77777777" w:rsidR="00651F00" w:rsidRPr="00C35954" w:rsidRDefault="00651F00" w:rsidP="00651F00">
            <w:pPr>
              <w:widowControl w:val="0"/>
              <w:autoSpaceDE w:val="0"/>
              <w:autoSpaceDN w:val="0"/>
              <w:adjustRightInd w:val="0"/>
              <w:rPr>
                <w:rFonts w:ascii="Times New Roman" w:hAnsi="Times New Roman"/>
                <w:b/>
                <w:bCs/>
                <w:color w:val="767171" w:themeColor="background2" w:themeShade="80"/>
                <w:sz w:val="20"/>
                <w:szCs w:val="20"/>
              </w:rPr>
            </w:pPr>
          </w:p>
          <w:p w14:paraId="374CAB24" w14:textId="77777777" w:rsidR="00651F00" w:rsidRPr="00F136C3" w:rsidRDefault="00651F00" w:rsidP="00651F00">
            <w:pPr>
              <w:widowControl w:val="0"/>
              <w:autoSpaceDE w:val="0"/>
              <w:autoSpaceDN w:val="0"/>
              <w:adjustRightInd w:val="0"/>
              <w:rPr>
                <w:rFonts w:ascii="Times New Roman" w:hAnsi="Times New Roman"/>
                <w:color w:val="767171" w:themeColor="background2" w:themeShade="80"/>
                <w:sz w:val="20"/>
                <w:szCs w:val="20"/>
              </w:rPr>
            </w:pPr>
          </w:p>
        </w:tc>
      </w:tr>
      <w:tr w:rsidR="00651F00" w:rsidRPr="0075740F" w14:paraId="60C735EF" w14:textId="77777777" w:rsidTr="00825ABB">
        <w:tc>
          <w:tcPr>
            <w:tcW w:w="4315" w:type="dxa"/>
            <w:gridSpan w:val="2"/>
            <w:tcBorders>
              <w:left w:val="single" w:sz="4" w:space="0" w:color="auto"/>
              <w:bottom w:val="single" w:sz="4" w:space="0" w:color="auto"/>
            </w:tcBorders>
            <w:shd w:val="clear" w:color="auto" w:fill="auto"/>
            <w:tcMar>
              <w:top w:w="100" w:type="nil"/>
              <w:right w:w="100" w:type="nil"/>
            </w:tcMar>
          </w:tcPr>
          <w:p w14:paraId="3F873CC7" w14:textId="77777777" w:rsidR="00651F00" w:rsidRDefault="00651F00" w:rsidP="00651F0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2337476" w14:textId="77777777" w:rsidR="00651F00" w:rsidRDefault="00651F00" w:rsidP="00651F00">
            <w:pPr>
              <w:widowControl w:val="0"/>
              <w:autoSpaceDE w:val="0"/>
              <w:autoSpaceDN w:val="0"/>
              <w:adjustRightInd w:val="0"/>
              <w:rPr>
                <w:rFonts w:ascii="Times New Roman" w:hAnsi="Times New Roman"/>
                <w:sz w:val="20"/>
                <w:szCs w:val="20"/>
              </w:rPr>
            </w:pPr>
          </w:p>
          <w:p w14:paraId="4B07A85C" w14:textId="77777777" w:rsidR="00651F00" w:rsidRPr="00964DD0" w:rsidRDefault="00651F00" w:rsidP="00651F00">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FD2B4EC" w14:textId="77777777" w:rsidR="00651F00" w:rsidRPr="00964DD0" w:rsidRDefault="00651F00" w:rsidP="00651F00">
            <w:pPr>
              <w:widowControl w:val="0"/>
              <w:autoSpaceDE w:val="0"/>
              <w:autoSpaceDN w:val="0"/>
              <w:adjustRightInd w:val="0"/>
              <w:rPr>
                <w:rFonts w:ascii="Times New Roman" w:hAnsi="Times New Roman"/>
                <w:sz w:val="20"/>
                <w:szCs w:val="20"/>
              </w:rPr>
            </w:pPr>
            <w:r>
              <w:rPr>
                <w:rFonts w:ascii="Times New Roman" w:hAnsi="Times New Roman"/>
                <w:sz w:val="20"/>
                <w:szCs w:val="20"/>
              </w:rPr>
              <w:t>70% and above will score a 3.5/5 on the rubric.</w:t>
            </w:r>
          </w:p>
        </w:tc>
        <w:tc>
          <w:tcPr>
            <w:tcW w:w="2880" w:type="dxa"/>
            <w:tcBorders>
              <w:bottom w:val="single" w:sz="4" w:space="0" w:color="auto"/>
            </w:tcBorders>
            <w:shd w:val="clear" w:color="auto" w:fill="auto"/>
            <w:tcMar>
              <w:top w:w="100" w:type="nil"/>
              <w:right w:w="100" w:type="nil"/>
            </w:tcMar>
          </w:tcPr>
          <w:p w14:paraId="5173CA54" w14:textId="77777777" w:rsidR="00651F00" w:rsidRPr="00C4455B" w:rsidRDefault="00651F00" w:rsidP="00651F0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225D773" w14:textId="7D2FB045" w:rsidR="00651F00" w:rsidRPr="0075740F" w:rsidRDefault="00651F00" w:rsidP="00651F00">
            <w:pPr>
              <w:widowControl w:val="0"/>
              <w:autoSpaceDE w:val="0"/>
              <w:autoSpaceDN w:val="0"/>
              <w:adjustRightInd w:val="0"/>
              <w:rPr>
                <w:rFonts w:ascii="Times New Roman" w:hAnsi="Times New Roman"/>
                <w:color w:val="767171" w:themeColor="background2" w:themeShade="80"/>
                <w:sz w:val="20"/>
                <w:szCs w:val="20"/>
              </w:rPr>
            </w:pPr>
            <w:r w:rsidRPr="00E11FA4">
              <w:rPr>
                <w:rFonts w:ascii="Times New Roman" w:hAnsi="Times New Roman"/>
                <w:sz w:val="20"/>
                <w:szCs w:val="20"/>
              </w:rPr>
              <w:t>83%</w:t>
            </w:r>
            <w:r w:rsidR="00E11FA4">
              <w:rPr>
                <w:rFonts w:ascii="Times New Roman" w:hAnsi="Times New Roman"/>
                <w:sz w:val="20"/>
                <w:szCs w:val="20"/>
              </w:rPr>
              <w:t xml:space="preserve"> scored at 3.5 or above</w:t>
            </w:r>
          </w:p>
        </w:tc>
      </w:tr>
      <w:tr w:rsidR="00651F00" w:rsidRPr="00964DD0" w14:paraId="3C70DD15" w14:textId="77777777" w:rsidTr="00825AB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56D05E3" w14:textId="77777777" w:rsidR="00651F00" w:rsidRPr="00EB65C8" w:rsidRDefault="00651F00" w:rsidP="00651F0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287BD2A" w14:textId="4FC8AB46" w:rsidR="00651F00" w:rsidRPr="00964DD0" w:rsidRDefault="00651F00" w:rsidP="00651F00">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Communication faculty who </w:t>
            </w:r>
            <w:proofErr w:type="gramStart"/>
            <w:r>
              <w:rPr>
                <w:rFonts w:ascii="Times New Roman" w:hAnsi="Times New Roman"/>
                <w:bCs/>
                <w:sz w:val="20"/>
                <w:szCs w:val="20"/>
              </w:rPr>
              <w:t>teach</w:t>
            </w:r>
            <w:proofErr w:type="gramEnd"/>
            <w:r>
              <w:rPr>
                <w:rFonts w:ascii="Times New Roman" w:hAnsi="Times New Roman"/>
                <w:bCs/>
                <w:sz w:val="20"/>
                <w:szCs w:val="20"/>
              </w:rPr>
              <w:t xml:space="preserve"> in the </w:t>
            </w:r>
            <w:r w:rsidRPr="00021C89">
              <w:rPr>
                <w:rFonts w:ascii="Times New Roman" w:hAnsi="Times New Roman"/>
                <w:bCs/>
                <w:sz w:val="20"/>
                <w:szCs w:val="20"/>
              </w:rPr>
              <w:t xml:space="preserve">Corporate and Organizational Communication </w:t>
            </w:r>
            <w:r>
              <w:rPr>
                <w:rFonts w:ascii="Times New Roman" w:hAnsi="Times New Roman"/>
                <w:bCs/>
                <w:sz w:val="20"/>
                <w:szCs w:val="20"/>
              </w:rPr>
              <w:t xml:space="preserve">major participated in the assessment.  Six student videos were each reviewed by two faculty members who hold a </w:t>
            </w:r>
            <w:r w:rsidR="006528FA">
              <w:rPr>
                <w:rFonts w:ascii="Times New Roman" w:hAnsi="Times New Roman"/>
                <w:bCs/>
                <w:sz w:val="20"/>
                <w:szCs w:val="20"/>
              </w:rPr>
              <w:t>Ph.D.</w:t>
            </w:r>
            <w:r>
              <w:rPr>
                <w:rFonts w:ascii="Times New Roman" w:hAnsi="Times New Roman"/>
                <w:bCs/>
                <w:sz w:val="20"/>
                <w:szCs w:val="20"/>
              </w:rPr>
              <w:t xml:space="preserve"> in Communication.  </w:t>
            </w:r>
            <w:r w:rsidR="005B7C90" w:rsidRPr="00021C89">
              <w:rPr>
                <w:rFonts w:ascii="Times New Roman" w:hAnsi="Times New Roman"/>
                <w:bCs/>
                <w:sz w:val="20"/>
                <w:szCs w:val="20"/>
              </w:rPr>
              <w:t xml:space="preserve"> Each </w:t>
            </w:r>
            <w:r w:rsidR="005B7C90">
              <w:rPr>
                <w:rFonts w:ascii="Times New Roman" w:hAnsi="Times New Roman"/>
                <w:bCs/>
                <w:sz w:val="20"/>
                <w:szCs w:val="20"/>
              </w:rPr>
              <w:t xml:space="preserve">recording </w:t>
            </w:r>
            <w:r w:rsidR="005B7C90" w:rsidRPr="00021C89">
              <w:rPr>
                <w:rFonts w:ascii="Times New Roman" w:hAnsi="Times New Roman"/>
                <w:bCs/>
                <w:sz w:val="20"/>
                <w:szCs w:val="20"/>
              </w:rPr>
              <w:t xml:space="preserve">had two reviewers. Mean scores were computed for each rubric category aimed at capturing the full SLO (see attached rubric).  </w:t>
            </w:r>
            <w:r w:rsidR="005B7C90">
              <w:rPr>
                <w:rFonts w:ascii="Times New Roman" w:hAnsi="Times New Roman"/>
                <w:bCs/>
                <w:sz w:val="20"/>
                <w:szCs w:val="20"/>
              </w:rPr>
              <w:t xml:space="preserve"> The mean score for SLO4 was 3.96/5.00.</w:t>
            </w:r>
          </w:p>
        </w:tc>
      </w:tr>
      <w:tr w:rsidR="00651F00" w:rsidRPr="003A32E4" w14:paraId="27076370" w14:textId="77777777" w:rsidTr="00825ABB">
        <w:tc>
          <w:tcPr>
            <w:tcW w:w="11245" w:type="dxa"/>
            <w:gridSpan w:val="4"/>
            <w:tcBorders>
              <w:top w:val="single" w:sz="4" w:space="0" w:color="auto"/>
              <w:bottom w:val="single" w:sz="4" w:space="0" w:color="auto"/>
            </w:tcBorders>
            <w:shd w:val="clear" w:color="auto" w:fill="auto"/>
            <w:tcMar>
              <w:top w:w="100" w:type="nil"/>
              <w:right w:w="100" w:type="nil"/>
            </w:tcMar>
          </w:tcPr>
          <w:p w14:paraId="50DE4CE3" w14:textId="30BD49B7" w:rsidR="00651F00" w:rsidRDefault="00651F00" w:rsidP="00651F0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6528FA">
              <w:rPr>
                <w:rFonts w:ascii="Times New Roman" w:hAnsi="Times New Roman"/>
                <w:b/>
                <w:bCs/>
                <w:sz w:val="20"/>
                <w:szCs w:val="20"/>
              </w:rPr>
              <w:t xml:space="preserve">of </w:t>
            </w:r>
            <w:r>
              <w:rPr>
                <w:rFonts w:ascii="Times New Roman" w:hAnsi="Times New Roman"/>
                <w:b/>
                <w:bCs/>
                <w:sz w:val="20"/>
                <w:szCs w:val="20"/>
              </w:rPr>
              <w:t xml:space="preserve">Student Learning Outcome </w:t>
            </w:r>
            <w:r w:rsidR="005B7C90">
              <w:rPr>
                <w:rFonts w:ascii="Times New Roman" w:hAnsi="Times New Roman"/>
                <w:b/>
                <w:bCs/>
                <w:sz w:val="20"/>
                <w:szCs w:val="20"/>
              </w:rPr>
              <w:t>4</w:t>
            </w:r>
            <w:r>
              <w:rPr>
                <w:rFonts w:ascii="Times New Roman" w:hAnsi="Times New Roman"/>
                <w:b/>
                <w:bCs/>
                <w:sz w:val="20"/>
                <w:szCs w:val="20"/>
              </w:rPr>
              <w:t>.</w:t>
            </w:r>
          </w:p>
          <w:p w14:paraId="7B388DA2" w14:textId="77777777" w:rsidR="00651F00" w:rsidRPr="003A32E4" w:rsidRDefault="00651F00" w:rsidP="00651F0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39E72A4" w14:textId="77777777" w:rsidR="00651F00" w:rsidRPr="003A32E4" w:rsidRDefault="00651F00" w:rsidP="00651F0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0A0E1E9" w14:textId="77777777" w:rsidR="00651F00" w:rsidRPr="003A32E4" w:rsidRDefault="00651F00" w:rsidP="00651F0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651F00" w:rsidRPr="0054609C" w14:paraId="5089E514" w14:textId="77777777" w:rsidTr="00825ABB">
        <w:tc>
          <w:tcPr>
            <w:tcW w:w="14395" w:type="dxa"/>
            <w:gridSpan w:val="6"/>
            <w:shd w:val="clear" w:color="auto" w:fill="auto"/>
            <w:tcMar>
              <w:top w:w="100" w:type="nil"/>
              <w:right w:w="100" w:type="nil"/>
            </w:tcMar>
          </w:tcPr>
          <w:p w14:paraId="617E9794" w14:textId="77777777" w:rsidR="00651F00" w:rsidRPr="0054609C" w:rsidRDefault="00651F00" w:rsidP="00651F0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51F00" w:rsidRPr="0054609C" w14:paraId="054879A1" w14:textId="77777777" w:rsidTr="00825ABB">
        <w:trPr>
          <w:trHeight w:val="1340"/>
        </w:trPr>
        <w:tc>
          <w:tcPr>
            <w:tcW w:w="14395" w:type="dxa"/>
            <w:gridSpan w:val="6"/>
            <w:shd w:val="clear" w:color="auto" w:fill="auto"/>
            <w:tcMar>
              <w:top w:w="100" w:type="nil"/>
              <w:right w:w="100" w:type="nil"/>
            </w:tcMar>
          </w:tcPr>
          <w:p w14:paraId="2D9BDE7B" w14:textId="77777777" w:rsidR="00651F00" w:rsidRDefault="00651F00" w:rsidP="00651F00">
            <w:pPr>
              <w:jc w:val="both"/>
              <w:rPr>
                <w:rFonts w:ascii="Times New Roman" w:hAnsi="Times New Roman"/>
                <w:color w:val="767171" w:themeColor="background2" w:themeShade="80"/>
                <w:sz w:val="20"/>
              </w:rPr>
            </w:pPr>
          </w:p>
          <w:p w14:paraId="2102A40F" w14:textId="002A41B8" w:rsidR="00392651" w:rsidRDefault="00651F00" w:rsidP="00392651">
            <w:pPr>
              <w:rPr>
                <w:rFonts w:ascii="Times New Roman" w:hAnsi="Times New Roman"/>
                <w:bCs/>
                <w:sz w:val="20"/>
                <w:szCs w:val="20"/>
              </w:rPr>
            </w:pPr>
            <w:r w:rsidRPr="00021C89">
              <w:rPr>
                <w:rFonts w:ascii="Times New Roman" w:hAnsi="Times New Roman"/>
                <w:bCs/>
                <w:sz w:val="20"/>
                <w:szCs w:val="20"/>
              </w:rPr>
              <w:t xml:space="preserve">The overall average score for this SLO from the </w:t>
            </w:r>
            <w:r w:rsidR="00C37F14">
              <w:rPr>
                <w:rFonts w:ascii="Times New Roman" w:hAnsi="Times New Roman"/>
                <w:bCs/>
                <w:sz w:val="20"/>
                <w:szCs w:val="20"/>
              </w:rPr>
              <w:t>recordings was 3.</w:t>
            </w:r>
            <w:r w:rsidR="009C1B70">
              <w:rPr>
                <w:rFonts w:ascii="Times New Roman" w:hAnsi="Times New Roman"/>
                <w:bCs/>
                <w:sz w:val="20"/>
                <w:szCs w:val="20"/>
              </w:rPr>
              <w:t>96</w:t>
            </w:r>
            <w:r w:rsidR="00C37F14">
              <w:rPr>
                <w:rFonts w:ascii="Times New Roman" w:hAnsi="Times New Roman"/>
                <w:bCs/>
                <w:sz w:val="20"/>
                <w:szCs w:val="20"/>
              </w:rPr>
              <w:t xml:space="preserve"> with 83%</w:t>
            </w:r>
            <w:r w:rsidR="009C1B70">
              <w:rPr>
                <w:rFonts w:ascii="Times New Roman" w:hAnsi="Times New Roman"/>
                <w:bCs/>
                <w:sz w:val="20"/>
                <w:szCs w:val="20"/>
              </w:rPr>
              <w:t xml:space="preserve"> of students scoring above a 3.5</w:t>
            </w:r>
            <w:r w:rsidRPr="00021C89">
              <w:rPr>
                <w:rFonts w:ascii="Times New Roman" w:hAnsi="Times New Roman"/>
                <w:bCs/>
                <w:sz w:val="20"/>
                <w:szCs w:val="20"/>
              </w:rPr>
              <w:t xml:space="preserve">. </w:t>
            </w:r>
            <w:r w:rsidRPr="00021C89">
              <w:rPr>
                <w:rFonts w:ascii="Times New Roman" w:hAnsi="Times New Roman"/>
                <w:sz w:val="20"/>
                <w:szCs w:val="20"/>
              </w:rPr>
              <w:t xml:space="preserve"> Overall, students were able </w:t>
            </w:r>
            <w:r w:rsidR="006528FA">
              <w:rPr>
                <w:rFonts w:ascii="Times New Roman" w:hAnsi="Times New Roman"/>
                <w:sz w:val="20"/>
                <w:szCs w:val="20"/>
              </w:rPr>
              <w:t xml:space="preserve">to </w:t>
            </w:r>
            <w:r w:rsidR="009C1B70">
              <w:rPr>
                <w:rFonts w:ascii="Times New Roman" w:hAnsi="Times New Roman"/>
                <w:sz w:val="20"/>
                <w:szCs w:val="20"/>
              </w:rPr>
              <w:t xml:space="preserve">construct and deliver a persuasive video promoting their internships. </w:t>
            </w:r>
            <w:r w:rsidR="00392651" w:rsidRPr="00915B2B">
              <w:rPr>
                <w:rFonts w:ascii="Times New Roman" w:hAnsi="Times New Roman"/>
                <w:sz w:val="20"/>
                <w:szCs w:val="20"/>
              </w:rPr>
              <w:t xml:space="preserve"> The faculty members who led the internship course in AY 22-23 </w:t>
            </w:r>
            <w:r w:rsidR="00392651">
              <w:rPr>
                <w:rFonts w:ascii="Times New Roman" w:hAnsi="Times New Roman"/>
                <w:sz w:val="20"/>
                <w:szCs w:val="20"/>
              </w:rPr>
              <w:t>developed new assignments with corresponding rubrics, detailed as</w:t>
            </w:r>
            <w:r w:rsidR="00392651" w:rsidRPr="00915B2B">
              <w:rPr>
                <w:rFonts w:ascii="Times New Roman" w:hAnsi="Times New Roman"/>
                <w:bCs/>
                <w:sz w:val="20"/>
                <w:szCs w:val="20"/>
              </w:rPr>
              <w:t>signment descriptions</w:t>
            </w:r>
            <w:r w:rsidR="00392651">
              <w:rPr>
                <w:rFonts w:ascii="Times New Roman" w:hAnsi="Times New Roman"/>
                <w:bCs/>
                <w:sz w:val="20"/>
                <w:szCs w:val="20"/>
              </w:rPr>
              <w:t xml:space="preserve"> (including recorded video guidance), and resource lists.  </w:t>
            </w:r>
            <w:r w:rsidR="00392651" w:rsidRPr="00915B2B">
              <w:rPr>
                <w:rFonts w:ascii="Times New Roman" w:hAnsi="Times New Roman"/>
                <w:bCs/>
                <w:sz w:val="20"/>
                <w:szCs w:val="20"/>
              </w:rPr>
              <w:t>The faculty members had frequent interaction with internship students to communicate expectations and provide</w:t>
            </w:r>
            <w:r w:rsidR="00392651">
              <w:rPr>
                <w:rFonts w:ascii="Times New Roman" w:hAnsi="Times New Roman"/>
                <w:bCs/>
                <w:sz w:val="20"/>
                <w:szCs w:val="20"/>
              </w:rPr>
              <w:t>d</w:t>
            </w:r>
            <w:r w:rsidR="00392651" w:rsidRPr="00915B2B">
              <w:rPr>
                <w:rFonts w:ascii="Times New Roman" w:hAnsi="Times New Roman"/>
                <w:bCs/>
                <w:sz w:val="20"/>
                <w:szCs w:val="20"/>
              </w:rPr>
              <w:t xml:space="preserve"> information on the writing assignments, answer</w:t>
            </w:r>
            <w:r w:rsidR="00392651">
              <w:rPr>
                <w:rFonts w:ascii="Times New Roman" w:hAnsi="Times New Roman"/>
                <w:bCs/>
                <w:sz w:val="20"/>
                <w:szCs w:val="20"/>
              </w:rPr>
              <w:t>ed</w:t>
            </w:r>
            <w:r w:rsidR="00392651" w:rsidRPr="00915B2B">
              <w:rPr>
                <w:rFonts w:ascii="Times New Roman" w:hAnsi="Times New Roman"/>
                <w:bCs/>
                <w:sz w:val="20"/>
                <w:szCs w:val="20"/>
              </w:rPr>
              <w:t xml:space="preserve"> questions, and enhance</w:t>
            </w:r>
            <w:r w:rsidR="00392651">
              <w:rPr>
                <w:rFonts w:ascii="Times New Roman" w:hAnsi="Times New Roman"/>
                <w:bCs/>
                <w:sz w:val="20"/>
                <w:szCs w:val="20"/>
              </w:rPr>
              <w:t>d</w:t>
            </w:r>
            <w:r w:rsidR="00392651" w:rsidRPr="00915B2B">
              <w:rPr>
                <w:rFonts w:ascii="Times New Roman" w:hAnsi="Times New Roman"/>
                <w:bCs/>
                <w:sz w:val="20"/>
                <w:szCs w:val="20"/>
              </w:rPr>
              <w:t xml:space="preserve"> their understanding to help identify ways of connecting scholarship to practice.</w:t>
            </w:r>
          </w:p>
          <w:p w14:paraId="1CD1AF3C" w14:textId="7D5C9C5A" w:rsidR="00651F00" w:rsidRDefault="00651F00" w:rsidP="00D93F8F">
            <w:pPr>
              <w:rPr>
                <w:rFonts w:ascii="Times New Roman" w:hAnsi="Times New Roman"/>
                <w:sz w:val="20"/>
                <w:szCs w:val="20"/>
              </w:rPr>
            </w:pPr>
          </w:p>
          <w:p w14:paraId="0B66203A" w14:textId="35794539" w:rsidR="00651F00" w:rsidRPr="00021C89" w:rsidRDefault="00651F00" w:rsidP="00651F00">
            <w:pPr>
              <w:jc w:val="both"/>
              <w:rPr>
                <w:rFonts w:ascii="Times New Roman" w:hAnsi="Times New Roman"/>
                <w:bCs/>
                <w:sz w:val="20"/>
              </w:rPr>
            </w:pPr>
            <w:r w:rsidRPr="00021C89">
              <w:rPr>
                <w:rFonts w:ascii="Times New Roman" w:hAnsi="Times New Roman"/>
                <w:sz w:val="20"/>
              </w:rPr>
              <w:t>SLO-</w:t>
            </w:r>
            <w:r w:rsidR="009C1B70">
              <w:rPr>
                <w:rFonts w:ascii="Times New Roman" w:hAnsi="Times New Roman"/>
                <w:sz w:val="20"/>
              </w:rPr>
              <w:t>4</w:t>
            </w:r>
            <w:r w:rsidRPr="00021C89">
              <w:rPr>
                <w:rFonts w:ascii="Times New Roman" w:hAnsi="Times New Roman"/>
                <w:sz w:val="20"/>
              </w:rPr>
              <w:t xml:space="preserve"> will be assessed again in 202</w:t>
            </w:r>
            <w:r>
              <w:rPr>
                <w:rFonts w:ascii="Times New Roman" w:hAnsi="Times New Roman"/>
                <w:sz w:val="20"/>
              </w:rPr>
              <w:t>3</w:t>
            </w:r>
            <w:r w:rsidRPr="00021C89">
              <w:rPr>
                <w:rFonts w:ascii="Times New Roman" w:hAnsi="Times New Roman"/>
                <w:sz w:val="20"/>
              </w:rPr>
              <w:t>-202</w:t>
            </w:r>
            <w:r>
              <w:rPr>
                <w:rFonts w:ascii="Times New Roman" w:hAnsi="Times New Roman"/>
                <w:sz w:val="20"/>
              </w:rPr>
              <w:t>4</w:t>
            </w:r>
            <w:r w:rsidRPr="00021C89">
              <w:rPr>
                <w:rFonts w:ascii="Times New Roman" w:hAnsi="Times New Roman"/>
                <w:sz w:val="20"/>
              </w:rPr>
              <w:t xml:space="preserve"> using the </w:t>
            </w:r>
            <w:r w:rsidR="009C1B70">
              <w:rPr>
                <w:rFonts w:ascii="Times New Roman" w:hAnsi="Times New Roman"/>
                <w:sz w:val="20"/>
              </w:rPr>
              <w:t xml:space="preserve">Promotional Video </w:t>
            </w:r>
            <w:r w:rsidRPr="00021C89">
              <w:rPr>
                <w:rFonts w:ascii="Times New Roman" w:hAnsi="Times New Roman"/>
                <w:sz w:val="20"/>
              </w:rPr>
              <w:t xml:space="preserve">assignment.  A sampling of majors completing the internship course in the summer, spring, and fall will be included in </w:t>
            </w:r>
            <w:r w:rsidR="006528FA">
              <w:rPr>
                <w:rFonts w:ascii="Times New Roman" w:hAnsi="Times New Roman"/>
                <w:sz w:val="20"/>
              </w:rPr>
              <w:t xml:space="preserve">the </w:t>
            </w:r>
            <w:r w:rsidRPr="00021C89">
              <w:rPr>
                <w:rFonts w:ascii="Times New Roman" w:hAnsi="Times New Roman"/>
                <w:sz w:val="20"/>
              </w:rPr>
              <w:t>assessment</w:t>
            </w:r>
            <w:r w:rsidR="009C1B70">
              <w:rPr>
                <w:rFonts w:ascii="Times New Roman" w:hAnsi="Times New Roman"/>
                <w:sz w:val="20"/>
              </w:rPr>
              <w:t xml:space="preserve">.  Including summer internships will help boost </w:t>
            </w:r>
            <w:r w:rsidR="006528FA">
              <w:rPr>
                <w:rFonts w:ascii="Times New Roman" w:hAnsi="Times New Roman"/>
                <w:sz w:val="20"/>
              </w:rPr>
              <w:t xml:space="preserve">the </w:t>
            </w:r>
            <w:r w:rsidR="009C1B70">
              <w:rPr>
                <w:rFonts w:ascii="Times New Roman" w:hAnsi="Times New Roman"/>
                <w:sz w:val="20"/>
              </w:rPr>
              <w:t>sample size.</w:t>
            </w:r>
            <w:r w:rsidRPr="00021C89">
              <w:rPr>
                <w:rFonts w:ascii="Times New Roman" w:hAnsi="Times New Roman"/>
                <w:sz w:val="20"/>
              </w:rPr>
              <w:t xml:space="preserve"> </w:t>
            </w:r>
          </w:p>
          <w:p w14:paraId="67EF06B8" w14:textId="77777777" w:rsidR="00651F00" w:rsidRPr="00021C89" w:rsidRDefault="00651F00" w:rsidP="00651F00">
            <w:pPr>
              <w:jc w:val="both"/>
              <w:rPr>
                <w:rFonts w:ascii="Times New Roman" w:hAnsi="Times New Roman"/>
                <w:color w:val="767171" w:themeColor="background2" w:themeShade="80"/>
                <w:sz w:val="20"/>
              </w:rPr>
            </w:pPr>
          </w:p>
          <w:p w14:paraId="57E19CC8" w14:textId="77777777" w:rsidR="00651F00" w:rsidRPr="0054609C" w:rsidRDefault="00651F00" w:rsidP="00651F00">
            <w:pPr>
              <w:jc w:val="both"/>
              <w:rPr>
                <w:rFonts w:ascii="Times New Roman" w:hAnsi="Times New Roman"/>
                <w:b/>
                <w:sz w:val="20"/>
                <w:szCs w:val="20"/>
              </w:rPr>
            </w:pPr>
          </w:p>
        </w:tc>
      </w:tr>
    </w:tbl>
    <w:p w14:paraId="513BD109" w14:textId="77777777" w:rsidR="00314CD8" w:rsidRDefault="00314CD8">
      <w:pPr>
        <w:rPr>
          <w:b/>
          <w:bCs/>
          <w:color w:val="FF0000"/>
        </w:rPr>
        <w:sectPr w:rsidR="00314CD8" w:rsidSect="005907DF">
          <w:footerReference w:type="even" r:id="rId9"/>
          <w:footerReference w:type="default" r:id="rId10"/>
          <w:pgSz w:w="15840" w:h="12240" w:orient="landscape"/>
          <w:pgMar w:top="720" w:right="720" w:bottom="720" w:left="720" w:header="720" w:footer="720" w:gutter="0"/>
          <w:cols w:space="720"/>
          <w:docGrid w:linePitch="360"/>
        </w:sectPr>
      </w:pPr>
    </w:p>
    <w:p w14:paraId="04E85381" w14:textId="77777777" w:rsidR="00651F00" w:rsidRDefault="00651F00">
      <w:pPr>
        <w:rPr>
          <w:b/>
          <w:bCs/>
          <w:color w:val="FF0000"/>
        </w:rPr>
      </w:pPr>
    </w:p>
    <w:p w14:paraId="00C787E7" w14:textId="77777777" w:rsidR="005610A1" w:rsidRDefault="005610A1">
      <w:pPr>
        <w:rPr>
          <w:b/>
          <w:bCs/>
          <w:color w:val="FF0000"/>
        </w:rPr>
        <w:sectPr w:rsidR="005610A1" w:rsidSect="00314CD8">
          <w:type w:val="continuous"/>
          <w:pgSz w:w="15840" w:h="12240" w:orient="landscape"/>
          <w:pgMar w:top="720" w:right="720" w:bottom="720" w:left="720" w:header="720" w:footer="720" w:gutter="0"/>
          <w:cols w:space="720"/>
          <w:docGrid w:linePitch="360"/>
        </w:sectPr>
      </w:pPr>
    </w:p>
    <w:p w14:paraId="17651268" w14:textId="02703A20" w:rsidR="004B588B" w:rsidRDefault="004B588B">
      <w:pPr>
        <w:rPr>
          <w:b/>
          <w:bCs/>
          <w:color w:val="FF0000"/>
        </w:rPr>
        <w:sectPr w:rsidR="004B588B" w:rsidSect="00314CD8">
          <w:type w:val="continuous"/>
          <w:pgSz w:w="15840" w:h="12240" w:orient="landscape"/>
          <w:pgMar w:top="720" w:right="720" w:bottom="720" w:left="720" w:header="720" w:footer="720" w:gutter="0"/>
          <w:cols w:space="720"/>
          <w:docGrid w:linePitch="360"/>
        </w:sectPr>
      </w:pPr>
    </w:p>
    <w:p w14:paraId="5FDA8C3F" w14:textId="07DB371C" w:rsidR="009E659C" w:rsidRDefault="009E659C">
      <w:pPr>
        <w:rPr>
          <w:b/>
          <w:bCs/>
          <w:color w:val="FF0000"/>
        </w:rPr>
        <w:sectPr w:rsidR="009E659C" w:rsidSect="009E659C">
          <w:pgSz w:w="12240" w:h="15840"/>
          <w:pgMar w:top="720" w:right="720" w:bottom="720" w:left="720" w:header="720" w:footer="720" w:gutter="0"/>
          <w:cols w:space="720"/>
          <w:docGrid w:linePitch="360"/>
        </w:sectPr>
      </w:pPr>
    </w:p>
    <w:tbl>
      <w:tblPr>
        <w:tblW w:w="10795" w:type="dxa"/>
        <w:tblLook w:val="04A0" w:firstRow="1" w:lastRow="0" w:firstColumn="1" w:lastColumn="0" w:noHBand="0" w:noVBand="1"/>
      </w:tblPr>
      <w:tblGrid>
        <w:gridCol w:w="1445"/>
        <w:gridCol w:w="1053"/>
        <w:gridCol w:w="1853"/>
        <w:gridCol w:w="1676"/>
        <w:gridCol w:w="1546"/>
        <w:gridCol w:w="1546"/>
        <w:gridCol w:w="1676"/>
      </w:tblGrid>
      <w:tr w:rsidR="005610A1" w:rsidRPr="005B1FDB" w14:paraId="1C5D9225" w14:textId="77777777" w:rsidTr="005610A1">
        <w:trPr>
          <w:trHeight w:val="290"/>
        </w:trPr>
        <w:tc>
          <w:tcPr>
            <w:tcW w:w="1426"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1B55ECC" w14:textId="77777777" w:rsidR="005610A1" w:rsidRPr="005B1FDB" w:rsidRDefault="005610A1" w:rsidP="00825ABB">
            <w:pPr>
              <w:rPr>
                <w:rFonts w:cs="Calibri"/>
                <w:b/>
                <w:bCs/>
                <w:color w:val="000000"/>
              </w:rPr>
            </w:pPr>
            <w:r w:rsidRPr="005B1FDB">
              <w:rPr>
                <w:rFonts w:cs="Calibri"/>
                <w:b/>
                <w:bCs/>
                <w:color w:val="000000"/>
              </w:rPr>
              <w:t>Program name:</w:t>
            </w:r>
          </w:p>
        </w:tc>
        <w:tc>
          <w:tcPr>
            <w:tcW w:w="466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6025C3A" w14:textId="77777777" w:rsidR="005610A1" w:rsidRPr="005B1FDB" w:rsidRDefault="005610A1" w:rsidP="00825ABB">
            <w:pPr>
              <w:rPr>
                <w:rFonts w:cs="Calibri"/>
                <w:color w:val="000000"/>
              </w:rPr>
            </w:pPr>
            <w:r w:rsidRPr="005B1FDB">
              <w:rPr>
                <w:rFonts w:cs="Calibri"/>
                <w:color w:val="000000"/>
              </w:rPr>
              <w:t>Corporate and Organizational Communication</w:t>
            </w:r>
          </w:p>
        </w:tc>
        <w:tc>
          <w:tcPr>
            <w:tcW w:w="1525" w:type="dxa"/>
            <w:tcBorders>
              <w:top w:val="nil"/>
              <w:left w:val="nil"/>
              <w:bottom w:val="nil"/>
              <w:right w:val="nil"/>
            </w:tcBorders>
            <w:shd w:val="clear" w:color="auto" w:fill="auto"/>
            <w:noWrap/>
            <w:vAlign w:val="bottom"/>
            <w:hideMark/>
          </w:tcPr>
          <w:p w14:paraId="4398F12D" w14:textId="77777777" w:rsidR="005610A1" w:rsidRPr="005B1FDB" w:rsidRDefault="005610A1" w:rsidP="00825ABB">
            <w:pPr>
              <w:rPr>
                <w:rFonts w:cs="Calibri"/>
                <w:color w:val="000000"/>
              </w:rPr>
            </w:pPr>
          </w:p>
        </w:tc>
        <w:tc>
          <w:tcPr>
            <w:tcW w:w="1525" w:type="dxa"/>
            <w:tcBorders>
              <w:top w:val="nil"/>
              <w:left w:val="nil"/>
              <w:bottom w:val="nil"/>
              <w:right w:val="nil"/>
            </w:tcBorders>
            <w:shd w:val="clear" w:color="auto" w:fill="auto"/>
            <w:noWrap/>
            <w:vAlign w:val="bottom"/>
            <w:hideMark/>
          </w:tcPr>
          <w:p w14:paraId="5D691D35"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249251EC" w14:textId="77777777" w:rsidR="005610A1" w:rsidRPr="005B1FDB" w:rsidRDefault="005610A1" w:rsidP="00825ABB">
            <w:pPr>
              <w:rPr>
                <w:rFonts w:ascii="Times New Roman" w:hAnsi="Times New Roman"/>
                <w:sz w:val="20"/>
                <w:szCs w:val="20"/>
              </w:rPr>
            </w:pPr>
          </w:p>
        </w:tc>
      </w:tr>
      <w:tr w:rsidR="005610A1" w:rsidRPr="005B1FDB" w14:paraId="41AAB863" w14:textId="77777777" w:rsidTr="005610A1">
        <w:trPr>
          <w:trHeight w:val="29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4CBC4CE3" w14:textId="77777777" w:rsidR="005610A1" w:rsidRPr="005B1FDB" w:rsidRDefault="005610A1" w:rsidP="00825ABB">
            <w:pPr>
              <w:rPr>
                <w:rFonts w:cs="Calibri"/>
                <w:b/>
                <w:bCs/>
                <w:color w:val="000000"/>
              </w:rPr>
            </w:pPr>
            <w:r w:rsidRPr="005B1FDB">
              <w:rPr>
                <w:rFonts w:cs="Calibri"/>
                <w:b/>
                <w:bCs/>
                <w:color w:val="000000"/>
              </w:rPr>
              <w:t>Department:</w:t>
            </w:r>
          </w:p>
        </w:tc>
        <w:tc>
          <w:tcPr>
            <w:tcW w:w="466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DE8A30" w14:textId="77777777" w:rsidR="005610A1" w:rsidRPr="005B1FDB" w:rsidRDefault="005610A1" w:rsidP="00825ABB">
            <w:pPr>
              <w:rPr>
                <w:rFonts w:cs="Calibri"/>
                <w:color w:val="000000"/>
              </w:rPr>
            </w:pPr>
            <w:r w:rsidRPr="005B1FDB">
              <w:rPr>
                <w:rFonts w:cs="Calibri"/>
                <w:color w:val="000000"/>
              </w:rPr>
              <w:t>Communication</w:t>
            </w:r>
          </w:p>
        </w:tc>
        <w:tc>
          <w:tcPr>
            <w:tcW w:w="1525" w:type="dxa"/>
            <w:tcBorders>
              <w:top w:val="nil"/>
              <w:left w:val="nil"/>
              <w:bottom w:val="nil"/>
              <w:right w:val="nil"/>
            </w:tcBorders>
            <w:shd w:val="clear" w:color="auto" w:fill="auto"/>
            <w:noWrap/>
            <w:vAlign w:val="bottom"/>
            <w:hideMark/>
          </w:tcPr>
          <w:p w14:paraId="6A683897" w14:textId="77777777" w:rsidR="005610A1" w:rsidRPr="005B1FDB" w:rsidRDefault="005610A1" w:rsidP="00825ABB">
            <w:pPr>
              <w:rPr>
                <w:rFonts w:cs="Calibri"/>
                <w:color w:val="000000"/>
              </w:rPr>
            </w:pPr>
          </w:p>
        </w:tc>
        <w:tc>
          <w:tcPr>
            <w:tcW w:w="1525" w:type="dxa"/>
            <w:tcBorders>
              <w:top w:val="nil"/>
              <w:left w:val="nil"/>
              <w:bottom w:val="nil"/>
              <w:right w:val="nil"/>
            </w:tcBorders>
            <w:shd w:val="clear" w:color="auto" w:fill="auto"/>
            <w:noWrap/>
            <w:vAlign w:val="bottom"/>
            <w:hideMark/>
          </w:tcPr>
          <w:p w14:paraId="3B4FDB16"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0194B9DB" w14:textId="77777777" w:rsidR="005610A1" w:rsidRPr="005B1FDB" w:rsidRDefault="005610A1" w:rsidP="00825ABB">
            <w:pPr>
              <w:rPr>
                <w:rFonts w:ascii="Times New Roman" w:hAnsi="Times New Roman"/>
                <w:sz w:val="20"/>
                <w:szCs w:val="20"/>
              </w:rPr>
            </w:pPr>
          </w:p>
        </w:tc>
      </w:tr>
      <w:tr w:rsidR="005610A1" w:rsidRPr="005B1FDB" w14:paraId="6FF500F1" w14:textId="77777777" w:rsidTr="005610A1">
        <w:trPr>
          <w:trHeight w:val="29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4D707FCA" w14:textId="77777777" w:rsidR="005610A1" w:rsidRPr="005B1FDB" w:rsidRDefault="005610A1" w:rsidP="00825ABB">
            <w:pPr>
              <w:rPr>
                <w:rFonts w:cs="Calibri"/>
                <w:b/>
                <w:bCs/>
                <w:color w:val="000000"/>
              </w:rPr>
            </w:pPr>
            <w:r w:rsidRPr="005B1FDB">
              <w:rPr>
                <w:rFonts w:cs="Calibri"/>
                <w:b/>
                <w:bCs/>
                <w:color w:val="000000"/>
              </w:rPr>
              <w:t>College:</w:t>
            </w:r>
          </w:p>
        </w:tc>
        <w:tc>
          <w:tcPr>
            <w:tcW w:w="466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E334CF" w14:textId="77777777" w:rsidR="005610A1" w:rsidRPr="005B1FDB" w:rsidRDefault="005610A1" w:rsidP="00825ABB">
            <w:pPr>
              <w:rPr>
                <w:rFonts w:cs="Calibri"/>
                <w:color w:val="000000"/>
              </w:rPr>
            </w:pPr>
            <w:r w:rsidRPr="005B1FDB">
              <w:rPr>
                <w:rFonts w:cs="Calibri"/>
                <w:color w:val="000000"/>
              </w:rPr>
              <w:t>PCAL</w:t>
            </w:r>
          </w:p>
        </w:tc>
        <w:tc>
          <w:tcPr>
            <w:tcW w:w="1525" w:type="dxa"/>
            <w:tcBorders>
              <w:top w:val="nil"/>
              <w:left w:val="nil"/>
              <w:bottom w:val="nil"/>
              <w:right w:val="nil"/>
            </w:tcBorders>
            <w:shd w:val="clear" w:color="auto" w:fill="auto"/>
            <w:noWrap/>
            <w:vAlign w:val="bottom"/>
            <w:hideMark/>
          </w:tcPr>
          <w:p w14:paraId="7A6DCD86" w14:textId="77777777" w:rsidR="005610A1" w:rsidRPr="005B1FDB" w:rsidRDefault="005610A1" w:rsidP="00825ABB">
            <w:pPr>
              <w:rPr>
                <w:rFonts w:cs="Calibri"/>
                <w:color w:val="000000"/>
              </w:rPr>
            </w:pPr>
          </w:p>
        </w:tc>
        <w:tc>
          <w:tcPr>
            <w:tcW w:w="1525" w:type="dxa"/>
            <w:tcBorders>
              <w:top w:val="nil"/>
              <w:left w:val="nil"/>
              <w:bottom w:val="nil"/>
              <w:right w:val="nil"/>
            </w:tcBorders>
            <w:shd w:val="clear" w:color="auto" w:fill="auto"/>
            <w:noWrap/>
            <w:vAlign w:val="bottom"/>
            <w:hideMark/>
          </w:tcPr>
          <w:p w14:paraId="61729646"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03FBDA5E" w14:textId="77777777" w:rsidR="005610A1" w:rsidRPr="005B1FDB" w:rsidRDefault="005610A1" w:rsidP="00825ABB">
            <w:pPr>
              <w:rPr>
                <w:rFonts w:ascii="Times New Roman" w:hAnsi="Times New Roman"/>
                <w:sz w:val="20"/>
                <w:szCs w:val="20"/>
              </w:rPr>
            </w:pPr>
          </w:p>
        </w:tc>
      </w:tr>
      <w:tr w:rsidR="005610A1" w:rsidRPr="005B1FDB" w14:paraId="0AB3BD36" w14:textId="77777777" w:rsidTr="005610A1">
        <w:trPr>
          <w:trHeight w:val="29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2532119E" w14:textId="77777777" w:rsidR="005610A1" w:rsidRPr="005B1FDB" w:rsidRDefault="005610A1" w:rsidP="00825ABB">
            <w:pPr>
              <w:rPr>
                <w:rFonts w:cs="Calibri"/>
                <w:b/>
                <w:bCs/>
                <w:color w:val="000000"/>
              </w:rPr>
            </w:pPr>
            <w:r w:rsidRPr="005B1FDB">
              <w:rPr>
                <w:rFonts w:cs="Calibri"/>
                <w:b/>
                <w:bCs/>
                <w:color w:val="000000"/>
              </w:rPr>
              <w:t>Contact person:</w:t>
            </w:r>
          </w:p>
        </w:tc>
        <w:tc>
          <w:tcPr>
            <w:tcW w:w="466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DA9BD0" w14:textId="77777777" w:rsidR="005610A1" w:rsidRPr="005B1FDB" w:rsidRDefault="005610A1" w:rsidP="00825ABB">
            <w:pPr>
              <w:rPr>
                <w:rFonts w:cs="Calibri"/>
                <w:color w:val="000000"/>
              </w:rPr>
            </w:pPr>
            <w:r w:rsidRPr="005B1FDB">
              <w:rPr>
                <w:rFonts w:cs="Calibri"/>
                <w:color w:val="000000"/>
              </w:rPr>
              <w:t>Holly Payne, Ph.D.</w:t>
            </w:r>
          </w:p>
        </w:tc>
        <w:tc>
          <w:tcPr>
            <w:tcW w:w="1525" w:type="dxa"/>
            <w:tcBorders>
              <w:top w:val="nil"/>
              <w:left w:val="nil"/>
              <w:bottom w:val="nil"/>
              <w:right w:val="nil"/>
            </w:tcBorders>
            <w:shd w:val="clear" w:color="auto" w:fill="auto"/>
            <w:noWrap/>
            <w:vAlign w:val="bottom"/>
            <w:hideMark/>
          </w:tcPr>
          <w:p w14:paraId="399843FE" w14:textId="77777777" w:rsidR="005610A1" w:rsidRPr="005B1FDB" w:rsidRDefault="005610A1" w:rsidP="00825ABB">
            <w:pPr>
              <w:rPr>
                <w:rFonts w:cs="Calibri"/>
                <w:color w:val="000000"/>
              </w:rPr>
            </w:pPr>
          </w:p>
        </w:tc>
        <w:tc>
          <w:tcPr>
            <w:tcW w:w="1525" w:type="dxa"/>
            <w:tcBorders>
              <w:top w:val="nil"/>
              <w:left w:val="nil"/>
              <w:bottom w:val="nil"/>
              <w:right w:val="nil"/>
            </w:tcBorders>
            <w:shd w:val="clear" w:color="auto" w:fill="auto"/>
            <w:noWrap/>
            <w:vAlign w:val="bottom"/>
            <w:hideMark/>
          </w:tcPr>
          <w:p w14:paraId="2175416A"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2A5B46B1" w14:textId="77777777" w:rsidR="005610A1" w:rsidRPr="005B1FDB" w:rsidRDefault="005610A1" w:rsidP="00825ABB">
            <w:pPr>
              <w:rPr>
                <w:rFonts w:ascii="Times New Roman" w:hAnsi="Times New Roman"/>
                <w:sz w:val="20"/>
                <w:szCs w:val="20"/>
              </w:rPr>
            </w:pPr>
          </w:p>
        </w:tc>
      </w:tr>
      <w:tr w:rsidR="005610A1" w:rsidRPr="005B1FDB" w14:paraId="6F41C6DA" w14:textId="77777777" w:rsidTr="005610A1">
        <w:trPr>
          <w:trHeight w:val="29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2C6E69FB" w14:textId="77777777" w:rsidR="005610A1" w:rsidRPr="005B1FDB" w:rsidRDefault="005610A1" w:rsidP="00825ABB">
            <w:pPr>
              <w:rPr>
                <w:rFonts w:cs="Calibri"/>
                <w:b/>
                <w:bCs/>
                <w:color w:val="000000"/>
              </w:rPr>
            </w:pPr>
            <w:r w:rsidRPr="005B1FDB">
              <w:rPr>
                <w:rFonts w:cs="Calibri"/>
                <w:b/>
                <w:bCs/>
                <w:color w:val="000000"/>
              </w:rPr>
              <w:t>Email:</w:t>
            </w:r>
          </w:p>
        </w:tc>
        <w:tc>
          <w:tcPr>
            <w:tcW w:w="466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E47FDA" w14:textId="77777777" w:rsidR="005610A1" w:rsidRPr="005B1FDB" w:rsidRDefault="00000000" w:rsidP="00825ABB">
            <w:pPr>
              <w:rPr>
                <w:rFonts w:cs="Calibri"/>
                <w:color w:val="0000FF"/>
                <w:u w:val="single"/>
              </w:rPr>
            </w:pPr>
            <w:hyperlink r:id="rId11" w:history="1">
              <w:r w:rsidR="005610A1" w:rsidRPr="005B1FDB">
                <w:rPr>
                  <w:rFonts w:cs="Calibri"/>
                  <w:color w:val="0000FF"/>
                  <w:u w:val="single"/>
                </w:rPr>
                <w:t>holly.payne@wku.edu</w:t>
              </w:r>
            </w:hyperlink>
          </w:p>
        </w:tc>
        <w:tc>
          <w:tcPr>
            <w:tcW w:w="1525" w:type="dxa"/>
            <w:tcBorders>
              <w:top w:val="nil"/>
              <w:left w:val="nil"/>
              <w:bottom w:val="nil"/>
              <w:right w:val="nil"/>
            </w:tcBorders>
            <w:shd w:val="clear" w:color="auto" w:fill="auto"/>
            <w:noWrap/>
            <w:vAlign w:val="bottom"/>
            <w:hideMark/>
          </w:tcPr>
          <w:p w14:paraId="3309947B" w14:textId="77777777" w:rsidR="005610A1" w:rsidRPr="005B1FDB" w:rsidRDefault="005610A1" w:rsidP="00825ABB">
            <w:pPr>
              <w:rPr>
                <w:rFonts w:cs="Calibri"/>
                <w:color w:val="0000FF"/>
                <w:u w:val="single"/>
              </w:rPr>
            </w:pPr>
          </w:p>
        </w:tc>
        <w:tc>
          <w:tcPr>
            <w:tcW w:w="1525" w:type="dxa"/>
            <w:tcBorders>
              <w:top w:val="nil"/>
              <w:left w:val="nil"/>
              <w:bottom w:val="nil"/>
              <w:right w:val="nil"/>
            </w:tcBorders>
            <w:shd w:val="clear" w:color="auto" w:fill="auto"/>
            <w:noWrap/>
            <w:vAlign w:val="bottom"/>
            <w:hideMark/>
          </w:tcPr>
          <w:p w14:paraId="1191F4B3"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27652B7B" w14:textId="77777777" w:rsidR="005610A1" w:rsidRPr="005B1FDB" w:rsidRDefault="005610A1" w:rsidP="00825ABB">
            <w:pPr>
              <w:rPr>
                <w:rFonts w:ascii="Times New Roman" w:hAnsi="Times New Roman"/>
                <w:sz w:val="20"/>
                <w:szCs w:val="20"/>
              </w:rPr>
            </w:pPr>
          </w:p>
        </w:tc>
      </w:tr>
      <w:tr w:rsidR="005610A1" w:rsidRPr="005B1FDB" w14:paraId="34AAE05B" w14:textId="77777777" w:rsidTr="005610A1">
        <w:trPr>
          <w:trHeight w:val="400"/>
        </w:trPr>
        <w:tc>
          <w:tcPr>
            <w:tcW w:w="1426" w:type="dxa"/>
            <w:tcBorders>
              <w:top w:val="nil"/>
              <w:left w:val="single" w:sz="4" w:space="0" w:color="auto"/>
              <w:bottom w:val="nil"/>
              <w:right w:val="nil"/>
            </w:tcBorders>
            <w:shd w:val="clear" w:color="auto" w:fill="auto"/>
            <w:noWrap/>
            <w:vAlign w:val="bottom"/>
            <w:hideMark/>
          </w:tcPr>
          <w:p w14:paraId="497689BD" w14:textId="77777777" w:rsidR="005610A1" w:rsidRPr="005B1FDB" w:rsidRDefault="005610A1" w:rsidP="00825ABB">
            <w:pPr>
              <w:rPr>
                <w:rFonts w:cs="Calibri"/>
                <w:color w:val="000000"/>
              </w:rPr>
            </w:pPr>
            <w:r w:rsidRPr="005B1FDB">
              <w:rPr>
                <w:rFonts w:cs="Calibri"/>
                <w:color w:val="000000"/>
              </w:rPr>
              <w:t> </w:t>
            </w:r>
          </w:p>
        </w:tc>
        <w:tc>
          <w:tcPr>
            <w:tcW w:w="1089" w:type="dxa"/>
            <w:tcBorders>
              <w:top w:val="nil"/>
              <w:left w:val="nil"/>
              <w:bottom w:val="nil"/>
              <w:right w:val="nil"/>
            </w:tcBorders>
            <w:shd w:val="clear" w:color="auto" w:fill="auto"/>
            <w:noWrap/>
            <w:vAlign w:val="bottom"/>
            <w:hideMark/>
          </w:tcPr>
          <w:p w14:paraId="638EEAE7" w14:textId="77777777" w:rsidR="005610A1" w:rsidRPr="005B1FDB" w:rsidRDefault="005610A1" w:rsidP="00825ABB">
            <w:pPr>
              <w:rPr>
                <w:rFonts w:cs="Calibri"/>
                <w:color w:val="000000"/>
              </w:rPr>
            </w:pPr>
          </w:p>
        </w:tc>
        <w:tc>
          <w:tcPr>
            <w:tcW w:w="1924" w:type="dxa"/>
            <w:tcBorders>
              <w:top w:val="nil"/>
              <w:left w:val="nil"/>
              <w:bottom w:val="nil"/>
              <w:right w:val="nil"/>
            </w:tcBorders>
            <w:shd w:val="clear" w:color="auto" w:fill="auto"/>
            <w:noWrap/>
            <w:vAlign w:val="bottom"/>
            <w:hideMark/>
          </w:tcPr>
          <w:p w14:paraId="7CD6988D"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4FA743FF"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5EE86154"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13EACF9A"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322AF2A1" w14:textId="77777777" w:rsidR="005610A1" w:rsidRPr="005B1FDB" w:rsidRDefault="005610A1" w:rsidP="00825ABB">
            <w:pPr>
              <w:rPr>
                <w:rFonts w:ascii="Times New Roman" w:hAnsi="Times New Roman"/>
                <w:sz w:val="20"/>
                <w:szCs w:val="20"/>
              </w:rPr>
            </w:pPr>
          </w:p>
        </w:tc>
      </w:tr>
      <w:tr w:rsidR="005610A1" w:rsidRPr="005B1FDB" w14:paraId="7C2C075E" w14:textId="77777777" w:rsidTr="005610A1">
        <w:trPr>
          <w:trHeight w:val="400"/>
        </w:trPr>
        <w:tc>
          <w:tcPr>
            <w:tcW w:w="2515" w:type="dxa"/>
            <w:gridSpan w:val="2"/>
            <w:tcBorders>
              <w:top w:val="nil"/>
              <w:left w:val="single" w:sz="4" w:space="0" w:color="auto"/>
              <w:bottom w:val="nil"/>
              <w:right w:val="nil"/>
            </w:tcBorders>
            <w:shd w:val="clear" w:color="auto" w:fill="auto"/>
            <w:noWrap/>
            <w:vAlign w:val="bottom"/>
            <w:hideMark/>
          </w:tcPr>
          <w:p w14:paraId="1A6DE30B" w14:textId="77777777" w:rsidR="005610A1" w:rsidRPr="005B1FDB" w:rsidRDefault="005610A1" w:rsidP="00825ABB">
            <w:pPr>
              <w:rPr>
                <w:rFonts w:cs="Calibri"/>
                <w:b/>
                <w:bCs/>
                <w:color w:val="000000"/>
                <w:u w:val="single"/>
              </w:rPr>
            </w:pPr>
            <w:r w:rsidRPr="005B1FDB">
              <w:rPr>
                <w:rFonts w:cs="Calibri"/>
                <w:b/>
                <w:bCs/>
                <w:color w:val="000000"/>
                <w:u w:val="single"/>
              </w:rPr>
              <w:t>KEY:</w:t>
            </w:r>
          </w:p>
        </w:tc>
        <w:tc>
          <w:tcPr>
            <w:tcW w:w="1924" w:type="dxa"/>
            <w:tcBorders>
              <w:top w:val="nil"/>
              <w:left w:val="nil"/>
              <w:bottom w:val="nil"/>
              <w:right w:val="nil"/>
            </w:tcBorders>
            <w:shd w:val="clear" w:color="auto" w:fill="auto"/>
            <w:noWrap/>
            <w:vAlign w:val="bottom"/>
            <w:hideMark/>
          </w:tcPr>
          <w:p w14:paraId="04ABEAA0" w14:textId="77777777" w:rsidR="005610A1" w:rsidRPr="005B1FDB" w:rsidRDefault="005610A1" w:rsidP="00825ABB">
            <w:pPr>
              <w:rPr>
                <w:rFonts w:cs="Calibri"/>
                <w:b/>
                <w:bCs/>
                <w:color w:val="000000"/>
                <w:u w:val="single"/>
              </w:rPr>
            </w:pPr>
          </w:p>
        </w:tc>
        <w:tc>
          <w:tcPr>
            <w:tcW w:w="1653" w:type="dxa"/>
            <w:tcBorders>
              <w:top w:val="nil"/>
              <w:left w:val="nil"/>
              <w:bottom w:val="nil"/>
              <w:right w:val="nil"/>
            </w:tcBorders>
            <w:shd w:val="clear" w:color="auto" w:fill="auto"/>
            <w:noWrap/>
            <w:vAlign w:val="bottom"/>
            <w:hideMark/>
          </w:tcPr>
          <w:p w14:paraId="5254B67E"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16E9ECB9"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272B2CBB"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3E5FCC43" w14:textId="77777777" w:rsidR="005610A1" w:rsidRPr="005B1FDB" w:rsidRDefault="005610A1" w:rsidP="00825ABB">
            <w:pPr>
              <w:rPr>
                <w:rFonts w:ascii="Times New Roman" w:hAnsi="Times New Roman"/>
                <w:sz w:val="20"/>
                <w:szCs w:val="20"/>
              </w:rPr>
            </w:pPr>
          </w:p>
        </w:tc>
      </w:tr>
      <w:tr w:rsidR="005610A1" w:rsidRPr="005B1FDB" w14:paraId="4947C19C" w14:textId="77777777" w:rsidTr="005610A1">
        <w:trPr>
          <w:trHeight w:val="400"/>
        </w:trPr>
        <w:tc>
          <w:tcPr>
            <w:tcW w:w="2515" w:type="dxa"/>
            <w:gridSpan w:val="2"/>
            <w:tcBorders>
              <w:top w:val="nil"/>
              <w:left w:val="single" w:sz="4" w:space="0" w:color="auto"/>
              <w:bottom w:val="nil"/>
              <w:right w:val="nil"/>
            </w:tcBorders>
            <w:shd w:val="clear" w:color="auto" w:fill="auto"/>
            <w:noWrap/>
            <w:vAlign w:val="bottom"/>
            <w:hideMark/>
          </w:tcPr>
          <w:p w14:paraId="4023A9F8" w14:textId="77777777" w:rsidR="005610A1" w:rsidRPr="005B1FDB" w:rsidRDefault="005610A1" w:rsidP="00825ABB">
            <w:pPr>
              <w:rPr>
                <w:rFonts w:cs="Calibri"/>
                <w:b/>
                <w:bCs/>
                <w:color w:val="000000"/>
              </w:rPr>
            </w:pPr>
            <w:r w:rsidRPr="005B1FDB">
              <w:rPr>
                <w:rFonts w:cs="Calibri"/>
                <w:b/>
                <w:bCs/>
                <w:color w:val="000000"/>
              </w:rPr>
              <w:t>I = Introduced</w:t>
            </w:r>
          </w:p>
        </w:tc>
        <w:tc>
          <w:tcPr>
            <w:tcW w:w="1924" w:type="dxa"/>
            <w:tcBorders>
              <w:top w:val="nil"/>
              <w:left w:val="nil"/>
              <w:bottom w:val="nil"/>
              <w:right w:val="nil"/>
            </w:tcBorders>
            <w:shd w:val="clear" w:color="auto" w:fill="auto"/>
            <w:noWrap/>
            <w:vAlign w:val="bottom"/>
            <w:hideMark/>
          </w:tcPr>
          <w:p w14:paraId="333C5CA5" w14:textId="77777777" w:rsidR="005610A1" w:rsidRPr="005B1FDB" w:rsidRDefault="005610A1" w:rsidP="00825ABB">
            <w:pPr>
              <w:rPr>
                <w:rFonts w:cs="Calibri"/>
                <w:b/>
                <w:bCs/>
                <w:color w:val="000000"/>
              </w:rPr>
            </w:pPr>
          </w:p>
        </w:tc>
        <w:tc>
          <w:tcPr>
            <w:tcW w:w="1653" w:type="dxa"/>
            <w:tcBorders>
              <w:top w:val="nil"/>
              <w:left w:val="nil"/>
              <w:bottom w:val="nil"/>
              <w:right w:val="nil"/>
            </w:tcBorders>
            <w:shd w:val="clear" w:color="auto" w:fill="auto"/>
            <w:noWrap/>
            <w:vAlign w:val="bottom"/>
            <w:hideMark/>
          </w:tcPr>
          <w:p w14:paraId="2DBAFFB5"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79F08D74"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1C6F9F04"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01342A4F" w14:textId="77777777" w:rsidR="005610A1" w:rsidRPr="005B1FDB" w:rsidRDefault="005610A1" w:rsidP="00825ABB">
            <w:pPr>
              <w:rPr>
                <w:rFonts w:ascii="Times New Roman" w:hAnsi="Times New Roman"/>
                <w:sz w:val="20"/>
                <w:szCs w:val="20"/>
              </w:rPr>
            </w:pPr>
          </w:p>
        </w:tc>
      </w:tr>
      <w:tr w:rsidR="005610A1" w:rsidRPr="005B1FDB" w14:paraId="2C1AD863" w14:textId="77777777" w:rsidTr="005610A1">
        <w:trPr>
          <w:trHeight w:val="400"/>
        </w:trPr>
        <w:tc>
          <w:tcPr>
            <w:tcW w:w="2515" w:type="dxa"/>
            <w:gridSpan w:val="2"/>
            <w:tcBorders>
              <w:top w:val="nil"/>
              <w:left w:val="single" w:sz="4" w:space="0" w:color="auto"/>
              <w:bottom w:val="nil"/>
              <w:right w:val="nil"/>
            </w:tcBorders>
            <w:shd w:val="clear" w:color="auto" w:fill="auto"/>
            <w:noWrap/>
            <w:vAlign w:val="bottom"/>
            <w:hideMark/>
          </w:tcPr>
          <w:p w14:paraId="60DB5E41" w14:textId="5BF7D561" w:rsidR="005610A1" w:rsidRPr="005B1FDB" w:rsidRDefault="005610A1" w:rsidP="00825ABB">
            <w:pPr>
              <w:rPr>
                <w:rFonts w:cs="Calibri"/>
                <w:b/>
                <w:bCs/>
                <w:color w:val="000000"/>
              </w:rPr>
            </w:pPr>
            <w:r w:rsidRPr="005B1FDB">
              <w:rPr>
                <w:rFonts w:cs="Calibri"/>
                <w:b/>
                <w:bCs/>
                <w:color w:val="000000"/>
              </w:rPr>
              <w:t xml:space="preserve">R = </w:t>
            </w:r>
            <w:r>
              <w:rPr>
                <w:rFonts w:cs="Calibri"/>
                <w:b/>
                <w:bCs/>
                <w:color w:val="000000"/>
              </w:rPr>
              <w:t>R</w:t>
            </w:r>
            <w:r w:rsidRPr="005B1FDB">
              <w:rPr>
                <w:rFonts w:cs="Calibri"/>
                <w:b/>
                <w:bCs/>
                <w:color w:val="000000"/>
              </w:rPr>
              <w:t>einforced</w:t>
            </w:r>
          </w:p>
        </w:tc>
        <w:tc>
          <w:tcPr>
            <w:tcW w:w="1924" w:type="dxa"/>
            <w:tcBorders>
              <w:top w:val="nil"/>
              <w:left w:val="nil"/>
              <w:bottom w:val="nil"/>
              <w:right w:val="nil"/>
            </w:tcBorders>
            <w:shd w:val="clear" w:color="auto" w:fill="auto"/>
            <w:noWrap/>
            <w:vAlign w:val="bottom"/>
            <w:hideMark/>
          </w:tcPr>
          <w:p w14:paraId="5ABBCE16" w14:textId="77777777" w:rsidR="005610A1" w:rsidRPr="005B1FDB" w:rsidRDefault="005610A1" w:rsidP="00825ABB">
            <w:pPr>
              <w:rPr>
                <w:rFonts w:cs="Calibri"/>
                <w:b/>
                <w:bCs/>
                <w:color w:val="000000"/>
              </w:rPr>
            </w:pPr>
          </w:p>
        </w:tc>
        <w:tc>
          <w:tcPr>
            <w:tcW w:w="1653" w:type="dxa"/>
            <w:tcBorders>
              <w:top w:val="nil"/>
              <w:left w:val="nil"/>
              <w:bottom w:val="nil"/>
              <w:right w:val="nil"/>
            </w:tcBorders>
            <w:shd w:val="clear" w:color="auto" w:fill="auto"/>
            <w:noWrap/>
            <w:vAlign w:val="bottom"/>
            <w:hideMark/>
          </w:tcPr>
          <w:p w14:paraId="71DE0019"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6CB6C4AD"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3AA41BF5"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44D14A43" w14:textId="77777777" w:rsidR="005610A1" w:rsidRPr="005B1FDB" w:rsidRDefault="005610A1" w:rsidP="00825ABB">
            <w:pPr>
              <w:rPr>
                <w:rFonts w:ascii="Times New Roman" w:hAnsi="Times New Roman"/>
                <w:sz w:val="20"/>
                <w:szCs w:val="20"/>
              </w:rPr>
            </w:pPr>
          </w:p>
        </w:tc>
      </w:tr>
      <w:tr w:rsidR="005610A1" w:rsidRPr="005B1FDB" w14:paraId="702BC57E" w14:textId="77777777" w:rsidTr="005610A1">
        <w:trPr>
          <w:trHeight w:val="400"/>
        </w:trPr>
        <w:tc>
          <w:tcPr>
            <w:tcW w:w="2515" w:type="dxa"/>
            <w:gridSpan w:val="2"/>
            <w:tcBorders>
              <w:top w:val="nil"/>
              <w:left w:val="single" w:sz="4" w:space="0" w:color="auto"/>
              <w:bottom w:val="nil"/>
              <w:right w:val="nil"/>
            </w:tcBorders>
            <w:shd w:val="clear" w:color="auto" w:fill="auto"/>
            <w:noWrap/>
            <w:vAlign w:val="bottom"/>
            <w:hideMark/>
          </w:tcPr>
          <w:p w14:paraId="1CEC24F6" w14:textId="77777777" w:rsidR="005610A1" w:rsidRPr="005B1FDB" w:rsidRDefault="005610A1" w:rsidP="00825ABB">
            <w:pPr>
              <w:rPr>
                <w:rFonts w:cs="Calibri"/>
                <w:b/>
                <w:bCs/>
                <w:color w:val="000000"/>
              </w:rPr>
            </w:pPr>
            <w:r w:rsidRPr="005B1FDB">
              <w:rPr>
                <w:rFonts w:cs="Calibri"/>
                <w:b/>
                <w:bCs/>
                <w:color w:val="000000"/>
              </w:rPr>
              <w:t>M = Mastered</w:t>
            </w:r>
          </w:p>
        </w:tc>
        <w:tc>
          <w:tcPr>
            <w:tcW w:w="1924" w:type="dxa"/>
            <w:tcBorders>
              <w:top w:val="nil"/>
              <w:left w:val="nil"/>
              <w:bottom w:val="nil"/>
              <w:right w:val="nil"/>
            </w:tcBorders>
            <w:shd w:val="clear" w:color="auto" w:fill="auto"/>
            <w:noWrap/>
            <w:vAlign w:val="bottom"/>
            <w:hideMark/>
          </w:tcPr>
          <w:p w14:paraId="2A52A06C" w14:textId="77777777" w:rsidR="005610A1" w:rsidRPr="005B1FDB" w:rsidRDefault="005610A1" w:rsidP="00825ABB">
            <w:pPr>
              <w:rPr>
                <w:rFonts w:cs="Calibri"/>
                <w:b/>
                <w:bCs/>
                <w:color w:val="000000"/>
              </w:rPr>
            </w:pPr>
          </w:p>
        </w:tc>
        <w:tc>
          <w:tcPr>
            <w:tcW w:w="1653" w:type="dxa"/>
            <w:tcBorders>
              <w:top w:val="nil"/>
              <w:left w:val="nil"/>
              <w:bottom w:val="nil"/>
              <w:right w:val="nil"/>
            </w:tcBorders>
            <w:shd w:val="clear" w:color="auto" w:fill="auto"/>
            <w:noWrap/>
            <w:vAlign w:val="bottom"/>
            <w:hideMark/>
          </w:tcPr>
          <w:p w14:paraId="3EE12BC5"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5F590AEB"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7604B7DA"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2E0E2846" w14:textId="77777777" w:rsidR="005610A1" w:rsidRPr="005B1FDB" w:rsidRDefault="005610A1" w:rsidP="00825ABB">
            <w:pPr>
              <w:rPr>
                <w:rFonts w:ascii="Times New Roman" w:hAnsi="Times New Roman"/>
                <w:sz w:val="20"/>
                <w:szCs w:val="20"/>
              </w:rPr>
            </w:pPr>
          </w:p>
        </w:tc>
      </w:tr>
      <w:tr w:rsidR="005610A1" w:rsidRPr="005B1FDB" w14:paraId="7AABF167" w14:textId="77777777" w:rsidTr="005610A1">
        <w:trPr>
          <w:trHeight w:val="360"/>
        </w:trPr>
        <w:tc>
          <w:tcPr>
            <w:tcW w:w="2515" w:type="dxa"/>
            <w:gridSpan w:val="2"/>
            <w:tcBorders>
              <w:top w:val="nil"/>
              <w:left w:val="single" w:sz="4" w:space="0" w:color="auto"/>
              <w:bottom w:val="single" w:sz="4" w:space="0" w:color="auto"/>
              <w:right w:val="nil"/>
            </w:tcBorders>
            <w:shd w:val="clear" w:color="auto" w:fill="auto"/>
            <w:noWrap/>
            <w:vAlign w:val="bottom"/>
            <w:hideMark/>
          </w:tcPr>
          <w:p w14:paraId="5A44583A" w14:textId="77777777" w:rsidR="005610A1" w:rsidRPr="005B1FDB" w:rsidRDefault="005610A1" w:rsidP="00825ABB">
            <w:pPr>
              <w:rPr>
                <w:rFonts w:cs="Calibri"/>
                <w:b/>
                <w:bCs/>
                <w:color w:val="000000"/>
              </w:rPr>
            </w:pPr>
            <w:r w:rsidRPr="005B1FDB">
              <w:rPr>
                <w:rFonts w:cs="Calibri"/>
                <w:b/>
                <w:bCs/>
                <w:color w:val="000000"/>
              </w:rPr>
              <w:t>A = Assessed</w:t>
            </w:r>
          </w:p>
        </w:tc>
        <w:tc>
          <w:tcPr>
            <w:tcW w:w="1924" w:type="dxa"/>
            <w:tcBorders>
              <w:top w:val="nil"/>
              <w:left w:val="nil"/>
              <w:bottom w:val="nil"/>
              <w:right w:val="nil"/>
            </w:tcBorders>
            <w:shd w:val="clear" w:color="auto" w:fill="auto"/>
            <w:noWrap/>
            <w:vAlign w:val="bottom"/>
            <w:hideMark/>
          </w:tcPr>
          <w:p w14:paraId="0AF980D1" w14:textId="77777777" w:rsidR="005610A1" w:rsidRPr="005B1FDB" w:rsidRDefault="005610A1" w:rsidP="00825ABB">
            <w:pPr>
              <w:rPr>
                <w:rFonts w:cs="Calibri"/>
                <w:b/>
                <w:bCs/>
                <w:color w:val="000000"/>
              </w:rPr>
            </w:pPr>
          </w:p>
        </w:tc>
        <w:tc>
          <w:tcPr>
            <w:tcW w:w="1653" w:type="dxa"/>
            <w:tcBorders>
              <w:top w:val="nil"/>
              <w:left w:val="nil"/>
              <w:bottom w:val="nil"/>
              <w:right w:val="nil"/>
            </w:tcBorders>
            <w:shd w:val="clear" w:color="auto" w:fill="auto"/>
            <w:noWrap/>
            <w:vAlign w:val="bottom"/>
            <w:hideMark/>
          </w:tcPr>
          <w:p w14:paraId="20CF79F1"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5285C5E0" w14:textId="77777777" w:rsidR="005610A1" w:rsidRPr="005B1FDB" w:rsidRDefault="005610A1" w:rsidP="00825ABB">
            <w:pPr>
              <w:rPr>
                <w:rFonts w:ascii="Times New Roman" w:hAnsi="Times New Roman"/>
                <w:sz w:val="20"/>
                <w:szCs w:val="20"/>
              </w:rPr>
            </w:pPr>
          </w:p>
        </w:tc>
        <w:tc>
          <w:tcPr>
            <w:tcW w:w="1525" w:type="dxa"/>
            <w:tcBorders>
              <w:top w:val="nil"/>
              <w:left w:val="nil"/>
              <w:bottom w:val="nil"/>
              <w:right w:val="nil"/>
            </w:tcBorders>
            <w:shd w:val="clear" w:color="auto" w:fill="auto"/>
            <w:noWrap/>
            <w:vAlign w:val="bottom"/>
            <w:hideMark/>
          </w:tcPr>
          <w:p w14:paraId="71050C79" w14:textId="77777777" w:rsidR="005610A1" w:rsidRPr="005B1FDB" w:rsidRDefault="005610A1" w:rsidP="00825ABB">
            <w:pPr>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14:paraId="69BC5F96" w14:textId="77777777" w:rsidR="005610A1" w:rsidRPr="005B1FDB" w:rsidRDefault="005610A1" w:rsidP="00825ABB">
            <w:pPr>
              <w:rPr>
                <w:rFonts w:ascii="Times New Roman" w:hAnsi="Times New Roman"/>
                <w:sz w:val="20"/>
                <w:szCs w:val="20"/>
              </w:rPr>
            </w:pPr>
          </w:p>
        </w:tc>
      </w:tr>
      <w:tr w:rsidR="005610A1" w:rsidRPr="005B1FDB" w14:paraId="5118320A" w14:textId="77777777" w:rsidTr="005610A1">
        <w:trPr>
          <w:trHeight w:val="29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3158FC8C" w14:textId="77777777" w:rsidR="005610A1" w:rsidRPr="005B1FDB" w:rsidRDefault="005610A1" w:rsidP="00825ABB">
            <w:pPr>
              <w:rPr>
                <w:rFonts w:cs="Calibri"/>
                <w:b/>
                <w:bCs/>
              </w:rPr>
            </w:pPr>
            <w:r w:rsidRPr="005B1FDB">
              <w:rPr>
                <w:rFonts w:cs="Calibri"/>
                <w:b/>
                <w:bCs/>
              </w:rPr>
              <w:t> </w:t>
            </w:r>
          </w:p>
        </w:tc>
        <w:tc>
          <w:tcPr>
            <w:tcW w:w="1089" w:type="dxa"/>
            <w:tcBorders>
              <w:top w:val="nil"/>
              <w:left w:val="nil"/>
              <w:bottom w:val="single" w:sz="4" w:space="0" w:color="auto"/>
              <w:right w:val="single" w:sz="4" w:space="0" w:color="auto"/>
            </w:tcBorders>
            <w:shd w:val="clear" w:color="000000" w:fill="C5D9F1"/>
            <w:noWrap/>
            <w:vAlign w:val="bottom"/>
            <w:hideMark/>
          </w:tcPr>
          <w:p w14:paraId="3DDD51B7" w14:textId="77777777" w:rsidR="005610A1" w:rsidRPr="005B1FDB" w:rsidRDefault="005610A1" w:rsidP="00825ABB">
            <w:pPr>
              <w:rPr>
                <w:rFonts w:cs="Calibri"/>
                <w:b/>
                <w:bCs/>
              </w:rPr>
            </w:pPr>
            <w:r w:rsidRPr="005B1FDB">
              <w:rPr>
                <w:rFonts w:cs="Calibri"/>
                <w:b/>
                <w:bCs/>
              </w:rPr>
              <w:t> </w:t>
            </w:r>
          </w:p>
        </w:tc>
        <w:tc>
          <w:tcPr>
            <w:tcW w:w="1924" w:type="dxa"/>
            <w:tcBorders>
              <w:top w:val="single" w:sz="4" w:space="0" w:color="auto"/>
              <w:left w:val="nil"/>
              <w:bottom w:val="single" w:sz="4" w:space="0" w:color="auto"/>
              <w:right w:val="single" w:sz="4" w:space="0" w:color="auto"/>
            </w:tcBorders>
            <w:shd w:val="clear" w:color="000000" w:fill="C5D9F1"/>
            <w:noWrap/>
            <w:vAlign w:val="bottom"/>
            <w:hideMark/>
          </w:tcPr>
          <w:p w14:paraId="6E949E90" w14:textId="77777777" w:rsidR="005610A1" w:rsidRPr="005B1FDB" w:rsidRDefault="005610A1" w:rsidP="00825ABB">
            <w:pPr>
              <w:rPr>
                <w:rFonts w:cs="Calibri"/>
                <w:b/>
                <w:bCs/>
              </w:rPr>
            </w:pPr>
            <w:r w:rsidRPr="005B1FDB">
              <w:rPr>
                <w:rFonts w:cs="Calibri"/>
                <w:b/>
                <w:bCs/>
              </w:rPr>
              <w:t> </w:t>
            </w:r>
          </w:p>
        </w:tc>
        <w:tc>
          <w:tcPr>
            <w:tcW w:w="1653" w:type="dxa"/>
            <w:tcBorders>
              <w:top w:val="single" w:sz="4" w:space="0" w:color="auto"/>
              <w:left w:val="nil"/>
              <w:bottom w:val="single" w:sz="4" w:space="0" w:color="auto"/>
              <w:right w:val="single" w:sz="4" w:space="0" w:color="auto"/>
            </w:tcBorders>
            <w:shd w:val="clear" w:color="000000" w:fill="C5D9F1"/>
            <w:noWrap/>
            <w:vAlign w:val="bottom"/>
            <w:hideMark/>
          </w:tcPr>
          <w:p w14:paraId="5693E648" w14:textId="77777777" w:rsidR="005610A1" w:rsidRPr="005B1FDB" w:rsidRDefault="005610A1" w:rsidP="00825ABB">
            <w:pPr>
              <w:rPr>
                <w:rFonts w:cs="Calibri"/>
                <w:b/>
                <w:bCs/>
              </w:rPr>
            </w:pPr>
            <w:r w:rsidRPr="005B1FDB">
              <w:rPr>
                <w:rFonts w:cs="Calibri"/>
                <w:b/>
                <w:bCs/>
              </w:rPr>
              <w:t>Learning Outcomes</w:t>
            </w:r>
          </w:p>
        </w:tc>
        <w:tc>
          <w:tcPr>
            <w:tcW w:w="1525" w:type="dxa"/>
            <w:tcBorders>
              <w:top w:val="single" w:sz="4" w:space="0" w:color="auto"/>
              <w:left w:val="nil"/>
              <w:bottom w:val="single" w:sz="4" w:space="0" w:color="auto"/>
              <w:right w:val="single" w:sz="4" w:space="0" w:color="auto"/>
            </w:tcBorders>
            <w:shd w:val="clear" w:color="000000" w:fill="C5D9F1"/>
            <w:noWrap/>
            <w:vAlign w:val="bottom"/>
            <w:hideMark/>
          </w:tcPr>
          <w:p w14:paraId="02F64E9F" w14:textId="77777777" w:rsidR="005610A1" w:rsidRPr="005B1FDB" w:rsidRDefault="005610A1" w:rsidP="00825ABB">
            <w:pPr>
              <w:rPr>
                <w:rFonts w:cs="Calibri"/>
                <w:b/>
                <w:bCs/>
              </w:rPr>
            </w:pPr>
            <w:r w:rsidRPr="005B1FDB">
              <w:rPr>
                <w:rFonts w:cs="Calibri"/>
                <w:b/>
                <w:bCs/>
              </w:rPr>
              <w:t> </w:t>
            </w:r>
          </w:p>
        </w:tc>
        <w:tc>
          <w:tcPr>
            <w:tcW w:w="1525" w:type="dxa"/>
            <w:tcBorders>
              <w:top w:val="single" w:sz="4" w:space="0" w:color="auto"/>
              <w:left w:val="nil"/>
              <w:bottom w:val="single" w:sz="4" w:space="0" w:color="auto"/>
              <w:right w:val="single" w:sz="4" w:space="0" w:color="auto"/>
            </w:tcBorders>
            <w:shd w:val="clear" w:color="000000" w:fill="C5D9F1"/>
            <w:noWrap/>
            <w:vAlign w:val="bottom"/>
            <w:hideMark/>
          </w:tcPr>
          <w:p w14:paraId="3E32E3E8" w14:textId="77777777" w:rsidR="005610A1" w:rsidRPr="005B1FDB" w:rsidRDefault="005610A1" w:rsidP="00825ABB">
            <w:pPr>
              <w:rPr>
                <w:rFonts w:cs="Calibri"/>
                <w:b/>
                <w:bCs/>
              </w:rPr>
            </w:pPr>
            <w:r w:rsidRPr="005B1FDB">
              <w:rPr>
                <w:rFonts w:cs="Calibri"/>
                <w:b/>
                <w:bCs/>
              </w:rPr>
              <w:t> </w:t>
            </w:r>
          </w:p>
        </w:tc>
        <w:tc>
          <w:tcPr>
            <w:tcW w:w="1653" w:type="dxa"/>
            <w:tcBorders>
              <w:top w:val="single" w:sz="4" w:space="0" w:color="auto"/>
              <w:left w:val="nil"/>
              <w:bottom w:val="single" w:sz="4" w:space="0" w:color="auto"/>
              <w:right w:val="single" w:sz="4" w:space="0" w:color="auto"/>
            </w:tcBorders>
            <w:shd w:val="clear" w:color="000000" w:fill="C5D9F1"/>
            <w:noWrap/>
            <w:vAlign w:val="bottom"/>
            <w:hideMark/>
          </w:tcPr>
          <w:p w14:paraId="415E1353" w14:textId="77777777" w:rsidR="005610A1" w:rsidRPr="005B1FDB" w:rsidRDefault="005610A1" w:rsidP="00825ABB">
            <w:pPr>
              <w:rPr>
                <w:rFonts w:cs="Calibri"/>
                <w:b/>
                <w:bCs/>
              </w:rPr>
            </w:pPr>
            <w:r w:rsidRPr="005B1FDB">
              <w:rPr>
                <w:rFonts w:cs="Calibri"/>
                <w:b/>
                <w:bCs/>
              </w:rPr>
              <w:t> </w:t>
            </w:r>
          </w:p>
        </w:tc>
      </w:tr>
      <w:tr w:rsidR="005610A1" w:rsidRPr="005B1FDB" w14:paraId="76FD5534" w14:textId="77777777" w:rsidTr="005610A1">
        <w:trPr>
          <w:trHeight w:val="30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28449023" w14:textId="77777777" w:rsidR="005610A1" w:rsidRPr="005B1FDB" w:rsidRDefault="005610A1" w:rsidP="00825ABB">
            <w:pPr>
              <w:rPr>
                <w:rFonts w:cs="Calibri"/>
                <w:b/>
                <w:bCs/>
              </w:rPr>
            </w:pPr>
            <w:r w:rsidRPr="005B1FDB">
              <w:rPr>
                <w:rFonts w:cs="Calibri"/>
                <w:b/>
                <w:bCs/>
              </w:rPr>
              <w:t> </w:t>
            </w:r>
          </w:p>
        </w:tc>
        <w:tc>
          <w:tcPr>
            <w:tcW w:w="1089" w:type="dxa"/>
            <w:tcBorders>
              <w:top w:val="nil"/>
              <w:left w:val="nil"/>
              <w:bottom w:val="single" w:sz="4" w:space="0" w:color="auto"/>
              <w:right w:val="single" w:sz="4" w:space="0" w:color="auto"/>
            </w:tcBorders>
            <w:shd w:val="clear" w:color="000000" w:fill="C5D9F1"/>
            <w:noWrap/>
            <w:vAlign w:val="bottom"/>
            <w:hideMark/>
          </w:tcPr>
          <w:p w14:paraId="695A54C5" w14:textId="77777777" w:rsidR="005610A1" w:rsidRPr="005B1FDB" w:rsidRDefault="005610A1" w:rsidP="00825ABB">
            <w:pPr>
              <w:rPr>
                <w:rFonts w:cs="Calibri"/>
                <w:b/>
                <w:bCs/>
              </w:rPr>
            </w:pPr>
            <w:r w:rsidRPr="005B1FDB">
              <w:rPr>
                <w:rFonts w:cs="Calibri"/>
                <w:b/>
                <w:bCs/>
              </w:rPr>
              <w:t> </w:t>
            </w:r>
          </w:p>
        </w:tc>
        <w:tc>
          <w:tcPr>
            <w:tcW w:w="1924" w:type="dxa"/>
            <w:tcBorders>
              <w:top w:val="nil"/>
              <w:left w:val="nil"/>
              <w:bottom w:val="single" w:sz="4" w:space="0" w:color="auto"/>
              <w:right w:val="single" w:sz="4" w:space="0" w:color="auto"/>
            </w:tcBorders>
            <w:shd w:val="clear" w:color="000000" w:fill="C5D9F1"/>
            <w:noWrap/>
            <w:vAlign w:val="bottom"/>
            <w:hideMark/>
          </w:tcPr>
          <w:p w14:paraId="49730366" w14:textId="77777777" w:rsidR="005610A1" w:rsidRPr="005B1FDB" w:rsidRDefault="005610A1" w:rsidP="00825ABB">
            <w:pPr>
              <w:rPr>
                <w:rFonts w:cs="Calibri"/>
                <w:b/>
                <w:bCs/>
              </w:rPr>
            </w:pPr>
            <w:r w:rsidRPr="005B1FDB">
              <w:rPr>
                <w:rFonts w:cs="Calibri"/>
                <w:b/>
                <w:bCs/>
              </w:rPr>
              <w:t> </w:t>
            </w:r>
          </w:p>
        </w:tc>
        <w:tc>
          <w:tcPr>
            <w:tcW w:w="1653" w:type="dxa"/>
            <w:tcBorders>
              <w:top w:val="nil"/>
              <w:left w:val="nil"/>
              <w:bottom w:val="single" w:sz="4" w:space="0" w:color="auto"/>
              <w:right w:val="single" w:sz="4" w:space="0" w:color="auto"/>
            </w:tcBorders>
            <w:shd w:val="clear" w:color="000000" w:fill="C5D9F1"/>
            <w:vAlign w:val="bottom"/>
            <w:hideMark/>
          </w:tcPr>
          <w:p w14:paraId="5C56473B" w14:textId="77777777" w:rsidR="005610A1" w:rsidRPr="005B1FDB" w:rsidRDefault="005610A1" w:rsidP="00825ABB">
            <w:pPr>
              <w:rPr>
                <w:rFonts w:cs="Calibri"/>
                <w:b/>
                <w:bCs/>
              </w:rPr>
            </w:pPr>
            <w:r w:rsidRPr="005B1FDB">
              <w:rPr>
                <w:rFonts w:cs="Calibri"/>
                <w:b/>
                <w:bCs/>
              </w:rPr>
              <w:t>LO1:</w:t>
            </w:r>
          </w:p>
        </w:tc>
        <w:tc>
          <w:tcPr>
            <w:tcW w:w="1525" w:type="dxa"/>
            <w:tcBorders>
              <w:top w:val="nil"/>
              <w:left w:val="nil"/>
              <w:bottom w:val="single" w:sz="4" w:space="0" w:color="auto"/>
              <w:right w:val="single" w:sz="4" w:space="0" w:color="auto"/>
            </w:tcBorders>
            <w:shd w:val="clear" w:color="000000" w:fill="C5D9F1"/>
            <w:vAlign w:val="bottom"/>
            <w:hideMark/>
          </w:tcPr>
          <w:p w14:paraId="74F780D7" w14:textId="77777777" w:rsidR="005610A1" w:rsidRPr="005B1FDB" w:rsidRDefault="005610A1" w:rsidP="00825ABB">
            <w:pPr>
              <w:rPr>
                <w:rFonts w:cs="Calibri"/>
                <w:b/>
                <w:bCs/>
              </w:rPr>
            </w:pPr>
            <w:r w:rsidRPr="005B1FDB">
              <w:rPr>
                <w:rFonts w:cs="Calibri"/>
                <w:b/>
                <w:bCs/>
              </w:rPr>
              <w:t>LO2:</w:t>
            </w:r>
          </w:p>
        </w:tc>
        <w:tc>
          <w:tcPr>
            <w:tcW w:w="1525" w:type="dxa"/>
            <w:tcBorders>
              <w:top w:val="nil"/>
              <w:left w:val="nil"/>
              <w:bottom w:val="single" w:sz="4" w:space="0" w:color="auto"/>
              <w:right w:val="single" w:sz="4" w:space="0" w:color="auto"/>
            </w:tcBorders>
            <w:shd w:val="clear" w:color="000000" w:fill="C5D9F1"/>
            <w:noWrap/>
            <w:vAlign w:val="bottom"/>
            <w:hideMark/>
          </w:tcPr>
          <w:p w14:paraId="5616B336" w14:textId="77777777" w:rsidR="005610A1" w:rsidRPr="005B1FDB" w:rsidRDefault="005610A1" w:rsidP="00825ABB">
            <w:pPr>
              <w:rPr>
                <w:rFonts w:cs="Calibri"/>
                <w:b/>
                <w:bCs/>
              </w:rPr>
            </w:pPr>
            <w:r w:rsidRPr="005B1FDB">
              <w:rPr>
                <w:rFonts w:cs="Calibri"/>
                <w:b/>
                <w:bCs/>
              </w:rPr>
              <w:t>LO3:</w:t>
            </w:r>
          </w:p>
        </w:tc>
        <w:tc>
          <w:tcPr>
            <w:tcW w:w="1653" w:type="dxa"/>
            <w:tcBorders>
              <w:top w:val="nil"/>
              <w:left w:val="nil"/>
              <w:bottom w:val="single" w:sz="4" w:space="0" w:color="auto"/>
              <w:right w:val="single" w:sz="4" w:space="0" w:color="auto"/>
            </w:tcBorders>
            <w:shd w:val="clear" w:color="000000" w:fill="C5D9F1"/>
            <w:noWrap/>
            <w:vAlign w:val="bottom"/>
            <w:hideMark/>
          </w:tcPr>
          <w:p w14:paraId="3FE6093E" w14:textId="77777777" w:rsidR="005610A1" w:rsidRPr="005B1FDB" w:rsidRDefault="005610A1" w:rsidP="00825ABB">
            <w:pPr>
              <w:rPr>
                <w:rFonts w:cs="Calibri"/>
                <w:b/>
                <w:bCs/>
              </w:rPr>
            </w:pPr>
            <w:r w:rsidRPr="005B1FDB">
              <w:rPr>
                <w:rFonts w:cs="Calibri"/>
                <w:b/>
                <w:bCs/>
              </w:rPr>
              <w:t>LO4:</w:t>
            </w:r>
          </w:p>
        </w:tc>
      </w:tr>
      <w:tr w:rsidR="005610A1" w:rsidRPr="005B1FDB" w14:paraId="22830B5C" w14:textId="77777777" w:rsidTr="005610A1">
        <w:trPr>
          <w:trHeight w:val="1800"/>
        </w:trPr>
        <w:tc>
          <w:tcPr>
            <w:tcW w:w="1426" w:type="dxa"/>
            <w:tcBorders>
              <w:top w:val="nil"/>
              <w:left w:val="single" w:sz="4" w:space="0" w:color="auto"/>
              <w:bottom w:val="nil"/>
              <w:right w:val="nil"/>
            </w:tcBorders>
            <w:shd w:val="clear" w:color="auto" w:fill="auto"/>
            <w:noWrap/>
            <w:vAlign w:val="bottom"/>
            <w:hideMark/>
          </w:tcPr>
          <w:p w14:paraId="6FBAA93E" w14:textId="77777777" w:rsidR="005610A1" w:rsidRPr="005B1FDB" w:rsidRDefault="005610A1" w:rsidP="00825ABB">
            <w:pPr>
              <w:rPr>
                <w:rFonts w:cs="Calibri"/>
              </w:rPr>
            </w:pPr>
            <w:r w:rsidRPr="005B1FDB">
              <w:rPr>
                <w:rFonts w:cs="Calibri"/>
              </w:rPr>
              <w:t> </w:t>
            </w:r>
          </w:p>
        </w:tc>
        <w:tc>
          <w:tcPr>
            <w:tcW w:w="1089" w:type="dxa"/>
            <w:tcBorders>
              <w:top w:val="nil"/>
              <w:left w:val="nil"/>
              <w:bottom w:val="nil"/>
              <w:right w:val="nil"/>
            </w:tcBorders>
            <w:shd w:val="clear" w:color="auto" w:fill="auto"/>
            <w:noWrap/>
            <w:vAlign w:val="bottom"/>
            <w:hideMark/>
          </w:tcPr>
          <w:p w14:paraId="66FBAB61" w14:textId="77777777" w:rsidR="005610A1" w:rsidRPr="005B1FDB" w:rsidRDefault="005610A1" w:rsidP="00825ABB">
            <w:pPr>
              <w:rPr>
                <w:rFonts w:cs="Calibri"/>
              </w:rPr>
            </w:pPr>
          </w:p>
        </w:tc>
        <w:tc>
          <w:tcPr>
            <w:tcW w:w="1924" w:type="dxa"/>
            <w:tcBorders>
              <w:top w:val="nil"/>
              <w:left w:val="nil"/>
              <w:bottom w:val="nil"/>
              <w:right w:val="nil"/>
            </w:tcBorders>
            <w:shd w:val="clear" w:color="auto" w:fill="auto"/>
            <w:noWrap/>
            <w:vAlign w:val="bottom"/>
            <w:hideMark/>
          </w:tcPr>
          <w:p w14:paraId="5FEA8BD1" w14:textId="77777777" w:rsidR="005610A1" w:rsidRPr="005B1FDB" w:rsidRDefault="005610A1" w:rsidP="00825ABB">
            <w:pPr>
              <w:rPr>
                <w:rFonts w:ascii="Times New Roman" w:hAnsi="Times New Roman"/>
                <w:sz w:val="20"/>
                <w:szCs w:val="20"/>
              </w:rPr>
            </w:pPr>
          </w:p>
        </w:tc>
        <w:tc>
          <w:tcPr>
            <w:tcW w:w="1653" w:type="dxa"/>
            <w:tcBorders>
              <w:top w:val="nil"/>
              <w:left w:val="single" w:sz="4" w:space="0" w:color="auto"/>
              <w:bottom w:val="single" w:sz="4" w:space="0" w:color="auto"/>
              <w:right w:val="single" w:sz="4" w:space="0" w:color="auto"/>
            </w:tcBorders>
            <w:shd w:val="clear" w:color="auto" w:fill="auto"/>
            <w:vAlign w:val="bottom"/>
            <w:hideMark/>
          </w:tcPr>
          <w:p w14:paraId="4402BA20" w14:textId="77777777" w:rsidR="005610A1" w:rsidRPr="005B1FDB" w:rsidRDefault="005610A1" w:rsidP="00825ABB">
            <w:pPr>
              <w:rPr>
                <w:rFonts w:cs="Calibri"/>
              </w:rPr>
            </w:pPr>
            <w:r w:rsidRPr="005B1FDB">
              <w:rPr>
                <w:rFonts w:cs="Calibri"/>
              </w:rPr>
              <w:t xml:space="preserve"> Apply organizational communication theories to Identify communication problems.</w:t>
            </w:r>
          </w:p>
        </w:tc>
        <w:tc>
          <w:tcPr>
            <w:tcW w:w="1525" w:type="dxa"/>
            <w:tcBorders>
              <w:top w:val="nil"/>
              <w:left w:val="nil"/>
              <w:bottom w:val="single" w:sz="4" w:space="0" w:color="auto"/>
              <w:right w:val="single" w:sz="4" w:space="0" w:color="auto"/>
            </w:tcBorders>
            <w:shd w:val="clear" w:color="auto" w:fill="auto"/>
            <w:vAlign w:val="bottom"/>
            <w:hideMark/>
          </w:tcPr>
          <w:p w14:paraId="37AB385D" w14:textId="77777777" w:rsidR="005610A1" w:rsidRPr="005B1FDB" w:rsidRDefault="005610A1" w:rsidP="00825ABB">
            <w:pPr>
              <w:rPr>
                <w:rFonts w:cs="Calibri"/>
              </w:rPr>
            </w:pPr>
            <w:r w:rsidRPr="005B1FDB">
              <w:rPr>
                <w:rFonts w:cs="Calibri"/>
              </w:rPr>
              <w:t>Propose theoretically grounded solutions for organizational</w:t>
            </w:r>
            <w:r>
              <w:rPr>
                <w:rFonts w:cs="Calibri"/>
              </w:rPr>
              <w:t xml:space="preserve"> </w:t>
            </w:r>
            <w:r w:rsidRPr="005B1FDB">
              <w:rPr>
                <w:rFonts w:cs="Calibri"/>
              </w:rPr>
              <w:t>problems.</w:t>
            </w:r>
          </w:p>
        </w:tc>
        <w:tc>
          <w:tcPr>
            <w:tcW w:w="1525" w:type="dxa"/>
            <w:tcBorders>
              <w:top w:val="nil"/>
              <w:left w:val="nil"/>
              <w:bottom w:val="single" w:sz="4" w:space="0" w:color="auto"/>
              <w:right w:val="single" w:sz="4" w:space="0" w:color="auto"/>
            </w:tcBorders>
            <w:shd w:val="clear" w:color="auto" w:fill="auto"/>
            <w:vAlign w:val="bottom"/>
            <w:hideMark/>
          </w:tcPr>
          <w:p w14:paraId="3E9E205A" w14:textId="77777777" w:rsidR="005610A1" w:rsidRPr="005B1FDB" w:rsidRDefault="005610A1" w:rsidP="00825ABB">
            <w:pPr>
              <w:rPr>
                <w:rFonts w:cs="Calibri"/>
              </w:rPr>
            </w:pPr>
            <w:r w:rsidRPr="005B1FDB">
              <w:rPr>
                <w:rFonts w:cs="Calibri"/>
              </w:rPr>
              <w:t>Articulate how to develop and maintain productive organizational</w:t>
            </w:r>
            <w:r>
              <w:rPr>
                <w:rFonts w:cs="Calibri"/>
              </w:rPr>
              <w:t xml:space="preserve"> </w:t>
            </w:r>
            <w:r w:rsidRPr="005B1FDB">
              <w:rPr>
                <w:rFonts w:cs="Calibri"/>
              </w:rPr>
              <w:t>relationships</w:t>
            </w:r>
          </w:p>
        </w:tc>
        <w:tc>
          <w:tcPr>
            <w:tcW w:w="1653" w:type="dxa"/>
            <w:tcBorders>
              <w:top w:val="nil"/>
              <w:left w:val="nil"/>
              <w:bottom w:val="single" w:sz="4" w:space="0" w:color="auto"/>
              <w:right w:val="single" w:sz="4" w:space="0" w:color="auto"/>
            </w:tcBorders>
            <w:shd w:val="clear" w:color="auto" w:fill="auto"/>
            <w:vAlign w:val="bottom"/>
            <w:hideMark/>
          </w:tcPr>
          <w:p w14:paraId="534BEAFF" w14:textId="77777777" w:rsidR="005610A1" w:rsidRPr="005B1FDB" w:rsidRDefault="005610A1" w:rsidP="00825ABB">
            <w:pPr>
              <w:rPr>
                <w:rFonts w:cs="Calibri"/>
              </w:rPr>
            </w:pPr>
            <w:r w:rsidRPr="005B1FDB">
              <w:rPr>
                <w:rFonts w:cs="Calibri"/>
              </w:rPr>
              <w:t>Create strategic communication plans that are appropriate to the purposes of content.</w:t>
            </w:r>
          </w:p>
        </w:tc>
      </w:tr>
      <w:tr w:rsidR="005610A1" w:rsidRPr="005B1FDB" w14:paraId="68A1E3B9" w14:textId="77777777" w:rsidTr="005610A1">
        <w:trPr>
          <w:trHeight w:val="290"/>
        </w:trPr>
        <w:tc>
          <w:tcPr>
            <w:tcW w:w="1426"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8579048" w14:textId="77777777" w:rsidR="005610A1" w:rsidRPr="005B1FDB" w:rsidRDefault="005610A1" w:rsidP="00825ABB">
            <w:pPr>
              <w:rPr>
                <w:rFonts w:cs="Calibri"/>
                <w:b/>
                <w:bCs/>
              </w:rPr>
            </w:pPr>
            <w:r w:rsidRPr="005B1FDB">
              <w:rPr>
                <w:rFonts w:cs="Calibri"/>
                <w:b/>
                <w:bCs/>
              </w:rPr>
              <w:t>Course Subject</w:t>
            </w:r>
          </w:p>
        </w:tc>
        <w:tc>
          <w:tcPr>
            <w:tcW w:w="1089" w:type="dxa"/>
            <w:tcBorders>
              <w:top w:val="single" w:sz="4" w:space="0" w:color="auto"/>
              <w:left w:val="nil"/>
              <w:bottom w:val="single" w:sz="4" w:space="0" w:color="auto"/>
              <w:right w:val="single" w:sz="4" w:space="0" w:color="auto"/>
            </w:tcBorders>
            <w:shd w:val="clear" w:color="000000" w:fill="C5D9F1"/>
            <w:noWrap/>
            <w:vAlign w:val="bottom"/>
            <w:hideMark/>
          </w:tcPr>
          <w:p w14:paraId="7246D50C" w14:textId="77777777" w:rsidR="005610A1" w:rsidRPr="005B1FDB" w:rsidRDefault="005610A1" w:rsidP="00825ABB">
            <w:pPr>
              <w:rPr>
                <w:rFonts w:cs="Calibri"/>
                <w:b/>
                <w:bCs/>
              </w:rPr>
            </w:pPr>
            <w:r w:rsidRPr="005B1FDB">
              <w:rPr>
                <w:rFonts w:cs="Calibri"/>
                <w:b/>
                <w:bCs/>
              </w:rPr>
              <w:t>Number</w:t>
            </w:r>
          </w:p>
        </w:tc>
        <w:tc>
          <w:tcPr>
            <w:tcW w:w="1924" w:type="dxa"/>
            <w:tcBorders>
              <w:top w:val="single" w:sz="4" w:space="0" w:color="auto"/>
              <w:left w:val="nil"/>
              <w:bottom w:val="single" w:sz="4" w:space="0" w:color="auto"/>
              <w:right w:val="single" w:sz="4" w:space="0" w:color="auto"/>
            </w:tcBorders>
            <w:shd w:val="clear" w:color="000000" w:fill="C5D9F1"/>
            <w:noWrap/>
            <w:vAlign w:val="bottom"/>
            <w:hideMark/>
          </w:tcPr>
          <w:p w14:paraId="226824B9" w14:textId="77777777" w:rsidR="005610A1" w:rsidRPr="005B1FDB" w:rsidRDefault="005610A1" w:rsidP="00825ABB">
            <w:pPr>
              <w:rPr>
                <w:rFonts w:cs="Calibri"/>
                <w:b/>
                <w:bCs/>
              </w:rPr>
            </w:pPr>
            <w:r w:rsidRPr="005B1FDB">
              <w:rPr>
                <w:rFonts w:cs="Calibri"/>
                <w:b/>
                <w:bCs/>
              </w:rPr>
              <w:t>Course Title</w:t>
            </w:r>
          </w:p>
        </w:tc>
        <w:tc>
          <w:tcPr>
            <w:tcW w:w="1653" w:type="dxa"/>
            <w:tcBorders>
              <w:top w:val="nil"/>
              <w:left w:val="nil"/>
              <w:bottom w:val="single" w:sz="4" w:space="0" w:color="auto"/>
              <w:right w:val="single" w:sz="4" w:space="0" w:color="auto"/>
            </w:tcBorders>
            <w:shd w:val="clear" w:color="auto" w:fill="auto"/>
            <w:noWrap/>
            <w:vAlign w:val="bottom"/>
            <w:hideMark/>
          </w:tcPr>
          <w:p w14:paraId="10558E53" w14:textId="77777777" w:rsidR="005610A1" w:rsidRPr="005B1FDB" w:rsidRDefault="005610A1" w:rsidP="00825ABB">
            <w:pPr>
              <w:rPr>
                <w:rFonts w:cs="Calibri"/>
                <w:color w:val="000000"/>
              </w:rPr>
            </w:pPr>
            <w:r w:rsidRPr="005B1FDB">
              <w:rPr>
                <w:rFonts w:cs="Calibri"/>
                <w:color w:val="000000"/>
              </w:rPr>
              <w:t> </w:t>
            </w:r>
          </w:p>
        </w:tc>
        <w:tc>
          <w:tcPr>
            <w:tcW w:w="1525" w:type="dxa"/>
            <w:tcBorders>
              <w:top w:val="nil"/>
              <w:left w:val="nil"/>
              <w:bottom w:val="single" w:sz="4" w:space="0" w:color="auto"/>
              <w:right w:val="single" w:sz="4" w:space="0" w:color="auto"/>
            </w:tcBorders>
            <w:shd w:val="clear" w:color="auto" w:fill="auto"/>
            <w:noWrap/>
            <w:vAlign w:val="bottom"/>
            <w:hideMark/>
          </w:tcPr>
          <w:p w14:paraId="3D41B3B6" w14:textId="77777777" w:rsidR="005610A1" w:rsidRPr="005B1FDB" w:rsidRDefault="005610A1" w:rsidP="00825ABB">
            <w:pPr>
              <w:rPr>
                <w:rFonts w:cs="Calibri"/>
                <w:color w:val="000000"/>
              </w:rPr>
            </w:pPr>
            <w:r w:rsidRPr="005B1FDB">
              <w:rPr>
                <w:rFonts w:cs="Calibri"/>
                <w:color w:val="000000"/>
              </w:rPr>
              <w:t> </w:t>
            </w:r>
          </w:p>
        </w:tc>
        <w:tc>
          <w:tcPr>
            <w:tcW w:w="1525" w:type="dxa"/>
            <w:tcBorders>
              <w:top w:val="nil"/>
              <w:left w:val="nil"/>
              <w:bottom w:val="single" w:sz="4" w:space="0" w:color="auto"/>
              <w:right w:val="single" w:sz="4" w:space="0" w:color="auto"/>
            </w:tcBorders>
            <w:shd w:val="clear" w:color="auto" w:fill="auto"/>
            <w:noWrap/>
            <w:vAlign w:val="bottom"/>
            <w:hideMark/>
          </w:tcPr>
          <w:p w14:paraId="1C981161" w14:textId="77777777" w:rsidR="005610A1" w:rsidRPr="005B1FDB" w:rsidRDefault="005610A1" w:rsidP="00825ABB">
            <w:pPr>
              <w:rPr>
                <w:rFonts w:cs="Calibri"/>
                <w:color w:val="000000"/>
              </w:rPr>
            </w:pPr>
            <w:r w:rsidRPr="005B1FDB">
              <w:rPr>
                <w:rFonts w:cs="Calibri"/>
                <w:color w:val="000000"/>
              </w:rPr>
              <w:t> </w:t>
            </w:r>
          </w:p>
        </w:tc>
        <w:tc>
          <w:tcPr>
            <w:tcW w:w="1653" w:type="dxa"/>
            <w:tcBorders>
              <w:top w:val="nil"/>
              <w:left w:val="nil"/>
              <w:bottom w:val="single" w:sz="4" w:space="0" w:color="auto"/>
              <w:right w:val="single" w:sz="4" w:space="0" w:color="auto"/>
            </w:tcBorders>
            <w:shd w:val="clear" w:color="auto" w:fill="auto"/>
            <w:noWrap/>
            <w:vAlign w:val="bottom"/>
            <w:hideMark/>
          </w:tcPr>
          <w:p w14:paraId="10DF7BED" w14:textId="77777777" w:rsidR="005610A1" w:rsidRPr="005B1FDB" w:rsidRDefault="005610A1" w:rsidP="00825ABB">
            <w:pPr>
              <w:rPr>
                <w:rFonts w:cs="Calibri"/>
                <w:color w:val="000000"/>
              </w:rPr>
            </w:pPr>
            <w:r w:rsidRPr="005B1FDB">
              <w:rPr>
                <w:rFonts w:cs="Calibri"/>
                <w:color w:val="000000"/>
              </w:rPr>
              <w:t> </w:t>
            </w:r>
          </w:p>
        </w:tc>
      </w:tr>
      <w:tr w:rsidR="005610A1" w:rsidRPr="005B1FDB" w14:paraId="2EBC926E" w14:textId="77777777" w:rsidTr="005610A1">
        <w:trPr>
          <w:trHeight w:val="29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25AA2BFE" w14:textId="77777777" w:rsidR="005610A1" w:rsidRPr="005B1FDB" w:rsidRDefault="005610A1" w:rsidP="00825ABB">
            <w:pPr>
              <w:rPr>
                <w:rFonts w:cs="Calibri"/>
                <w:color w:val="000000"/>
              </w:rPr>
            </w:pPr>
            <w:r w:rsidRPr="005B1FDB">
              <w:rPr>
                <w:rFonts w:cs="Calibri"/>
                <w:color w:val="000000"/>
              </w:rPr>
              <w:t> </w:t>
            </w:r>
            <w:r>
              <w:rPr>
                <w:rFonts w:cs="Calibri"/>
                <w:color w:val="000000"/>
              </w:rPr>
              <w:t xml:space="preserve">COMM </w:t>
            </w:r>
          </w:p>
        </w:tc>
        <w:tc>
          <w:tcPr>
            <w:tcW w:w="1089" w:type="dxa"/>
            <w:tcBorders>
              <w:top w:val="nil"/>
              <w:left w:val="nil"/>
              <w:bottom w:val="single" w:sz="4" w:space="0" w:color="auto"/>
              <w:right w:val="single" w:sz="4" w:space="0" w:color="auto"/>
            </w:tcBorders>
            <w:shd w:val="clear" w:color="000000" w:fill="C5D9F1"/>
            <w:noWrap/>
            <w:vAlign w:val="bottom"/>
            <w:hideMark/>
          </w:tcPr>
          <w:p w14:paraId="0C666573" w14:textId="77777777" w:rsidR="005610A1" w:rsidRPr="005B1FDB" w:rsidRDefault="005610A1" w:rsidP="00825ABB">
            <w:pPr>
              <w:rPr>
                <w:rFonts w:cs="Calibri"/>
                <w:color w:val="000000"/>
              </w:rPr>
            </w:pPr>
            <w:r w:rsidRPr="005B1FDB">
              <w:rPr>
                <w:rFonts w:cs="Calibri"/>
                <w:color w:val="000000"/>
              </w:rPr>
              <w:t> </w:t>
            </w:r>
            <w:r>
              <w:rPr>
                <w:rFonts w:cs="Calibri"/>
                <w:color w:val="000000"/>
              </w:rPr>
              <w:t>200</w:t>
            </w:r>
          </w:p>
        </w:tc>
        <w:tc>
          <w:tcPr>
            <w:tcW w:w="1924" w:type="dxa"/>
            <w:tcBorders>
              <w:top w:val="nil"/>
              <w:left w:val="nil"/>
              <w:bottom w:val="single" w:sz="4" w:space="0" w:color="auto"/>
              <w:right w:val="single" w:sz="4" w:space="0" w:color="auto"/>
            </w:tcBorders>
            <w:shd w:val="clear" w:color="000000" w:fill="C5D9F1"/>
            <w:noWrap/>
            <w:vAlign w:val="bottom"/>
            <w:hideMark/>
          </w:tcPr>
          <w:p w14:paraId="4F4EACC4" w14:textId="77777777" w:rsidR="005610A1" w:rsidRPr="005B1FDB" w:rsidRDefault="005610A1" w:rsidP="00825ABB">
            <w:pPr>
              <w:rPr>
                <w:rFonts w:cs="Calibri"/>
                <w:color w:val="000000"/>
              </w:rPr>
            </w:pPr>
            <w:r w:rsidRPr="005B1FDB">
              <w:rPr>
                <w:rFonts w:cs="Calibri"/>
                <w:color w:val="000000"/>
              </w:rPr>
              <w:t xml:space="preserve">Introduction to </w:t>
            </w:r>
            <w:r>
              <w:rPr>
                <w:rFonts w:cs="Calibri"/>
                <w:color w:val="000000"/>
              </w:rPr>
              <w:t>Communication</w:t>
            </w:r>
          </w:p>
        </w:tc>
        <w:tc>
          <w:tcPr>
            <w:tcW w:w="1653" w:type="dxa"/>
            <w:tcBorders>
              <w:top w:val="nil"/>
              <w:left w:val="nil"/>
              <w:bottom w:val="single" w:sz="4" w:space="0" w:color="auto"/>
              <w:right w:val="single" w:sz="4" w:space="0" w:color="auto"/>
            </w:tcBorders>
            <w:shd w:val="clear" w:color="auto" w:fill="auto"/>
            <w:noWrap/>
            <w:vAlign w:val="bottom"/>
            <w:hideMark/>
          </w:tcPr>
          <w:p w14:paraId="1846B9B1" w14:textId="77777777" w:rsidR="005610A1" w:rsidRPr="005B1FDB" w:rsidRDefault="005610A1" w:rsidP="00825ABB">
            <w:pPr>
              <w:rPr>
                <w:rFonts w:cs="Calibri"/>
                <w:color w:val="000000"/>
              </w:rPr>
            </w:pPr>
            <w:r w:rsidRPr="005B1FDB">
              <w:rPr>
                <w:rFonts w:cs="Calibri"/>
                <w:color w:val="000000"/>
              </w:rPr>
              <w:t>I</w:t>
            </w:r>
          </w:p>
        </w:tc>
        <w:tc>
          <w:tcPr>
            <w:tcW w:w="1525" w:type="dxa"/>
            <w:tcBorders>
              <w:top w:val="nil"/>
              <w:left w:val="nil"/>
              <w:bottom w:val="single" w:sz="4" w:space="0" w:color="auto"/>
              <w:right w:val="single" w:sz="4" w:space="0" w:color="auto"/>
            </w:tcBorders>
            <w:shd w:val="clear" w:color="auto" w:fill="auto"/>
            <w:noWrap/>
            <w:vAlign w:val="bottom"/>
            <w:hideMark/>
          </w:tcPr>
          <w:p w14:paraId="6C4E70A6" w14:textId="77777777" w:rsidR="005610A1" w:rsidRPr="005B1FDB" w:rsidRDefault="005610A1" w:rsidP="00825ABB">
            <w:pPr>
              <w:rPr>
                <w:rFonts w:cs="Calibri"/>
                <w:color w:val="000000"/>
              </w:rPr>
            </w:pPr>
            <w:r w:rsidRPr="005B1FDB">
              <w:rPr>
                <w:rFonts w:cs="Calibri"/>
                <w:color w:val="000000"/>
              </w:rPr>
              <w:t> </w:t>
            </w:r>
          </w:p>
        </w:tc>
        <w:tc>
          <w:tcPr>
            <w:tcW w:w="1525" w:type="dxa"/>
            <w:tcBorders>
              <w:top w:val="nil"/>
              <w:left w:val="nil"/>
              <w:bottom w:val="single" w:sz="4" w:space="0" w:color="auto"/>
              <w:right w:val="single" w:sz="4" w:space="0" w:color="auto"/>
            </w:tcBorders>
            <w:shd w:val="clear" w:color="auto" w:fill="auto"/>
            <w:noWrap/>
            <w:vAlign w:val="bottom"/>
            <w:hideMark/>
          </w:tcPr>
          <w:p w14:paraId="184476BC" w14:textId="77777777" w:rsidR="005610A1" w:rsidRPr="005B1FDB" w:rsidRDefault="005610A1" w:rsidP="00825ABB">
            <w:pPr>
              <w:rPr>
                <w:rFonts w:cs="Calibri"/>
                <w:color w:val="000000"/>
              </w:rPr>
            </w:pPr>
            <w:r w:rsidRPr="005B1FDB">
              <w:rPr>
                <w:rFonts w:cs="Calibri"/>
                <w:color w:val="000000"/>
              </w:rPr>
              <w:t> </w:t>
            </w:r>
          </w:p>
        </w:tc>
        <w:tc>
          <w:tcPr>
            <w:tcW w:w="1653" w:type="dxa"/>
            <w:tcBorders>
              <w:top w:val="nil"/>
              <w:left w:val="nil"/>
              <w:bottom w:val="single" w:sz="4" w:space="0" w:color="auto"/>
              <w:right w:val="single" w:sz="4" w:space="0" w:color="auto"/>
            </w:tcBorders>
            <w:shd w:val="clear" w:color="auto" w:fill="auto"/>
            <w:noWrap/>
            <w:vAlign w:val="bottom"/>
            <w:hideMark/>
          </w:tcPr>
          <w:p w14:paraId="158BC977" w14:textId="77777777" w:rsidR="005610A1" w:rsidRPr="005B1FDB" w:rsidRDefault="005610A1" w:rsidP="00825ABB">
            <w:pPr>
              <w:rPr>
                <w:rFonts w:cs="Calibri"/>
                <w:color w:val="000000"/>
              </w:rPr>
            </w:pPr>
            <w:r w:rsidRPr="005B1FDB">
              <w:rPr>
                <w:rFonts w:cs="Calibri"/>
                <w:color w:val="000000"/>
              </w:rPr>
              <w:t> </w:t>
            </w:r>
          </w:p>
        </w:tc>
      </w:tr>
      <w:tr w:rsidR="005610A1" w:rsidRPr="005B1FDB" w14:paraId="17FA2886" w14:textId="77777777" w:rsidTr="005610A1">
        <w:trPr>
          <w:trHeight w:val="33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134A4248" w14:textId="77777777" w:rsidR="005610A1" w:rsidRPr="005B1FDB" w:rsidRDefault="005610A1" w:rsidP="00825ABB">
            <w:pPr>
              <w:rPr>
                <w:rFonts w:cs="Calibri"/>
                <w:color w:val="000000"/>
              </w:rPr>
            </w:pPr>
            <w:r w:rsidRPr="005B1FDB">
              <w:rPr>
                <w:rFonts w:cs="Calibri"/>
                <w:color w:val="000000"/>
              </w:rPr>
              <w:t> </w:t>
            </w:r>
            <w:r>
              <w:rPr>
                <w:rFonts w:cs="Calibri"/>
                <w:color w:val="000000"/>
              </w:rPr>
              <w:t xml:space="preserve">COMM </w:t>
            </w:r>
          </w:p>
        </w:tc>
        <w:tc>
          <w:tcPr>
            <w:tcW w:w="1089" w:type="dxa"/>
            <w:tcBorders>
              <w:top w:val="nil"/>
              <w:left w:val="nil"/>
              <w:bottom w:val="single" w:sz="4" w:space="0" w:color="auto"/>
              <w:right w:val="single" w:sz="4" w:space="0" w:color="auto"/>
            </w:tcBorders>
            <w:shd w:val="clear" w:color="000000" w:fill="C5D9F1"/>
            <w:noWrap/>
            <w:vAlign w:val="bottom"/>
            <w:hideMark/>
          </w:tcPr>
          <w:p w14:paraId="22DD801A" w14:textId="77777777" w:rsidR="005610A1" w:rsidRPr="005B1FDB" w:rsidRDefault="005610A1" w:rsidP="00825ABB">
            <w:pPr>
              <w:rPr>
                <w:rFonts w:cs="Calibri"/>
                <w:color w:val="000000"/>
              </w:rPr>
            </w:pPr>
            <w:r w:rsidRPr="005B1FDB">
              <w:rPr>
                <w:rFonts w:cs="Calibri"/>
                <w:color w:val="000000"/>
              </w:rPr>
              <w:t> </w:t>
            </w:r>
            <w:r>
              <w:rPr>
                <w:rFonts w:cs="Calibri"/>
                <w:color w:val="000000"/>
              </w:rPr>
              <w:t>300</w:t>
            </w:r>
          </w:p>
        </w:tc>
        <w:tc>
          <w:tcPr>
            <w:tcW w:w="1924" w:type="dxa"/>
            <w:tcBorders>
              <w:top w:val="nil"/>
              <w:left w:val="nil"/>
              <w:bottom w:val="single" w:sz="4" w:space="0" w:color="auto"/>
              <w:right w:val="single" w:sz="4" w:space="0" w:color="auto"/>
            </w:tcBorders>
            <w:shd w:val="clear" w:color="000000" w:fill="C5D9F1"/>
            <w:noWrap/>
            <w:vAlign w:val="bottom"/>
            <w:hideMark/>
          </w:tcPr>
          <w:p w14:paraId="268824E9" w14:textId="77777777" w:rsidR="005610A1" w:rsidRPr="005B1FDB" w:rsidRDefault="005610A1" w:rsidP="00825ABB">
            <w:pPr>
              <w:rPr>
                <w:rFonts w:cs="Calibri"/>
                <w:color w:val="000000"/>
              </w:rPr>
            </w:pPr>
            <w:r w:rsidRPr="005B1FDB">
              <w:rPr>
                <w:rFonts w:cs="Calibri"/>
                <w:color w:val="000000"/>
              </w:rPr>
              <w:t>Introduction to Communication Research Methods</w:t>
            </w:r>
          </w:p>
        </w:tc>
        <w:tc>
          <w:tcPr>
            <w:tcW w:w="1653" w:type="dxa"/>
            <w:tcBorders>
              <w:top w:val="nil"/>
              <w:left w:val="nil"/>
              <w:bottom w:val="single" w:sz="4" w:space="0" w:color="auto"/>
              <w:right w:val="single" w:sz="4" w:space="0" w:color="auto"/>
            </w:tcBorders>
            <w:shd w:val="clear" w:color="auto" w:fill="auto"/>
            <w:noWrap/>
            <w:vAlign w:val="bottom"/>
            <w:hideMark/>
          </w:tcPr>
          <w:p w14:paraId="4FFCD2B7" w14:textId="77777777" w:rsidR="005610A1" w:rsidRPr="005B1FDB" w:rsidRDefault="005610A1" w:rsidP="00825ABB">
            <w:pPr>
              <w:rPr>
                <w:rFonts w:cs="Calibri"/>
                <w:color w:val="000000"/>
              </w:rPr>
            </w:pPr>
            <w:r w:rsidRPr="005B1FDB">
              <w:rPr>
                <w:rFonts w:cs="Calibri"/>
                <w:color w:val="000000"/>
              </w:rPr>
              <w:t>I</w:t>
            </w:r>
          </w:p>
        </w:tc>
        <w:tc>
          <w:tcPr>
            <w:tcW w:w="1525" w:type="dxa"/>
            <w:tcBorders>
              <w:top w:val="nil"/>
              <w:left w:val="nil"/>
              <w:bottom w:val="single" w:sz="4" w:space="0" w:color="auto"/>
              <w:right w:val="single" w:sz="4" w:space="0" w:color="auto"/>
            </w:tcBorders>
            <w:shd w:val="clear" w:color="auto" w:fill="auto"/>
            <w:noWrap/>
            <w:vAlign w:val="bottom"/>
            <w:hideMark/>
          </w:tcPr>
          <w:p w14:paraId="312C88AE" w14:textId="77777777" w:rsidR="005610A1" w:rsidRPr="005B1FDB" w:rsidRDefault="005610A1" w:rsidP="00825ABB">
            <w:pPr>
              <w:rPr>
                <w:rFonts w:cs="Calibri"/>
                <w:color w:val="000000"/>
              </w:rPr>
            </w:pPr>
            <w:r w:rsidRPr="005B1FDB">
              <w:rPr>
                <w:rFonts w:cs="Calibri"/>
                <w:color w:val="000000"/>
              </w:rPr>
              <w:t>I</w:t>
            </w:r>
          </w:p>
        </w:tc>
        <w:tc>
          <w:tcPr>
            <w:tcW w:w="1525" w:type="dxa"/>
            <w:tcBorders>
              <w:top w:val="nil"/>
              <w:left w:val="nil"/>
              <w:bottom w:val="single" w:sz="4" w:space="0" w:color="auto"/>
              <w:right w:val="single" w:sz="4" w:space="0" w:color="auto"/>
            </w:tcBorders>
            <w:shd w:val="clear" w:color="auto" w:fill="auto"/>
            <w:noWrap/>
            <w:vAlign w:val="bottom"/>
            <w:hideMark/>
          </w:tcPr>
          <w:p w14:paraId="148438A8" w14:textId="77777777" w:rsidR="005610A1" w:rsidRPr="005B1FDB" w:rsidRDefault="005610A1" w:rsidP="00825ABB">
            <w:pPr>
              <w:rPr>
                <w:rFonts w:cs="Calibri"/>
                <w:color w:val="000000"/>
              </w:rPr>
            </w:pPr>
            <w:r w:rsidRPr="005B1FDB">
              <w:rPr>
                <w:rFonts w:cs="Calibri"/>
                <w:color w:val="000000"/>
              </w:rPr>
              <w:t> </w:t>
            </w:r>
          </w:p>
        </w:tc>
        <w:tc>
          <w:tcPr>
            <w:tcW w:w="1653" w:type="dxa"/>
            <w:tcBorders>
              <w:top w:val="nil"/>
              <w:left w:val="nil"/>
              <w:bottom w:val="single" w:sz="4" w:space="0" w:color="auto"/>
              <w:right w:val="single" w:sz="4" w:space="0" w:color="auto"/>
            </w:tcBorders>
            <w:shd w:val="clear" w:color="auto" w:fill="auto"/>
            <w:noWrap/>
            <w:vAlign w:val="bottom"/>
            <w:hideMark/>
          </w:tcPr>
          <w:p w14:paraId="2F7E3669" w14:textId="77777777" w:rsidR="005610A1" w:rsidRPr="005B1FDB" w:rsidRDefault="005610A1" w:rsidP="00825ABB">
            <w:pPr>
              <w:rPr>
                <w:rFonts w:cs="Calibri"/>
                <w:color w:val="000000"/>
              </w:rPr>
            </w:pPr>
            <w:r w:rsidRPr="005B1FDB">
              <w:rPr>
                <w:rFonts w:cs="Calibri"/>
                <w:color w:val="000000"/>
              </w:rPr>
              <w:t> </w:t>
            </w:r>
          </w:p>
        </w:tc>
      </w:tr>
      <w:tr w:rsidR="005610A1" w:rsidRPr="005B1FDB" w14:paraId="2BF15F3F" w14:textId="77777777" w:rsidTr="005610A1">
        <w:trPr>
          <w:trHeight w:val="34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72F15001" w14:textId="77777777" w:rsidR="005610A1" w:rsidRPr="005B1FDB" w:rsidRDefault="005610A1" w:rsidP="00825ABB">
            <w:pPr>
              <w:rPr>
                <w:rFonts w:cs="Calibri"/>
                <w:color w:val="000000"/>
              </w:rPr>
            </w:pPr>
            <w:r w:rsidRPr="005B1FDB">
              <w:rPr>
                <w:rFonts w:cs="Calibri"/>
                <w:color w:val="000000"/>
              </w:rPr>
              <w:t> </w:t>
            </w:r>
            <w:r>
              <w:rPr>
                <w:rFonts w:cs="Calibri"/>
                <w:color w:val="000000"/>
              </w:rPr>
              <w:t>COMM</w:t>
            </w:r>
          </w:p>
        </w:tc>
        <w:tc>
          <w:tcPr>
            <w:tcW w:w="1089" w:type="dxa"/>
            <w:tcBorders>
              <w:top w:val="nil"/>
              <w:left w:val="nil"/>
              <w:bottom w:val="single" w:sz="4" w:space="0" w:color="auto"/>
              <w:right w:val="single" w:sz="4" w:space="0" w:color="auto"/>
            </w:tcBorders>
            <w:shd w:val="clear" w:color="000000" w:fill="C5D9F1"/>
            <w:noWrap/>
            <w:vAlign w:val="bottom"/>
            <w:hideMark/>
          </w:tcPr>
          <w:p w14:paraId="2E972077" w14:textId="77777777" w:rsidR="005610A1" w:rsidRPr="005B1FDB" w:rsidRDefault="005610A1" w:rsidP="00825ABB">
            <w:pPr>
              <w:rPr>
                <w:rFonts w:cs="Calibri"/>
                <w:color w:val="000000"/>
              </w:rPr>
            </w:pPr>
            <w:r w:rsidRPr="005B1FDB">
              <w:rPr>
                <w:rFonts w:cs="Calibri"/>
                <w:color w:val="000000"/>
              </w:rPr>
              <w:t> </w:t>
            </w:r>
            <w:r>
              <w:rPr>
                <w:rFonts w:cs="Calibri"/>
                <w:color w:val="000000"/>
              </w:rPr>
              <w:t>346</w:t>
            </w:r>
          </w:p>
        </w:tc>
        <w:tc>
          <w:tcPr>
            <w:tcW w:w="1924" w:type="dxa"/>
            <w:tcBorders>
              <w:top w:val="nil"/>
              <w:left w:val="nil"/>
              <w:bottom w:val="single" w:sz="4" w:space="0" w:color="auto"/>
              <w:right w:val="single" w:sz="4" w:space="0" w:color="auto"/>
            </w:tcBorders>
            <w:shd w:val="clear" w:color="000000" w:fill="C5D9F1"/>
            <w:noWrap/>
            <w:vAlign w:val="bottom"/>
            <w:hideMark/>
          </w:tcPr>
          <w:p w14:paraId="76C5307F" w14:textId="77777777" w:rsidR="005610A1" w:rsidRPr="005B1FDB" w:rsidRDefault="005610A1" w:rsidP="00825ABB">
            <w:pPr>
              <w:rPr>
                <w:rFonts w:cs="Calibri"/>
                <w:color w:val="000000"/>
              </w:rPr>
            </w:pPr>
            <w:r w:rsidRPr="005B1FDB">
              <w:rPr>
                <w:rFonts w:cs="Calibri"/>
                <w:color w:val="000000"/>
              </w:rPr>
              <w:t>Persuasion</w:t>
            </w:r>
          </w:p>
        </w:tc>
        <w:tc>
          <w:tcPr>
            <w:tcW w:w="1653" w:type="dxa"/>
            <w:tcBorders>
              <w:top w:val="nil"/>
              <w:left w:val="nil"/>
              <w:bottom w:val="single" w:sz="4" w:space="0" w:color="auto"/>
              <w:right w:val="single" w:sz="4" w:space="0" w:color="auto"/>
            </w:tcBorders>
            <w:shd w:val="clear" w:color="auto" w:fill="auto"/>
            <w:noWrap/>
            <w:vAlign w:val="bottom"/>
            <w:hideMark/>
          </w:tcPr>
          <w:p w14:paraId="05E26BFB" w14:textId="77777777" w:rsidR="005610A1" w:rsidRPr="005B1FDB" w:rsidRDefault="005610A1" w:rsidP="00825ABB">
            <w:pPr>
              <w:rPr>
                <w:rFonts w:cs="Calibri"/>
                <w:color w:val="000000"/>
              </w:rPr>
            </w:pPr>
            <w:r w:rsidRPr="005B1FDB">
              <w:rPr>
                <w:rFonts w:cs="Calibri"/>
                <w:color w:val="000000"/>
              </w:rPr>
              <w:t>R</w:t>
            </w:r>
          </w:p>
        </w:tc>
        <w:tc>
          <w:tcPr>
            <w:tcW w:w="1525" w:type="dxa"/>
            <w:tcBorders>
              <w:top w:val="nil"/>
              <w:left w:val="nil"/>
              <w:bottom w:val="single" w:sz="4" w:space="0" w:color="auto"/>
              <w:right w:val="single" w:sz="4" w:space="0" w:color="auto"/>
            </w:tcBorders>
            <w:shd w:val="clear" w:color="auto" w:fill="auto"/>
            <w:noWrap/>
            <w:vAlign w:val="bottom"/>
            <w:hideMark/>
          </w:tcPr>
          <w:p w14:paraId="5A5528C4" w14:textId="77777777" w:rsidR="005610A1" w:rsidRPr="005B1FDB" w:rsidRDefault="005610A1" w:rsidP="00825ABB">
            <w:pPr>
              <w:rPr>
                <w:rFonts w:cs="Calibri"/>
                <w:color w:val="000000"/>
              </w:rPr>
            </w:pPr>
            <w:r w:rsidRPr="005B1FDB">
              <w:rPr>
                <w:rFonts w:cs="Calibri"/>
                <w:color w:val="000000"/>
              </w:rPr>
              <w:t>R</w:t>
            </w:r>
          </w:p>
        </w:tc>
        <w:tc>
          <w:tcPr>
            <w:tcW w:w="1525" w:type="dxa"/>
            <w:tcBorders>
              <w:top w:val="nil"/>
              <w:left w:val="nil"/>
              <w:bottom w:val="single" w:sz="4" w:space="0" w:color="auto"/>
              <w:right w:val="single" w:sz="4" w:space="0" w:color="auto"/>
            </w:tcBorders>
            <w:shd w:val="clear" w:color="auto" w:fill="auto"/>
            <w:noWrap/>
            <w:vAlign w:val="bottom"/>
            <w:hideMark/>
          </w:tcPr>
          <w:p w14:paraId="1009C3F8" w14:textId="77777777" w:rsidR="005610A1" w:rsidRPr="005B1FDB" w:rsidRDefault="005610A1" w:rsidP="00825ABB">
            <w:pPr>
              <w:rPr>
                <w:rFonts w:cs="Calibri"/>
                <w:color w:val="000000"/>
              </w:rPr>
            </w:pPr>
            <w:r w:rsidRPr="005B1FDB">
              <w:rPr>
                <w:rFonts w:cs="Calibri"/>
                <w:color w:val="000000"/>
              </w:rPr>
              <w:t>I</w:t>
            </w:r>
          </w:p>
        </w:tc>
        <w:tc>
          <w:tcPr>
            <w:tcW w:w="1653" w:type="dxa"/>
            <w:tcBorders>
              <w:top w:val="nil"/>
              <w:left w:val="nil"/>
              <w:bottom w:val="single" w:sz="4" w:space="0" w:color="auto"/>
              <w:right w:val="single" w:sz="4" w:space="0" w:color="auto"/>
            </w:tcBorders>
            <w:shd w:val="clear" w:color="auto" w:fill="auto"/>
            <w:noWrap/>
            <w:vAlign w:val="bottom"/>
            <w:hideMark/>
          </w:tcPr>
          <w:p w14:paraId="61AFAF9F" w14:textId="77777777" w:rsidR="005610A1" w:rsidRPr="005B1FDB" w:rsidRDefault="005610A1" w:rsidP="00825ABB">
            <w:pPr>
              <w:rPr>
                <w:rFonts w:cs="Calibri"/>
                <w:color w:val="000000"/>
              </w:rPr>
            </w:pPr>
            <w:r w:rsidRPr="005B1FDB">
              <w:rPr>
                <w:rFonts w:cs="Calibri"/>
                <w:color w:val="000000"/>
              </w:rPr>
              <w:t>I</w:t>
            </w:r>
          </w:p>
        </w:tc>
      </w:tr>
      <w:tr w:rsidR="005610A1" w:rsidRPr="005B1FDB" w14:paraId="1581E27B" w14:textId="77777777" w:rsidTr="005610A1">
        <w:trPr>
          <w:trHeight w:val="29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65DFD0B9" w14:textId="77777777" w:rsidR="005610A1" w:rsidRPr="005B1FDB" w:rsidRDefault="005610A1" w:rsidP="00825ABB">
            <w:pPr>
              <w:rPr>
                <w:rFonts w:cs="Calibri"/>
                <w:color w:val="000000"/>
              </w:rPr>
            </w:pPr>
            <w:r w:rsidRPr="005B1FDB">
              <w:rPr>
                <w:rFonts w:cs="Calibri"/>
                <w:color w:val="000000"/>
              </w:rPr>
              <w:t> </w:t>
            </w:r>
            <w:r>
              <w:rPr>
                <w:rFonts w:cs="Calibri"/>
                <w:color w:val="000000"/>
              </w:rPr>
              <w:t xml:space="preserve">COMM </w:t>
            </w:r>
          </w:p>
        </w:tc>
        <w:tc>
          <w:tcPr>
            <w:tcW w:w="1089" w:type="dxa"/>
            <w:tcBorders>
              <w:top w:val="nil"/>
              <w:left w:val="nil"/>
              <w:bottom w:val="single" w:sz="4" w:space="0" w:color="auto"/>
              <w:right w:val="single" w:sz="4" w:space="0" w:color="auto"/>
            </w:tcBorders>
            <w:shd w:val="clear" w:color="000000" w:fill="C5D9F1"/>
            <w:noWrap/>
            <w:vAlign w:val="bottom"/>
            <w:hideMark/>
          </w:tcPr>
          <w:p w14:paraId="56572511" w14:textId="77777777" w:rsidR="005610A1" w:rsidRPr="005B1FDB" w:rsidRDefault="005610A1" w:rsidP="00825ABB">
            <w:pPr>
              <w:rPr>
                <w:rFonts w:cs="Calibri"/>
                <w:color w:val="000000"/>
              </w:rPr>
            </w:pPr>
            <w:r>
              <w:rPr>
                <w:rFonts w:cs="Calibri"/>
                <w:color w:val="000000"/>
              </w:rPr>
              <w:t>349</w:t>
            </w:r>
          </w:p>
        </w:tc>
        <w:tc>
          <w:tcPr>
            <w:tcW w:w="1924" w:type="dxa"/>
            <w:tcBorders>
              <w:top w:val="nil"/>
              <w:left w:val="nil"/>
              <w:bottom w:val="single" w:sz="4" w:space="0" w:color="auto"/>
              <w:right w:val="single" w:sz="4" w:space="0" w:color="auto"/>
            </w:tcBorders>
            <w:shd w:val="clear" w:color="000000" w:fill="C5D9F1"/>
            <w:noWrap/>
            <w:vAlign w:val="bottom"/>
            <w:hideMark/>
          </w:tcPr>
          <w:p w14:paraId="6835F18A" w14:textId="77777777" w:rsidR="005610A1" w:rsidRPr="005B1FDB" w:rsidRDefault="005610A1" w:rsidP="00825ABB">
            <w:pPr>
              <w:rPr>
                <w:rFonts w:cs="Calibri"/>
                <w:color w:val="000000"/>
              </w:rPr>
            </w:pPr>
            <w:r w:rsidRPr="005B1FDB">
              <w:rPr>
                <w:rFonts w:cs="Calibri"/>
                <w:color w:val="000000"/>
              </w:rPr>
              <w:t>Small Group Communication</w:t>
            </w:r>
          </w:p>
        </w:tc>
        <w:tc>
          <w:tcPr>
            <w:tcW w:w="1653" w:type="dxa"/>
            <w:tcBorders>
              <w:top w:val="nil"/>
              <w:left w:val="nil"/>
              <w:bottom w:val="single" w:sz="4" w:space="0" w:color="auto"/>
              <w:right w:val="single" w:sz="4" w:space="0" w:color="auto"/>
            </w:tcBorders>
            <w:shd w:val="clear" w:color="auto" w:fill="auto"/>
            <w:noWrap/>
            <w:vAlign w:val="bottom"/>
            <w:hideMark/>
          </w:tcPr>
          <w:p w14:paraId="78801857" w14:textId="77777777" w:rsidR="005610A1" w:rsidRPr="005B1FDB" w:rsidRDefault="005610A1" w:rsidP="00825ABB">
            <w:pPr>
              <w:rPr>
                <w:rFonts w:cs="Calibri"/>
                <w:color w:val="000000"/>
              </w:rPr>
            </w:pPr>
            <w:r w:rsidRPr="005B1FDB">
              <w:rPr>
                <w:rFonts w:cs="Calibri"/>
                <w:color w:val="000000"/>
              </w:rPr>
              <w:t>R</w:t>
            </w:r>
          </w:p>
        </w:tc>
        <w:tc>
          <w:tcPr>
            <w:tcW w:w="1525" w:type="dxa"/>
            <w:tcBorders>
              <w:top w:val="nil"/>
              <w:left w:val="nil"/>
              <w:bottom w:val="single" w:sz="4" w:space="0" w:color="auto"/>
              <w:right w:val="single" w:sz="4" w:space="0" w:color="auto"/>
            </w:tcBorders>
            <w:shd w:val="clear" w:color="auto" w:fill="auto"/>
            <w:noWrap/>
            <w:vAlign w:val="bottom"/>
            <w:hideMark/>
          </w:tcPr>
          <w:p w14:paraId="6532C04F" w14:textId="77777777" w:rsidR="005610A1" w:rsidRPr="005B1FDB" w:rsidRDefault="005610A1" w:rsidP="00825ABB">
            <w:pPr>
              <w:rPr>
                <w:rFonts w:cs="Calibri"/>
                <w:color w:val="000000"/>
              </w:rPr>
            </w:pPr>
            <w:r w:rsidRPr="005B1FDB">
              <w:rPr>
                <w:rFonts w:cs="Calibri"/>
                <w:color w:val="000000"/>
              </w:rPr>
              <w:t>R</w:t>
            </w:r>
          </w:p>
        </w:tc>
        <w:tc>
          <w:tcPr>
            <w:tcW w:w="1525" w:type="dxa"/>
            <w:tcBorders>
              <w:top w:val="nil"/>
              <w:left w:val="nil"/>
              <w:bottom w:val="single" w:sz="4" w:space="0" w:color="auto"/>
              <w:right w:val="single" w:sz="4" w:space="0" w:color="auto"/>
            </w:tcBorders>
            <w:shd w:val="clear" w:color="auto" w:fill="auto"/>
            <w:noWrap/>
            <w:vAlign w:val="bottom"/>
            <w:hideMark/>
          </w:tcPr>
          <w:p w14:paraId="67087688" w14:textId="77777777" w:rsidR="005610A1" w:rsidRPr="005B1FDB" w:rsidRDefault="005610A1" w:rsidP="00825ABB">
            <w:pPr>
              <w:rPr>
                <w:rFonts w:cs="Calibri"/>
                <w:color w:val="000000"/>
              </w:rPr>
            </w:pPr>
            <w:r w:rsidRPr="005B1FDB">
              <w:rPr>
                <w:rFonts w:cs="Calibri"/>
                <w:color w:val="000000"/>
              </w:rPr>
              <w:t>I</w:t>
            </w:r>
          </w:p>
        </w:tc>
        <w:tc>
          <w:tcPr>
            <w:tcW w:w="1653" w:type="dxa"/>
            <w:tcBorders>
              <w:top w:val="nil"/>
              <w:left w:val="nil"/>
              <w:bottom w:val="single" w:sz="4" w:space="0" w:color="auto"/>
              <w:right w:val="single" w:sz="4" w:space="0" w:color="auto"/>
            </w:tcBorders>
            <w:shd w:val="clear" w:color="auto" w:fill="auto"/>
            <w:noWrap/>
            <w:vAlign w:val="bottom"/>
            <w:hideMark/>
          </w:tcPr>
          <w:p w14:paraId="4AB82575" w14:textId="77777777" w:rsidR="005610A1" w:rsidRPr="005B1FDB" w:rsidRDefault="005610A1" w:rsidP="00825ABB">
            <w:pPr>
              <w:rPr>
                <w:rFonts w:cs="Calibri"/>
                <w:color w:val="000000"/>
              </w:rPr>
            </w:pPr>
            <w:r w:rsidRPr="005B1FDB">
              <w:rPr>
                <w:rFonts w:cs="Calibri"/>
                <w:color w:val="000000"/>
              </w:rPr>
              <w:t>I</w:t>
            </w:r>
          </w:p>
        </w:tc>
      </w:tr>
      <w:tr w:rsidR="005610A1" w:rsidRPr="005B1FDB" w14:paraId="43B6C473" w14:textId="77777777" w:rsidTr="005610A1">
        <w:trPr>
          <w:trHeight w:val="29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32DA4E85" w14:textId="77777777" w:rsidR="005610A1" w:rsidRPr="005B1FDB" w:rsidRDefault="005610A1" w:rsidP="00825ABB">
            <w:pPr>
              <w:rPr>
                <w:rFonts w:cs="Calibri"/>
                <w:color w:val="000000"/>
              </w:rPr>
            </w:pPr>
            <w:r w:rsidRPr="005B1FDB">
              <w:rPr>
                <w:rFonts w:cs="Calibri"/>
                <w:color w:val="000000"/>
              </w:rPr>
              <w:t> </w:t>
            </w:r>
            <w:r>
              <w:rPr>
                <w:rFonts w:cs="Calibri"/>
                <w:color w:val="000000"/>
              </w:rPr>
              <w:t>COMM</w:t>
            </w:r>
          </w:p>
        </w:tc>
        <w:tc>
          <w:tcPr>
            <w:tcW w:w="1089" w:type="dxa"/>
            <w:tcBorders>
              <w:top w:val="nil"/>
              <w:left w:val="nil"/>
              <w:bottom w:val="single" w:sz="4" w:space="0" w:color="auto"/>
              <w:right w:val="single" w:sz="4" w:space="0" w:color="auto"/>
            </w:tcBorders>
            <w:shd w:val="clear" w:color="000000" w:fill="C5D9F1"/>
            <w:noWrap/>
            <w:vAlign w:val="bottom"/>
            <w:hideMark/>
          </w:tcPr>
          <w:p w14:paraId="7C0302E1" w14:textId="77777777" w:rsidR="005610A1" w:rsidRPr="005B1FDB" w:rsidRDefault="005610A1" w:rsidP="00825ABB">
            <w:pPr>
              <w:rPr>
                <w:rFonts w:cs="Calibri"/>
                <w:color w:val="000000"/>
              </w:rPr>
            </w:pPr>
            <w:r>
              <w:rPr>
                <w:rFonts w:cs="Calibri"/>
                <w:color w:val="000000"/>
              </w:rPr>
              <w:t>362</w:t>
            </w:r>
          </w:p>
        </w:tc>
        <w:tc>
          <w:tcPr>
            <w:tcW w:w="1924" w:type="dxa"/>
            <w:tcBorders>
              <w:top w:val="nil"/>
              <w:left w:val="nil"/>
              <w:bottom w:val="single" w:sz="4" w:space="0" w:color="auto"/>
              <w:right w:val="single" w:sz="4" w:space="0" w:color="auto"/>
            </w:tcBorders>
            <w:shd w:val="clear" w:color="000000" w:fill="C5D9F1"/>
            <w:noWrap/>
            <w:vAlign w:val="bottom"/>
            <w:hideMark/>
          </w:tcPr>
          <w:p w14:paraId="1A926548" w14:textId="77777777" w:rsidR="005610A1" w:rsidRPr="005B1FDB" w:rsidRDefault="005610A1" w:rsidP="00825ABB">
            <w:pPr>
              <w:rPr>
                <w:rFonts w:cs="Calibri"/>
                <w:color w:val="000000"/>
              </w:rPr>
            </w:pPr>
            <w:r w:rsidRPr="005B1FDB">
              <w:rPr>
                <w:rFonts w:cs="Calibri"/>
                <w:color w:val="000000"/>
              </w:rPr>
              <w:t>Organizational Communication</w:t>
            </w:r>
          </w:p>
        </w:tc>
        <w:tc>
          <w:tcPr>
            <w:tcW w:w="1653" w:type="dxa"/>
            <w:tcBorders>
              <w:top w:val="nil"/>
              <w:left w:val="nil"/>
              <w:bottom w:val="single" w:sz="4" w:space="0" w:color="auto"/>
              <w:right w:val="single" w:sz="4" w:space="0" w:color="auto"/>
            </w:tcBorders>
            <w:shd w:val="clear" w:color="auto" w:fill="auto"/>
            <w:noWrap/>
            <w:vAlign w:val="bottom"/>
            <w:hideMark/>
          </w:tcPr>
          <w:p w14:paraId="7D44323A" w14:textId="77777777" w:rsidR="005610A1" w:rsidRPr="005B1FDB" w:rsidRDefault="005610A1" w:rsidP="00825ABB">
            <w:pPr>
              <w:rPr>
                <w:rFonts w:cs="Calibri"/>
                <w:color w:val="000000"/>
              </w:rPr>
            </w:pPr>
            <w:r w:rsidRPr="005B1FDB">
              <w:rPr>
                <w:rFonts w:cs="Calibri"/>
                <w:color w:val="000000"/>
              </w:rPr>
              <w:t>R</w:t>
            </w:r>
          </w:p>
        </w:tc>
        <w:tc>
          <w:tcPr>
            <w:tcW w:w="1525" w:type="dxa"/>
            <w:tcBorders>
              <w:top w:val="nil"/>
              <w:left w:val="nil"/>
              <w:bottom w:val="single" w:sz="4" w:space="0" w:color="auto"/>
              <w:right w:val="single" w:sz="4" w:space="0" w:color="auto"/>
            </w:tcBorders>
            <w:shd w:val="clear" w:color="auto" w:fill="auto"/>
            <w:noWrap/>
            <w:vAlign w:val="bottom"/>
            <w:hideMark/>
          </w:tcPr>
          <w:p w14:paraId="3C47C851" w14:textId="77777777" w:rsidR="005610A1" w:rsidRPr="005B1FDB" w:rsidRDefault="005610A1" w:rsidP="00825ABB">
            <w:pPr>
              <w:rPr>
                <w:rFonts w:cs="Calibri"/>
                <w:color w:val="000000"/>
              </w:rPr>
            </w:pPr>
            <w:r w:rsidRPr="005B1FDB">
              <w:rPr>
                <w:rFonts w:cs="Calibri"/>
                <w:color w:val="000000"/>
              </w:rPr>
              <w:t>R</w:t>
            </w:r>
          </w:p>
        </w:tc>
        <w:tc>
          <w:tcPr>
            <w:tcW w:w="1525" w:type="dxa"/>
            <w:tcBorders>
              <w:top w:val="nil"/>
              <w:left w:val="nil"/>
              <w:bottom w:val="single" w:sz="4" w:space="0" w:color="auto"/>
              <w:right w:val="single" w:sz="4" w:space="0" w:color="auto"/>
            </w:tcBorders>
            <w:shd w:val="clear" w:color="auto" w:fill="auto"/>
            <w:noWrap/>
            <w:vAlign w:val="bottom"/>
            <w:hideMark/>
          </w:tcPr>
          <w:p w14:paraId="28DC9EF9" w14:textId="77777777" w:rsidR="005610A1" w:rsidRPr="005B1FDB" w:rsidRDefault="005610A1" w:rsidP="00825ABB">
            <w:pPr>
              <w:rPr>
                <w:rFonts w:cs="Calibri"/>
                <w:color w:val="000000"/>
              </w:rPr>
            </w:pPr>
            <w:r w:rsidRPr="005B1FDB">
              <w:rPr>
                <w:rFonts w:cs="Calibri"/>
                <w:color w:val="000000"/>
              </w:rPr>
              <w:t>I</w:t>
            </w:r>
          </w:p>
        </w:tc>
        <w:tc>
          <w:tcPr>
            <w:tcW w:w="1653" w:type="dxa"/>
            <w:tcBorders>
              <w:top w:val="nil"/>
              <w:left w:val="nil"/>
              <w:bottom w:val="single" w:sz="4" w:space="0" w:color="auto"/>
              <w:right w:val="single" w:sz="4" w:space="0" w:color="auto"/>
            </w:tcBorders>
            <w:shd w:val="clear" w:color="auto" w:fill="auto"/>
            <w:noWrap/>
            <w:vAlign w:val="bottom"/>
            <w:hideMark/>
          </w:tcPr>
          <w:p w14:paraId="32CB7E3D" w14:textId="77777777" w:rsidR="005610A1" w:rsidRPr="005B1FDB" w:rsidRDefault="005610A1" w:rsidP="00825ABB">
            <w:pPr>
              <w:rPr>
                <w:rFonts w:cs="Calibri"/>
                <w:color w:val="000000"/>
              </w:rPr>
            </w:pPr>
            <w:r w:rsidRPr="005B1FDB">
              <w:rPr>
                <w:rFonts w:cs="Calibri"/>
                <w:color w:val="000000"/>
              </w:rPr>
              <w:t>I</w:t>
            </w:r>
          </w:p>
        </w:tc>
      </w:tr>
      <w:tr w:rsidR="005610A1" w:rsidRPr="005B1FDB" w14:paraId="6F896B5C" w14:textId="77777777" w:rsidTr="005610A1">
        <w:trPr>
          <w:trHeight w:val="29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559B44E5" w14:textId="77777777" w:rsidR="005610A1" w:rsidRPr="005B1FDB" w:rsidRDefault="005610A1" w:rsidP="00825ABB">
            <w:pPr>
              <w:rPr>
                <w:rFonts w:cs="Calibri"/>
                <w:color w:val="000000"/>
              </w:rPr>
            </w:pPr>
            <w:r w:rsidRPr="005B1FDB">
              <w:rPr>
                <w:rFonts w:cs="Calibri"/>
                <w:color w:val="000000"/>
              </w:rPr>
              <w:t> </w:t>
            </w:r>
            <w:r>
              <w:rPr>
                <w:rFonts w:cs="Calibri"/>
                <w:color w:val="000000"/>
              </w:rPr>
              <w:t xml:space="preserve">COMM </w:t>
            </w:r>
          </w:p>
        </w:tc>
        <w:tc>
          <w:tcPr>
            <w:tcW w:w="1089" w:type="dxa"/>
            <w:tcBorders>
              <w:top w:val="nil"/>
              <w:left w:val="nil"/>
              <w:bottom w:val="single" w:sz="4" w:space="0" w:color="auto"/>
              <w:right w:val="single" w:sz="4" w:space="0" w:color="auto"/>
            </w:tcBorders>
            <w:shd w:val="clear" w:color="000000" w:fill="C5D9F1"/>
            <w:noWrap/>
            <w:vAlign w:val="bottom"/>
            <w:hideMark/>
          </w:tcPr>
          <w:p w14:paraId="40AEEC38" w14:textId="77777777" w:rsidR="005610A1" w:rsidRPr="005B1FDB" w:rsidRDefault="005610A1" w:rsidP="00825ABB">
            <w:pPr>
              <w:rPr>
                <w:rFonts w:cs="Calibri"/>
                <w:color w:val="000000"/>
              </w:rPr>
            </w:pPr>
            <w:r>
              <w:rPr>
                <w:rFonts w:cs="Calibri"/>
                <w:color w:val="000000"/>
              </w:rPr>
              <w:t>462</w:t>
            </w:r>
          </w:p>
        </w:tc>
        <w:tc>
          <w:tcPr>
            <w:tcW w:w="1924" w:type="dxa"/>
            <w:tcBorders>
              <w:top w:val="nil"/>
              <w:left w:val="nil"/>
              <w:bottom w:val="single" w:sz="4" w:space="0" w:color="auto"/>
              <w:right w:val="single" w:sz="4" w:space="0" w:color="auto"/>
            </w:tcBorders>
            <w:shd w:val="clear" w:color="000000" w:fill="C5D9F1"/>
            <w:noWrap/>
            <w:vAlign w:val="bottom"/>
            <w:hideMark/>
          </w:tcPr>
          <w:p w14:paraId="11A8F0D2" w14:textId="77777777" w:rsidR="005610A1" w:rsidRPr="005B1FDB" w:rsidRDefault="005610A1" w:rsidP="00825ABB">
            <w:pPr>
              <w:rPr>
                <w:rFonts w:cs="Calibri"/>
                <w:color w:val="000000"/>
              </w:rPr>
            </w:pPr>
            <w:r w:rsidRPr="005B1FDB">
              <w:rPr>
                <w:rFonts w:cs="Calibri"/>
                <w:color w:val="000000"/>
              </w:rPr>
              <w:t>Advanced Organizational Communication</w:t>
            </w:r>
          </w:p>
        </w:tc>
        <w:tc>
          <w:tcPr>
            <w:tcW w:w="1653" w:type="dxa"/>
            <w:tcBorders>
              <w:top w:val="nil"/>
              <w:left w:val="nil"/>
              <w:bottom w:val="single" w:sz="4" w:space="0" w:color="auto"/>
              <w:right w:val="single" w:sz="4" w:space="0" w:color="auto"/>
            </w:tcBorders>
            <w:shd w:val="clear" w:color="auto" w:fill="auto"/>
            <w:noWrap/>
            <w:vAlign w:val="bottom"/>
            <w:hideMark/>
          </w:tcPr>
          <w:p w14:paraId="192B5EEA" w14:textId="77777777" w:rsidR="005610A1" w:rsidRPr="005B1FDB" w:rsidRDefault="005610A1" w:rsidP="00825ABB">
            <w:pPr>
              <w:rPr>
                <w:rFonts w:cs="Calibri"/>
                <w:color w:val="000000"/>
              </w:rPr>
            </w:pPr>
            <w:r w:rsidRPr="005B1FDB">
              <w:rPr>
                <w:rFonts w:cs="Calibri"/>
                <w:color w:val="000000"/>
              </w:rPr>
              <w:t>R/M</w:t>
            </w:r>
          </w:p>
        </w:tc>
        <w:tc>
          <w:tcPr>
            <w:tcW w:w="1525" w:type="dxa"/>
            <w:tcBorders>
              <w:top w:val="nil"/>
              <w:left w:val="nil"/>
              <w:bottom w:val="single" w:sz="4" w:space="0" w:color="auto"/>
              <w:right w:val="single" w:sz="4" w:space="0" w:color="auto"/>
            </w:tcBorders>
            <w:shd w:val="clear" w:color="auto" w:fill="auto"/>
            <w:noWrap/>
            <w:vAlign w:val="bottom"/>
            <w:hideMark/>
          </w:tcPr>
          <w:p w14:paraId="2FE4FA72" w14:textId="77777777" w:rsidR="005610A1" w:rsidRPr="005B1FDB" w:rsidRDefault="005610A1" w:rsidP="00825ABB">
            <w:pPr>
              <w:rPr>
                <w:rFonts w:cs="Calibri"/>
                <w:color w:val="000000"/>
              </w:rPr>
            </w:pPr>
            <w:r w:rsidRPr="005B1FDB">
              <w:rPr>
                <w:rFonts w:cs="Calibri"/>
                <w:color w:val="000000"/>
              </w:rPr>
              <w:t>R/M</w:t>
            </w:r>
          </w:p>
        </w:tc>
        <w:tc>
          <w:tcPr>
            <w:tcW w:w="1525" w:type="dxa"/>
            <w:tcBorders>
              <w:top w:val="nil"/>
              <w:left w:val="nil"/>
              <w:bottom w:val="single" w:sz="4" w:space="0" w:color="auto"/>
              <w:right w:val="single" w:sz="4" w:space="0" w:color="auto"/>
            </w:tcBorders>
            <w:shd w:val="clear" w:color="auto" w:fill="auto"/>
            <w:noWrap/>
            <w:vAlign w:val="bottom"/>
            <w:hideMark/>
          </w:tcPr>
          <w:p w14:paraId="7E68AD2B" w14:textId="77777777" w:rsidR="005610A1" w:rsidRPr="005B1FDB" w:rsidRDefault="005610A1" w:rsidP="00825ABB">
            <w:pPr>
              <w:rPr>
                <w:rFonts w:cs="Calibri"/>
                <w:color w:val="000000"/>
              </w:rPr>
            </w:pPr>
            <w:r w:rsidRPr="005B1FDB">
              <w:rPr>
                <w:rFonts w:cs="Calibri"/>
                <w:color w:val="000000"/>
              </w:rPr>
              <w:t>R/M</w:t>
            </w:r>
          </w:p>
        </w:tc>
        <w:tc>
          <w:tcPr>
            <w:tcW w:w="1653" w:type="dxa"/>
            <w:tcBorders>
              <w:top w:val="nil"/>
              <w:left w:val="nil"/>
              <w:bottom w:val="single" w:sz="4" w:space="0" w:color="auto"/>
              <w:right w:val="single" w:sz="4" w:space="0" w:color="auto"/>
            </w:tcBorders>
            <w:shd w:val="clear" w:color="auto" w:fill="auto"/>
            <w:noWrap/>
            <w:vAlign w:val="bottom"/>
            <w:hideMark/>
          </w:tcPr>
          <w:p w14:paraId="10C84EF3" w14:textId="77777777" w:rsidR="005610A1" w:rsidRPr="005B1FDB" w:rsidRDefault="005610A1" w:rsidP="00825ABB">
            <w:pPr>
              <w:rPr>
                <w:rFonts w:cs="Calibri"/>
                <w:color w:val="000000"/>
              </w:rPr>
            </w:pPr>
            <w:r w:rsidRPr="005B1FDB">
              <w:rPr>
                <w:rFonts w:cs="Calibri"/>
                <w:color w:val="000000"/>
              </w:rPr>
              <w:t>R/M</w:t>
            </w:r>
          </w:p>
        </w:tc>
      </w:tr>
      <w:tr w:rsidR="005610A1" w:rsidRPr="005B1FDB" w14:paraId="77C55FC1" w14:textId="77777777" w:rsidTr="005610A1">
        <w:trPr>
          <w:trHeight w:val="290"/>
        </w:trPr>
        <w:tc>
          <w:tcPr>
            <w:tcW w:w="1426" w:type="dxa"/>
            <w:tcBorders>
              <w:top w:val="nil"/>
              <w:left w:val="single" w:sz="4" w:space="0" w:color="auto"/>
              <w:bottom w:val="single" w:sz="4" w:space="0" w:color="auto"/>
              <w:right w:val="single" w:sz="4" w:space="0" w:color="auto"/>
            </w:tcBorders>
            <w:shd w:val="clear" w:color="000000" w:fill="C5D9F1"/>
            <w:noWrap/>
            <w:vAlign w:val="bottom"/>
            <w:hideMark/>
          </w:tcPr>
          <w:p w14:paraId="05E89346" w14:textId="77777777" w:rsidR="005610A1" w:rsidRPr="005B1FDB" w:rsidRDefault="005610A1" w:rsidP="00825ABB">
            <w:pPr>
              <w:rPr>
                <w:rFonts w:cs="Calibri"/>
                <w:color w:val="000000"/>
              </w:rPr>
            </w:pPr>
            <w:r w:rsidRPr="005B1FDB">
              <w:rPr>
                <w:rFonts w:cs="Calibri"/>
                <w:color w:val="000000"/>
              </w:rPr>
              <w:t> </w:t>
            </w:r>
            <w:r>
              <w:rPr>
                <w:rFonts w:cs="Calibri"/>
                <w:color w:val="000000"/>
              </w:rPr>
              <w:t>COMM</w:t>
            </w:r>
          </w:p>
        </w:tc>
        <w:tc>
          <w:tcPr>
            <w:tcW w:w="1089" w:type="dxa"/>
            <w:tcBorders>
              <w:top w:val="nil"/>
              <w:left w:val="nil"/>
              <w:bottom w:val="single" w:sz="4" w:space="0" w:color="auto"/>
              <w:right w:val="single" w:sz="4" w:space="0" w:color="auto"/>
            </w:tcBorders>
            <w:shd w:val="clear" w:color="000000" w:fill="C5D9F1"/>
            <w:noWrap/>
            <w:vAlign w:val="bottom"/>
            <w:hideMark/>
          </w:tcPr>
          <w:p w14:paraId="466698CE" w14:textId="77777777" w:rsidR="005610A1" w:rsidRPr="005B1FDB" w:rsidRDefault="005610A1" w:rsidP="00825ABB">
            <w:pPr>
              <w:rPr>
                <w:rFonts w:cs="Calibri"/>
                <w:color w:val="000000"/>
              </w:rPr>
            </w:pPr>
            <w:r>
              <w:rPr>
                <w:rFonts w:cs="Calibri"/>
                <w:color w:val="000000"/>
              </w:rPr>
              <w:t>489</w:t>
            </w:r>
          </w:p>
        </w:tc>
        <w:tc>
          <w:tcPr>
            <w:tcW w:w="1924" w:type="dxa"/>
            <w:tcBorders>
              <w:top w:val="nil"/>
              <w:left w:val="nil"/>
              <w:bottom w:val="single" w:sz="4" w:space="0" w:color="auto"/>
              <w:right w:val="single" w:sz="4" w:space="0" w:color="auto"/>
            </w:tcBorders>
            <w:shd w:val="clear" w:color="000000" w:fill="C5D9F1"/>
            <w:noWrap/>
            <w:vAlign w:val="bottom"/>
            <w:hideMark/>
          </w:tcPr>
          <w:p w14:paraId="6900EF66" w14:textId="77777777" w:rsidR="005610A1" w:rsidRPr="005B1FDB" w:rsidRDefault="005610A1" w:rsidP="00825ABB">
            <w:pPr>
              <w:rPr>
                <w:rFonts w:cs="Calibri"/>
                <w:color w:val="000000"/>
              </w:rPr>
            </w:pPr>
            <w:r>
              <w:rPr>
                <w:rFonts w:cs="Calibri"/>
                <w:color w:val="000000"/>
              </w:rPr>
              <w:t>I</w:t>
            </w:r>
            <w:r w:rsidRPr="005B1FDB">
              <w:rPr>
                <w:rFonts w:cs="Calibri"/>
                <w:color w:val="000000"/>
              </w:rPr>
              <w:t xml:space="preserve">nternship in Communication </w:t>
            </w:r>
          </w:p>
        </w:tc>
        <w:tc>
          <w:tcPr>
            <w:tcW w:w="1653" w:type="dxa"/>
            <w:tcBorders>
              <w:top w:val="nil"/>
              <w:left w:val="nil"/>
              <w:bottom w:val="single" w:sz="4" w:space="0" w:color="auto"/>
              <w:right w:val="single" w:sz="4" w:space="0" w:color="auto"/>
            </w:tcBorders>
            <w:shd w:val="clear" w:color="auto" w:fill="auto"/>
            <w:noWrap/>
            <w:vAlign w:val="bottom"/>
            <w:hideMark/>
          </w:tcPr>
          <w:p w14:paraId="63ED10B7" w14:textId="77777777" w:rsidR="005610A1" w:rsidRPr="005B1FDB" w:rsidRDefault="005610A1" w:rsidP="00825ABB">
            <w:pPr>
              <w:rPr>
                <w:rFonts w:cs="Calibri"/>
                <w:color w:val="000000"/>
              </w:rPr>
            </w:pPr>
            <w:r w:rsidRPr="005B1FDB">
              <w:rPr>
                <w:rFonts w:cs="Calibri"/>
                <w:color w:val="000000"/>
              </w:rPr>
              <w:t>M/A</w:t>
            </w:r>
          </w:p>
        </w:tc>
        <w:tc>
          <w:tcPr>
            <w:tcW w:w="1525" w:type="dxa"/>
            <w:tcBorders>
              <w:top w:val="nil"/>
              <w:left w:val="nil"/>
              <w:bottom w:val="single" w:sz="4" w:space="0" w:color="auto"/>
              <w:right w:val="single" w:sz="4" w:space="0" w:color="auto"/>
            </w:tcBorders>
            <w:shd w:val="clear" w:color="auto" w:fill="auto"/>
            <w:noWrap/>
            <w:vAlign w:val="bottom"/>
            <w:hideMark/>
          </w:tcPr>
          <w:p w14:paraId="18A73591" w14:textId="77777777" w:rsidR="005610A1" w:rsidRPr="005B1FDB" w:rsidRDefault="005610A1" w:rsidP="00825ABB">
            <w:pPr>
              <w:rPr>
                <w:rFonts w:cs="Calibri"/>
                <w:color w:val="000000"/>
              </w:rPr>
            </w:pPr>
            <w:r w:rsidRPr="005B1FDB">
              <w:rPr>
                <w:rFonts w:cs="Calibri"/>
                <w:color w:val="000000"/>
              </w:rPr>
              <w:t>M/A</w:t>
            </w:r>
          </w:p>
        </w:tc>
        <w:tc>
          <w:tcPr>
            <w:tcW w:w="1525" w:type="dxa"/>
            <w:tcBorders>
              <w:top w:val="nil"/>
              <w:left w:val="nil"/>
              <w:bottom w:val="single" w:sz="4" w:space="0" w:color="auto"/>
              <w:right w:val="single" w:sz="4" w:space="0" w:color="auto"/>
            </w:tcBorders>
            <w:shd w:val="clear" w:color="auto" w:fill="auto"/>
            <w:noWrap/>
            <w:vAlign w:val="bottom"/>
            <w:hideMark/>
          </w:tcPr>
          <w:p w14:paraId="61BEC388" w14:textId="77777777" w:rsidR="005610A1" w:rsidRPr="005B1FDB" w:rsidRDefault="005610A1" w:rsidP="00825ABB">
            <w:pPr>
              <w:rPr>
                <w:rFonts w:cs="Calibri"/>
                <w:color w:val="000000"/>
              </w:rPr>
            </w:pPr>
            <w:r w:rsidRPr="005B1FDB">
              <w:rPr>
                <w:rFonts w:cs="Calibri"/>
                <w:color w:val="000000"/>
              </w:rPr>
              <w:t>M/A</w:t>
            </w:r>
          </w:p>
        </w:tc>
        <w:tc>
          <w:tcPr>
            <w:tcW w:w="1653" w:type="dxa"/>
            <w:tcBorders>
              <w:top w:val="nil"/>
              <w:left w:val="nil"/>
              <w:bottom w:val="single" w:sz="4" w:space="0" w:color="auto"/>
              <w:right w:val="single" w:sz="4" w:space="0" w:color="auto"/>
            </w:tcBorders>
            <w:shd w:val="clear" w:color="auto" w:fill="auto"/>
            <w:noWrap/>
            <w:vAlign w:val="bottom"/>
            <w:hideMark/>
          </w:tcPr>
          <w:p w14:paraId="6E6019A9" w14:textId="77777777" w:rsidR="005610A1" w:rsidRPr="005B1FDB" w:rsidRDefault="005610A1" w:rsidP="00825ABB">
            <w:pPr>
              <w:rPr>
                <w:rFonts w:cs="Calibri"/>
                <w:color w:val="000000"/>
              </w:rPr>
            </w:pPr>
            <w:r w:rsidRPr="005B1FDB">
              <w:rPr>
                <w:rFonts w:cs="Calibri"/>
                <w:color w:val="000000"/>
              </w:rPr>
              <w:t>M/A</w:t>
            </w:r>
          </w:p>
        </w:tc>
      </w:tr>
    </w:tbl>
    <w:p w14:paraId="5ACD4590" w14:textId="77777777" w:rsidR="00136207" w:rsidRDefault="00136207">
      <w:pPr>
        <w:rPr>
          <w:b/>
          <w:bCs/>
          <w:color w:val="FF0000"/>
        </w:rPr>
        <w:sectPr w:rsidR="00136207" w:rsidSect="009E659C">
          <w:type w:val="continuous"/>
          <w:pgSz w:w="12240" w:h="15840"/>
          <w:pgMar w:top="720" w:right="720" w:bottom="720" w:left="720" w:header="720" w:footer="720" w:gutter="0"/>
          <w:cols w:space="720"/>
          <w:docGrid w:linePitch="360"/>
        </w:sectPr>
      </w:pPr>
    </w:p>
    <w:p w14:paraId="3B8BFCDA" w14:textId="4A32ADD2" w:rsidR="00986108" w:rsidRPr="00683986" w:rsidRDefault="00986108" w:rsidP="00986108">
      <w:pPr>
        <w:rPr>
          <w:rFonts w:cstheme="minorHAnsi"/>
          <w:b/>
        </w:rPr>
      </w:pPr>
      <w:r>
        <w:rPr>
          <w:rFonts w:cstheme="minorHAnsi"/>
          <w:b/>
        </w:rPr>
        <w:lastRenderedPageBreak/>
        <w:t xml:space="preserve">SLO1 - </w:t>
      </w:r>
      <w:r w:rsidRPr="00E9120D">
        <w:rPr>
          <w:rFonts w:cstheme="minorHAnsi"/>
          <w:b/>
          <w:color w:val="1F3864" w:themeColor="accent1" w:themeShade="80"/>
        </w:rPr>
        <w:t>Apply organizational communication theories to Identify communication problems.</w:t>
      </w:r>
      <w:r>
        <w:rPr>
          <w:rFonts w:cstheme="minorHAnsi"/>
          <w:b/>
          <w:color w:val="1F3864" w:themeColor="accent1" w:themeShade="80"/>
        </w:rPr>
        <w:t xml:space="preserve"> (Theory Application Paper 1)</w:t>
      </w:r>
    </w:p>
    <w:tbl>
      <w:tblPr>
        <w:tblStyle w:val="TableGrid"/>
        <w:tblW w:w="9630" w:type="dxa"/>
        <w:tblInd w:w="-113" w:type="dxa"/>
        <w:tblLook w:val="04A0" w:firstRow="1" w:lastRow="0" w:firstColumn="1" w:lastColumn="0" w:noHBand="0" w:noVBand="1"/>
      </w:tblPr>
      <w:tblGrid>
        <w:gridCol w:w="450"/>
        <w:gridCol w:w="9180"/>
      </w:tblGrid>
      <w:tr w:rsidR="00986108" w14:paraId="5BB487A5" w14:textId="77777777" w:rsidTr="00825ABB">
        <w:tc>
          <w:tcPr>
            <w:tcW w:w="9630" w:type="dxa"/>
            <w:gridSpan w:val="2"/>
          </w:tcPr>
          <w:p w14:paraId="04701A7B" w14:textId="77777777" w:rsidR="00986108" w:rsidRPr="00683986" w:rsidRDefault="00986108" w:rsidP="00825ABB">
            <w:pPr>
              <w:rPr>
                <w:rFonts w:cstheme="minorHAnsi"/>
                <w:i/>
              </w:rPr>
            </w:pPr>
            <w:r>
              <w:rPr>
                <w:rFonts w:cstheme="minorHAnsi"/>
                <w:i/>
              </w:rPr>
              <w:t>P</w:t>
            </w:r>
            <w:r w:rsidRPr="00683986">
              <w:rPr>
                <w:rFonts w:cstheme="minorHAnsi"/>
                <w:i/>
              </w:rPr>
              <w:t xml:space="preserve">lease assess how the author </w:t>
            </w:r>
            <w:r w:rsidRPr="009741B2">
              <w:rPr>
                <w:rFonts w:cstheme="minorHAnsi"/>
                <w:b/>
                <w:i/>
              </w:rPr>
              <w:t>analyzes and diagnoses</w:t>
            </w:r>
            <w:r w:rsidRPr="004D322D">
              <w:rPr>
                <w:rFonts w:cstheme="minorHAnsi"/>
                <w:i/>
              </w:rPr>
              <w:t xml:space="preserve"> communication challenges in the </w:t>
            </w:r>
            <w:r>
              <w:rPr>
                <w:rFonts w:cstheme="minorHAnsi"/>
                <w:i/>
              </w:rPr>
              <w:t>internship organization. Consider the degree to which the student incorporates relevant organizational communication theories and concepts in evaluating the organization’s functioning as well as areas for improvement.</w:t>
            </w:r>
          </w:p>
        </w:tc>
      </w:tr>
      <w:tr w:rsidR="00986108" w14:paraId="4511448C" w14:textId="77777777" w:rsidTr="00825ABB">
        <w:tc>
          <w:tcPr>
            <w:tcW w:w="450" w:type="dxa"/>
          </w:tcPr>
          <w:p w14:paraId="37C4B02A" w14:textId="77777777" w:rsidR="00986108" w:rsidRDefault="00986108" w:rsidP="00825ABB">
            <w:pPr>
              <w:rPr>
                <w:rFonts w:cstheme="minorHAnsi"/>
              </w:rPr>
            </w:pPr>
          </w:p>
          <w:p w14:paraId="0FA71254" w14:textId="77777777" w:rsidR="00986108" w:rsidRDefault="00986108" w:rsidP="00825ABB">
            <w:pPr>
              <w:rPr>
                <w:rFonts w:cstheme="minorHAnsi"/>
              </w:rPr>
            </w:pPr>
            <w:r>
              <w:rPr>
                <w:rFonts w:cstheme="minorHAnsi"/>
              </w:rPr>
              <w:t>5</w:t>
            </w:r>
          </w:p>
        </w:tc>
        <w:tc>
          <w:tcPr>
            <w:tcW w:w="9180" w:type="dxa"/>
          </w:tcPr>
          <w:p w14:paraId="1776D68B" w14:textId="77777777" w:rsidR="00986108" w:rsidRDefault="00986108" w:rsidP="00825ABB">
            <w:pPr>
              <w:rPr>
                <w:rFonts w:cstheme="minorHAnsi"/>
              </w:rPr>
            </w:pPr>
            <w:r w:rsidRPr="00683986">
              <w:rPr>
                <w:rFonts w:cstheme="minorHAnsi"/>
                <w:b/>
              </w:rPr>
              <w:t>EXCELLENT</w:t>
            </w:r>
            <w:r w:rsidRPr="00683986">
              <w:rPr>
                <w:rFonts w:cstheme="minorHAnsi"/>
              </w:rPr>
              <w:t xml:space="preserve"> - Demonstrates excellence and </w:t>
            </w:r>
            <w:r w:rsidRPr="004D322D">
              <w:rPr>
                <w:rFonts w:cstheme="minorHAnsi"/>
              </w:rPr>
              <w:t>proficiency in analyzing and diagnosing communication challenges in the</w:t>
            </w:r>
            <w:r>
              <w:rPr>
                <w:rFonts w:cstheme="minorHAnsi"/>
              </w:rPr>
              <w:t xml:space="preserve"> internship organization</w:t>
            </w:r>
            <w:r w:rsidRPr="004D322D">
              <w:rPr>
                <w:rFonts w:cstheme="minorHAnsi"/>
              </w:rPr>
              <w:t>.</w:t>
            </w:r>
          </w:p>
        </w:tc>
      </w:tr>
      <w:tr w:rsidR="00986108" w14:paraId="0C45A1FA" w14:textId="77777777" w:rsidTr="00825ABB">
        <w:tc>
          <w:tcPr>
            <w:tcW w:w="450" w:type="dxa"/>
          </w:tcPr>
          <w:p w14:paraId="427F9596" w14:textId="77777777" w:rsidR="00986108" w:rsidRDefault="00986108" w:rsidP="00825ABB">
            <w:pPr>
              <w:rPr>
                <w:rFonts w:cstheme="minorHAnsi"/>
              </w:rPr>
            </w:pPr>
          </w:p>
          <w:p w14:paraId="339A7675" w14:textId="77777777" w:rsidR="00986108" w:rsidRDefault="00986108" w:rsidP="00825ABB">
            <w:pPr>
              <w:rPr>
                <w:rFonts w:cstheme="minorHAnsi"/>
              </w:rPr>
            </w:pPr>
            <w:r>
              <w:rPr>
                <w:rFonts w:cstheme="minorHAnsi"/>
              </w:rPr>
              <w:t>4</w:t>
            </w:r>
          </w:p>
        </w:tc>
        <w:tc>
          <w:tcPr>
            <w:tcW w:w="9180" w:type="dxa"/>
          </w:tcPr>
          <w:p w14:paraId="47BF2D9C" w14:textId="77777777" w:rsidR="00986108" w:rsidRDefault="00986108" w:rsidP="00825ABB">
            <w:pPr>
              <w:rPr>
                <w:rFonts w:cstheme="minorHAnsi"/>
              </w:rPr>
            </w:pPr>
            <w:r w:rsidRPr="00683986">
              <w:rPr>
                <w:rFonts w:cstheme="minorHAnsi"/>
                <w:b/>
              </w:rPr>
              <w:t>PROFICIENT</w:t>
            </w:r>
            <w:r w:rsidRPr="00683986">
              <w:rPr>
                <w:rFonts w:cstheme="minorHAnsi"/>
              </w:rPr>
              <w:t xml:space="preserve"> - Demonstrates acceptable proficiency in </w:t>
            </w:r>
            <w:r w:rsidRPr="004D322D">
              <w:rPr>
                <w:rFonts w:cstheme="minorHAnsi"/>
              </w:rPr>
              <w:t xml:space="preserve">analyzing and diagnosing communication challenges in the </w:t>
            </w:r>
            <w:r>
              <w:rPr>
                <w:rFonts w:cstheme="minorHAnsi"/>
              </w:rPr>
              <w:t>internship organization</w:t>
            </w:r>
            <w:r w:rsidRPr="004D322D">
              <w:rPr>
                <w:rFonts w:cstheme="minorHAnsi"/>
              </w:rPr>
              <w:t>.</w:t>
            </w:r>
          </w:p>
        </w:tc>
      </w:tr>
      <w:tr w:rsidR="00986108" w14:paraId="1C9DCFDE" w14:textId="77777777" w:rsidTr="00825ABB">
        <w:tc>
          <w:tcPr>
            <w:tcW w:w="450" w:type="dxa"/>
          </w:tcPr>
          <w:p w14:paraId="6663A14D" w14:textId="77777777" w:rsidR="00986108" w:rsidRDefault="00986108" w:rsidP="00825ABB">
            <w:pPr>
              <w:rPr>
                <w:rFonts w:cstheme="minorHAnsi"/>
              </w:rPr>
            </w:pPr>
          </w:p>
          <w:p w14:paraId="172FEAA1" w14:textId="77777777" w:rsidR="00986108" w:rsidRDefault="00986108" w:rsidP="00825ABB">
            <w:pPr>
              <w:rPr>
                <w:rFonts w:cstheme="minorHAnsi"/>
              </w:rPr>
            </w:pPr>
            <w:r>
              <w:rPr>
                <w:rFonts w:cstheme="minorHAnsi"/>
              </w:rPr>
              <w:t>3</w:t>
            </w:r>
          </w:p>
        </w:tc>
        <w:tc>
          <w:tcPr>
            <w:tcW w:w="9180" w:type="dxa"/>
          </w:tcPr>
          <w:p w14:paraId="2448EC4B" w14:textId="77777777" w:rsidR="00986108" w:rsidRPr="00CA136E" w:rsidRDefault="00986108" w:rsidP="00825ABB">
            <w:pPr>
              <w:rPr>
                <w:rFonts w:cstheme="minorHAnsi"/>
                <w:bCs/>
              </w:rPr>
            </w:pPr>
            <w:r>
              <w:rPr>
                <w:rFonts w:cstheme="minorHAnsi"/>
                <w:b/>
              </w:rPr>
              <w:t xml:space="preserve">DEVELOPING </w:t>
            </w:r>
            <w:r>
              <w:rPr>
                <w:rFonts w:cstheme="minorHAnsi"/>
                <w:bCs/>
              </w:rPr>
              <w:t>– Demonstrates some proficiency in identifying a communication challenge, but still lacks a strong communication framework for analysis.</w:t>
            </w:r>
          </w:p>
        </w:tc>
      </w:tr>
      <w:tr w:rsidR="00986108" w14:paraId="5DDD1088" w14:textId="77777777" w:rsidTr="00825ABB">
        <w:tc>
          <w:tcPr>
            <w:tcW w:w="450" w:type="dxa"/>
          </w:tcPr>
          <w:p w14:paraId="6D3C2A39" w14:textId="77777777" w:rsidR="00986108" w:rsidRDefault="00986108" w:rsidP="00825ABB">
            <w:pPr>
              <w:rPr>
                <w:rFonts w:cstheme="minorHAnsi"/>
              </w:rPr>
            </w:pPr>
          </w:p>
          <w:p w14:paraId="382CBDD9" w14:textId="77777777" w:rsidR="00986108" w:rsidRDefault="00986108" w:rsidP="00825ABB">
            <w:pPr>
              <w:rPr>
                <w:rFonts w:cstheme="minorHAnsi"/>
              </w:rPr>
            </w:pPr>
            <w:r>
              <w:rPr>
                <w:rFonts w:cstheme="minorHAnsi"/>
              </w:rPr>
              <w:t>2</w:t>
            </w:r>
          </w:p>
        </w:tc>
        <w:tc>
          <w:tcPr>
            <w:tcW w:w="9180" w:type="dxa"/>
          </w:tcPr>
          <w:p w14:paraId="277C1276" w14:textId="77777777" w:rsidR="00986108" w:rsidRDefault="00986108" w:rsidP="00825ABB">
            <w:pPr>
              <w:rPr>
                <w:rFonts w:cstheme="minorHAnsi"/>
              </w:rPr>
            </w:pPr>
            <w:r w:rsidRPr="00683986">
              <w:rPr>
                <w:rFonts w:cstheme="minorHAnsi"/>
                <w:b/>
              </w:rPr>
              <w:t>WEAK</w:t>
            </w:r>
            <w:r w:rsidRPr="00683986">
              <w:rPr>
                <w:rFonts w:cstheme="minorHAnsi"/>
              </w:rPr>
              <w:t xml:space="preserve"> - Demonstrates minimal proficiency in </w:t>
            </w:r>
            <w:r w:rsidRPr="004D322D">
              <w:rPr>
                <w:rFonts w:cstheme="minorHAnsi"/>
              </w:rPr>
              <w:t xml:space="preserve">analyzing and diagnosing communication challenges in the </w:t>
            </w:r>
            <w:r>
              <w:rPr>
                <w:rFonts w:cstheme="minorHAnsi"/>
              </w:rPr>
              <w:t>internship organization</w:t>
            </w:r>
            <w:r w:rsidRPr="004D322D">
              <w:rPr>
                <w:rFonts w:cstheme="minorHAnsi"/>
              </w:rPr>
              <w:t>.</w:t>
            </w:r>
            <w:r w:rsidRPr="00683986">
              <w:rPr>
                <w:rFonts w:cstheme="minorHAnsi"/>
              </w:rPr>
              <w:t xml:space="preserve"> </w:t>
            </w:r>
          </w:p>
        </w:tc>
      </w:tr>
      <w:tr w:rsidR="00986108" w14:paraId="1D3F01C5" w14:textId="77777777" w:rsidTr="00825ABB">
        <w:tc>
          <w:tcPr>
            <w:tcW w:w="450" w:type="dxa"/>
          </w:tcPr>
          <w:p w14:paraId="04D01F2E" w14:textId="77777777" w:rsidR="00986108" w:rsidRDefault="00986108" w:rsidP="00825ABB">
            <w:pPr>
              <w:rPr>
                <w:rFonts w:cstheme="minorHAnsi"/>
              </w:rPr>
            </w:pPr>
          </w:p>
          <w:p w14:paraId="3F48DF29" w14:textId="77777777" w:rsidR="00986108" w:rsidRDefault="00986108" w:rsidP="00825ABB">
            <w:pPr>
              <w:rPr>
                <w:rFonts w:cstheme="minorHAnsi"/>
              </w:rPr>
            </w:pPr>
            <w:r>
              <w:rPr>
                <w:rFonts w:cstheme="minorHAnsi"/>
              </w:rPr>
              <w:t>1</w:t>
            </w:r>
          </w:p>
        </w:tc>
        <w:tc>
          <w:tcPr>
            <w:tcW w:w="9180" w:type="dxa"/>
          </w:tcPr>
          <w:p w14:paraId="69A5EB41" w14:textId="77777777" w:rsidR="00986108" w:rsidRDefault="00986108" w:rsidP="00825ABB">
            <w:pPr>
              <w:rPr>
                <w:rFonts w:cstheme="minorHAnsi"/>
              </w:rPr>
            </w:pPr>
            <w:r w:rsidRPr="00683986">
              <w:rPr>
                <w:rFonts w:cstheme="minorHAnsi"/>
                <w:b/>
              </w:rPr>
              <w:t>INSUFFICIENT</w:t>
            </w:r>
            <w:r>
              <w:rPr>
                <w:rFonts w:cstheme="minorHAnsi"/>
              </w:rPr>
              <w:t xml:space="preserve"> - </w:t>
            </w:r>
            <w:r w:rsidRPr="00761543">
              <w:rPr>
                <w:rFonts w:cstheme="minorHAnsi"/>
              </w:rPr>
              <w:t>Fails to demonstrate minimal proficiency in</w:t>
            </w:r>
            <w:r>
              <w:rPr>
                <w:rFonts w:cstheme="minorHAnsi"/>
              </w:rPr>
              <w:t xml:space="preserve"> </w:t>
            </w:r>
            <w:r w:rsidRPr="004D322D">
              <w:rPr>
                <w:rFonts w:cstheme="minorHAnsi"/>
              </w:rPr>
              <w:t xml:space="preserve">analyzing and diagnosing communication challenges in the </w:t>
            </w:r>
            <w:r>
              <w:rPr>
                <w:rFonts w:cstheme="minorHAnsi"/>
              </w:rPr>
              <w:t>internship organization</w:t>
            </w:r>
            <w:r w:rsidRPr="004D322D">
              <w:rPr>
                <w:rFonts w:cstheme="minorHAnsi"/>
              </w:rPr>
              <w:t>.</w:t>
            </w:r>
          </w:p>
        </w:tc>
      </w:tr>
    </w:tbl>
    <w:p w14:paraId="15339E4A" w14:textId="77777777" w:rsidR="00986108" w:rsidRPr="00761543" w:rsidRDefault="00986108" w:rsidP="00986108">
      <w:pPr>
        <w:pStyle w:val="ListParagraph"/>
        <w:rPr>
          <w:rFonts w:cstheme="minorHAnsi"/>
        </w:rPr>
      </w:pPr>
    </w:p>
    <w:p w14:paraId="784C2770" w14:textId="77777777" w:rsidR="00986108" w:rsidRPr="00683986" w:rsidRDefault="00986108" w:rsidP="00986108">
      <w:pPr>
        <w:rPr>
          <w:rFonts w:cstheme="minorHAnsi"/>
          <w:i/>
          <w:color w:val="000000"/>
          <w:shd w:val="clear" w:color="auto" w:fill="FFFFFF"/>
        </w:rPr>
      </w:pPr>
      <w:r>
        <w:rPr>
          <w:rFonts w:cstheme="minorHAnsi"/>
          <w:b/>
          <w:color w:val="000000"/>
          <w:shd w:val="clear" w:color="auto" w:fill="FFFFFF"/>
        </w:rPr>
        <w:t xml:space="preserve">SLO2 -- </w:t>
      </w:r>
      <w:r w:rsidRPr="00E9120D">
        <w:rPr>
          <w:rFonts w:cstheme="minorHAnsi"/>
          <w:b/>
          <w:color w:val="1F3864" w:themeColor="accent1" w:themeShade="80"/>
        </w:rPr>
        <w:t>Propose theoretically grounded solutions for organizational problems.</w:t>
      </w:r>
      <w:r>
        <w:rPr>
          <w:rFonts w:cstheme="minorHAnsi"/>
          <w:b/>
          <w:color w:val="1F3864" w:themeColor="accent1" w:themeShade="80"/>
        </w:rPr>
        <w:t xml:space="preserve"> (Theory Application Paper 1)</w:t>
      </w:r>
    </w:p>
    <w:tbl>
      <w:tblPr>
        <w:tblStyle w:val="TableGrid"/>
        <w:tblW w:w="9720" w:type="dxa"/>
        <w:tblInd w:w="-113" w:type="dxa"/>
        <w:tblLook w:val="04A0" w:firstRow="1" w:lastRow="0" w:firstColumn="1" w:lastColumn="0" w:noHBand="0" w:noVBand="1"/>
      </w:tblPr>
      <w:tblGrid>
        <w:gridCol w:w="450"/>
        <w:gridCol w:w="9270"/>
      </w:tblGrid>
      <w:tr w:rsidR="00986108" w14:paraId="27433832" w14:textId="77777777" w:rsidTr="00825ABB">
        <w:tc>
          <w:tcPr>
            <w:tcW w:w="9720" w:type="dxa"/>
            <w:gridSpan w:val="2"/>
          </w:tcPr>
          <w:p w14:paraId="1C91FA7C" w14:textId="77777777" w:rsidR="00986108" w:rsidRPr="002F53E9" w:rsidRDefault="00986108" w:rsidP="00825ABB">
            <w:pPr>
              <w:rPr>
                <w:rFonts w:cstheme="minorHAnsi"/>
                <w:i/>
                <w:color w:val="000000"/>
                <w:shd w:val="clear" w:color="auto" w:fill="FFFFFF"/>
              </w:rPr>
            </w:pPr>
            <w:r>
              <w:rPr>
                <w:rFonts w:cstheme="minorHAnsi"/>
                <w:i/>
                <w:color w:val="000000"/>
                <w:shd w:val="clear" w:color="auto" w:fill="FFFFFF"/>
              </w:rPr>
              <w:t>P</w:t>
            </w:r>
            <w:r w:rsidRPr="004D4916">
              <w:rPr>
                <w:rFonts w:cstheme="minorHAnsi"/>
                <w:i/>
                <w:color w:val="000000"/>
                <w:shd w:val="clear" w:color="auto" w:fill="FFFFFF"/>
              </w:rPr>
              <w:t xml:space="preserve">lease assess how well the author applies </w:t>
            </w:r>
            <w:r w:rsidRPr="002F53E9">
              <w:rPr>
                <w:rFonts w:cstheme="minorHAnsi"/>
                <w:i/>
                <w:color w:val="000000"/>
                <w:shd w:val="clear" w:color="auto" w:fill="FFFFFF"/>
              </w:rPr>
              <w:t>organizational communication theories</w:t>
            </w:r>
            <w:r>
              <w:rPr>
                <w:rFonts w:cstheme="minorHAnsi"/>
                <w:i/>
                <w:color w:val="000000"/>
                <w:shd w:val="clear" w:color="auto" w:fill="FFFFFF"/>
              </w:rPr>
              <w:t xml:space="preserve">, </w:t>
            </w:r>
            <w:r w:rsidRPr="002F53E9">
              <w:rPr>
                <w:rFonts w:cstheme="minorHAnsi"/>
                <w:i/>
                <w:color w:val="000000"/>
                <w:shd w:val="clear" w:color="auto" w:fill="FFFFFF"/>
              </w:rPr>
              <w:t>principles</w:t>
            </w:r>
            <w:r>
              <w:rPr>
                <w:rFonts w:cstheme="minorHAnsi"/>
                <w:i/>
                <w:color w:val="000000"/>
                <w:shd w:val="clear" w:color="auto" w:fill="FFFFFF"/>
              </w:rPr>
              <w:t>, and processes</w:t>
            </w:r>
            <w:r w:rsidRPr="002F53E9">
              <w:rPr>
                <w:rFonts w:cstheme="minorHAnsi"/>
                <w:i/>
                <w:color w:val="000000"/>
                <w:shd w:val="clear" w:color="auto" w:fill="FFFFFF"/>
              </w:rPr>
              <w:t xml:space="preserve"> to develop </w:t>
            </w:r>
            <w:r w:rsidRPr="00176D8B">
              <w:rPr>
                <w:rFonts w:cstheme="minorHAnsi"/>
                <w:b/>
                <w:i/>
                <w:color w:val="000000"/>
                <w:shd w:val="clear" w:color="auto" w:fill="FFFFFF"/>
              </w:rPr>
              <w:t>solutions</w:t>
            </w:r>
            <w:r w:rsidRPr="002F53E9">
              <w:rPr>
                <w:rFonts w:cstheme="minorHAnsi"/>
                <w:i/>
                <w:color w:val="000000"/>
                <w:shd w:val="clear" w:color="auto" w:fill="FFFFFF"/>
              </w:rPr>
              <w:t xml:space="preserve"> that address challenges </w:t>
            </w:r>
            <w:r>
              <w:rPr>
                <w:rFonts w:cstheme="minorHAnsi"/>
                <w:i/>
                <w:color w:val="000000"/>
                <w:shd w:val="clear" w:color="auto" w:fill="FFFFFF"/>
              </w:rPr>
              <w:t>for the internship organization</w:t>
            </w:r>
            <w:r w:rsidRPr="002F53E9">
              <w:rPr>
                <w:rFonts w:cstheme="minorHAnsi"/>
                <w:i/>
                <w:color w:val="000000"/>
                <w:shd w:val="clear" w:color="auto" w:fill="FFFFFF"/>
              </w:rPr>
              <w:t>.</w:t>
            </w:r>
          </w:p>
        </w:tc>
      </w:tr>
      <w:tr w:rsidR="00986108" w14:paraId="12560639" w14:textId="77777777" w:rsidTr="00825ABB">
        <w:tc>
          <w:tcPr>
            <w:tcW w:w="450" w:type="dxa"/>
          </w:tcPr>
          <w:p w14:paraId="58CFA523" w14:textId="77777777" w:rsidR="00986108" w:rsidRDefault="00986108" w:rsidP="00825ABB">
            <w:pPr>
              <w:rPr>
                <w:rFonts w:cstheme="minorHAnsi"/>
                <w:color w:val="000000"/>
                <w:shd w:val="clear" w:color="auto" w:fill="FFFFFF"/>
              </w:rPr>
            </w:pPr>
          </w:p>
          <w:p w14:paraId="30FF1ACA" w14:textId="77777777" w:rsidR="00986108" w:rsidRDefault="00986108" w:rsidP="00825ABB">
            <w:pPr>
              <w:rPr>
                <w:rFonts w:cstheme="minorHAnsi"/>
                <w:color w:val="000000"/>
                <w:shd w:val="clear" w:color="auto" w:fill="FFFFFF"/>
              </w:rPr>
            </w:pPr>
            <w:r>
              <w:rPr>
                <w:rFonts w:cstheme="minorHAnsi"/>
                <w:color w:val="000000"/>
                <w:shd w:val="clear" w:color="auto" w:fill="FFFFFF"/>
              </w:rPr>
              <w:t>5</w:t>
            </w:r>
          </w:p>
        </w:tc>
        <w:tc>
          <w:tcPr>
            <w:tcW w:w="9270" w:type="dxa"/>
          </w:tcPr>
          <w:p w14:paraId="45B38083" w14:textId="77777777" w:rsidR="00986108" w:rsidRDefault="00986108" w:rsidP="00825ABB">
            <w:pPr>
              <w:rPr>
                <w:rFonts w:cstheme="minorHAnsi"/>
                <w:color w:val="000000"/>
                <w:shd w:val="clear" w:color="auto" w:fill="FFFFFF"/>
              </w:rPr>
            </w:pPr>
            <w:r w:rsidRPr="00CD39EE">
              <w:rPr>
                <w:rFonts w:cstheme="minorHAnsi"/>
                <w:b/>
                <w:color w:val="000000"/>
                <w:shd w:val="clear" w:color="auto" w:fill="FFFFFF"/>
              </w:rPr>
              <w:t xml:space="preserve">EXCELLENT </w:t>
            </w:r>
            <w:r w:rsidRPr="00CD39EE">
              <w:rPr>
                <w:rFonts w:cstheme="minorHAnsi"/>
                <w:color w:val="000000"/>
                <w:shd w:val="clear" w:color="auto" w:fill="FFFFFF"/>
              </w:rPr>
              <w:t xml:space="preserve">- Very </w:t>
            </w:r>
            <w:r>
              <w:rPr>
                <w:rFonts w:cstheme="minorHAnsi"/>
                <w:color w:val="000000"/>
                <w:shd w:val="clear" w:color="auto" w:fill="FFFFFF"/>
              </w:rPr>
              <w:t xml:space="preserve">effective in applying </w:t>
            </w:r>
            <w:r w:rsidRPr="002F53E9">
              <w:rPr>
                <w:rFonts w:cstheme="minorHAnsi"/>
                <w:color w:val="000000"/>
                <w:shd w:val="clear" w:color="auto" w:fill="FFFFFF"/>
              </w:rPr>
              <w:t xml:space="preserve">organizational communication theories and principles </w:t>
            </w:r>
            <w:r>
              <w:rPr>
                <w:rFonts w:cstheme="minorHAnsi"/>
                <w:color w:val="000000"/>
                <w:shd w:val="clear" w:color="auto" w:fill="FFFFFF"/>
              </w:rPr>
              <w:t>in proposing solutions to diagnosed problems.</w:t>
            </w:r>
          </w:p>
        </w:tc>
      </w:tr>
      <w:tr w:rsidR="00986108" w14:paraId="5FE8FAA3" w14:textId="77777777" w:rsidTr="00825ABB">
        <w:tc>
          <w:tcPr>
            <w:tcW w:w="450" w:type="dxa"/>
          </w:tcPr>
          <w:p w14:paraId="09396A03" w14:textId="77777777" w:rsidR="00986108" w:rsidRDefault="00986108" w:rsidP="00825ABB">
            <w:pPr>
              <w:rPr>
                <w:rFonts w:cstheme="minorHAnsi"/>
                <w:color w:val="000000"/>
                <w:shd w:val="clear" w:color="auto" w:fill="FFFFFF"/>
              </w:rPr>
            </w:pPr>
          </w:p>
          <w:p w14:paraId="7AA4BC7E" w14:textId="77777777" w:rsidR="00986108" w:rsidRDefault="00986108" w:rsidP="00825ABB">
            <w:pPr>
              <w:rPr>
                <w:rFonts w:cstheme="minorHAnsi"/>
                <w:color w:val="000000"/>
                <w:shd w:val="clear" w:color="auto" w:fill="FFFFFF"/>
              </w:rPr>
            </w:pPr>
            <w:r>
              <w:rPr>
                <w:rFonts w:cstheme="minorHAnsi"/>
                <w:color w:val="000000"/>
                <w:shd w:val="clear" w:color="auto" w:fill="FFFFFF"/>
              </w:rPr>
              <w:t>4</w:t>
            </w:r>
          </w:p>
        </w:tc>
        <w:tc>
          <w:tcPr>
            <w:tcW w:w="9270" w:type="dxa"/>
          </w:tcPr>
          <w:p w14:paraId="1CE031F3" w14:textId="77777777" w:rsidR="00986108" w:rsidRPr="008C657A" w:rsidRDefault="00986108" w:rsidP="00825ABB">
            <w:pPr>
              <w:rPr>
                <w:rFonts w:cstheme="minorHAnsi"/>
              </w:rPr>
            </w:pPr>
            <w:r w:rsidRPr="00CD39EE">
              <w:rPr>
                <w:rFonts w:cstheme="minorHAnsi"/>
                <w:b/>
              </w:rPr>
              <w:t>PROFICIENT</w:t>
            </w:r>
            <w:r>
              <w:rPr>
                <w:rFonts w:cstheme="minorHAnsi"/>
              </w:rPr>
              <w:t xml:space="preserve"> – Adequately a</w:t>
            </w:r>
            <w:r w:rsidRPr="00CD39EE">
              <w:rPr>
                <w:rFonts w:cstheme="minorHAnsi"/>
              </w:rPr>
              <w:t xml:space="preserve">pplies </w:t>
            </w:r>
            <w:r w:rsidRPr="002F53E9">
              <w:rPr>
                <w:rFonts w:cstheme="minorHAnsi"/>
              </w:rPr>
              <w:t>organizational communication theories and principles to develop</w:t>
            </w:r>
            <w:r>
              <w:rPr>
                <w:rFonts w:cstheme="minorHAnsi"/>
              </w:rPr>
              <w:t xml:space="preserve"> </w:t>
            </w:r>
            <w:r w:rsidRPr="002F53E9">
              <w:rPr>
                <w:rFonts w:cstheme="minorHAnsi"/>
              </w:rPr>
              <w:t xml:space="preserve">solutions that address challenges </w:t>
            </w:r>
            <w:r>
              <w:rPr>
                <w:rFonts w:cstheme="minorHAnsi"/>
              </w:rPr>
              <w:t>to the internship organization</w:t>
            </w:r>
            <w:r w:rsidRPr="002F53E9">
              <w:rPr>
                <w:rFonts w:cstheme="minorHAnsi"/>
              </w:rPr>
              <w:t>.</w:t>
            </w:r>
          </w:p>
        </w:tc>
      </w:tr>
      <w:tr w:rsidR="00986108" w14:paraId="71C1F77D" w14:textId="77777777" w:rsidTr="00825ABB">
        <w:tc>
          <w:tcPr>
            <w:tcW w:w="450" w:type="dxa"/>
          </w:tcPr>
          <w:p w14:paraId="07E4245F" w14:textId="77777777" w:rsidR="00986108" w:rsidRDefault="00986108" w:rsidP="00825ABB">
            <w:pPr>
              <w:rPr>
                <w:rFonts w:cstheme="minorHAnsi"/>
                <w:color w:val="000000"/>
                <w:shd w:val="clear" w:color="auto" w:fill="FFFFFF"/>
              </w:rPr>
            </w:pPr>
          </w:p>
          <w:p w14:paraId="56540C3B" w14:textId="77777777" w:rsidR="00986108" w:rsidRDefault="00986108" w:rsidP="00825ABB">
            <w:pPr>
              <w:rPr>
                <w:rFonts w:cstheme="minorHAnsi"/>
                <w:color w:val="000000"/>
                <w:shd w:val="clear" w:color="auto" w:fill="FFFFFF"/>
              </w:rPr>
            </w:pPr>
            <w:r>
              <w:rPr>
                <w:rFonts w:cstheme="minorHAnsi"/>
                <w:color w:val="000000"/>
                <w:shd w:val="clear" w:color="auto" w:fill="FFFFFF"/>
              </w:rPr>
              <w:t>3</w:t>
            </w:r>
          </w:p>
        </w:tc>
        <w:tc>
          <w:tcPr>
            <w:tcW w:w="9270" w:type="dxa"/>
          </w:tcPr>
          <w:p w14:paraId="7166045A" w14:textId="77777777" w:rsidR="00986108" w:rsidRPr="00CA136E" w:rsidRDefault="00986108" w:rsidP="00825ABB">
            <w:pPr>
              <w:rPr>
                <w:rFonts w:cstheme="minorHAnsi"/>
                <w:bCs/>
              </w:rPr>
            </w:pPr>
            <w:proofErr w:type="gramStart"/>
            <w:r>
              <w:rPr>
                <w:rFonts w:cstheme="minorHAnsi"/>
                <w:b/>
              </w:rPr>
              <w:t xml:space="preserve">DEVELOPING </w:t>
            </w:r>
            <w:r>
              <w:rPr>
                <w:rFonts w:cstheme="minorHAnsi"/>
                <w:bCs/>
              </w:rPr>
              <w:t xml:space="preserve"> --</w:t>
            </w:r>
            <w:proofErr w:type="gramEnd"/>
            <w:r>
              <w:rPr>
                <w:rFonts w:cstheme="minorHAnsi"/>
                <w:bCs/>
              </w:rPr>
              <w:t xml:space="preserve"> Demonstrates some proficiency in identifying a problem and applying a theory, but still lacks precision in comprehensive, informed solutions. </w:t>
            </w:r>
          </w:p>
        </w:tc>
      </w:tr>
      <w:tr w:rsidR="00986108" w14:paraId="6033472F" w14:textId="77777777" w:rsidTr="00825ABB">
        <w:tc>
          <w:tcPr>
            <w:tcW w:w="450" w:type="dxa"/>
          </w:tcPr>
          <w:p w14:paraId="39406DEC" w14:textId="77777777" w:rsidR="00986108" w:rsidRDefault="00986108" w:rsidP="00825ABB">
            <w:pPr>
              <w:rPr>
                <w:rFonts w:cstheme="minorHAnsi"/>
                <w:color w:val="000000"/>
                <w:shd w:val="clear" w:color="auto" w:fill="FFFFFF"/>
              </w:rPr>
            </w:pPr>
          </w:p>
          <w:p w14:paraId="77C5C5C8" w14:textId="77777777" w:rsidR="00986108" w:rsidRDefault="00986108" w:rsidP="00825ABB">
            <w:pPr>
              <w:rPr>
                <w:rFonts w:cstheme="minorHAnsi"/>
                <w:color w:val="000000"/>
                <w:shd w:val="clear" w:color="auto" w:fill="FFFFFF"/>
              </w:rPr>
            </w:pPr>
            <w:r>
              <w:rPr>
                <w:rFonts w:cstheme="minorHAnsi"/>
                <w:color w:val="000000"/>
                <w:shd w:val="clear" w:color="auto" w:fill="FFFFFF"/>
              </w:rPr>
              <w:t>2</w:t>
            </w:r>
          </w:p>
        </w:tc>
        <w:tc>
          <w:tcPr>
            <w:tcW w:w="9270" w:type="dxa"/>
          </w:tcPr>
          <w:p w14:paraId="79417BB2" w14:textId="77777777" w:rsidR="00986108" w:rsidRPr="00710FC3" w:rsidRDefault="00986108" w:rsidP="00825ABB">
            <w:pPr>
              <w:rPr>
                <w:rFonts w:cstheme="minorHAnsi"/>
              </w:rPr>
            </w:pPr>
            <w:r w:rsidRPr="00CD39EE">
              <w:rPr>
                <w:rFonts w:cstheme="minorHAnsi"/>
                <w:b/>
              </w:rPr>
              <w:t>WEAK</w:t>
            </w:r>
            <w:r>
              <w:rPr>
                <w:rFonts w:cstheme="minorHAnsi"/>
              </w:rPr>
              <w:t xml:space="preserve"> – Minimally or poorly a</w:t>
            </w:r>
            <w:r w:rsidRPr="00CD39EE">
              <w:rPr>
                <w:rFonts w:cstheme="minorHAnsi"/>
              </w:rPr>
              <w:t xml:space="preserve">pplies </w:t>
            </w:r>
            <w:r w:rsidRPr="002F53E9">
              <w:rPr>
                <w:rFonts w:cstheme="minorHAnsi"/>
              </w:rPr>
              <w:t>organizational communication theories and principles</w:t>
            </w:r>
            <w:r>
              <w:rPr>
                <w:rFonts w:cstheme="minorHAnsi"/>
              </w:rPr>
              <w:t xml:space="preserve"> to develop </w:t>
            </w:r>
            <w:r w:rsidRPr="002F53E9">
              <w:rPr>
                <w:rFonts w:cstheme="minorHAnsi"/>
              </w:rPr>
              <w:t xml:space="preserve">solutions that address challenges </w:t>
            </w:r>
            <w:r>
              <w:rPr>
                <w:rFonts w:cstheme="minorHAnsi"/>
              </w:rPr>
              <w:t>for the internship organization</w:t>
            </w:r>
            <w:r w:rsidRPr="002F53E9">
              <w:rPr>
                <w:rFonts w:cstheme="minorHAnsi"/>
              </w:rPr>
              <w:t>.</w:t>
            </w:r>
          </w:p>
        </w:tc>
      </w:tr>
      <w:tr w:rsidR="00986108" w14:paraId="6CDCBF4C" w14:textId="77777777" w:rsidTr="00825ABB">
        <w:tc>
          <w:tcPr>
            <w:tcW w:w="450" w:type="dxa"/>
          </w:tcPr>
          <w:p w14:paraId="2A3EC917" w14:textId="77777777" w:rsidR="00986108" w:rsidRDefault="00986108" w:rsidP="00825ABB">
            <w:pPr>
              <w:rPr>
                <w:rFonts w:cstheme="minorHAnsi"/>
                <w:color w:val="000000"/>
                <w:shd w:val="clear" w:color="auto" w:fill="FFFFFF"/>
              </w:rPr>
            </w:pPr>
          </w:p>
          <w:p w14:paraId="45B54A3A" w14:textId="77777777" w:rsidR="00986108" w:rsidRDefault="00986108" w:rsidP="00825ABB">
            <w:pPr>
              <w:rPr>
                <w:rFonts w:cstheme="minorHAnsi"/>
                <w:color w:val="000000"/>
                <w:shd w:val="clear" w:color="auto" w:fill="FFFFFF"/>
              </w:rPr>
            </w:pPr>
            <w:r>
              <w:rPr>
                <w:rFonts w:cstheme="minorHAnsi"/>
                <w:color w:val="000000"/>
                <w:shd w:val="clear" w:color="auto" w:fill="FFFFFF"/>
              </w:rPr>
              <w:t>1</w:t>
            </w:r>
          </w:p>
        </w:tc>
        <w:tc>
          <w:tcPr>
            <w:tcW w:w="9270" w:type="dxa"/>
          </w:tcPr>
          <w:p w14:paraId="56ED68DD" w14:textId="28097F5D" w:rsidR="00986108" w:rsidRPr="00710FC3" w:rsidRDefault="00986108" w:rsidP="00825ABB">
            <w:pPr>
              <w:rPr>
                <w:rFonts w:cstheme="minorHAnsi"/>
              </w:rPr>
            </w:pPr>
            <w:r w:rsidRPr="00CD39EE">
              <w:rPr>
                <w:rFonts w:cstheme="minorHAnsi"/>
                <w:b/>
              </w:rPr>
              <w:t>INSUFFICIENT</w:t>
            </w:r>
            <w:r w:rsidRPr="00CD39EE">
              <w:rPr>
                <w:rFonts w:cstheme="minorHAnsi"/>
              </w:rPr>
              <w:t xml:space="preserve"> - Fails to apply </w:t>
            </w:r>
            <w:r w:rsidRPr="002F53E9">
              <w:rPr>
                <w:rFonts w:cstheme="minorHAnsi"/>
              </w:rPr>
              <w:t>organizational communication theories and principles</w:t>
            </w:r>
            <w:r>
              <w:rPr>
                <w:rFonts w:cstheme="minorHAnsi"/>
              </w:rPr>
              <w:t xml:space="preserve">, </w:t>
            </w:r>
            <w:r w:rsidR="00B84CA9">
              <w:rPr>
                <w:rFonts w:cstheme="minorHAnsi"/>
              </w:rPr>
              <w:t xml:space="preserve">and </w:t>
            </w:r>
            <w:r>
              <w:rPr>
                <w:rFonts w:cstheme="minorHAnsi"/>
              </w:rPr>
              <w:t xml:space="preserve">failed </w:t>
            </w:r>
            <w:r w:rsidRPr="002F53E9">
              <w:rPr>
                <w:rFonts w:cstheme="minorHAnsi"/>
              </w:rPr>
              <w:t>to develop solutions</w:t>
            </w:r>
            <w:r>
              <w:rPr>
                <w:rFonts w:cstheme="minorHAnsi"/>
              </w:rPr>
              <w:t xml:space="preserve"> that </w:t>
            </w:r>
            <w:r w:rsidRPr="002F53E9">
              <w:rPr>
                <w:rFonts w:cstheme="minorHAnsi"/>
              </w:rPr>
              <w:t xml:space="preserve">address challenges </w:t>
            </w:r>
            <w:r>
              <w:rPr>
                <w:rFonts w:cstheme="minorHAnsi"/>
              </w:rPr>
              <w:t>for the internship organization</w:t>
            </w:r>
            <w:r w:rsidRPr="002F53E9">
              <w:rPr>
                <w:rFonts w:cstheme="minorHAnsi"/>
              </w:rPr>
              <w:t>.</w:t>
            </w:r>
          </w:p>
        </w:tc>
      </w:tr>
    </w:tbl>
    <w:p w14:paraId="6BA3BEB8" w14:textId="77777777" w:rsidR="00986108" w:rsidRDefault="00986108" w:rsidP="00986108">
      <w:pPr>
        <w:pStyle w:val="ListParagraph"/>
        <w:rPr>
          <w:rFonts w:cstheme="minorHAnsi"/>
        </w:rPr>
      </w:pPr>
    </w:p>
    <w:p w14:paraId="03D87948" w14:textId="77777777" w:rsidR="00986108" w:rsidRPr="00302E6C" w:rsidRDefault="00986108" w:rsidP="00986108">
      <w:pPr>
        <w:pStyle w:val="ListParagraph"/>
        <w:ind w:left="0"/>
        <w:rPr>
          <w:rFonts w:cstheme="minorHAnsi"/>
          <w:b/>
          <w:bCs/>
        </w:rPr>
      </w:pPr>
      <w:r w:rsidRPr="00302E6C">
        <w:rPr>
          <w:rFonts w:cstheme="minorHAnsi"/>
          <w:b/>
          <w:bCs/>
        </w:rPr>
        <w:t>Rater Name: _____________________________________________________________</w:t>
      </w:r>
    </w:p>
    <w:p w14:paraId="22B169F1" w14:textId="77777777" w:rsidR="00986108" w:rsidRPr="00302E6C" w:rsidRDefault="00986108" w:rsidP="00986108">
      <w:pPr>
        <w:rPr>
          <w:rFonts w:cstheme="minorHAnsi"/>
        </w:rPr>
      </w:pPr>
      <w:r w:rsidRPr="00302E6C">
        <w:rPr>
          <w:rFonts w:cstheme="minorHAnsi"/>
        </w:rPr>
        <w:t>Please Type the Score for each Paper below.</w:t>
      </w:r>
    </w:p>
    <w:tbl>
      <w:tblPr>
        <w:tblStyle w:val="TableGrid"/>
        <w:tblW w:w="0" w:type="auto"/>
        <w:tblLook w:val="04A0" w:firstRow="1" w:lastRow="0" w:firstColumn="1" w:lastColumn="0" w:noHBand="0" w:noVBand="1"/>
      </w:tblPr>
      <w:tblGrid>
        <w:gridCol w:w="1165"/>
        <w:gridCol w:w="1350"/>
        <w:gridCol w:w="1440"/>
      </w:tblGrid>
      <w:tr w:rsidR="00986108" w14:paraId="2CB07C27" w14:textId="77777777" w:rsidTr="00825ABB">
        <w:tc>
          <w:tcPr>
            <w:tcW w:w="1165" w:type="dxa"/>
          </w:tcPr>
          <w:p w14:paraId="0B3A1187" w14:textId="77777777" w:rsidR="00986108" w:rsidRPr="00302E6C" w:rsidRDefault="00986108" w:rsidP="00825ABB">
            <w:pPr>
              <w:rPr>
                <w:b/>
                <w:bCs/>
              </w:rPr>
            </w:pPr>
            <w:r w:rsidRPr="00302E6C">
              <w:rPr>
                <w:b/>
                <w:bCs/>
              </w:rPr>
              <w:t>Artifact #</w:t>
            </w:r>
          </w:p>
        </w:tc>
        <w:tc>
          <w:tcPr>
            <w:tcW w:w="1350" w:type="dxa"/>
          </w:tcPr>
          <w:p w14:paraId="4DBF2CC0" w14:textId="77777777" w:rsidR="00986108" w:rsidRPr="00302E6C" w:rsidRDefault="00986108" w:rsidP="00825ABB">
            <w:pPr>
              <w:rPr>
                <w:b/>
                <w:bCs/>
              </w:rPr>
            </w:pPr>
            <w:r w:rsidRPr="00302E6C">
              <w:rPr>
                <w:b/>
                <w:bCs/>
              </w:rPr>
              <w:t>SLO1 Score</w:t>
            </w:r>
          </w:p>
        </w:tc>
        <w:tc>
          <w:tcPr>
            <w:tcW w:w="1440" w:type="dxa"/>
          </w:tcPr>
          <w:p w14:paraId="3A24B13E" w14:textId="77777777" w:rsidR="00986108" w:rsidRPr="00302E6C" w:rsidRDefault="00986108" w:rsidP="00825ABB">
            <w:pPr>
              <w:rPr>
                <w:b/>
                <w:bCs/>
              </w:rPr>
            </w:pPr>
            <w:r w:rsidRPr="00302E6C">
              <w:rPr>
                <w:b/>
                <w:bCs/>
              </w:rPr>
              <w:t>SLO2 Score</w:t>
            </w:r>
          </w:p>
        </w:tc>
      </w:tr>
      <w:tr w:rsidR="00986108" w14:paraId="66966BC2" w14:textId="77777777" w:rsidTr="00825ABB">
        <w:tc>
          <w:tcPr>
            <w:tcW w:w="1165" w:type="dxa"/>
          </w:tcPr>
          <w:p w14:paraId="0997BBD6" w14:textId="77777777" w:rsidR="00986108" w:rsidRDefault="00986108" w:rsidP="00825ABB">
            <w:r>
              <w:t>1</w:t>
            </w:r>
          </w:p>
        </w:tc>
        <w:tc>
          <w:tcPr>
            <w:tcW w:w="1350" w:type="dxa"/>
          </w:tcPr>
          <w:p w14:paraId="1D0DC827" w14:textId="77777777" w:rsidR="00986108" w:rsidRDefault="00986108" w:rsidP="00825ABB"/>
        </w:tc>
        <w:tc>
          <w:tcPr>
            <w:tcW w:w="1440" w:type="dxa"/>
          </w:tcPr>
          <w:p w14:paraId="34C4379E" w14:textId="77777777" w:rsidR="00986108" w:rsidRDefault="00986108" w:rsidP="00825ABB"/>
        </w:tc>
      </w:tr>
      <w:tr w:rsidR="00986108" w14:paraId="493ECACD" w14:textId="77777777" w:rsidTr="00825ABB">
        <w:tc>
          <w:tcPr>
            <w:tcW w:w="1165" w:type="dxa"/>
          </w:tcPr>
          <w:p w14:paraId="33B0D6A1" w14:textId="77777777" w:rsidR="00986108" w:rsidRDefault="00986108" w:rsidP="00825ABB">
            <w:r>
              <w:t>2</w:t>
            </w:r>
          </w:p>
        </w:tc>
        <w:tc>
          <w:tcPr>
            <w:tcW w:w="1350" w:type="dxa"/>
          </w:tcPr>
          <w:p w14:paraId="2226C092" w14:textId="77777777" w:rsidR="00986108" w:rsidRDefault="00986108" w:rsidP="00825ABB"/>
        </w:tc>
        <w:tc>
          <w:tcPr>
            <w:tcW w:w="1440" w:type="dxa"/>
          </w:tcPr>
          <w:p w14:paraId="43B671F6" w14:textId="77777777" w:rsidR="00986108" w:rsidRDefault="00986108" w:rsidP="00825ABB"/>
        </w:tc>
      </w:tr>
      <w:tr w:rsidR="00986108" w14:paraId="0DEDD971" w14:textId="77777777" w:rsidTr="00825ABB">
        <w:tc>
          <w:tcPr>
            <w:tcW w:w="1165" w:type="dxa"/>
          </w:tcPr>
          <w:p w14:paraId="08F6EB8C" w14:textId="77777777" w:rsidR="00986108" w:rsidRDefault="00986108" w:rsidP="00825ABB">
            <w:r>
              <w:t>3</w:t>
            </w:r>
          </w:p>
        </w:tc>
        <w:tc>
          <w:tcPr>
            <w:tcW w:w="1350" w:type="dxa"/>
          </w:tcPr>
          <w:p w14:paraId="03B721DF" w14:textId="77777777" w:rsidR="00986108" w:rsidRDefault="00986108" w:rsidP="00825ABB"/>
        </w:tc>
        <w:tc>
          <w:tcPr>
            <w:tcW w:w="1440" w:type="dxa"/>
          </w:tcPr>
          <w:p w14:paraId="239B0A7B" w14:textId="77777777" w:rsidR="00986108" w:rsidRDefault="00986108" w:rsidP="00825ABB"/>
        </w:tc>
      </w:tr>
      <w:tr w:rsidR="00986108" w14:paraId="756FBFD5" w14:textId="77777777" w:rsidTr="00825ABB">
        <w:tc>
          <w:tcPr>
            <w:tcW w:w="1165" w:type="dxa"/>
          </w:tcPr>
          <w:p w14:paraId="78BB85D6" w14:textId="77777777" w:rsidR="00986108" w:rsidRDefault="00986108" w:rsidP="00825ABB">
            <w:r>
              <w:t>4</w:t>
            </w:r>
          </w:p>
        </w:tc>
        <w:tc>
          <w:tcPr>
            <w:tcW w:w="1350" w:type="dxa"/>
          </w:tcPr>
          <w:p w14:paraId="4D0A4F03" w14:textId="77777777" w:rsidR="00986108" w:rsidRDefault="00986108" w:rsidP="00825ABB"/>
        </w:tc>
        <w:tc>
          <w:tcPr>
            <w:tcW w:w="1440" w:type="dxa"/>
          </w:tcPr>
          <w:p w14:paraId="1F861210" w14:textId="77777777" w:rsidR="00986108" w:rsidRDefault="00986108" w:rsidP="00825ABB"/>
        </w:tc>
      </w:tr>
      <w:tr w:rsidR="00986108" w14:paraId="35125597" w14:textId="77777777" w:rsidTr="00825ABB">
        <w:tc>
          <w:tcPr>
            <w:tcW w:w="1165" w:type="dxa"/>
          </w:tcPr>
          <w:p w14:paraId="5B1F4E48" w14:textId="77777777" w:rsidR="00986108" w:rsidRDefault="00986108" w:rsidP="00825ABB">
            <w:r>
              <w:t>5</w:t>
            </w:r>
          </w:p>
        </w:tc>
        <w:tc>
          <w:tcPr>
            <w:tcW w:w="1350" w:type="dxa"/>
          </w:tcPr>
          <w:p w14:paraId="5B0AFC64" w14:textId="77777777" w:rsidR="00986108" w:rsidRDefault="00986108" w:rsidP="00825ABB"/>
        </w:tc>
        <w:tc>
          <w:tcPr>
            <w:tcW w:w="1440" w:type="dxa"/>
          </w:tcPr>
          <w:p w14:paraId="4F81792B" w14:textId="77777777" w:rsidR="00986108" w:rsidRDefault="00986108" w:rsidP="00825ABB"/>
        </w:tc>
      </w:tr>
      <w:tr w:rsidR="00986108" w14:paraId="7317A716" w14:textId="77777777" w:rsidTr="00825ABB">
        <w:tc>
          <w:tcPr>
            <w:tcW w:w="1165" w:type="dxa"/>
          </w:tcPr>
          <w:p w14:paraId="1B6A5C12" w14:textId="77777777" w:rsidR="00986108" w:rsidRDefault="00986108" w:rsidP="00825ABB">
            <w:r>
              <w:t>6</w:t>
            </w:r>
          </w:p>
        </w:tc>
        <w:tc>
          <w:tcPr>
            <w:tcW w:w="1350" w:type="dxa"/>
          </w:tcPr>
          <w:p w14:paraId="5A5AECB0" w14:textId="77777777" w:rsidR="00986108" w:rsidRDefault="00986108" w:rsidP="00825ABB"/>
        </w:tc>
        <w:tc>
          <w:tcPr>
            <w:tcW w:w="1440" w:type="dxa"/>
          </w:tcPr>
          <w:p w14:paraId="6D370715" w14:textId="77777777" w:rsidR="00986108" w:rsidRDefault="00986108" w:rsidP="00825ABB"/>
        </w:tc>
      </w:tr>
    </w:tbl>
    <w:p w14:paraId="6D71FDF0" w14:textId="77777777" w:rsidR="00986108" w:rsidRDefault="00986108" w:rsidP="00986108"/>
    <w:p w14:paraId="6F0F7DE1" w14:textId="4927BF45" w:rsidR="0025483E" w:rsidRDefault="0025483E">
      <w:pPr>
        <w:rPr>
          <w:b/>
          <w:bCs/>
          <w:color w:val="FF0000"/>
        </w:rPr>
      </w:pPr>
    </w:p>
    <w:p w14:paraId="2613504F" w14:textId="15433373" w:rsidR="00986108" w:rsidRDefault="00986108">
      <w:pPr>
        <w:rPr>
          <w:b/>
          <w:bCs/>
          <w:color w:val="FF0000"/>
        </w:rPr>
      </w:pPr>
      <w:r>
        <w:rPr>
          <w:b/>
          <w:bCs/>
          <w:color w:val="FF0000"/>
        </w:rPr>
        <w:br w:type="page"/>
      </w:r>
    </w:p>
    <w:p w14:paraId="561B8C53" w14:textId="77777777" w:rsidR="003731DC" w:rsidRPr="00EC173C" w:rsidRDefault="003731DC" w:rsidP="003731DC">
      <w:pPr>
        <w:rPr>
          <w:rFonts w:cstheme="minorHAnsi"/>
          <w:b/>
        </w:rPr>
      </w:pPr>
      <w:r>
        <w:rPr>
          <w:rFonts w:cstheme="minorHAnsi"/>
          <w:b/>
        </w:rPr>
        <w:lastRenderedPageBreak/>
        <w:t xml:space="preserve">SLO3- </w:t>
      </w:r>
      <w:r w:rsidRPr="00E9120D">
        <w:rPr>
          <w:rFonts w:cstheme="minorHAnsi"/>
          <w:b/>
          <w:color w:val="1F3864" w:themeColor="accent1" w:themeShade="80"/>
        </w:rPr>
        <w:t>Articulate how to develop and maintain productive organizational relationships</w:t>
      </w:r>
      <w:r>
        <w:rPr>
          <w:rFonts w:cstheme="minorHAnsi"/>
          <w:b/>
          <w:color w:val="1F3864" w:themeColor="accent1" w:themeShade="80"/>
        </w:rPr>
        <w:t xml:space="preserve"> (Theory Application Paper 2)</w:t>
      </w:r>
    </w:p>
    <w:tbl>
      <w:tblPr>
        <w:tblStyle w:val="TableGrid"/>
        <w:tblW w:w="9630" w:type="dxa"/>
        <w:tblInd w:w="-113" w:type="dxa"/>
        <w:tblLook w:val="04A0" w:firstRow="1" w:lastRow="0" w:firstColumn="1" w:lastColumn="0" w:noHBand="0" w:noVBand="1"/>
      </w:tblPr>
      <w:tblGrid>
        <w:gridCol w:w="360"/>
        <w:gridCol w:w="9270"/>
      </w:tblGrid>
      <w:tr w:rsidR="003731DC" w14:paraId="1ADEEB51" w14:textId="77777777" w:rsidTr="00825ABB">
        <w:tc>
          <w:tcPr>
            <w:tcW w:w="9630" w:type="dxa"/>
            <w:gridSpan w:val="2"/>
          </w:tcPr>
          <w:p w14:paraId="79E32A69" w14:textId="77777777" w:rsidR="003731DC" w:rsidRPr="00B03992" w:rsidRDefault="003731DC" w:rsidP="00825ABB">
            <w:pPr>
              <w:rPr>
                <w:rFonts w:cstheme="minorHAnsi"/>
                <w:i/>
              </w:rPr>
            </w:pPr>
            <w:r>
              <w:rPr>
                <w:rFonts w:cstheme="minorHAnsi"/>
                <w:i/>
              </w:rPr>
              <w:t>P</w:t>
            </w:r>
            <w:r w:rsidRPr="00B03992">
              <w:rPr>
                <w:rFonts w:cstheme="minorHAnsi"/>
                <w:i/>
              </w:rPr>
              <w:t xml:space="preserve">lease assess how </w:t>
            </w:r>
            <w:r>
              <w:rPr>
                <w:rFonts w:cstheme="minorHAnsi"/>
                <w:i/>
              </w:rPr>
              <w:t xml:space="preserve">effectively </w:t>
            </w:r>
            <w:r w:rsidRPr="00B03992">
              <w:rPr>
                <w:rFonts w:cstheme="minorHAnsi"/>
                <w:i/>
              </w:rPr>
              <w:t xml:space="preserve">the </w:t>
            </w:r>
            <w:r>
              <w:rPr>
                <w:rFonts w:cstheme="minorHAnsi"/>
                <w:i/>
              </w:rPr>
              <w:t xml:space="preserve">student </w:t>
            </w:r>
            <w:r w:rsidRPr="00EE3226">
              <w:rPr>
                <w:rFonts w:cstheme="minorHAnsi"/>
                <w:b/>
                <w:i/>
              </w:rPr>
              <w:t>describes the relational aspects</w:t>
            </w:r>
            <w:r>
              <w:rPr>
                <w:rFonts w:cstheme="minorHAnsi"/>
                <w:i/>
              </w:rPr>
              <w:t xml:space="preserve"> of the organization and considers the </w:t>
            </w:r>
            <w:r w:rsidRPr="00EE3226">
              <w:rPr>
                <w:rFonts w:cstheme="minorHAnsi"/>
                <w:b/>
                <w:i/>
              </w:rPr>
              <w:t>importance of developing and maintaining productive relationships</w:t>
            </w:r>
            <w:r>
              <w:rPr>
                <w:rFonts w:cstheme="minorHAnsi"/>
                <w:i/>
              </w:rPr>
              <w:t>. Specifically, students may discuss organizational concepts and processes such as assimilation, identification, decision-making, conflict, leadership, technology use, etc. to show awareness of the importance of relationships.</w:t>
            </w:r>
          </w:p>
        </w:tc>
      </w:tr>
      <w:tr w:rsidR="003731DC" w14:paraId="080E64D7" w14:textId="77777777" w:rsidTr="00825ABB">
        <w:tc>
          <w:tcPr>
            <w:tcW w:w="360" w:type="dxa"/>
          </w:tcPr>
          <w:p w14:paraId="74F64EED" w14:textId="77777777" w:rsidR="003731DC" w:rsidRDefault="003731DC" w:rsidP="00825ABB">
            <w:pPr>
              <w:rPr>
                <w:rFonts w:cstheme="minorHAnsi"/>
              </w:rPr>
            </w:pPr>
          </w:p>
          <w:p w14:paraId="283EC566" w14:textId="77777777" w:rsidR="003731DC" w:rsidRDefault="003731DC" w:rsidP="00825ABB">
            <w:pPr>
              <w:rPr>
                <w:rFonts w:cstheme="minorHAnsi"/>
              </w:rPr>
            </w:pPr>
            <w:r>
              <w:rPr>
                <w:rFonts w:cstheme="minorHAnsi"/>
              </w:rPr>
              <w:t>5</w:t>
            </w:r>
          </w:p>
        </w:tc>
        <w:tc>
          <w:tcPr>
            <w:tcW w:w="9270" w:type="dxa"/>
          </w:tcPr>
          <w:p w14:paraId="0B2791BB" w14:textId="77777777" w:rsidR="003731DC" w:rsidRPr="00B03992" w:rsidRDefault="003731DC" w:rsidP="00825ABB">
            <w:pPr>
              <w:rPr>
                <w:rFonts w:cstheme="minorHAnsi"/>
              </w:rPr>
            </w:pPr>
            <w:r w:rsidRPr="00B03992">
              <w:rPr>
                <w:rFonts w:cstheme="minorHAnsi"/>
                <w:b/>
                <w:color w:val="000000"/>
                <w:shd w:val="clear" w:color="auto" w:fill="FFFFFF"/>
              </w:rPr>
              <w:t xml:space="preserve">EXCELLENT </w:t>
            </w:r>
            <w:r>
              <w:rPr>
                <w:rFonts w:cstheme="minorHAnsi"/>
                <w:color w:val="000000"/>
                <w:shd w:val="clear" w:color="auto" w:fill="FFFFFF"/>
              </w:rPr>
              <w:t>–</w:t>
            </w:r>
            <w:r w:rsidRPr="00B03992">
              <w:rPr>
                <w:rFonts w:cstheme="minorHAnsi"/>
                <w:color w:val="000000"/>
                <w:shd w:val="clear" w:color="auto" w:fill="FFFFFF"/>
              </w:rPr>
              <w:t xml:space="preserve"> </w:t>
            </w:r>
            <w:r w:rsidRPr="00EC173C">
              <w:rPr>
                <w:rFonts w:cstheme="minorHAnsi"/>
                <w:color w:val="000000"/>
                <w:shd w:val="clear" w:color="auto" w:fill="FFFFFF"/>
              </w:rPr>
              <w:t xml:space="preserve">Effectively </w:t>
            </w:r>
            <w:r>
              <w:rPr>
                <w:rFonts w:cstheme="minorHAnsi"/>
                <w:color w:val="000000"/>
                <w:shd w:val="clear" w:color="auto" w:fill="FFFFFF"/>
              </w:rPr>
              <w:t xml:space="preserve">discusses the importance of relational aspects of the organization and accurately assesses the status of relationships and ways relationships can be improved through communication processes.  </w:t>
            </w:r>
          </w:p>
        </w:tc>
      </w:tr>
      <w:tr w:rsidR="003731DC" w14:paraId="4DB87EAC" w14:textId="77777777" w:rsidTr="00825ABB">
        <w:tc>
          <w:tcPr>
            <w:tcW w:w="360" w:type="dxa"/>
          </w:tcPr>
          <w:p w14:paraId="2B3F3E89" w14:textId="77777777" w:rsidR="003731DC" w:rsidRDefault="003731DC" w:rsidP="00825ABB">
            <w:pPr>
              <w:rPr>
                <w:rFonts w:cstheme="minorHAnsi"/>
              </w:rPr>
            </w:pPr>
          </w:p>
          <w:p w14:paraId="344ECA9D" w14:textId="77777777" w:rsidR="003731DC" w:rsidRDefault="003731DC" w:rsidP="00825ABB">
            <w:pPr>
              <w:rPr>
                <w:rFonts w:cstheme="minorHAnsi"/>
              </w:rPr>
            </w:pPr>
            <w:r>
              <w:rPr>
                <w:rFonts w:cstheme="minorHAnsi"/>
              </w:rPr>
              <w:t>4</w:t>
            </w:r>
          </w:p>
        </w:tc>
        <w:tc>
          <w:tcPr>
            <w:tcW w:w="9270" w:type="dxa"/>
          </w:tcPr>
          <w:p w14:paraId="4DBFAF64" w14:textId="77777777" w:rsidR="003731DC" w:rsidRPr="00B0275B" w:rsidRDefault="003731DC" w:rsidP="00825ABB">
            <w:pPr>
              <w:rPr>
                <w:rFonts w:cstheme="minorHAnsi"/>
                <w:color w:val="000000"/>
                <w:shd w:val="clear" w:color="auto" w:fill="FFFFFF"/>
              </w:rPr>
            </w:pPr>
            <w:r w:rsidRPr="00B03992">
              <w:rPr>
                <w:rFonts w:cstheme="minorHAnsi"/>
                <w:b/>
                <w:color w:val="000000"/>
                <w:shd w:val="clear" w:color="auto" w:fill="FFFFFF"/>
              </w:rPr>
              <w:t>PROFICIENT</w:t>
            </w:r>
            <w:r w:rsidRPr="00B03992">
              <w:rPr>
                <w:rFonts w:cstheme="minorHAnsi"/>
                <w:color w:val="000000"/>
                <w:shd w:val="clear" w:color="auto" w:fill="FFFFFF"/>
              </w:rPr>
              <w:t xml:space="preserve"> </w:t>
            </w:r>
            <w:r>
              <w:rPr>
                <w:rFonts w:cstheme="minorHAnsi"/>
                <w:color w:val="000000"/>
                <w:shd w:val="clear" w:color="auto" w:fill="FFFFFF"/>
              </w:rPr>
              <w:t>–</w:t>
            </w:r>
            <w:r w:rsidRPr="00B03992">
              <w:rPr>
                <w:rFonts w:cstheme="minorHAnsi"/>
                <w:color w:val="000000"/>
                <w:shd w:val="clear" w:color="auto" w:fill="FFFFFF"/>
              </w:rPr>
              <w:t xml:space="preserve"> </w:t>
            </w:r>
            <w:r>
              <w:rPr>
                <w:rFonts w:cstheme="minorHAnsi"/>
                <w:color w:val="000000"/>
                <w:shd w:val="clear" w:color="auto" w:fill="FFFFFF"/>
              </w:rPr>
              <w:t xml:space="preserve">Provides a good discussion of organizational relationships and demonstrates proficiency in describing how to improve relationships through communication. </w:t>
            </w:r>
          </w:p>
        </w:tc>
      </w:tr>
      <w:tr w:rsidR="003731DC" w14:paraId="7763EAC7" w14:textId="77777777" w:rsidTr="00825ABB">
        <w:tc>
          <w:tcPr>
            <w:tcW w:w="360" w:type="dxa"/>
          </w:tcPr>
          <w:p w14:paraId="39E0632D" w14:textId="77777777" w:rsidR="003731DC" w:rsidRDefault="003731DC" w:rsidP="00825ABB">
            <w:pPr>
              <w:rPr>
                <w:rFonts w:cstheme="minorHAnsi"/>
              </w:rPr>
            </w:pPr>
          </w:p>
          <w:p w14:paraId="70499541" w14:textId="77777777" w:rsidR="003731DC" w:rsidRDefault="003731DC" w:rsidP="00825ABB">
            <w:pPr>
              <w:rPr>
                <w:rFonts w:cstheme="minorHAnsi"/>
              </w:rPr>
            </w:pPr>
            <w:r>
              <w:rPr>
                <w:rFonts w:cstheme="minorHAnsi"/>
              </w:rPr>
              <w:t>3</w:t>
            </w:r>
          </w:p>
        </w:tc>
        <w:tc>
          <w:tcPr>
            <w:tcW w:w="9270" w:type="dxa"/>
          </w:tcPr>
          <w:p w14:paraId="51EFCBA2" w14:textId="77777777" w:rsidR="003731DC" w:rsidRPr="00CC0B1C" w:rsidRDefault="003731DC" w:rsidP="00825ABB">
            <w:pPr>
              <w:rPr>
                <w:rFonts w:cstheme="minorHAnsi"/>
                <w:bCs/>
                <w:color w:val="000000"/>
                <w:shd w:val="clear" w:color="auto" w:fill="FFFFFF"/>
              </w:rPr>
            </w:pPr>
            <w:r>
              <w:rPr>
                <w:rFonts w:cstheme="minorHAnsi"/>
                <w:b/>
                <w:color w:val="000000"/>
                <w:shd w:val="clear" w:color="auto" w:fill="FFFFFF"/>
              </w:rPr>
              <w:t xml:space="preserve">DEVELOPING </w:t>
            </w:r>
            <w:r>
              <w:rPr>
                <w:rFonts w:cstheme="minorHAnsi"/>
                <w:bCs/>
                <w:color w:val="000000"/>
                <w:shd w:val="clear" w:color="auto" w:fill="FFFFFF"/>
              </w:rPr>
              <w:t xml:space="preserve">– Identifies relational issues in the </w:t>
            </w:r>
            <w:proofErr w:type="gramStart"/>
            <w:r>
              <w:rPr>
                <w:rFonts w:cstheme="minorHAnsi"/>
                <w:bCs/>
                <w:color w:val="000000"/>
                <w:shd w:val="clear" w:color="auto" w:fill="FFFFFF"/>
              </w:rPr>
              <w:t>workplace, but</w:t>
            </w:r>
            <w:proofErr w:type="gramEnd"/>
            <w:r>
              <w:rPr>
                <w:rFonts w:cstheme="minorHAnsi"/>
                <w:bCs/>
                <w:color w:val="000000"/>
                <w:shd w:val="clear" w:color="auto" w:fill="FFFFFF"/>
              </w:rPr>
              <w:t xml:space="preserve"> needs more in-depth analysis using communication theories.</w:t>
            </w:r>
          </w:p>
        </w:tc>
      </w:tr>
      <w:tr w:rsidR="003731DC" w14:paraId="60077B98" w14:textId="77777777" w:rsidTr="00825ABB">
        <w:tc>
          <w:tcPr>
            <w:tcW w:w="360" w:type="dxa"/>
          </w:tcPr>
          <w:p w14:paraId="4F32C7D5" w14:textId="77777777" w:rsidR="003731DC" w:rsidRDefault="003731DC" w:rsidP="00825ABB">
            <w:pPr>
              <w:rPr>
                <w:rFonts w:cstheme="minorHAnsi"/>
              </w:rPr>
            </w:pPr>
          </w:p>
          <w:p w14:paraId="6A2913D0" w14:textId="77777777" w:rsidR="003731DC" w:rsidRDefault="003731DC" w:rsidP="00825ABB">
            <w:pPr>
              <w:rPr>
                <w:rFonts w:cstheme="minorHAnsi"/>
              </w:rPr>
            </w:pPr>
            <w:r>
              <w:rPr>
                <w:rFonts w:cstheme="minorHAnsi"/>
              </w:rPr>
              <w:t>2</w:t>
            </w:r>
          </w:p>
        </w:tc>
        <w:tc>
          <w:tcPr>
            <w:tcW w:w="9270" w:type="dxa"/>
          </w:tcPr>
          <w:p w14:paraId="44E9FFCF" w14:textId="77777777" w:rsidR="003731DC" w:rsidRPr="00B03992" w:rsidRDefault="003731DC" w:rsidP="00825ABB">
            <w:pPr>
              <w:rPr>
                <w:rFonts w:cstheme="minorHAnsi"/>
              </w:rPr>
            </w:pPr>
            <w:r w:rsidRPr="00B03992">
              <w:rPr>
                <w:rFonts w:cstheme="minorHAnsi"/>
                <w:b/>
              </w:rPr>
              <w:t xml:space="preserve">WEAK </w:t>
            </w:r>
            <w:r w:rsidRPr="00B03992">
              <w:rPr>
                <w:rFonts w:cstheme="minorHAnsi"/>
              </w:rPr>
              <w:t xml:space="preserve">- </w:t>
            </w:r>
            <w:r>
              <w:rPr>
                <w:rFonts w:cstheme="minorHAnsi"/>
              </w:rPr>
              <w:t>M</w:t>
            </w:r>
            <w:r w:rsidRPr="00EC173C">
              <w:rPr>
                <w:rFonts w:cstheme="minorHAnsi"/>
              </w:rPr>
              <w:t xml:space="preserve">inimally integrates academic knowledge in a way that demonstrates critical thinking </w:t>
            </w:r>
            <w:proofErr w:type="gramStart"/>
            <w:r>
              <w:rPr>
                <w:rFonts w:cstheme="minorHAnsi"/>
              </w:rPr>
              <w:t>with regard to</w:t>
            </w:r>
            <w:proofErr w:type="gramEnd"/>
            <w:r>
              <w:rPr>
                <w:rFonts w:cstheme="minorHAnsi"/>
              </w:rPr>
              <w:t xml:space="preserve"> the importance of relationships and how to develop and maintain them. </w:t>
            </w:r>
          </w:p>
        </w:tc>
      </w:tr>
      <w:tr w:rsidR="003731DC" w14:paraId="07FF2548" w14:textId="77777777" w:rsidTr="00825ABB">
        <w:tc>
          <w:tcPr>
            <w:tcW w:w="360" w:type="dxa"/>
          </w:tcPr>
          <w:p w14:paraId="1A1D566E" w14:textId="77777777" w:rsidR="003731DC" w:rsidRDefault="003731DC" w:rsidP="00825ABB">
            <w:pPr>
              <w:rPr>
                <w:rFonts w:cstheme="minorHAnsi"/>
              </w:rPr>
            </w:pPr>
          </w:p>
          <w:p w14:paraId="72897620" w14:textId="77777777" w:rsidR="003731DC" w:rsidRDefault="003731DC" w:rsidP="00825ABB">
            <w:pPr>
              <w:rPr>
                <w:rFonts w:cstheme="minorHAnsi"/>
              </w:rPr>
            </w:pPr>
            <w:r>
              <w:rPr>
                <w:rFonts w:cstheme="minorHAnsi"/>
              </w:rPr>
              <w:t>1</w:t>
            </w:r>
          </w:p>
        </w:tc>
        <w:tc>
          <w:tcPr>
            <w:tcW w:w="9270" w:type="dxa"/>
          </w:tcPr>
          <w:p w14:paraId="1E85A45C" w14:textId="77777777" w:rsidR="003731DC" w:rsidRDefault="003731DC" w:rsidP="00825ABB">
            <w:pPr>
              <w:rPr>
                <w:rFonts w:cstheme="minorHAnsi"/>
              </w:rPr>
            </w:pPr>
            <w:r w:rsidRPr="00B03992">
              <w:rPr>
                <w:rFonts w:cstheme="minorHAnsi"/>
                <w:b/>
              </w:rPr>
              <w:t>INSUFFICIENT</w:t>
            </w:r>
            <w:r>
              <w:rPr>
                <w:rFonts w:cstheme="minorHAnsi"/>
              </w:rPr>
              <w:t xml:space="preserve"> - </w:t>
            </w:r>
            <w:r w:rsidRPr="00EC173C">
              <w:rPr>
                <w:rFonts w:cstheme="minorHAnsi"/>
              </w:rPr>
              <w:t xml:space="preserve">Fails to integrate academic knowledge in a way that demonstrates </w:t>
            </w:r>
            <w:r>
              <w:rPr>
                <w:rFonts w:cstheme="minorHAnsi"/>
              </w:rPr>
              <w:t xml:space="preserve">awareness of relational dynamics or practical, realistic ways to develop and maintain relationships. </w:t>
            </w:r>
          </w:p>
        </w:tc>
      </w:tr>
    </w:tbl>
    <w:p w14:paraId="6245F60C" w14:textId="77777777" w:rsidR="003731DC" w:rsidRDefault="003731DC" w:rsidP="003731DC">
      <w:pPr>
        <w:rPr>
          <w:rFonts w:cstheme="minorHAnsi"/>
          <w:b/>
        </w:rPr>
      </w:pPr>
    </w:p>
    <w:p w14:paraId="30FD21B9" w14:textId="77777777" w:rsidR="003731DC" w:rsidRDefault="003731DC" w:rsidP="003731DC">
      <w:pPr>
        <w:pStyle w:val="ListParagraph"/>
        <w:rPr>
          <w:rFonts w:cstheme="minorHAnsi"/>
        </w:rPr>
      </w:pPr>
    </w:p>
    <w:p w14:paraId="7A03773E" w14:textId="77777777" w:rsidR="003731DC" w:rsidRPr="00302E6C" w:rsidRDefault="003731DC" w:rsidP="003731DC">
      <w:pPr>
        <w:pStyle w:val="ListParagraph"/>
        <w:ind w:left="0"/>
        <w:rPr>
          <w:rFonts w:cstheme="minorHAnsi"/>
          <w:b/>
          <w:bCs/>
        </w:rPr>
      </w:pPr>
      <w:r w:rsidRPr="00302E6C">
        <w:rPr>
          <w:rFonts w:cstheme="minorHAnsi"/>
          <w:b/>
          <w:bCs/>
        </w:rPr>
        <w:t>Rater Name: _____________________________________________________________</w:t>
      </w:r>
    </w:p>
    <w:p w14:paraId="720278D6" w14:textId="77777777" w:rsidR="003731DC" w:rsidRPr="00302E6C" w:rsidRDefault="003731DC" w:rsidP="003731DC">
      <w:pPr>
        <w:rPr>
          <w:rFonts w:cstheme="minorHAnsi"/>
        </w:rPr>
      </w:pPr>
      <w:r w:rsidRPr="00302E6C">
        <w:rPr>
          <w:rFonts w:cstheme="minorHAnsi"/>
        </w:rPr>
        <w:t>Please Type the Score for each Paper below.</w:t>
      </w:r>
    </w:p>
    <w:tbl>
      <w:tblPr>
        <w:tblStyle w:val="TableGrid"/>
        <w:tblW w:w="0" w:type="auto"/>
        <w:tblLook w:val="04A0" w:firstRow="1" w:lastRow="0" w:firstColumn="1" w:lastColumn="0" w:noHBand="0" w:noVBand="1"/>
      </w:tblPr>
      <w:tblGrid>
        <w:gridCol w:w="1165"/>
        <w:gridCol w:w="1350"/>
      </w:tblGrid>
      <w:tr w:rsidR="003731DC" w14:paraId="30048F1F" w14:textId="77777777" w:rsidTr="00825ABB">
        <w:tc>
          <w:tcPr>
            <w:tcW w:w="1165" w:type="dxa"/>
          </w:tcPr>
          <w:p w14:paraId="63E2988F" w14:textId="77777777" w:rsidR="003731DC" w:rsidRPr="00302E6C" w:rsidRDefault="003731DC" w:rsidP="00825ABB">
            <w:pPr>
              <w:rPr>
                <w:b/>
                <w:bCs/>
              </w:rPr>
            </w:pPr>
            <w:r w:rsidRPr="00302E6C">
              <w:rPr>
                <w:b/>
                <w:bCs/>
              </w:rPr>
              <w:t>Artifact #</w:t>
            </w:r>
          </w:p>
        </w:tc>
        <w:tc>
          <w:tcPr>
            <w:tcW w:w="1350" w:type="dxa"/>
          </w:tcPr>
          <w:p w14:paraId="070398AB" w14:textId="77777777" w:rsidR="003731DC" w:rsidRPr="00302E6C" w:rsidRDefault="003731DC" w:rsidP="00825ABB">
            <w:pPr>
              <w:rPr>
                <w:b/>
                <w:bCs/>
              </w:rPr>
            </w:pPr>
            <w:r w:rsidRPr="00302E6C">
              <w:rPr>
                <w:b/>
                <w:bCs/>
              </w:rPr>
              <w:t>SLO</w:t>
            </w:r>
            <w:r>
              <w:rPr>
                <w:b/>
                <w:bCs/>
              </w:rPr>
              <w:t>3</w:t>
            </w:r>
            <w:r w:rsidRPr="00302E6C">
              <w:rPr>
                <w:b/>
                <w:bCs/>
              </w:rPr>
              <w:t xml:space="preserve"> Score</w:t>
            </w:r>
          </w:p>
        </w:tc>
      </w:tr>
      <w:tr w:rsidR="003731DC" w14:paraId="2971371F" w14:textId="77777777" w:rsidTr="00825ABB">
        <w:tc>
          <w:tcPr>
            <w:tcW w:w="1165" w:type="dxa"/>
          </w:tcPr>
          <w:p w14:paraId="39F3582D" w14:textId="77777777" w:rsidR="003731DC" w:rsidRDefault="003731DC" w:rsidP="00825ABB">
            <w:r>
              <w:t>1</w:t>
            </w:r>
          </w:p>
        </w:tc>
        <w:tc>
          <w:tcPr>
            <w:tcW w:w="1350" w:type="dxa"/>
          </w:tcPr>
          <w:p w14:paraId="478A8DDD" w14:textId="77777777" w:rsidR="003731DC" w:rsidRDefault="003731DC" w:rsidP="00825ABB"/>
        </w:tc>
      </w:tr>
      <w:tr w:rsidR="003731DC" w14:paraId="18FD4186" w14:textId="77777777" w:rsidTr="00825ABB">
        <w:tc>
          <w:tcPr>
            <w:tcW w:w="1165" w:type="dxa"/>
          </w:tcPr>
          <w:p w14:paraId="775C5FF3" w14:textId="77777777" w:rsidR="003731DC" w:rsidRDefault="003731DC" w:rsidP="00825ABB">
            <w:r>
              <w:t>2</w:t>
            </w:r>
          </w:p>
        </w:tc>
        <w:tc>
          <w:tcPr>
            <w:tcW w:w="1350" w:type="dxa"/>
          </w:tcPr>
          <w:p w14:paraId="2DD9D641" w14:textId="77777777" w:rsidR="003731DC" w:rsidRDefault="003731DC" w:rsidP="00825ABB"/>
        </w:tc>
      </w:tr>
      <w:tr w:rsidR="003731DC" w14:paraId="2F3330EE" w14:textId="77777777" w:rsidTr="00825ABB">
        <w:tc>
          <w:tcPr>
            <w:tcW w:w="1165" w:type="dxa"/>
          </w:tcPr>
          <w:p w14:paraId="46C77737" w14:textId="77777777" w:rsidR="003731DC" w:rsidRDefault="003731DC" w:rsidP="00825ABB">
            <w:r>
              <w:t>3</w:t>
            </w:r>
          </w:p>
        </w:tc>
        <w:tc>
          <w:tcPr>
            <w:tcW w:w="1350" w:type="dxa"/>
          </w:tcPr>
          <w:p w14:paraId="6D354208" w14:textId="77777777" w:rsidR="003731DC" w:rsidRDefault="003731DC" w:rsidP="00825ABB"/>
        </w:tc>
      </w:tr>
      <w:tr w:rsidR="003731DC" w14:paraId="403FCB45" w14:textId="77777777" w:rsidTr="00825ABB">
        <w:tc>
          <w:tcPr>
            <w:tcW w:w="1165" w:type="dxa"/>
          </w:tcPr>
          <w:p w14:paraId="59E8F666" w14:textId="77777777" w:rsidR="003731DC" w:rsidRDefault="003731DC" w:rsidP="00825ABB">
            <w:r>
              <w:t>4</w:t>
            </w:r>
          </w:p>
        </w:tc>
        <w:tc>
          <w:tcPr>
            <w:tcW w:w="1350" w:type="dxa"/>
          </w:tcPr>
          <w:p w14:paraId="59417C06" w14:textId="77777777" w:rsidR="003731DC" w:rsidRDefault="003731DC" w:rsidP="00825ABB"/>
        </w:tc>
      </w:tr>
      <w:tr w:rsidR="003731DC" w14:paraId="31F3FDAC" w14:textId="77777777" w:rsidTr="00825ABB">
        <w:tc>
          <w:tcPr>
            <w:tcW w:w="1165" w:type="dxa"/>
          </w:tcPr>
          <w:p w14:paraId="6A65EEC7" w14:textId="77777777" w:rsidR="003731DC" w:rsidRDefault="003731DC" w:rsidP="00825ABB">
            <w:r>
              <w:t>5</w:t>
            </w:r>
          </w:p>
        </w:tc>
        <w:tc>
          <w:tcPr>
            <w:tcW w:w="1350" w:type="dxa"/>
          </w:tcPr>
          <w:p w14:paraId="63864AE4" w14:textId="77777777" w:rsidR="003731DC" w:rsidRDefault="003731DC" w:rsidP="00825ABB"/>
        </w:tc>
      </w:tr>
      <w:tr w:rsidR="003731DC" w14:paraId="739B8330" w14:textId="77777777" w:rsidTr="00825ABB">
        <w:tc>
          <w:tcPr>
            <w:tcW w:w="1165" w:type="dxa"/>
          </w:tcPr>
          <w:p w14:paraId="78577816" w14:textId="77777777" w:rsidR="003731DC" w:rsidRDefault="003731DC" w:rsidP="00825ABB">
            <w:r>
              <w:t>6</w:t>
            </w:r>
          </w:p>
        </w:tc>
        <w:tc>
          <w:tcPr>
            <w:tcW w:w="1350" w:type="dxa"/>
          </w:tcPr>
          <w:p w14:paraId="4EA6E492" w14:textId="77777777" w:rsidR="003731DC" w:rsidRDefault="003731DC" w:rsidP="00825ABB"/>
        </w:tc>
      </w:tr>
    </w:tbl>
    <w:p w14:paraId="3004B396" w14:textId="77777777" w:rsidR="003731DC" w:rsidRDefault="003731DC" w:rsidP="003731DC"/>
    <w:p w14:paraId="4E19744E" w14:textId="4FFA119B" w:rsidR="003731DC" w:rsidRDefault="003731DC">
      <w:pPr>
        <w:rPr>
          <w:b/>
          <w:bCs/>
          <w:color w:val="FF0000"/>
        </w:rPr>
      </w:pPr>
      <w:r>
        <w:rPr>
          <w:b/>
          <w:bCs/>
          <w:color w:val="FF0000"/>
        </w:rPr>
        <w:br w:type="page"/>
      </w:r>
    </w:p>
    <w:p w14:paraId="3EC5BC53" w14:textId="77777777" w:rsidR="009665DB" w:rsidRPr="00EC173C" w:rsidRDefault="009665DB" w:rsidP="009665DB">
      <w:pPr>
        <w:rPr>
          <w:rFonts w:cstheme="minorHAnsi"/>
          <w:b/>
        </w:rPr>
      </w:pPr>
      <w:r>
        <w:rPr>
          <w:rFonts w:cstheme="minorHAnsi"/>
          <w:b/>
        </w:rPr>
        <w:lastRenderedPageBreak/>
        <w:t xml:space="preserve">SLO4- </w:t>
      </w:r>
      <w:r w:rsidRPr="00CC0B1C">
        <w:rPr>
          <w:rFonts w:cstheme="minorHAnsi"/>
          <w:b/>
          <w:bCs/>
          <w:color w:val="1F3864" w:themeColor="accent1" w:themeShade="80"/>
        </w:rPr>
        <w:t>Create strategic communication plans that are appropriate to the purposes of content</w:t>
      </w:r>
      <w:r w:rsidRPr="00CC0B1C">
        <w:rPr>
          <w:rFonts w:cstheme="minorHAnsi"/>
          <w:b/>
          <w:color w:val="1F3864" w:themeColor="accent1" w:themeShade="80"/>
        </w:rPr>
        <w:t xml:space="preserve"> </w:t>
      </w:r>
      <w:r>
        <w:rPr>
          <w:rFonts w:cstheme="minorHAnsi"/>
          <w:b/>
          <w:color w:val="1F3864" w:themeColor="accent1" w:themeShade="80"/>
        </w:rPr>
        <w:t xml:space="preserve">(Internship Promotional Video) </w:t>
      </w:r>
    </w:p>
    <w:tbl>
      <w:tblPr>
        <w:tblStyle w:val="TableGrid"/>
        <w:tblW w:w="9720" w:type="dxa"/>
        <w:tblInd w:w="-113" w:type="dxa"/>
        <w:tblLook w:val="04A0" w:firstRow="1" w:lastRow="0" w:firstColumn="1" w:lastColumn="0" w:noHBand="0" w:noVBand="1"/>
      </w:tblPr>
      <w:tblGrid>
        <w:gridCol w:w="360"/>
        <w:gridCol w:w="9360"/>
      </w:tblGrid>
      <w:tr w:rsidR="009665DB" w14:paraId="3D30E3DA" w14:textId="77777777" w:rsidTr="00825ABB">
        <w:tc>
          <w:tcPr>
            <w:tcW w:w="9720" w:type="dxa"/>
            <w:gridSpan w:val="2"/>
          </w:tcPr>
          <w:p w14:paraId="42D69578" w14:textId="77777777" w:rsidR="009665DB" w:rsidRPr="00B03992" w:rsidRDefault="009665DB" w:rsidP="00825ABB">
            <w:pPr>
              <w:rPr>
                <w:rFonts w:cstheme="minorHAnsi"/>
                <w:i/>
              </w:rPr>
            </w:pPr>
            <w:r>
              <w:rPr>
                <w:rFonts w:cstheme="minorHAnsi"/>
                <w:i/>
              </w:rPr>
              <w:t>P</w:t>
            </w:r>
            <w:r w:rsidRPr="00B03992">
              <w:rPr>
                <w:rFonts w:cstheme="minorHAnsi"/>
                <w:i/>
              </w:rPr>
              <w:t xml:space="preserve">lease assess how </w:t>
            </w:r>
            <w:r>
              <w:rPr>
                <w:rFonts w:cstheme="minorHAnsi"/>
                <w:i/>
              </w:rPr>
              <w:t xml:space="preserve">effectively </w:t>
            </w:r>
            <w:r w:rsidRPr="00B03992">
              <w:rPr>
                <w:rFonts w:cstheme="minorHAnsi"/>
                <w:i/>
              </w:rPr>
              <w:t xml:space="preserve">the </w:t>
            </w:r>
            <w:r>
              <w:rPr>
                <w:rFonts w:cstheme="minorHAnsi"/>
                <w:i/>
              </w:rPr>
              <w:t xml:space="preserve">student </w:t>
            </w:r>
            <w:r>
              <w:rPr>
                <w:rFonts w:cstheme="minorHAnsi"/>
                <w:b/>
                <w:bCs/>
                <w:i/>
              </w:rPr>
              <w:t xml:space="preserve">organizes and presents </w:t>
            </w:r>
            <w:r>
              <w:rPr>
                <w:rFonts w:cstheme="minorHAnsi"/>
                <w:i/>
              </w:rPr>
              <w:t xml:space="preserve">their message.  Consider whether the student includes proper components such as a self-introduction, thesis statement, two main points, and a closing.  Also, determine the </w:t>
            </w:r>
            <w:r>
              <w:rPr>
                <w:rFonts w:cstheme="minorHAnsi"/>
                <w:b/>
                <w:bCs/>
                <w:i/>
              </w:rPr>
              <w:t xml:space="preserve">quality of the </w:t>
            </w:r>
            <w:r w:rsidRPr="00D713EB">
              <w:rPr>
                <w:rFonts w:cstheme="minorHAnsi"/>
                <w:i/>
              </w:rPr>
              <w:t>delivery</w:t>
            </w:r>
            <w:r>
              <w:rPr>
                <w:rFonts w:cstheme="minorHAnsi"/>
                <w:i/>
              </w:rPr>
              <w:t xml:space="preserve"> in that students should dress professionally, have an appropriate background, maintain eye contact, and use poetic language. </w:t>
            </w:r>
          </w:p>
        </w:tc>
      </w:tr>
      <w:tr w:rsidR="009665DB" w14:paraId="4A0384CF" w14:textId="77777777" w:rsidTr="00825ABB">
        <w:tc>
          <w:tcPr>
            <w:tcW w:w="360" w:type="dxa"/>
          </w:tcPr>
          <w:p w14:paraId="17A1F212" w14:textId="77777777" w:rsidR="009665DB" w:rsidRDefault="009665DB" w:rsidP="00825ABB">
            <w:pPr>
              <w:rPr>
                <w:rFonts w:cstheme="minorHAnsi"/>
              </w:rPr>
            </w:pPr>
          </w:p>
          <w:p w14:paraId="3AD06824" w14:textId="77777777" w:rsidR="009665DB" w:rsidRDefault="009665DB" w:rsidP="00825ABB">
            <w:pPr>
              <w:rPr>
                <w:rFonts w:cstheme="minorHAnsi"/>
              </w:rPr>
            </w:pPr>
            <w:r>
              <w:rPr>
                <w:rFonts w:cstheme="minorHAnsi"/>
              </w:rPr>
              <w:t>5</w:t>
            </w:r>
          </w:p>
        </w:tc>
        <w:tc>
          <w:tcPr>
            <w:tcW w:w="9360" w:type="dxa"/>
          </w:tcPr>
          <w:p w14:paraId="6838117B" w14:textId="77777777" w:rsidR="009665DB" w:rsidRPr="00B03992" w:rsidRDefault="009665DB" w:rsidP="00825ABB">
            <w:pPr>
              <w:rPr>
                <w:rFonts w:cstheme="minorHAnsi"/>
              </w:rPr>
            </w:pPr>
            <w:r w:rsidRPr="00B03992">
              <w:rPr>
                <w:rFonts w:cstheme="minorHAnsi"/>
                <w:b/>
                <w:color w:val="000000"/>
                <w:shd w:val="clear" w:color="auto" w:fill="FFFFFF"/>
              </w:rPr>
              <w:t xml:space="preserve">EXCELLENT </w:t>
            </w:r>
            <w:r>
              <w:rPr>
                <w:rFonts w:cstheme="minorHAnsi"/>
                <w:color w:val="000000"/>
                <w:shd w:val="clear" w:color="auto" w:fill="FFFFFF"/>
              </w:rPr>
              <w:t>–</w:t>
            </w:r>
            <w:r w:rsidRPr="00B03992">
              <w:rPr>
                <w:rFonts w:cstheme="minorHAnsi"/>
                <w:color w:val="000000"/>
                <w:shd w:val="clear" w:color="auto" w:fill="FFFFFF"/>
              </w:rPr>
              <w:t xml:space="preserve"> </w:t>
            </w:r>
            <w:r w:rsidRPr="00EC173C">
              <w:rPr>
                <w:rFonts w:cstheme="minorHAnsi"/>
                <w:color w:val="000000"/>
                <w:shd w:val="clear" w:color="auto" w:fill="FFFFFF"/>
              </w:rPr>
              <w:t xml:space="preserve">Effectively </w:t>
            </w:r>
            <w:r>
              <w:rPr>
                <w:rFonts w:cstheme="minorHAnsi"/>
                <w:color w:val="000000"/>
                <w:shd w:val="clear" w:color="auto" w:fill="FFFFFF"/>
              </w:rPr>
              <w:t xml:space="preserve">communicates a clear and organized message that is persuasive.  Conveys professionalism and persuasiveness through delivery.  </w:t>
            </w:r>
          </w:p>
        </w:tc>
      </w:tr>
      <w:tr w:rsidR="009665DB" w14:paraId="3D5BCA5F" w14:textId="77777777" w:rsidTr="00825ABB">
        <w:tc>
          <w:tcPr>
            <w:tcW w:w="360" w:type="dxa"/>
          </w:tcPr>
          <w:p w14:paraId="040ACCF9" w14:textId="77777777" w:rsidR="009665DB" w:rsidRDefault="009665DB" w:rsidP="00825ABB">
            <w:pPr>
              <w:rPr>
                <w:rFonts w:cstheme="minorHAnsi"/>
              </w:rPr>
            </w:pPr>
          </w:p>
          <w:p w14:paraId="2D6622C8" w14:textId="77777777" w:rsidR="009665DB" w:rsidRDefault="009665DB" w:rsidP="00825ABB">
            <w:pPr>
              <w:rPr>
                <w:rFonts w:cstheme="minorHAnsi"/>
              </w:rPr>
            </w:pPr>
            <w:r>
              <w:rPr>
                <w:rFonts w:cstheme="minorHAnsi"/>
              </w:rPr>
              <w:t>4</w:t>
            </w:r>
          </w:p>
        </w:tc>
        <w:tc>
          <w:tcPr>
            <w:tcW w:w="9360" w:type="dxa"/>
          </w:tcPr>
          <w:p w14:paraId="42512095" w14:textId="77777777" w:rsidR="009665DB" w:rsidRPr="00B0275B" w:rsidRDefault="009665DB" w:rsidP="00825ABB">
            <w:pPr>
              <w:rPr>
                <w:rFonts w:cstheme="minorHAnsi"/>
                <w:color w:val="000000"/>
                <w:shd w:val="clear" w:color="auto" w:fill="FFFFFF"/>
              </w:rPr>
            </w:pPr>
            <w:r w:rsidRPr="00B03992">
              <w:rPr>
                <w:rFonts w:cstheme="minorHAnsi"/>
                <w:b/>
                <w:color w:val="000000"/>
                <w:shd w:val="clear" w:color="auto" w:fill="FFFFFF"/>
              </w:rPr>
              <w:t>PROFICIENT</w:t>
            </w:r>
            <w:r w:rsidRPr="00B03992">
              <w:rPr>
                <w:rFonts w:cstheme="minorHAnsi"/>
                <w:color w:val="000000"/>
                <w:shd w:val="clear" w:color="auto" w:fill="FFFFFF"/>
              </w:rPr>
              <w:t xml:space="preserve"> </w:t>
            </w:r>
            <w:r>
              <w:rPr>
                <w:rFonts w:cstheme="minorHAnsi"/>
                <w:color w:val="000000"/>
                <w:shd w:val="clear" w:color="auto" w:fill="FFFFFF"/>
              </w:rPr>
              <w:t>–</w:t>
            </w:r>
            <w:r w:rsidRPr="00B03992">
              <w:rPr>
                <w:rFonts w:cstheme="minorHAnsi"/>
                <w:color w:val="000000"/>
                <w:shd w:val="clear" w:color="auto" w:fill="FFFFFF"/>
              </w:rPr>
              <w:t xml:space="preserve"> </w:t>
            </w:r>
            <w:r>
              <w:rPr>
                <w:rFonts w:cstheme="minorHAnsi"/>
                <w:color w:val="000000"/>
                <w:shd w:val="clear" w:color="auto" w:fill="FFFFFF"/>
              </w:rPr>
              <w:t xml:space="preserve">Provides a good introduction to themselves and the organization.  Is well </w:t>
            </w:r>
            <w:proofErr w:type="gramStart"/>
            <w:r>
              <w:rPr>
                <w:rFonts w:cstheme="minorHAnsi"/>
                <w:color w:val="000000"/>
                <w:shd w:val="clear" w:color="auto" w:fill="FFFFFF"/>
              </w:rPr>
              <w:t>done, but</w:t>
            </w:r>
            <w:proofErr w:type="gramEnd"/>
            <w:r>
              <w:rPr>
                <w:rFonts w:cstheme="minorHAnsi"/>
                <w:color w:val="000000"/>
                <w:shd w:val="clear" w:color="auto" w:fill="FFFFFF"/>
              </w:rPr>
              <w:t xml:space="preserve"> lacks some elements that could make the message more persuasive either in content or delivery. </w:t>
            </w:r>
          </w:p>
        </w:tc>
      </w:tr>
      <w:tr w:rsidR="009665DB" w14:paraId="64FDDC74" w14:textId="77777777" w:rsidTr="00825ABB">
        <w:tc>
          <w:tcPr>
            <w:tcW w:w="360" w:type="dxa"/>
          </w:tcPr>
          <w:p w14:paraId="056F7AFA" w14:textId="77777777" w:rsidR="009665DB" w:rsidRDefault="009665DB" w:rsidP="00825ABB">
            <w:pPr>
              <w:rPr>
                <w:rFonts w:cstheme="minorHAnsi"/>
              </w:rPr>
            </w:pPr>
          </w:p>
          <w:p w14:paraId="20CD81D8" w14:textId="77777777" w:rsidR="009665DB" w:rsidRDefault="009665DB" w:rsidP="00825ABB">
            <w:pPr>
              <w:rPr>
                <w:rFonts w:cstheme="minorHAnsi"/>
              </w:rPr>
            </w:pPr>
            <w:r>
              <w:rPr>
                <w:rFonts w:cstheme="minorHAnsi"/>
              </w:rPr>
              <w:t>3</w:t>
            </w:r>
          </w:p>
        </w:tc>
        <w:tc>
          <w:tcPr>
            <w:tcW w:w="9360" w:type="dxa"/>
          </w:tcPr>
          <w:p w14:paraId="06FAF7B7" w14:textId="77777777" w:rsidR="009665DB" w:rsidRPr="00CC0B1C" w:rsidRDefault="009665DB" w:rsidP="00825ABB">
            <w:pPr>
              <w:rPr>
                <w:rFonts w:cstheme="minorHAnsi"/>
                <w:bCs/>
                <w:color w:val="000000"/>
                <w:shd w:val="clear" w:color="auto" w:fill="FFFFFF"/>
              </w:rPr>
            </w:pPr>
            <w:r>
              <w:rPr>
                <w:rFonts w:cstheme="minorHAnsi"/>
                <w:b/>
                <w:color w:val="000000"/>
                <w:shd w:val="clear" w:color="auto" w:fill="FFFFFF"/>
              </w:rPr>
              <w:t xml:space="preserve">DEVELOPING </w:t>
            </w:r>
            <w:r>
              <w:rPr>
                <w:rFonts w:cstheme="minorHAnsi"/>
                <w:bCs/>
                <w:color w:val="000000"/>
                <w:shd w:val="clear" w:color="auto" w:fill="FFFFFF"/>
              </w:rPr>
              <w:t xml:space="preserve">– Has one but perhaps not both components of a strategic message.  Could use more structure for the message or more polishing of delivery.  </w:t>
            </w:r>
          </w:p>
        </w:tc>
      </w:tr>
      <w:tr w:rsidR="009665DB" w14:paraId="0C6056F9" w14:textId="77777777" w:rsidTr="00825ABB">
        <w:tc>
          <w:tcPr>
            <w:tcW w:w="360" w:type="dxa"/>
          </w:tcPr>
          <w:p w14:paraId="79FF3816" w14:textId="77777777" w:rsidR="009665DB" w:rsidRDefault="009665DB" w:rsidP="00825ABB">
            <w:pPr>
              <w:rPr>
                <w:rFonts w:cstheme="minorHAnsi"/>
              </w:rPr>
            </w:pPr>
          </w:p>
          <w:p w14:paraId="4F179E0D" w14:textId="77777777" w:rsidR="009665DB" w:rsidRDefault="009665DB" w:rsidP="00825ABB">
            <w:pPr>
              <w:rPr>
                <w:rFonts w:cstheme="minorHAnsi"/>
              </w:rPr>
            </w:pPr>
            <w:r>
              <w:rPr>
                <w:rFonts w:cstheme="minorHAnsi"/>
              </w:rPr>
              <w:t>2</w:t>
            </w:r>
          </w:p>
        </w:tc>
        <w:tc>
          <w:tcPr>
            <w:tcW w:w="9360" w:type="dxa"/>
          </w:tcPr>
          <w:p w14:paraId="58172E84" w14:textId="77777777" w:rsidR="009665DB" w:rsidRPr="00B03992" w:rsidRDefault="009665DB" w:rsidP="00825ABB">
            <w:pPr>
              <w:rPr>
                <w:rFonts w:cstheme="minorHAnsi"/>
              </w:rPr>
            </w:pPr>
            <w:r w:rsidRPr="00B03992">
              <w:rPr>
                <w:rFonts w:cstheme="minorHAnsi"/>
                <w:b/>
              </w:rPr>
              <w:t xml:space="preserve">WEAK </w:t>
            </w:r>
            <w:r w:rsidRPr="00B03992">
              <w:rPr>
                <w:rFonts w:cstheme="minorHAnsi"/>
              </w:rPr>
              <w:t xml:space="preserve">- </w:t>
            </w:r>
            <w:r>
              <w:rPr>
                <w:rFonts w:cstheme="minorHAnsi"/>
              </w:rPr>
              <w:t>M</w:t>
            </w:r>
            <w:r w:rsidRPr="00EC173C">
              <w:rPr>
                <w:rFonts w:cstheme="minorHAnsi"/>
              </w:rPr>
              <w:t xml:space="preserve">inimally </w:t>
            </w:r>
            <w:r>
              <w:rPr>
                <w:rFonts w:cstheme="minorHAnsi"/>
              </w:rPr>
              <w:t xml:space="preserve">meets requirements for being a strategic message.  Needs enhancement on message content and delivery.  </w:t>
            </w:r>
          </w:p>
        </w:tc>
      </w:tr>
      <w:tr w:rsidR="009665DB" w14:paraId="1C45675F" w14:textId="77777777" w:rsidTr="00825ABB">
        <w:tc>
          <w:tcPr>
            <w:tcW w:w="360" w:type="dxa"/>
          </w:tcPr>
          <w:p w14:paraId="66F539D7" w14:textId="77777777" w:rsidR="009665DB" w:rsidRDefault="009665DB" w:rsidP="00825ABB">
            <w:pPr>
              <w:rPr>
                <w:rFonts w:cstheme="minorHAnsi"/>
              </w:rPr>
            </w:pPr>
          </w:p>
          <w:p w14:paraId="68B8CD76" w14:textId="77777777" w:rsidR="009665DB" w:rsidRDefault="009665DB" w:rsidP="00825ABB">
            <w:pPr>
              <w:rPr>
                <w:rFonts w:cstheme="minorHAnsi"/>
              </w:rPr>
            </w:pPr>
            <w:r>
              <w:rPr>
                <w:rFonts w:cstheme="minorHAnsi"/>
              </w:rPr>
              <w:t>1</w:t>
            </w:r>
          </w:p>
        </w:tc>
        <w:tc>
          <w:tcPr>
            <w:tcW w:w="9360" w:type="dxa"/>
          </w:tcPr>
          <w:p w14:paraId="14AF1856" w14:textId="77777777" w:rsidR="009665DB" w:rsidRDefault="009665DB" w:rsidP="00825ABB">
            <w:pPr>
              <w:rPr>
                <w:rFonts w:cstheme="minorHAnsi"/>
              </w:rPr>
            </w:pPr>
            <w:r w:rsidRPr="00B03992">
              <w:rPr>
                <w:rFonts w:cstheme="minorHAnsi"/>
                <w:b/>
              </w:rPr>
              <w:t>INSUFFICIENT</w:t>
            </w:r>
            <w:r>
              <w:rPr>
                <w:rFonts w:cstheme="minorHAnsi"/>
              </w:rPr>
              <w:t xml:space="preserve"> - </w:t>
            </w:r>
            <w:r w:rsidRPr="00EC173C">
              <w:rPr>
                <w:rFonts w:cstheme="minorHAnsi"/>
              </w:rPr>
              <w:t xml:space="preserve">Fails to </w:t>
            </w:r>
            <w:r>
              <w:rPr>
                <w:rFonts w:cstheme="minorHAnsi"/>
              </w:rPr>
              <w:t xml:space="preserve">meet appropriate standards for the assignment.  The promotional piece lacks professionalism and persuasiveness.  </w:t>
            </w:r>
          </w:p>
        </w:tc>
      </w:tr>
    </w:tbl>
    <w:p w14:paraId="2D9B6FF8" w14:textId="77777777" w:rsidR="009665DB" w:rsidRDefault="009665DB" w:rsidP="009665DB">
      <w:pPr>
        <w:pStyle w:val="ListParagraph"/>
        <w:rPr>
          <w:rFonts w:cstheme="minorHAnsi"/>
        </w:rPr>
      </w:pPr>
    </w:p>
    <w:p w14:paraId="3F23495F" w14:textId="77777777" w:rsidR="009665DB" w:rsidRDefault="009665DB" w:rsidP="009665DB">
      <w:pPr>
        <w:pStyle w:val="ListParagraph"/>
        <w:rPr>
          <w:rFonts w:cstheme="minorHAnsi"/>
        </w:rPr>
      </w:pPr>
    </w:p>
    <w:p w14:paraId="47C297E7" w14:textId="77777777" w:rsidR="009665DB" w:rsidRPr="00302E6C" w:rsidRDefault="009665DB" w:rsidP="009665DB">
      <w:pPr>
        <w:pStyle w:val="ListParagraph"/>
        <w:ind w:left="0"/>
        <w:rPr>
          <w:rFonts w:cstheme="minorHAnsi"/>
          <w:b/>
          <w:bCs/>
        </w:rPr>
      </w:pPr>
      <w:r w:rsidRPr="00302E6C">
        <w:rPr>
          <w:rFonts w:cstheme="minorHAnsi"/>
          <w:b/>
          <w:bCs/>
        </w:rPr>
        <w:t>Rater Name: _____________________________________________________________</w:t>
      </w:r>
    </w:p>
    <w:p w14:paraId="0F4A6352" w14:textId="77777777" w:rsidR="009665DB" w:rsidRPr="00302E6C" w:rsidRDefault="009665DB" w:rsidP="009665DB">
      <w:pPr>
        <w:rPr>
          <w:rFonts w:cstheme="minorHAnsi"/>
        </w:rPr>
      </w:pPr>
      <w:r w:rsidRPr="00302E6C">
        <w:rPr>
          <w:rFonts w:cstheme="minorHAnsi"/>
        </w:rPr>
        <w:t>Please Type the Score for each Paper below.</w:t>
      </w:r>
    </w:p>
    <w:tbl>
      <w:tblPr>
        <w:tblStyle w:val="TableGrid"/>
        <w:tblW w:w="0" w:type="auto"/>
        <w:tblLook w:val="04A0" w:firstRow="1" w:lastRow="0" w:firstColumn="1" w:lastColumn="0" w:noHBand="0" w:noVBand="1"/>
      </w:tblPr>
      <w:tblGrid>
        <w:gridCol w:w="1165"/>
        <w:gridCol w:w="1350"/>
      </w:tblGrid>
      <w:tr w:rsidR="009665DB" w14:paraId="5A0FA633" w14:textId="77777777" w:rsidTr="00825ABB">
        <w:tc>
          <w:tcPr>
            <w:tcW w:w="1165" w:type="dxa"/>
          </w:tcPr>
          <w:p w14:paraId="33D0F192" w14:textId="77777777" w:rsidR="009665DB" w:rsidRPr="00302E6C" w:rsidRDefault="009665DB" w:rsidP="00825ABB">
            <w:pPr>
              <w:rPr>
                <w:b/>
                <w:bCs/>
              </w:rPr>
            </w:pPr>
            <w:r w:rsidRPr="00302E6C">
              <w:rPr>
                <w:b/>
                <w:bCs/>
              </w:rPr>
              <w:t>Artifact #</w:t>
            </w:r>
          </w:p>
        </w:tc>
        <w:tc>
          <w:tcPr>
            <w:tcW w:w="1350" w:type="dxa"/>
          </w:tcPr>
          <w:p w14:paraId="71D02B07" w14:textId="77777777" w:rsidR="009665DB" w:rsidRPr="00302E6C" w:rsidRDefault="009665DB" w:rsidP="00825ABB">
            <w:pPr>
              <w:rPr>
                <w:b/>
                <w:bCs/>
              </w:rPr>
            </w:pPr>
            <w:r w:rsidRPr="00302E6C">
              <w:rPr>
                <w:b/>
                <w:bCs/>
              </w:rPr>
              <w:t>SLO</w:t>
            </w:r>
            <w:r>
              <w:rPr>
                <w:b/>
                <w:bCs/>
              </w:rPr>
              <w:t>4</w:t>
            </w:r>
            <w:r w:rsidRPr="00302E6C">
              <w:rPr>
                <w:b/>
                <w:bCs/>
              </w:rPr>
              <w:t xml:space="preserve"> Score</w:t>
            </w:r>
          </w:p>
        </w:tc>
      </w:tr>
      <w:tr w:rsidR="009665DB" w14:paraId="534D0937" w14:textId="77777777" w:rsidTr="00825ABB">
        <w:tc>
          <w:tcPr>
            <w:tcW w:w="1165" w:type="dxa"/>
          </w:tcPr>
          <w:p w14:paraId="2567D9B5" w14:textId="77777777" w:rsidR="009665DB" w:rsidRDefault="009665DB" w:rsidP="00825ABB">
            <w:r>
              <w:t>1</w:t>
            </w:r>
          </w:p>
        </w:tc>
        <w:tc>
          <w:tcPr>
            <w:tcW w:w="1350" w:type="dxa"/>
          </w:tcPr>
          <w:p w14:paraId="1C17ACCE" w14:textId="77777777" w:rsidR="009665DB" w:rsidRDefault="009665DB" w:rsidP="00825ABB"/>
        </w:tc>
      </w:tr>
      <w:tr w:rsidR="009665DB" w14:paraId="5587B560" w14:textId="77777777" w:rsidTr="00825ABB">
        <w:tc>
          <w:tcPr>
            <w:tcW w:w="1165" w:type="dxa"/>
          </w:tcPr>
          <w:p w14:paraId="4D676D87" w14:textId="77777777" w:rsidR="009665DB" w:rsidRDefault="009665DB" w:rsidP="00825ABB">
            <w:r>
              <w:t>2</w:t>
            </w:r>
          </w:p>
        </w:tc>
        <w:tc>
          <w:tcPr>
            <w:tcW w:w="1350" w:type="dxa"/>
          </w:tcPr>
          <w:p w14:paraId="13E1B920" w14:textId="77777777" w:rsidR="009665DB" w:rsidRDefault="009665DB" w:rsidP="00825ABB"/>
        </w:tc>
      </w:tr>
      <w:tr w:rsidR="009665DB" w14:paraId="6807638E" w14:textId="77777777" w:rsidTr="00825ABB">
        <w:tc>
          <w:tcPr>
            <w:tcW w:w="1165" w:type="dxa"/>
          </w:tcPr>
          <w:p w14:paraId="5245F8EB" w14:textId="77777777" w:rsidR="009665DB" w:rsidRDefault="009665DB" w:rsidP="00825ABB">
            <w:r>
              <w:t>3</w:t>
            </w:r>
          </w:p>
        </w:tc>
        <w:tc>
          <w:tcPr>
            <w:tcW w:w="1350" w:type="dxa"/>
          </w:tcPr>
          <w:p w14:paraId="616B2F6D" w14:textId="77777777" w:rsidR="009665DB" w:rsidRDefault="009665DB" w:rsidP="00825ABB"/>
        </w:tc>
      </w:tr>
      <w:tr w:rsidR="009665DB" w14:paraId="3E4B817C" w14:textId="77777777" w:rsidTr="00825ABB">
        <w:tc>
          <w:tcPr>
            <w:tcW w:w="1165" w:type="dxa"/>
          </w:tcPr>
          <w:p w14:paraId="7E831B32" w14:textId="77777777" w:rsidR="009665DB" w:rsidRDefault="009665DB" w:rsidP="00825ABB">
            <w:r>
              <w:t>4</w:t>
            </w:r>
          </w:p>
        </w:tc>
        <w:tc>
          <w:tcPr>
            <w:tcW w:w="1350" w:type="dxa"/>
          </w:tcPr>
          <w:p w14:paraId="06B73A7D" w14:textId="77777777" w:rsidR="009665DB" w:rsidRDefault="009665DB" w:rsidP="00825ABB"/>
        </w:tc>
      </w:tr>
      <w:tr w:rsidR="009665DB" w14:paraId="03D399BC" w14:textId="77777777" w:rsidTr="00825ABB">
        <w:tc>
          <w:tcPr>
            <w:tcW w:w="1165" w:type="dxa"/>
          </w:tcPr>
          <w:p w14:paraId="71B35519" w14:textId="77777777" w:rsidR="009665DB" w:rsidRDefault="009665DB" w:rsidP="00825ABB">
            <w:r>
              <w:t>5</w:t>
            </w:r>
          </w:p>
        </w:tc>
        <w:tc>
          <w:tcPr>
            <w:tcW w:w="1350" w:type="dxa"/>
          </w:tcPr>
          <w:p w14:paraId="07D4A53C" w14:textId="77777777" w:rsidR="009665DB" w:rsidRDefault="009665DB" w:rsidP="00825ABB"/>
        </w:tc>
      </w:tr>
      <w:tr w:rsidR="009665DB" w14:paraId="4FCC5FDA" w14:textId="77777777" w:rsidTr="00825ABB">
        <w:tc>
          <w:tcPr>
            <w:tcW w:w="1165" w:type="dxa"/>
          </w:tcPr>
          <w:p w14:paraId="67BD77D8" w14:textId="77777777" w:rsidR="009665DB" w:rsidRDefault="009665DB" w:rsidP="00825ABB">
            <w:r>
              <w:t>6</w:t>
            </w:r>
          </w:p>
        </w:tc>
        <w:tc>
          <w:tcPr>
            <w:tcW w:w="1350" w:type="dxa"/>
          </w:tcPr>
          <w:p w14:paraId="6AAB7C4C" w14:textId="77777777" w:rsidR="009665DB" w:rsidRDefault="009665DB" w:rsidP="00825ABB"/>
        </w:tc>
      </w:tr>
    </w:tbl>
    <w:p w14:paraId="6E860BC7" w14:textId="77777777" w:rsidR="009665DB" w:rsidRDefault="009665DB" w:rsidP="009665DB"/>
    <w:p w14:paraId="47825262" w14:textId="77777777" w:rsidR="003A32E4" w:rsidRPr="00FA5344" w:rsidRDefault="003A32E4">
      <w:pPr>
        <w:rPr>
          <w:b/>
          <w:bCs/>
          <w:color w:val="FF0000"/>
        </w:rPr>
      </w:pPr>
    </w:p>
    <w:sectPr w:rsidR="003A32E4" w:rsidRPr="00FA5344" w:rsidSect="009E659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0B25" w14:textId="77777777" w:rsidR="00630B6D" w:rsidRDefault="00630B6D" w:rsidP="001F2A02">
      <w:r>
        <w:separator/>
      </w:r>
    </w:p>
  </w:endnote>
  <w:endnote w:type="continuationSeparator" w:id="0">
    <w:p w14:paraId="1D0406A6" w14:textId="77777777" w:rsidR="00630B6D" w:rsidRDefault="00630B6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1DAD82D9"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D54AA">
          <w:rPr>
            <w:rStyle w:val="PageNumber"/>
            <w:noProof/>
          </w:rPr>
          <w:t>1</w: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CC6B" w14:textId="77777777" w:rsidR="00630B6D" w:rsidRDefault="00630B6D" w:rsidP="001F2A02">
      <w:r>
        <w:separator/>
      </w:r>
    </w:p>
  </w:footnote>
  <w:footnote w:type="continuationSeparator" w:id="0">
    <w:p w14:paraId="62672CFE" w14:textId="77777777" w:rsidR="00630B6D" w:rsidRDefault="00630B6D"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60BE"/>
    <w:rsid w:val="000076DD"/>
    <w:rsid w:val="000123BA"/>
    <w:rsid w:val="0001791B"/>
    <w:rsid w:val="00046A6C"/>
    <w:rsid w:val="00060BE5"/>
    <w:rsid w:val="0006474C"/>
    <w:rsid w:val="00071470"/>
    <w:rsid w:val="0008664C"/>
    <w:rsid w:val="0009150C"/>
    <w:rsid w:val="000E70A1"/>
    <w:rsid w:val="000F6D9F"/>
    <w:rsid w:val="0010287E"/>
    <w:rsid w:val="001160F4"/>
    <w:rsid w:val="00136207"/>
    <w:rsid w:val="00141CFC"/>
    <w:rsid w:val="0017571B"/>
    <w:rsid w:val="001811FA"/>
    <w:rsid w:val="001926F3"/>
    <w:rsid w:val="001A7D75"/>
    <w:rsid w:val="001B1F95"/>
    <w:rsid w:val="001D0265"/>
    <w:rsid w:val="001D5421"/>
    <w:rsid w:val="001D6470"/>
    <w:rsid w:val="001F2A02"/>
    <w:rsid w:val="00211607"/>
    <w:rsid w:val="002160DC"/>
    <w:rsid w:val="00234076"/>
    <w:rsid w:val="002432A3"/>
    <w:rsid w:val="00243EC0"/>
    <w:rsid w:val="0024670E"/>
    <w:rsid w:val="0025483E"/>
    <w:rsid w:val="002B43BF"/>
    <w:rsid w:val="002C1781"/>
    <w:rsid w:val="002D5D87"/>
    <w:rsid w:val="002E3473"/>
    <w:rsid w:val="002F75F1"/>
    <w:rsid w:val="00314CD8"/>
    <w:rsid w:val="003425F4"/>
    <w:rsid w:val="00350AC6"/>
    <w:rsid w:val="0036061A"/>
    <w:rsid w:val="003731DC"/>
    <w:rsid w:val="003874E5"/>
    <w:rsid w:val="00392651"/>
    <w:rsid w:val="003A32E4"/>
    <w:rsid w:val="003E0415"/>
    <w:rsid w:val="00402256"/>
    <w:rsid w:val="00406B46"/>
    <w:rsid w:val="00410B0B"/>
    <w:rsid w:val="00414871"/>
    <w:rsid w:val="0044187F"/>
    <w:rsid w:val="00485486"/>
    <w:rsid w:val="004A360E"/>
    <w:rsid w:val="004A7A6B"/>
    <w:rsid w:val="004B0DA2"/>
    <w:rsid w:val="004B588B"/>
    <w:rsid w:val="004C0112"/>
    <w:rsid w:val="004D502A"/>
    <w:rsid w:val="004D54AA"/>
    <w:rsid w:val="004D5BD7"/>
    <w:rsid w:val="004D7D95"/>
    <w:rsid w:val="004E577A"/>
    <w:rsid w:val="004F5094"/>
    <w:rsid w:val="00510051"/>
    <w:rsid w:val="005610A1"/>
    <w:rsid w:val="005907DF"/>
    <w:rsid w:val="005B3461"/>
    <w:rsid w:val="005B7C90"/>
    <w:rsid w:val="005C7ECF"/>
    <w:rsid w:val="005D68AF"/>
    <w:rsid w:val="005F0B2E"/>
    <w:rsid w:val="00602DBE"/>
    <w:rsid w:val="00606BCF"/>
    <w:rsid w:val="00630B6D"/>
    <w:rsid w:val="006354B4"/>
    <w:rsid w:val="00640E62"/>
    <w:rsid w:val="00646D9C"/>
    <w:rsid w:val="00651F00"/>
    <w:rsid w:val="006528FA"/>
    <w:rsid w:val="00656559"/>
    <w:rsid w:val="00662446"/>
    <w:rsid w:val="00664A15"/>
    <w:rsid w:val="00665B85"/>
    <w:rsid w:val="00673751"/>
    <w:rsid w:val="006D1A9A"/>
    <w:rsid w:val="006E294C"/>
    <w:rsid w:val="0070232E"/>
    <w:rsid w:val="0073204B"/>
    <w:rsid w:val="007377F0"/>
    <w:rsid w:val="007531CA"/>
    <w:rsid w:val="00756A9F"/>
    <w:rsid w:val="0075740F"/>
    <w:rsid w:val="007706BE"/>
    <w:rsid w:val="007802A4"/>
    <w:rsid w:val="007B0A8D"/>
    <w:rsid w:val="007C5BAE"/>
    <w:rsid w:val="007D7C17"/>
    <w:rsid w:val="007E018B"/>
    <w:rsid w:val="00810874"/>
    <w:rsid w:val="00815172"/>
    <w:rsid w:val="008468BD"/>
    <w:rsid w:val="00847644"/>
    <w:rsid w:val="00885D49"/>
    <w:rsid w:val="00886031"/>
    <w:rsid w:val="008909D9"/>
    <w:rsid w:val="00893D93"/>
    <w:rsid w:val="008A536A"/>
    <w:rsid w:val="008C543D"/>
    <w:rsid w:val="008F2EAC"/>
    <w:rsid w:val="00906879"/>
    <w:rsid w:val="00906B14"/>
    <w:rsid w:val="0093744E"/>
    <w:rsid w:val="009414E6"/>
    <w:rsid w:val="009665DB"/>
    <w:rsid w:val="00970A25"/>
    <w:rsid w:val="00980752"/>
    <w:rsid w:val="00986108"/>
    <w:rsid w:val="00990F78"/>
    <w:rsid w:val="009952EC"/>
    <w:rsid w:val="00997F21"/>
    <w:rsid w:val="009C1B70"/>
    <w:rsid w:val="009E659C"/>
    <w:rsid w:val="00A20E68"/>
    <w:rsid w:val="00A41ACE"/>
    <w:rsid w:val="00A47C0F"/>
    <w:rsid w:val="00A65726"/>
    <w:rsid w:val="00A666B2"/>
    <w:rsid w:val="00A8015B"/>
    <w:rsid w:val="00AA5FB2"/>
    <w:rsid w:val="00AA7D4B"/>
    <w:rsid w:val="00AC34B3"/>
    <w:rsid w:val="00AE7017"/>
    <w:rsid w:val="00B00701"/>
    <w:rsid w:val="00B15231"/>
    <w:rsid w:val="00B3239E"/>
    <w:rsid w:val="00B63581"/>
    <w:rsid w:val="00B81B53"/>
    <w:rsid w:val="00B84CA9"/>
    <w:rsid w:val="00B94005"/>
    <w:rsid w:val="00BA43B7"/>
    <w:rsid w:val="00BC0316"/>
    <w:rsid w:val="00BD0470"/>
    <w:rsid w:val="00C20465"/>
    <w:rsid w:val="00C30C94"/>
    <w:rsid w:val="00C35954"/>
    <w:rsid w:val="00C37F14"/>
    <w:rsid w:val="00C4455B"/>
    <w:rsid w:val="00C81981"/>
    <w:rsid w:val="00C90F92"/>
    <w:rsid w:val="00CA3386"/>
    <w:rsid w:val="00CB6F91"/>
    <w:rsid w:val="00D03ECA"/>
    <w:rsid w:val="00D2121E"/>
    <w:rsid w:val="00D713AB"/>
    <w:rsid w:val="00D8138C"/>
    <w:rsid w:val="00D83305"/>
    <w:rsid w:val="00D833CC"/>
    <w:rsid w:val="00D86425"/>
    <w:rsid w:val="00D93F8F"/>
    <w:rsid w:val="00DD4EBB"/>
    <w:rsid w:val="00E03282"/>
    <w:rsid w:val="00E046C9"/>
    <w:rsid w:val="00E11FA4"/>
    <w:rsid w:val="00E73499"/>
    <w:rsid w:val="00E95BBD"/>
    <w:rsid w:val="00EA3F5A"/>
    <w:rsid w:val="00EB65C8"/>
    <w:rsid w:val="00EC1C25"/>
    <w:rsid w:val="00F136C3"/>
    <w:rsid w:val="00F51EDD"/>
    <w:rsid w:val="00F9415F"/>
    <w:rsid w:val="00FA5344"/>
    <w:rsid w:val="00FB363A"/>
    <w:rsid w:val="00FC2A73"/>
    <w:rsid w:val="00FE592C"/>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Strong">
    <w:name w:val="Strong"/>
    <w:basedOn w:val="DefaultParagraphFont"/>
    <w:uiPriority w:val="22"/>
    <w:qFormat/>
    <w:rsid w:val="00C35954"/>
    <w:rPr>
      <w:b/>
      <w:bCs/>
    </w:rPr>
  </w:style>
  <w:style w:type="paragraph" w:styleId="ListParagraph">
    <w:name w:val="List Paragraph"/>
    <w:basedOn w:val="Normal"/>
    <w:uiPriority w:val="34"/>
    <w:qFormat/>
    <w:rsid w:val="00986108"/>
    <w:pPr>
      <w:spacing w:after="160" w:line="259" w:lineRule="auto"/>
      <w:ind w:left="720"/>
      <w:contextualSpacing/>
    </w:pPr>
    <w:rPr>
      <w:rFonts w:asciiTheme="minorHAnsi" w:eastAsiaTheme="minorEastAsia"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9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lly.payne@wku.edu"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6CE7EDAC6D294FB91AF2C00F81A641" ma:contentTypeVersion="7" ma:contentTypeDescription="Create a new document." ma:contentTypeScope="" ma:versionID="2eb9214db66b96b3beccb8502318ae3d">
  <xsd:schema xmlns:xsd="http://www.w3.org/2001/XMLSchema" xmlns:xs="http://www.w3.org/2001/XMLSchema" xmlns:p="http://schemas.microsoft.com/office/2006/metadata/properties" xmlns:ns3="9d0df069-734a-41d9-b988-0ff5a180c359" xmlns:ns4="8c867222-fb5a-4831-ae54-349230544001" targetNamespace="http://schemas.microsoft.com/office/2006/metadata/properties" ma:root="true" ma:fieldsID="68b567de408d93820625353d48c84aa2" ns3:_="" ns4:_="">
    <xsd:import namespace="9d0df069-734a-41d9-b988-0ff5a180c359"/>
    <xsd:import namespace="8c867222-fb5a-4831-ae54-3492305440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df069-734a-41d9-b988-0ff5a18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67222-fb5a-4831-ae54-3492305440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FD972-AA58-4D8C-961C-BA3A6883FB04}">
  <ds:schemaRefs>
    <ds:schemaRef ds:uri="http://schemas.microsoft.com/sharepoint/v3/contenttype/forms"/>
  </ds:schemaRefs>
</ds:datastoreItem>
</file>

<file path=customXml/itemProps2.xml><?xml version="1.0" encoding="utf-8"?>
<ds:datastoreItem xmlns:ds="http://schemas.openxmlformats.org/officeDocument/2006/customXml" ds:itemID="{89D08A8A-0FE8-4A12-9FA7-51F1351972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13209A-B1E7-41BF-848E-17CBAB1F5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df069-734a-41d9-b988-0ff5a180c359"/>
    <ds:schemaRef ds:uri="8c867222-fb5a-4831-ae54-34923054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2023-05-08T15:51:00Z</cp:lastPrinted>
  <dcterms:created xsi:type="dcterms:W3CDTF">2023-05-16T19:25:00Z</dcterms:created>
  <dcterms:modified xsi:type="dcterms:W3CDTF">2023-05-16T19:25:00Z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015472e7512d83b8d3cd8a50b865cdc020a7e12b4e55f11f71ddfc5f91d1ef91</vt:lpwstr>
  </property>
  <property fmtid="{D5CDD505-2E9C-101B-9397-08002B2CF9AE}" pid="3" name="ContentTypeId">
    <vt:lpwstr>0x010100576CE7EDAC6D294FB91AF2C00F81A641</vt:lpwstr>
  </property>
</Properties>
</file>