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220DE3">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220DE3">
        <w:trPr>
          <w:trHeight w:val="20"/>
        </w:trPr>
        <w:tc>
          <w:tcPr>
            <w:tcW w:w="6108" w:type="dxa"/>
            <w:gridSpan w:val="2"/>
          </w:tcPr>
          <w:p w14:paraId="506B9AE1" w14:textId="05CD9825" w:rsidR="0017571B" w:rsidRPr="004C0112" w:rsidRDefault="000E0A8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1E494E40" w:rsidR="0017571B" w:rsidRPr="004C0112" w:rsidRDefault="000E0A8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Psychological Sciences</w:t>
            </w:r>
          </w:p>
        </w:tc>
      </w:tr>
      <w:tr w:rsidR="00FF131C" w14:paraId="3FB6829E" w14:textId="77777777" w:rsidTr="00220DE3">
        <w:trPr>
          <w:trHeight w:val="20"/>
        </w:trPr>
        <w:tc>
          <w:tcPr>
            <w:tcW w:w="14383" w:type="dxa"/>
            <w:gridSpan w:val="3"/>
          </w:tcPr>
          <w:p w14:paraId="7CC57F6D" w14:textId="71F389D4" w:rsidR="0017571B" w:rsidRPr="004C0112" w:rsidRDefault="000E0A8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M.S. in Psychology (0469)</w:t>
            </w:r>
          </w:p>
        </w:tc>
      </w:tr>
      <w:tr w:rsidR="00FF131C" w14:paraId="56A671A4" w14:textId="77777777" w:rsidTr="00220DE3">
        <w:trPr>
          <w:trHeight w:val="20"/>
        </w:trPr>
        <w:tc>
          <w:tcPr>
            <w:tcW w:w="14383" w:type="dxa"/>
            <w:gridSpan w:val="3"/>
          </w:tcPr>
          <w:p w14:paraId="6AD05DAC" w14:textId="7E126A5C" w:rsidR="00141CFC" w:rsidRPr="004C0112" w:rsidRDefault="000E0A8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Diane Lickenbrock &amp; Katrina Burch</w:t>
            </w:r>
          </w:p>
        </w:tc>
      </w:tr>
      <w:tr w:rsidR="00FF131C" w14:paraId="53FAE6BE" w14:textId="77777777" w:rsidTr="00220DE3">
        <w:trPr>
          <w:trHeight w:val="20"/>
        </w:trPr>
        <w:tc>
          <w:tcPr>
            <w:tcW w:w="4045" w:type="dxa"/>
          </w:tcPr>
          <w:p w14:paraId="611250FD" w14:textId="4F68A158"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220DE3">
              <w:rPr>
                <w:rFonts w:ascii="Times New Roman" w:hAnsi="Times New Roman"/>
                <w:sz w:val="22"/>
                <w:szCs w:val="22"/>
              </w:rPr>
            </w:r>
            <w:r w:rsidR="00220DE3">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0E0A8B">
              <w:rPr>
                <w:rFonts w:ascii="Times New Roman" w:hAnsi="Times New Roman"/>
                <w:sz w:val="22"/>
                <w:szCs w:val="22"/>
              </w:rPr>
              <w:fldChar w:fldCharType="begin">
                <w:ffData>
                  <w:name w:val="Check14"/>
                  <w:enabled/>
                  <w:calcOnExit w:val="0"/>
                  <w:checkBox>
                    <w:sizeAuto/>
                    <w:default w:val="1"/>
                  </w:checkBox>
                </w:ffData>
              </w:fldChar>
            </w:r>
            <w:bookmarkStart w:id="1" w:name="Check14"/>
            <w:r w:rsidR="000E0A8B">
              <w:rPr>
                <w:rFonts w:ascii="Times New Roman" w:hAnsi="Times New Roman"/>
                <w:sz w:val="22"/>
                <w:szCs w:val="22"/>
              </w:rPr>
              <w:instrText xml:space="preserve"> FORMCHECKBOX </w:instrText>
            </w:r>
            <w:r w:rsidR="00220DE3">
              <w:rPr>
                <w:rFonts w:ascii="Times New Roman" w:hAnsi="Times New Roman"/>
                <w:sz w:val="22"/>
                <w:szCs w:val="22"/>
              </w:rPr>
            </w:r>
            <w:r w:rsidR="00220DE3">
              <w:rPr>
                <w:rFonts w:ascii="Times New Roman" w:hAnsi="Times New Roman"/>
                <w:sz w:val="22"/>
                <w:szCs w:val="22"/>
              </w:rPr>
              <w:fldChar w:fldCharType="separate"/>
            </w:r>
            <w:r w:rsidR="000E0A8B">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213276E3"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0E0A8B">
              <w:rPr>
                <w:rFonts w:ascii="Times New Roman" w:hAnsi="Times New Roman"/>
                <w:sz w:val="22"/>
                <w:szCs w:val="22"/>
              </w:rPr>
              <w:fldChar w:fldCharType="begin">
                <w:ffData>
                  <w:name w:val=""/>
                  <w:enabled/>
                  <w:calcOnExit w:val="0"/>
                  <w:checkBox>
                    <w:sizeAuto/>
                    <w:default w:val="1"/>
                  </w:checkBox>
                </w:ffData>
              </w:fldChar>
            </w:r>
            <w:r w:rsidR="000E0A8B">
              <w:rPr>
                <w:rFonts w:ascii="Times New Roman" w:hAnsi="Times New Roman"/>
                <w:sz w:val="22"/>
                <w:szCs w:val="22"/>
              </w:rPr>
              <w:instrText xml:space="preserve"> FORMCHECKBOX </w:instrText>
            </w:r>
            <w:r w:rsidR="00220DE3">
              <w:rPr>
                <w:rFonts w:ascii="Times New Roman" w:hAnsi="Times New Roman"/>
                <w:sz w:val="22"/>
                <w:szCs w:val="22"/>
              </w:rPr>
            </w:r>
            <w:r w:rsidR="00220DE3">
              <w:rPr>
                <w:rFonts w:ascii="Times New Roman" w:hAnsi="Times New Roman"/>
                <w:sz w:val="22"/>
                <w:szCs w:val="22"/>
              </w:rPr>
              <w:fldChar w:fldCharType="separate"/>
            </w:r>
            <w:r w:rsidR="000E0A8B">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220DE3">
        <w:trPr>
          <w:trHeight w:val="20"/>
        </w:trPr>
        <w:tc>
          <w:tcPr>
            <w:tcW w:w="14395" w:type="dxa"/>
            <w:gridSpan w:val="4"/>
            <w:shd w:val="pct12" w:color="auto" w:fill="auto"/>
            <w:tcMar>
              <w:top w:w="100" w:type="nil"/>
              <w:right w:w="100" w:type="nil"/>
            </w:tcMar>
          </w:tcPr>
          <w:p w14:paraId="2FCF70E2" w14:textId="2F45548F" w:rsidR="007706BE" w:rsidRPr="00FF3DCE" w:rsidRDefault="007706BE" w:rsidP="00220DE3">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220DE3">
        <w:trPr>
          <w:trHeight w:val="20"/>
        </w:trPr>
        <w:tc>
          <w:tcPr>
            <w:tcW w:w="14395" w:type="dxa"/>
            <w:gridSpan w:val="4"/>
            <w:shd w:val="clear" w:color="auto" w:fill="auto"/>
            <w:tcMar>
              <w:top w:w="100" w:type="nil"/>
              <w:right w:w="100" w:type="nil"/>
            </w:tcMar>
          </w:tcPr>
          <w:p w14:paraId="5FAFC9CA" w14:textId="0A573397" w:rsidR="007706BE" w:rsidRPr="00FF3DCE" w:rsidRDefault="00FF131C" w:rsidP="00220DE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0E0A8B" w:rsidRPr="003C27B5">
              <w:rPr>
                <w:rFonts w:ascii="Times New Roman" w:hAnsi="Times New Roman"/>
                <w:b/>
                <w:bCs/>
                <w:color w:val="000000" w:themeColor="text1"/>
                <w:sz w:val="20"/>
                <w:szCs w:val="20"/>
              </w:rPr>
              <w:t xml:space="preserve">Students will demonstrate core knowledge in a basic or applied area of psychological sciences, proficiency in research design and methodology, and expertise in research communication. </w:t>
            </w:r>
          </w:p>
        </w:tc>
      </w:tr>
      <w:tr w:rsidR="007706BE" w:rsidRPr="00964DD0" w14:paraId="2E4E6283" w14:textId="77777777" w:rsidTr="00220DE3">
        <w:trPr>
          <w:trHeight w:val="20"/>
        </w:trPr>
        <w:tc>
          <w:tcPr>
            <w:tcW w:w="1435" w:type="dxa"/>
            <w:shd w:val="clear" w:color="auto" w:fill="auto"/>
            <w:tcMar>
              <w:top w:w="100" w:type="nil"/>
              <w:right w:w="100" w:type="nil"/>
            </w:tcMar>
          </w:tcPr>
          <w:p w14:paraId="2A01F8CD" w14:textId="6BE6D8C8" w:rsidR="007706BE" w:rsidRPr="00FF3DCE" w:rsidRDefault="007706BE" w:rsidP="00220DE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40A24D70" w14:textId="77777777" w:rsidR="007706BE" w:rsidRDefault="000E0A8B" w:rsidP="00220DE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Direct: Research Practicum Presentation </w:t>
            </w:r>
            <w:proofErr w:type="spellStart"/>
            <w:r>
              <w:rPr>
                <w:rFonts w:ascii="Times New Roman" w:hAnsi="Times New Roman"/>
                <w:b/>
                <w:bCs/>
                <w:sz w:val="20"/>
                <w:szCs w:val="20"/>
              </w:rPr>
              <w:t>Evalulation</w:t>
            </w:r>
            <w:proofErr w:type="spellEnd"/>
            <w:r>
              <w:rPr>
                <w:rFonts w:ascii="Times New Roman" w:hAnsi="Times New Roman"/>
                <w:b/>
                <w:bCs/>
                <w:sz w:val="20"/>
                <w:szCs w:val="20"/>
              </w:rPr>
              <w:t xml:space="preserve"> Rubric</w:t>
            </w:r>
          </w:p>
          <w:p w14:paraId="681FFD89" w14:textId="1CD07135" w:rsidR="00220DE3" w:rsidRPr="00FF3DCE" w:rsidRDefault="00220DE3" w:rsidP="00220DE3">
            <w:pPr>
              <w:widowControl w:val="0"/>
              <w:autoSpaceDE w:val="0"/>
              <w:autoSpaceDN w:val="0"/>
              <w:adjustRightInd w:val="0"/>
              <w:rPr>
                <w:rFonts w:ascii="Times New Roman" w:hAnsi="Times New Roman"/>
                <w:b/>
                <w:bCs/>
                <w:sz w:val="20"/>
                <w:szCs w:val="20"/>
              </w:rPr>
            </w:pPr>
          </w:p>
        </w:tc>
      </w:tr>
      <w:tr w:rsidR="007706BE" w:rsidRPr="00964DD0" w14:paraId="35D6197C" w14:textId="77777777" w:rsidTr="00220DE3">
        <w:trPr>
          <w:trHeight w:val="20"/>
        </w:trPr>
        <w:tc>
          <w:tcPr>
            <w:tcW w:w="1435" w:type="dxa"/>
            <w:shd w:val="clear" w:color="auto" w:fill="auto"/>
            <w:tcMar>
              <w:top w:w="100" w:type="nil"/>
              <w:right w:w="100" w:type="nil"/>
            </w:tcMar>
          </w:tcPr>
          <w:p w14:paraId="6EB3B1E8" w14:textId="7C3533D0" w:rsidR="007706BE" w:rsidRPr="00FF3DCE" w:rsidRDefault="007706BE" w:rsidP="00220DE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147F1536" w:rsidR="007706BE" w:rsidRPr="00FF3DCE" w:rsidRDefault="000E0A8B" w:rsidP="00220DE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Direct: Thesis Proposal Evaluation Rubric</w:t>
            </w:r>
          </w:p>
          <w:p w14:paraId="7EBD0E2F" w14:textId="105B7768" w:rsidR="00B3239E" w:rsidRPr="00FF3DCE" w:rsidRDefault="00B3239E" w:rsidP="00220DE3">
            <w:pPr>
              <w:widowControl w:val="0"/>
              <w:autoSpaceDE w:val="0"/>
              <w:autoSpaceDN w:val="0"/>
              <w:adjustRightInd w:val="0"/>
              <w:rPr>
                <w:rFonts w:ascii="Times New Roman" w:hAnsi="Times New Roman"/>
                <w:b/>
                <w:bCs/>
                <w:sz w:val="20"/>
                <w:szCs w:val="20"/>
              </w:rPr>
            </w:pPr>
          </w:p>
        </w:tc>
      </w:tr>
      <w:tr w:rsidR="007706BE" w:rsidRPr="00964DD0" w14:paraId="353A5521" w14:textId="77777777" w:rsidTr="00220DE3">
        <w:trPr>
          <w:trHeight w:val="20"/>
        </w:trPr>
        <w:tc>
          <w:tcPr>
            <w:tcW w:w="1435" w:type="dxa"/>
            <w:shd w:val="clear" w:color="auto" w:fill="auto"/>
            <w:tcMar>
              <w:top w:w="100" w:type="nil"/>
              <w:right w:w="100" w:type="nil"/>
            </w:tcMar>
          </w:tcPr>
          <w:p w14:paraId="0236A641" w14:textId="632BEDB4" w:rsidR="007706BE" w:rsidRPr="00FF3DCE" w:rsidRDefault="007706BE" w:rsidP="00220DE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3FF7F13F" w:rsidR="007706BE" w:rsidRPr="00FF3DCE" w:rsidRDefault="000E0A8B" w:rsidP="00220DE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Direct: Graduate Student Progress Report-Research &amp; Data Analysis Competencies</w:t>
            </w:r>
          </w:p>
          <w:p w14:paraId="0594B6ED" w14:textId="52768043" w:rsidR="00B3239E" w:rsidRPr="00FF3DCE" w:rsidRDefault="00B3239E" w:rsidP="00220DE3">
            <w:pPr>
              <w:widowControl w:val="0"/>
              <w:autoSpaceDE w:val="0"/>
              <w:autoSpaceDN w:val="0"/>
              <w:adjustRightInd w:val="0"/>
              <w:rPr>
                <w:rFonts w:ascii="Times New Roman" w:hAnsi="Times New Roman"/>
                <w:b/>
                <w:bCs/>
                <w:sz w:val="20"/>
                <w:szCs w:val="20"/>
              </w:rPr>
            </w:pPr>
          </w:p>
        </w:tc>
      </w:tr>
      <w:tr w:rsidR="007706BE" w:rsidRPr="00964DD0" w14:paraId="6CB83774" w14:textId="77777777" w:rsidTr="00220DE3">
        <w:trPr>
          <w:trHeight w:val="20"/>
        </w:trPr>
        <w:tc>
          <w:tcPr>
            <w:tcW w:w="11875" w:type="dxa"/>
            <w:gridSpan w:val="2"/>
            <w:shd w:val="clear" w:color="auto" w:fill="auto"/>
            <w:tcMar>
              <w:top w:w="100" w:type="nil"/>
              <w:right w:w="100" w:type="nil"/>
            </w:tcMar>
          </w:tcPr>
          <w:p w14:paraId="715F4BA5" w14:textId="1D85AC62" w:rsidR="007706BE" w:rsidRPr="00FF3DCE" w:rsidRDefault="007706BE" w:rsidP="00220DE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220DE3">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10CC3DA" w:rsidR="007706BE" w:rsidRPr="00FF3DCE" w:rsidRDefault="000E0A8B" w:rsidP="00220DE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220DE3">
              <w:rPr>
                <w:rFonts w:ascii="Times New Roman" w:hAnsi="Times New Roman"/>
                <w:b/>
                <w:sz w:val="20"/>
                <w:szCs w:val="20"/>
              </w:rPr>
            </w:r>
            <w:r w:rsidR="00220DE3">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220DE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220DE3">
              <w:rPr>
                <w:rFonts w:ascii="Times New Roman" w:hAnsi="Times New Roman"/>
                <w:b/>
                <w:sz w:val="20"/>
                <w:szCs w:val="20"/>
              </w:rPr>
            </w:r>
            <w:r w:rsidR="00220DE3">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220DE3">
        <w:trPr>
          <w:trHeight w:val="20"/>
        </w:trPr>
        <w:tc>
          <w:tcPr>
            <w:tcW w:w="14395" w:type="dxa"/>
            <w:gridSpan w:val="4"/>
            <w:shd w:val="clear" w:color="auto" w:fill="auto"/>
            <w:tcMar>
              <w:top w:w="100" w:type="nil"/>
              <w:right w:w="100" w:type="nil"/>
            </w:tcMar>
          </w:tcPr>
          <w:p w14:paraId="2FDD2A3B" w14:textId="30CA3F87" w:rsidR="00B3239E" w:rsidRPr="00FF3DCE" w:rsidRDefault="00FF131C" w:rsidP="00220DE3">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0E0A8B" w:rsidRPr="003C27B5">
              <w:rPr>
                <w:rFonts w:ascii="Times New Roman" w:hAnsi="Times New Roman"/>
                <w:b/>
                <w:bCs/>
                <w:color w:val="000000" w:themeColor="text1"/>
                <w:sz w:val="20"/>
                <w:szCs w:val="20"/>
              </w:rPr>
              <w:t xml:space="preserve">Students will apply knowledge of recognized ethical principles in psychological research to a basic or </w:t>
            </w:r>
            <w:proofErr w:type="spellStart"/>
            <w:r w:rsidR="000E0A8B" w:rsidRPr="003C27B5">
              <w:rPr>
                <w:rFonts w:ascii="Times New Roman" w:hAnsi="Times New Roman"/>
                <w:b/>
                <w:bCs/>
                <w:color w:val="000000" w:themeColor="text1"/>
                <w:sz w:val="20"/>
                <w:szCs w:val="20"/>
              </w:rPr>
              <w:t>appled</w:t>
            </w:r>
            <w:proofErr w:type="spellEnd"/>
            <w:r w:rsidR="000E0A8B" w:rsidRPr="003C27B5">
              <w:rPr>
                <w:rFonts w:ascii="Times New Roman" w:hAnsi="Times New Roman"/>
                <w:b/>
                <w:bCs/>
                <w:color w:val="000000" w:themeColor="text1"/>
                <w:sz w:val="20"/>
                <w:szCs w:val="20"/>
              </w:rPr>
              <w:t xml:space="preserve"> research project. </w:t>
            </w:r>
          </w:p>
        </w:tc>
      </w:tr>
      <w:tr w:rsidR="00B3239E" w:rsidRPr="00964DD0" w14:paraId="018E91BF" w14:textId="77777777" w:rsidTr="00220DE3">
        <w:trPr>
          <w:trHeight w:val="20"/>
        </w:trPr>
        <w:tc>
          <w:tcPr>
            <w:tcW w:w="1435" w:type="dxa"/>
            <w:shd w:val="clear" w:color="auto" w:fill="auto"/>
            <w:tcMar>
              <w:top w:w="100" w:type="nil"/>
              <w:right w:w="100" w:type="nil"/>
            </w:tcMar>
          </w:tcPr>
          <w:p w14:paraId="1C3833F8" w14:textId="77777777" w:rsidR="00B3239E" w:rsidRPr="00FF3DCE" w:rsidRDefault="00B3239E" w:rsidP="00220DE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220DE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1116394" w:rsidR="00B3239E" w:rsidRPr="00FF3DCE" w:rsidRDefault="000E0A8B" w:rsidP="00220DE3">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Certificate of CITI training</w:t>
            </w:r>
          </w:p>
        </w:tc>
      </w:tr>
      <w:tr w:rsidR="00B3239E" w:rsidRPr="00964DD0" w14:paraId="4F1BFB42" w14:textId="77777777" w:rsidTr="00220DE3">
        <w:trPr>
          <w:trHeight w:val="20"/>
        </w:trPr>
        <w:tc>
          <w:tcPr>
            <w:tcW w:w="1435" w:type="dxa"/>
            <w:shd w:val="clear" w:color="auto" w:fill="auto"/>
            <w:tcMar>
              <w:top w:w="100" w:type="nil"/>
              <w:right w:w="100" w:type="nil"/>
            </w:tcMar>
          </w:tcPr>
          <w:p w14:paraId="5DB745A6" w14:textId="77777777" w:rsidR="00B3239E" w:rsidRPr="00FF3DCE" w:rsidRDefault="00B3239E" w:rsidP="00220DE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220DE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60DA8FD0" w:rsidR="00B3239E" w:rsidRPr="00FF3DCE" w:rsidRDefault="000E0A8B" w:rsidP="00220DE3">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IRB Approval of Research Project (if applicable)</w:t>
            </w:r>
          </w:p>
        </w:tc>
      </w:tr>
      <w:tr w:rsidR="00402256" w:rsidRPr="00964DD0" w14:paraId="5F8807A0" w14:textId="77777777" w:rsidTr="00220DE3">
        <w:trPr>
          <w:trHeight w:val="20"/>
        </w:trPr>
        <w:tc>
          <w:tcPr>
            <w:tcW w:w="11875" w:type="dxa"/>
            <w:gridSpan w:val="2"/>
            <w:shd w:val="clear" w:color="auto" w:fill="auto"/>
            <w:tcMar>
              <w:top w:w="100" w:type="nil"/>
              <w:right w:w="100" w:type="nil"/>
            </w:tcMar>
          </w:tcPr>
          <w:p w14:paraId="72CF8286" w14:textId="0688557B" w:rsidR="00402256" w:rsidRPr="00FF3DCE" w:rsidRDefault="00402256" w:rsidP="00220DE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220DE3">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6C1883EF" w:rsidR="00402256" w:rsidRPr="00FF3DCE" w:rsidRDefault="000E0A8B" w:rsidP="00220DE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220DE3">
              <w:rPr>
                <w:rFonts w:ascii="Times New Roman" w:hAnsi="Times New Roman"/>
                <w:b/>
                <w:sz w:val="20"/>
                <w:szCs w:val="20"/>
              </w:rPr>
            </w:r>
            <w:r w:rsidR="00220DE3">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220DE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220DE3">
              <w:rPr>
                <w:rFonts w:ascii="Times New Roman" w:hAnsi="Times New Roman"/>
                <w:b/>
                <w:sz w:val="20"/>
                <w:szCs w:val="20"/>
              </w:rPr>
            </w:r>
            <w:r w:rsidR="00220DE3">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220DE3">
        <w:trPr>
          <w:trHeight w:val="20"/>
        </w:trPr>
        <w:tc>
          <w:tcPr>
            <w:tcW w:w="14395" w:type="dxa"/>
            <w:gridSpan w:val="4"/>
            <w:shd w:val="clear" w:color="auto" w:fill="auto"/>
            <w:tcMar>
              <w:top w:w="100" w:type="nil"/>
              <w:right w:w="100" w:type="nil"/>
            </w:tcMar>
          </w:tcPr>
          <w:p w14:paraId="34421F51" w14:textId="24F47455" w:rsidR="00B3239E" w:rsidRPr="00FF3DCE" w:rsidRDefault="00FF131C" w:rsidP="00220DE3">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0E0A8B" w:rsidRPr="003C27B5">
              <w:rPr>
                <w:rFonts w:ascii="Times New Roman" w:hAnsi="Times New Roman"/>
                <w:b/>
                <w:bCs/>
                <w:color w:val="000000" w:themeColor="text1"/>
                <w:sz w:val="20"/>
                <w:szCs w:val="20"/>
              </w:rPr>
              <w:t xml:space="preserve">Students will integrate knowledge gained from training to independently complete a basic or applied research project that contributes to the understanding of behavior. </w:t>
            </w:r>
          </w:p>
        </w:tc>
      </w:tr>
      <w:tr w:rsidR="00B3239E" w:rsidRPr="00964DD0" w14:paraId="310AA017" w14:textId="77777777" w:rsidTr="00220DE3">
        <w:trPr>
          <w:trHeight w:val="20"/>
        </w:trPr>
        <w:tc>
          <w:tcPr>
            <w:tcW w:w="1435" w:type="dxa"/>
            <w:shd w:val="clear" w:color="auto" w:fill="auto"/>
            <w:tcMar>
              <w:top w:w="100" w:type="nil"/>
              <w:right w:w="100" w:type="nil"/>
            </w:tcMar>
          </w:tcPr>
          <w:p w14:paraId="483DCE38" w14:textId="77777777" w:rsidR="00B3239E" w:rsidRPr="00FF3DCE" w:rsidRDefault="00B3239E" w:rsidP="00220DE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220DE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BE8AA49" w:rsidR="00B3239E" w:rsidRPr="00FF3DCE" w:rsidRDefault="000E0A8B" w:rsidP="00220DE3">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Direct: Thesis </w:t>
            </w:r>
            <w:proofErr w:type="spellStart"/>
            <w:r>
              <w:rPr>
                <w:rFonts w:ascii="Times New Roman" w:hAnsi="Times New Roman"/>
                <w:b/>
                <w:sz w:val="20"/>
                <w:szCs w:val="20"/>
              </w:rPr>
              <w:t>Evalulation</w:t>
            </w:r>
            <w:proofErr w:type="spellEnd"/>
            <w:r>
              <w:rPr>
                <w:rFonts w:ascii="Times New Roman" w:hAnsi="Times New Roman"/>
                <w:b/>
                <w:sz w:val="20"/>
                <w:szCs w:val="20"/>
              </w:rPr>
              <w:t xml:space="preserve"> Rubric</w:t>
            </w:r>
          </w:p>
        </w:tc>
      </w:tr>
      <w:tr w:rsidR="00B3239E" w:rsidRPr="00964DD0" w14:paraId="2E0E0413" w14:textId="77777777" w:rsidTr="00220DE3">
        <w:trPr>
          <w:trHeight w:val="20"/>
        </w:trPr>
        <w:tc>
          <w:tcPr>
            <w:tcW w:w="1435" w:type="dxa"/>
            <w:shd w:val="clear" w:color="auto" w:fill="auto"/>
            <w:tcMar>
              <w:top w:w="100" w:type="nil"/>
              <w:right w:w="100" w:type="nil"/>
            </w:tcMar>
          </w:tcPr>
          <w:p w14:paraId="2B208E3C" w14:textId="77777777" w:rsidR="00B3239E" w:rsidRPr="00FF3DCE" w:rsidRDefault="0075740F" w:rsidP="00220DE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220DE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6E7F38F" w:rsidR="00B3239E" w:rsidRPr="00FF3DCE" w:rsidRDefault="000E0A8B" w:rsidP="00220DE3">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Author of Co-author of Journal article, Technical Report, or Professional Conference Presentation/Poster</w:t>
            </w:r>
          </w:p>
        </w:tc>
      </w:tr>
      <w:tr w:rsidR="00402256" w:rsidRPr="00964DD0" w14:paraId="2CD12D7C" w14:textId="77777777" w:rsidTr="00220DE3">
        <w:trPr>
          <w:trHeight w:val="20"/>
        </w:trPr>
        <w:tc>
          <w:tcPr>
            <w:tcW w:w="11875" w:type="dxa"/>
            <w:gridSpan w:val="2"/>
            <w:shd w:val="clear" w:color="auto" w:fill="auto"/>
            <w:tcMar>
              <w:top w:w="100" w:type="nil"/>
              <w:right w:w="100" w:type="nil"/>
            </w:tcMar>
          </w:tcPr>
          <w:p w14:paraId="1737E22A" w14:textId="0ED276B0" w:rsidR="00402256" w:rsidRPr="00FF3DCE" w:rsidRDefault="00402256" w:rsidP="00220DE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220DE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C39342B" w:rsidR="00402256" w:rsidRPr="00FF3DCE" w:rsidRDefault="003C27B5" w:rsidP="00220DE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220DE3">
              <w:rPr>
                <w:rFonts w:ascii="Times New Roman" w:hAnsi="Times New Roman"/>
                <w:b/>
                <w:sz w:val="20"/>
                <w:szCs w:val="20"/>
              </w:rPr>
            </w:r>
            <w:r w:rsidR="00220DE3">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220DE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220DE3">
              <w:rPr>
                <w:rFonts w:ascii="Times New Roman" w:hAnsi="Times New Roman"/>
                <w:b/>
                <w:sz w:val="20"/>
                <w:szCs w:val="20"/>
              </w:rPr>
            </w:r>
            <w:r w:rsidR="00220DE3">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220DE3">
        <w:trPr>
          <w:trHeight w:val="20"/>
        </w:trPr>
        <w:tc>
          <w:tcPr>
            <w:tcW w:w="14395" w:type="dxa"/>
            <w:gridSpan w:val="4"/>
            <w:shd w:val="clear" w:color="auto" w:fill="auto"/>
            <w:tcMar>
              <w:top w:w="100" w:type="nil"/>
              <w:right w:w="100" w:type="nil"/>
            </w:tcMar>
          </w:tcPr>
          <w:p w14:paraId="72344A75" w14:textId="47B5A959" w:rsidR="0075740F" w:rsidRPr="00FF3DCE" w:rsidRDefault="0006474C" w:rsidP="00220DE3">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220DE3">
        <w:trPr>
          <w:trHeight w:val="20"/>
        </w:trPr>
        <w:tc>
          <w:tcPr>
            <w:tcW w:w="14395" w:type="dxa"/>
            <w:gridSpan w:val="4"/>
            <w:shd w:val="clear" w:color="auto" w:fill="auto"/>
            <w:tcMar>
              <w:top w:w="100" w:type="nil"/>
              <w:right w:w="100" w:type="nil"/>
            </w:tcMar>
          </w:tcPr>
          <w:p w14:paraId="0BB52837" w14:textId="2EE3BFD6" w:rsidR="0075740F" w:rsidRPr="003C27B5" w:rsidRDefault="003C27B5" w:rsidP="00220DE3">
            <w:pPr>
              <w:jc w:val="both"/>
              <w:rPr>
                <w:rFonts w:ascii="Times New Roman" w:hAnsi="Times New Roman"/>
                <w:bCs/>
                <w:color w:val="000000" w:themeColor="text1"/>
                <w:sz w:val="20"/>
                <w:szCs w:val="20"/>
              </w:rPr>
            </w:pPr>
            <w:r w:rsidRPr="00B8439C">
              <w:rPr>
                <w:rFonts w:ascii="Times New Roman" w:hAnsi="Times New Roman"/>
                <w:bCs/>
                <w:color w:val="000000" w:themeColor="text1"/>
                <w:sz w:val="20"/>
                <w:szCs w:val="20"/>
              </w:rPr>
              <w:t xml:space="preserve">The following actions </w:t>
            </w:r>
            <w:r w:rsidR="00B8439C">
              <w:rPr>
                <w:rFonts w:ascii="Times New Roman" w:hAnsi="Times New Roman"/>
                <w:bCs/>
                <w:color w:val="000000" w:themeColor="text1"/>
                <w:sz w:val="20"/>
                <w:szCs w:val="20"/>
              </w:rPr>
              <w:t>will be implemented in Fall 2024</w:t>
            </w:r>
            <w:r w:rsidRPr="00B8439C">
              <w:rPr>
                <w:rFonts w:ascii="Times New Roman" w:hAnsi="Times New Roman"/>
                <w:bCs/>
                <w:color w:val="000000" w:themeColor="text1"/>
                <w:sz w:val="20"/>
                <w:szCs w:val="20"/>
              </w:rPr>
              <w:t>: (1) due to feedback from an alum survey conducted in Spring 2022 and a meeting with the faculty</w:t>
            </w:r>
            <w:r w:rsidR="00535506" w:rsidRPr="00B8439C">
              <w:rPr>
                <w:rFonts w:ascii="Times New Roman" w:hAnsi="Times New Roman"/>
                <w:bCs/>
                <w:color w:val="000000" w:themeColor="text1"/>
                <w:sz w:val="20"/>
                <w:szCs w:val="20"/>
              </w:rPr>
              <w:t xml:space="preserve"> and voted for approval in Fall 2022</w:t>
            </w:r>
            <w:r w:rsidRPr="00B8439C">
              <w:rPr>
                <w:rFonts w:ascii="Times New Roman" w:hAnsi="Times New Roman"/>
                <w:bCs/>
                <w:color w:val="000000" w:themeColor="text1"/>
                <w:sz w:val="20"/>
                <w:szCs w:val="20"/>
              </w:rPr>
              <w:t>, the focus areas have been eliminated from the PSYS concentration. (2) Due to observation of data from PSYS 595, the research practicum presentation evaluation rubric is being revised.</w:t>
            </w:r>
            <w:r>
              <w:rPr>
                <w:rFonts w:ascii="Times New Roman" w:hAnsi="Times New Roman"/>
                <w:bCs/>
                <w:color w:val="000000" w:themeColor="text1"/>
                <w:sz w:val="20"/>
                <w:szCs w:val="20"/>
              </w:rPr>
              <w:t xml:space="preserve"> </w:t>
            </w:r>
            <w:r w:rsidR="009212A3">
              <w:rPr>
                <w:rFonts w:ascii="Times New Roman" w:hAnsi="Times New Roman"/>
                <w:bCs/>
                <w:color w:val="000000" w:themeColor="text1"/>
                <w:sz w:val="20"/>
                <w:szCs w:val="20"/>
              </w:rPr>
              <w:t>(3) Impleme</w:t>
            </w:r>
            <w:r w:rsidR="004B26E3">
              <w:rPr>
                <w:rFonts w:ascii="Times New Roman" w:hAnsi="Times New Roman"/>
                <w:bCs/>
                <w:color w:val="000000" w:themeColor="text1"/>
                <w:sz w:val="20"/>
                <w:szCs w:val="20"/>
              </w:rPr>
              <w:t>nt formative assessments for students in the</w:t>
            </w:r>
            <w:r w:rsidR="009212A3">
              <w:rPr>
                <w:rFonts w:ascii="Times New Roman" w:hAnsi="Times New Roman"/>
                <w:bCs/>
                <w:color w:val="000000" w:themeColor="text1"/>
                <w:sz w:val="20"/>
                <w:szCs w:val="20"/>
              </w:rPr>
              <w:t xml:space="preserve"> I/O concentration. (4) Increase the program success target for publications/presentations from 50% to 60%. </w:t>
            </w:r>
          </w:p>
        </w:tc>
      </w:tr>
    </w:tbl>
    <w:p w14:paraId="44153738" w14:textId="37F6928B" w:rsidR="00220DE3" w:rsidRDefault="00220DE3"/>
    <w:p w14:paraId="0960ADD9" w14:textId="77777777" w:rsidR="00220DE3" w:rsidRDefault="00220DE3">
      <w:r>
        <w:br w:type="page"/>
      </w:r>
    </w:p>
    <w:p w14:paraId="6040FB53"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220DE3" w14:paraId="245CC399" w14:textId="77777777" w:rsidTr="00220DE3">
        <w:trPr>
          <w:trHeight w:val="20"/>
        </w:trPr>
        <w:tc>
          <w:tcPr>
            <w:tcW w:w="14395" w:type="dxa"/>
            <w:gridSpan w:val="8"/>
            <w:tcBorders>
              <w:bottom w:val="single" w:sz="4" w:space="0" w:color="auto"/>
            </w:tcBorders>
            <w:shd w:val="pct15" w:color="auto" w:fill="auto"/>
            <w:tcMar>
              <w:top w:w="100" w:type="nil"/>
              <w:right w:w="100" w:type="nil"/>
            </w:tcMar>
          </w:tcPr>
          <w:p w14:paraId="16E253BD" w14:textId="35B730B8" w:rsidR="00A8015B" w:rsidRPr="00220DE3" w:rsidRDefault="00FF131C" w:rsidP="00220DE3">
            <w:pPr>
              <w:widowControl w:val="0"/>
              <w:autoSpaceDE w:val="0"/>
              <w:autoSpaceDN w:val="0"/>
              <w:adjustRightInd w:val="0"/>
              <w:jc w:val="center"/>
              <w:rPr>
                <w:rFonts w:ascii="Times New Roman" w:hAnsi="Times New Roman"/>
                <w:b/>
                <w:bCs/>
                <w:sz w:val="20"/>
                <w:szCs w:val="20"/>
              </w:rPr>
            </w:pPr>
            <w:r w:rsidRPr="00220DE3">
              <w:rPr>
                <w:rFonts w:ascii="Times New Roman" w:hAnsi="Times New Roman"/>
                <w:b/>
                <w:bCs/>
                <w:sz w:val="20"/>
                <w:szCs w:val="20"/>
              </w:rPr>
              <w:t xml:space="preserve">Program </w:t>
            </w:r>
            <w:r w:rsidR="00AA5FB2" w:rsidRPr="00220DE3">
              <w:rPr>
                <w:rFonts w:ascii="Times New Roman" w:hAnsi="Times New Roman"/>
                <w:b/>
                <w:bCs/>
                <w:sz w:val="20"/>
                <w:szCs w:val="20"/>
              </w:rPr>
              <w:t>Student Learning Outcome 1</w:t>
            </w:r>
          </w:p>
          <w:p w14:paraId="76D6AAA0" w14:textId="3154A247" w:rsidR="00C81981" w:rsidRPr="00220DE3" w:rsidRDefault="00C81981" w:rsidP="00220DE3">
            <w:pPr>
              <w:widowControl w:val="0"/>
              <w:autoSpaceDE w:val="0"/>
              <w:autoSpaceDN w:val="0"/>
              <w:adjustRightInd w:val="0"/>
              <w:jc w:val="center"/>
              <w:rPr>
                <w:rFonts w:ascii="Times New Roman" w:hAnsi="Times New Roman"/>
                <w:b/>
                <w:bCs/>
                <w:sz w:val="20"/>
                <w:szCs w:val="20"/>
              </w:rPr>
            </w:pPr>
          </w:p>
        </w:tc>
      </w:tr>
      <w:tr w:rsidR="001160F4" w:rsidRPr="00220DE3" w14:paraId="655B58B1" w14:textId="77777777" w:rsidTr="00220DE3">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220DE3" w:rsidRDefault="00FF131C" w:rsidP="00220DE3">
            <w:pPr>
              <w:widowControl w:val="0"/>
              <w:autoSpaceDE w:val="0"/>
              <w:autoSpaceDN w:val="0"/>
              <w:adjustRightInd w:val="0"/>
              <w:rPr>
                <w:rFonts w:ascii="Times New Roman" w:hAnsi="Times New Roman"/>
                <w:b/>
                <w:bCs/>
                <w:sz w:val="20"/>
                <w:szCs w:val="20"/>
              </w:rPr>
            </w:pPr>
            <w:r w:rsidRPr="00220DE3">
              <w:rPr>
                <w:rFonts w:ascii="Times New Roman" w:hAnsi="Times New Roman"/>
                <w:b/>
                <w:bCs/>
                <w:sz w:val="20"/>
                <w:szCs w:val="20"/>
              </w:rPr>
              <w:t xml:space="preserve">Program </w:t>
            </w:r>
            <w:r w:rsidR="001160F4" w:rsidRPr="00220DE3">
              <w:rPr>
                <w:rFonts w:ascii="Times New Roman" w:hAnsi="Times New Roman"/>
                <w:b/>
                <w:bCs/>
                <w:sz w:val="20"/>
                <w:szCs w:val="20"/>
              </w:rPr>
              <w:t>Student Learning Outcome</w:t>
            </w:r>
            <w:r w:rsidR="003A32E4" w:rsidRPr="00220DE3">
              <w:rPr>
                <w:rFonts w:ascii="Times New Roman" w:hAnsi="Times New Roman"/>
                <w:b/>
                <w:bCs/>
                <w:sz w:val="20"/>
                <w:szCs w:val="20"/>
              </w:rPr>
              <w:t xml:space="preserve"> </w:t>
            </w:r>
          </w:p>
        </w:tc>
        <w:tc>
          <w:tcPr>
            <w:tcW w:w="11520" w:type="dxa"/>
            <w:gridSpan w:val="7"/>
            <w:tcBorders>
              <w:bottom w:val="single" w:sz="4" w:space="0" w:color="auto"/>
            </w:tcBorders>
            <w:shd w:val="pct5" w:color="auto" w:fill="auto"/>
            <w:tcMar>
              <w:top w:w="100" w:type="nil"/>
              <w:right w:w="100" w:type="nil"/>
            </w:tcMar>
          </w:tcPr>
          <w:p w14:paraId="37417612" w14:textId="5DD8B691" w:rsidR="001160F4" w:rsidRPr="00220DE3" w:rsidRDefault="003C27B5" w:rsidP="00220DE3">
            <w:pPr>
              <w:widowControl w:val="0"/>
              <w:autoSpaceDE w:val="0"/>
              <w:autoSpaceDN w:val="0"/>
              <w:adjustRightInd w:val="0"/>
              <w:rPr>
                <w:rFonts w:ascii="Times New Roman" w:hAnsi="Times New Roman"/>
                <w:bCs/>
                <w:color w:val="767171" w:themeColor="background2" w:themeShade="80"/>
                <w:sz w:val="20"/>
                <w:szCs w:val="20"/>
              </w:rPr>
            </w:pPr>
            <w:r w:rsidRPr="00220DE3">
              <w:rPr>
                <w:rFonts w:ascii="Times New Roman" w:hAnsi="Times New Roman"/>
                <w:b/>
                <w:bCs/>
                <w:color w:val="000000" w:themeColor="text1"/>
                <w:sz w:val="20"/>
                <w:szCs w:val="20"/>
              </w:rPr>
              <w:t>Students will demonstrate core knowledge in a basic or applied area of psychological sciences, proficiency in research design and methodology, and expertise in research communication.</w:t>
            </w:r>
          </w:p>
        </w:tc>
      </w:tr>
      <w:tr w:rsidR="00C4455B" w:rsidRPr="00220DE3" w14:paraId="740B7FDA" w14:textId="77777777" w:rsidTr="00220DE3">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220DE3" w:rsidRDefault="0001791B" w:rsidP="00220DE3">
            <w:pPr>
              <w:widowControl w:val="0"/>
              <w:autoSpaceDE w:val="0"/>
              <w:autoSpaceDN w:val="0"/>
              <w:adjustRightInd w:val="0"/>
              <w:rPr>
                <w:rFonts w:ascii="Times New Roman" w:hAnsi="Times New Roman"/>
                <w:bCs/>
                <w:sz w:val="20"/>
                <w:szCs w:val="20"/>
              </w:rPr>
            </w:pPr>
            <w:r w:rsidRPr="00220DE3">
              <w:rPr>
                <w:rFonts w:ascii="Times New Roman" w:hAnsi="Times New Roman"/>
                <w:b/>
                <w:bCs/>
                <w:sz w:val="20"/>
                <w:szCs w:val="20"/>
              </w:rPr>
              <w:t>M</w:t>
            </w:r>
            <w:r w:rsidR="00C4455B" w:rsidRPr="00220DE3">
              <w:rPr>
                <w:rFonts w:ascii="Times New Roman" w:hAnsi="Times New Roman"/>
                <w:b/>
                <w:bCs/>
                <w:sz w:val="20"/>
                <w:szCs w:val="20"/>
              </w:rPr>
              <w:t xml:space="preserve">easurement </w:t>
            </w:r>
            <w:r w:rsidR="0070232E" w:rsidRPr="00220DE3">
              <w:rPr>
                <w:rFonts w:ascii="Times New Roman" w:hAnsi="Times New Roman"/>
                <w:b/>
                <w:bCs/>
                <w:sz w:val="20"/>
                <w:szCs w:val="20"/>
              </w:rPr>
              <w:t>I</w:t>
            </w:r>
            <w:r w:rsidR="00C4455B" w:rsidRPr="00220DE3">
              <w:rPr>
                <w:rFonts w:ascii="Times New Roman" w:hAnsi="Times New Roman"/>
                <w:b/>
                <w:bCs/>
                <w:sz w:val="20"/>
                <w:szCs w:val="20"/>
              </w:rPr>
              <w:t>nstrument</w:t>
            </w:r>
            <w:r w:rsidR="00F136C3" w:rsidRPr="00220DE3">
              <w:rPr>
                <w:rFonts w:ascii="Times New Roman" w:hAnsi="Times New Roman"/>
                <w:b/>
                <w:bCs/>
                <w:sz w:val="20"/>
                <w:szCs w:val="20"/>
              </w:rPr>
              <w:t xml:space="preserve"> 1</w:t>
            </w:r>
            <w:r w:rsidR="00C4455B" w:rsidRPr="00220DE3">
              <w:rPr>
                <w:rFonts w:ascii="Times New Roman" w:hAnsi="Times New Roman"/>
                <w:b/>
                <w:bCs/>
                <w:sz w:val="20"/>
                <w:szCs w:val="20"/>
              </w:rPr>
              <w:t xml:space="preserve"> </w:t>
            </w:r>
          </w:p>
          <w:p w14:paraId="1EA9C522" w14:textId="71FC6298" w:rsidR="00D86425" w:rsidRPr="00220DE3" w:rsidRDefault="00D86425" w:rsidP="00220DE3">
            <w:pPr>
              <w:widowControl w:val="0"/>
              <w:autoSpaceDE w:val="0"/>
              <w:autoSpaceDN w:val="0"/>
              <w:adjustRightInd w:val="0"/>
              <w:rPr>
                <w:rFonts w:ascii="Times New Roman" w:hAnsi="Times New Roman"/>
                <w:bCs/>
                <w:sz w:val="20"/>
                <w:szCs w:val="20"/>
              </w:rPr>
            </w:pPr>
          </w:p>
          <w:p w14:paraId="6BAB27B7" w14:textId="60996BE7" w:rsidR="00C4455B" w:rsidRPr="00220DE3" w:rsidRDefault="00C4455B" w:rsidP="00220DE3">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142D42AD" w:rsidR="00FF3DCE" w:rsidRPr="00220DE3" w:rsidRDefault="003C27B5" w:rsidP="00220DE3">
            <w:pPr>
              <w:rPr>
                <w:rFonts w:ascii="Times New Roman" w:hAnsi="Times New Roman"/>
                <w:color w:val="767171" w:themeColor="background2" w:themeShade="80"/>
                <w:sz w:val="20"/>
                <w:szCs w:val="20"/>
              </w:rPr>
            </w:pPr>
            <w:r w:rsidRPr="00220DE3">
              <w:rPr>
                <w:rFonts w:ascii="Times New Roman" w:hAnsi="Times New Roman"/>
                <w:b/>
                <w:bCs/>
                <w:sz w:val="20"/>
                <w:szCs w:val="20"/>
              </w:rPr>
              <w:t>Direct measure of student learning:</w:t>
            </w:r>
            <w:r w:rsidRPr="00220DE3">
              <w:rPr>
                <w:rFonts w:ascii="Times New Roman" w:hAnsi="Times New Roman"/>
                <w:sz w:val="20"/>
                <w:szCs w:val="20"/>
              </w:rPr>
              <w:t xml:space="preserve"> 1</w:t>
            </w:r>
            <w:r w:rsidRPr="00220DE3">
              <w:rPr>
                <w:rFonts w:ascii="Times New Roman" w:hAnsi="Times New Roman"/>
                <w:sz w:val="20"/>
                <w:szCs w:val="20"/>
                <w:vertAlign w:val="superscript"/>
              </w:rPr>
              <w:t>st</w:t>
            </w:r>
            <w:r w:rsidRPr="00220DE3">
              <w:rPr>
                <w:rFonts w:ascii="Times New Roman" w:hAnsi="Times New Roman"/>
                <w:sz w:val="20"/>
                <w:szCs w:val="20"/>
              </w:rPr>
              <w:t xml:space="preserve"> and 2</w:t>
            </w:r>
            <w:r w:rsidRPr="00220DE3">
              <w:rPr>
                <w:rFonts w:ascii="Times New Roman" w:hAnsi="Times New Roman"/>
                <w:sz w:val="20"/>
                <w:szCs w:val="20"/>
                <w:vertAlign w:val="superscript"/>
              </w:rPr>
              <w:t>nd</w:t>
            </w:r>
            <w:r w:rsidRPr="00220DE3">
              <w:rPr>
                <w:rFonts w:ascii="Times New Roman" w:hAnsi="Times New Roman"/>
                <w:sz w:val="20"/>
                <w:szCs w:val="20"/>
              </w:rPr>
              <w:t xml:space="preserve"> year graduate students will participate in a research practicum designed to help them gain expertise </w:t>
            </w:r>
            <w:r w:rsidRPr="00220DE3">
              <w:rPr>
                <w:rFonts w:ascii="Times New Roman" w:hAnsi="Times New Roman"/>
                <w:bCs/>
                <w:sz w:val="20"/>
                <w:szCs w:val="20"/>
              </w:rPr>
              <w:t>in the communication of research. Each semester, students prepare presentations on the research projects being conducted in their laboratories or on their thesis research and present it to student and faculty practicum attendees. Faculty in attendance evaluate their performance and provide detailed suggestions for improvement using a standard rubric that includes the following dimensions: (1) presentation style, (2) presentation clarity, (3) adequacy/appropriateness of visual aids, (4) presentation content, and (5) handling of questions (rubric attached). Presentation content grade is based heavily on students’ knowledge in a basic or applied subdiscipline and their understanding and application of research design and methodology. Students’ ability to successfully communicate their research is assessed via the items addressing style, clarity, visual aids and handling of questions.</w:t>
            </w:r>
          </w:p>
        </w:tc>
      </w:tr>
      <w:tr w:rsidR="001160F4" w:rsidRPr="00220DE3" w14:paraId="6D41353B" w14:textId="77777777" w:rsidTr="00220DE3">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220DE3" w:rsidRDefault="001160F4" w:rsidP="00220DE3">
            <w:pPr>
              <w:widowControl w:val="0"/>
              <w:autoSpaceDE w:val="0"/>
              <w:autoSpaceDN w:val="0"/>
              <w:adjustRightInd w:val="0"/>
              <w:rPr>
                <w:rFonts w:ascii="Times New Roman" w:hAnsi="Times New Roman"/>
                <w:b/>
                <w:sz w:val="20"/>
                <w:szCs w:val="20"/>
              </w:rPr>
            </w:pPr>
            <w:r w:rsidRPr="00220DE3">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FC7518A" w14:textId="236A236C" w:rsidR="001160F4" w:rsidRPr="00220DE3" w:rsidRDefault="003C27B5" w:rsidP="00220DE3">
            <w:pPr>
              <w:widowControl w:val="0"/>
              <w:autoSpaceDE w:val="0"/>
              <w:autoSpaceDN w:val="0"/>
              <w:adjustRightInd w:val="0"/>
              <w:rPr>
                <w:rFonts w:ascii="Times New Roman" w:hAnsi="Times New Roman"/>
                <w:color w:val="000000" w:themeColor="text1"/>
                <w:sz w:val="20"/>
                <w:szCs w:val="20"/>
              </w:rPr>
            </w:pPr>
            <w:r w:rsidRPr="00220DE3">
              <w:rPr>
                <w:rFonts w:ascii="Times New Roman" w:hAnsi="Times New Roman"/>
                <w:color w:val="000000" w:themeColor="text1"/>
                <w:sz w:val="20"/>
                <w:szCs w:val="20"/>
              </w:rPr>
              <w:t xml:space="preserve">Students will receive and average grade of 85% of better on the standard rubric. </w:t>
            </w:r>
          </w:p>
          <w:p w14:paraId="0296C647" w14:textId="00D25303" w:rsidR="00406B46" w:rsidRPr="00220DE3" w:rsidRDefault="00406B46" w:rsidP="00220DE3">
            <w:pPr>
              <w:widowControl w:val="0"/>
              <w:autoSpaceDE w:val="0"/>
              <w:autoSpaceDN w:val="0"/>
              <w:adjustRightInd w:val="0"/>
              <w:rPr>
                <w:rFonts w:ascii="Times New Roman" w:hAnsi="Times New Roman"/>
                <w:color w:val="000000" w:themeColor="text1"/>
                <w:sz w:val="20"/>
                <w:szCs w:val="20"/>
              </w:rPr>
            </w:pPr>
          </w:p>
        </w:tc>
      </w:tr>
      <w:tr w:rsidR="00C4455B" w:rsidRPr="00220DE3" w14:paraId="6C28BC3F" w14:textId="77777777" w:rsidTr="00220DE3">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Pr="00220DE3" w:rsidRDefault="00C4455B" w:rsidP="00220DE3">
            <w:pPr>
              <w:widowControl w:val="0"/>
              <w:autoSpaceDE w:val="0"/>
              <w:autoSpaceDN w:val="0"/>
              <w:adjustRightInd w:val="0"/>
              <w:rPr>
                <w:rFonts w:ascii="Times New Roman" w:hAnsi="Times New Roman"/>
                <w:b/>
                <w:sz w:val="20"/>
                <w:szCs w:val="20"/>
              </w:rPr>
            </w:pPr>
            <w:r w:rsidRPr="00220DE3">
              <w:rPr>
                <w:rFonts w:ascii="Times New Roman" w:hAnsi="Times New Roman"/>
                <w:b/>
                <w:sz w:val="20"/>
                <w:szCs w:val="20"/>
              </w:rPr>
              <w:t>Program Success Target for this Measurement</w:t>
            </w:r>
          </w:p>
          <w:p w14:paraId="7C669DCA" w14:textId="77777777" w:rsidR="00656559" w:rsidRPr="00220DE3" w:rsidRDefault="00656559" w:rsidP="00220DE3">
            <w:pPr>
              <w:widowControl w:val="0"/>
              <w:autoSpaceDE w:val="0"/>
              <w:autoSpaceDN w:val="0"/>
              <w:adjustRightInd w:val="0"/>
              <w:rPr>
                <w:rFonts w:ascii="Times New Roman" w:hAnsi="Times New Roman"/>
                <w:sz w:val="20"/>
                <w:szCs w:val="20"/>
              </w:rPr>
            </w:pPr>
          </w:p>
          <w:p w14:paraId="79A4156A" w14:textId="06BF8539" w:rsidR="00656559" w:rsidRPr="00220DE3" w:rsidRDefault="00656559" w:rsidP="00220DE3">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7F7442C5" w:rsidR="00C4455B" w:rsidRPr="00220DE3" w:rsidRDefault="003C27B5" w:rsidP="00220DE3">
            <w:pPr>
              <w:widowControl w:val="0"/>
              <w:autoSpaceDE w:val="0"/>
              <w:autoSpaceDN w:val="0"/>
              <w:adjustRightInd w:val="0"/>
              <w:rPr>
                <w:rFonts w:ascii="Times New Roman" w:hAnsi="Times New Roman"/>
                <w:sz w:val="20"/>
                <w:szCs w:val="20"/>
              </w:rPr>
            </w:pPr>
            <w:r w:rsidRPr="00220DE3">
              <w:rPr>
                <w:rFonts w:ascii="Times New Roman" w:hAnsi="Times New Roman"/>
                <w:color w:val="000000" w:themeColor="text1"/>
                <w:sz w:val="20"/>
                <w:szCs w:val="20"/>
              </w:rPr>
              <w:t>80% of students will receive an average grade of 85% of higher on the standard rubric for research presentations</w:t>
            </w:r>
          </w:p>
        </w:tc>
        <w:tc>
          <w:tcPr>
            <w:tcW w:w="2250" w:type="dxa"/>
            <w:tcBorders>
              <w:bottom w:val="single" w:sz="4" w:space="0" w:color="auto"/>
            </w:tcBorders>
            <w:shd w:val="clear" w:color="auto" w:fill="auto"/>
            <w:tcMar>
              <w:top w:w="100" w:type="nil"/>
              <w:right w:w="100" w:type="nil"/>
            </w:tcMar>
          </w:tcPr>
          <w:p w14:paraId="0C1ACACD" w14:textId="77777777" w:rsidR="00C4455B" w:rsidRPr="00220DE3" w:rsidRDefault="00C4455B" w:rsidP="00220DE3">
            <w:pPr>
              <w:widowControl w:val="0"/>
              <w:autoSpaceDE w:val="0"/>
              <w:autoSpaceDN w:val="0"/>
              <w:adjustRightInd w:val="0"/>
              <w:jc w:val="right"/>
              <w:rPr>
                <w:rFonts w:ascii="Times New Roman" w:hAnsi="Times New Roman"/>
                <w:b/>
                <w:sz w:val="20"/>
                <w:szCs w:val="20"/>
              </w:rPr>
            </w:pPr>
            <w:r w:rsidRPr="00220DE3">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47AEFB48" w:rsidR="00C4455B" w:rsidRPr="00220DE3" w:rsidRDefault="00772B0A" w:rsidP="00220DE3">
            <w:pPr>
              <w:widowControl w:val="0"/>
              <w:autoSpaceDE w:val="0"/>
              <w:autoSpaceDN w:val="0"/>
              <w:adjustRightInd w:val="0"/>
              <w:rPr>
                <w:rFonts w:ascii="Times New Roman" w:hAnsi="Times New Roman"/>
                <w:color w:val="767171" w:themeColor="background2" w:themeShade="80"/>
                <w:sz w:val="20"/>
                <w:szCs w:val="20"/>
              </w:rPr>
            </w:pPr>
            <w:r w:rsidRPr="00220DE3">
              <w:rPr>
                <w:rFonts w:ascii="Times New Roman" w:hAnsi="Times New Roman"/>
                <w:color w:val="000000" w:themeColor="text1"/>
                <w:sz w:val="20"/>
                <w:szCs w:val="20"/>
              </w:rPr>
              <w:t>100%</w:t>
            </w:r>
          </w:p>
        </w:tc>
      </w:tr>
      <w:tr w:rsidR="003C27B5" w:rsidRPr="00220DE3" w14:paraId="14853067" w14:textId="77777777" w:rsidTr="00220DE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3C27B5" w:rsidRPr="00220DE3" w:rsidRDefault="003C27B5" w:rsidP="00220DE3">
            <w:pPr>
              <w:widowControl w:val="0"/>
              <w:autoSpaceDE w:val="0"/>
              <w:autoSpaceDN w:val="0"/>
              <w:adjustRightInd w:val="0"/>
              <w:rPr>
                <w:rFonts w:ascii="Times New Roman" w:hAnsi="Times New Roman"/>
                <w:b/>
                <w:bCs/>
                <w:sz w:val="20"/>
                <w:szCs w:val="20"/>
              </w:rPr>
            </w:pPr>
            <w:r w:rsidRPr="00220DE3">
              <w:rPr>
                <w:rFonts w:ascii="Times New Roman" w:hAnsi="Times New Roman"/>
                <w:b/>
                <w:sz w:val="20"/>
                <w:szCs w:val="20"/>
              </w:rPr>
              <w:t>Methods</w:t>
            </w:r>
            <w:r w:rsidRPr="00220DE3">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26269A94" w:rsidR="003C27B5" w:rsidRPr="00220DE3" w:rsidRDefault="003C27B5" w:rsidP="00220DE3">
            <w:pPr>
              <w:rPr>
                <w:rFonts w:ascii="Times New Roman" w:hAnsi="Times New Roman"/>
                <w:b/>
                <w:bCs/>
                <w:color w:val="7F7F7F" w:themeColor="text1" w:themeTint="80"/>
                <w:sz w:val="20"/>
                <w:szCs w:val="20"/>
              </w:rPr>
            </w:pPr>
            <w:r w:rsidRPr="00220DE3">
              <w:rPr>
                <w:rFonts w:ascii="Times New Roman" w:eastAsiaTheme="minorHAnsi" w:hAnsi="Times New Roman"/>
                <w:b/>
                <w:bCs/>
                <w:color w:val="000000" w:themeColor="text1"/>
                <w:sz w:val="20"/>
                <w:szCs w:val="20"/>
              </w:rPr>
              <w:t>Direct</w:t>
            </w:r>
            <w:r w:rsidRPr="00220DE3">
              <w:rPr>
                <w:rFonts w:ascii="Times New Roman" w:eastAsiaTheme="minorHAnsi" w:hAnsi="Times New Roman"/>
                <w:color w:val="000000" w:themeColor="text1"/>
                <w:sz w:val="20"/>
                <w:szCs w:val="20"/>
              </w:rPr>
              <w:t xml:space="preserve">: All </w:t>
            </w:r>
            <w:r w:rsidR="00772B0A" w:rsidRPr="00220DE3">
              <w:rPr>
                <w:rFonts w:ascii="Times New Roman" w:eastAsiaTheme="minorHAnsi" w:hAnsi="Times New Roman"/>
                <w:color w:val="000000" w:themeColor="text1"/>
                <w:sz w:val="20"/>
                <w:szCs w:val="20"/>
              </w:rPr>
              <w:t xml:space="preserve">fourteen </w:t>
            </w:r>
            <w:r w:rsidRPr="00220DE3">
              <w:rPr>
                <w:rFonts w:ascii="Times New Roman" w:eastAsiaTheme="minorHAnsi" w:hAnsi="Times New Roman"/>
                <w:color w:val="000000" w:themeColor="text1"/>
                <w:sz w:val="20"/>
                <w:szCs w:val="20"/>
              </w:rPr>
              <w:t>1</w:t>
            </w:r>
            <w:r w:rsidRPr="00220DE3">
              <w:rPr>
                <w:rFonts w:ascii="Times New Roman" w:eastAsiaTheme="minorHAnsi" w:hAnsi="Times New Roman"/>
                <w:color w:val="000000" w:themeColor="text1"/>
                <w:sz w:val="20"/>
                <w:szCs w:val="20"/>
                <w:vertAlign w:val="superscript"/>
              </w:rPr>
              <w:t>st</w:t>
            </w:r>
            <w:r w:rsidRPr="00220DE3">
              <w:rPr>
                <w:rFonts w:ascii="Times New Roman" w:eastAsiaTheme="minorHAnsi" w:hAnsi="Times New Roman"/>
                <w:color w:val="000000" w:themeColor="text1"/>
                <w:sz w:val="20"/>
                <w:szCs w:val="20"/>
              </w:rPr>
              <w:t xml:space="preserve"> and 2</w:t>
            </w:r>
            <w:r w:rsidRPr="00220DE3">
              <w:rPr>
                <w:rFonts w:ascii="Times New Roman" w:eastAsiaTheme="minorHAnsi" w:hAnsi="Times New Roman"/>
                <w:color w:val="000000" w:themeColor="text1"/>
                <w:sz w:val="20"/>
                <w:szCs w:val="20"/>
                <w:vertAlign w:val="superscript"/>
              </w:rPr>
              <w:t>nd</w:t>
            </w:r>
            <w:r w:rsidRPr="00220DE3">
              <w:rPr>
                <w:rFonts w:ascii="Times New Roman" w:eastAsiaTheme="minorHAnsi" w:hAnsi="Times New Roman"/>
                <w:color w:val="000000" w:themeColor="text1"/>
                <w:sz w:val="20"/>
                <w:szCs w:val="20"/>
              </w:rPr>
              <w:t xml:space="preserve"> year Psychological Science concentration students (includes 2 JUMP students) participated in the research practicum both Fall and Spring semesters. For each student, the faculty members in attendance at that student’s practicum research presentation (a</w:t>
            </w:r>
            <w:r w:rsidR="009E05FD" w:rsidRPr="00220DE3">
              <w:rPr>
                <w:rFonts w:ascii="Times New Roman" w:eastAsiaTheme="minorHAnsi" w:hAnsi="Times New Roman"/>
                <w:color w:val="000000" w:themeColor="text1"/>
                <w:sz w:val="20"/>
                <w:szCs w:val="20"/>
              </w:rPr>
              <w:t>n average of</w:t>
            </w:r>
            <w:r w:rsidRPr="00220DE3">
              <w:rPr>
                <w:rFonts w:ascii="Times New Roman" w:eastAsiaTheme="minorHAnsi" w:hAnsi="Times New Roman"/>
                <w:color w:val="000000" w:themeColor="text1"/>
                <w:sz w:val="20"/>
                <w:szCs w:val="20"/>
              </w:rPr>
              <w:t xml:space="preserve"> 5 faculty members) scored the student on each rubric dimension using a 0-100 scale and computed the average score across these dimensions. The criteria for student success </w:t>
            </w:r>
            <w:proofErr w:type="gramStart"/>
            <w:r w:rsidRPr="00220DE3">
              <w:rPr>
                <w:rFonts w:ascii="Times New Roman" w:eastAsiaTheme="minorHAnsi" w:hAnsi="Times New Roman"/>
                <w:color w:val="000000" w:themeColor="text1"/>
                <w:sz w:val="20"/>
                <w:szCs w:val="20"/>
              </w:rPr>
              <w:t>was</w:t>
            </w:r>
            <w:proofErr w:type="gramEnd"/>
            <w:r w:rsidRPr="00220DE3">
              <w:rPr>
                <w:rFonts w:ascii="Times New Roman" w:eastAsiaTheme="minorHAnsi" w:hAnsi="Times New Roman"/>
                <w:color w:val="000000" w:themeColor="text1"/>
                <w:sz w:val="20"/>
                <w:szCs w:val="20"/>
              </w:rPr>
              <w:t xml:space="preserve"> obtained by averaging all the faculty members’ scores for the student.</w:t>
            </w:r>
          </w:p>
        </w:tc>
      </w:tr>
      <w:tr w:rsidR="003C27B5" w:rsidRPr="00220DE3" w14:paraId="6C95D469" w14:textId="77777777" w:rsidTr="00220DE3">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3C27B5" w:rsidRPr="00220DE3" w:rsidRDefault="003C27B5" w:rsidP="00220DE3">
            <w:pPr>
              <w:widowControl w:val="0"/>
              <w:autoSpaceDE w:val="0"/>
              <w:autoSpaceDN w:val="0"/>
              <w:adjustRightInd w:val="0"/>
              <w:rPr>
                <w:rFonts w:ascii="Times New Roman" w:hAnsi="Times New Roman"/>
                <w:b/>
                <w:bCs/>
                <w:sz w:val="20"/>
                <w:szCs w:val="20"/>
              </w:rPr>
            </w:pPr>
            <w:r w:rsidRPr="00220DE3">
              <w:rPr>
                <w:rFonts w:ascii="Times New Roman" w:hAnsi="Times New Roman"/>
                <w:b/>
                <w:bCs/>
                <w:sz w:val="20"/>
                <w:szCs w:val="20"/>
              </w:rPr>
              <w:t>Measurement Instrument 2</w:t>
            </w:r>
          </w:p>
          <w:p w14:paraId="57042ECE" w14:textId="28230108" w:rsidR="003C27B5" w:rsidRPr="00220DE3" w:rsidRDefault="003C27B5" w:rsidP="00220DE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2F5ECAEF" w14:textId="77777777" w:rsidR="00924DB1" w:rsidRPr="00220DE3" w:rsidRDefault="00924DB1" w:rsidP="00220DE3">
            <w:pPr>
              <w:rPr>
                <w:rFonts w:ascii="Times New Roman" w:hAnsi="Times New Roman"/>
                <w:sz w:val="20"/>
                <w:szCs w:val="20"/>
              </w:rPr>
            </w:pPr>
            <w:r w:rsidRPr="00220DE3">
              <w:rPr>
                <w:rFonts w:ascii="Times New Roman" w:hAnsi="Times New Roman"/>
                <w:b/>
                <w:bCs/>
                <w:sz w:val="20"/>
                <w:szCs w:val="20"/>
              </w:rPr>
              <w:t xml:space="preserve">Direct measure of student learning: </w:t>
            </w:r>
            <w:r w:rsidRPr="00220DE3">
              <w:rPr>
                <w:rFonts w:ascii="Times New Roman" w:hAnsi="Times New Roman"/>
                <w:sz w:val="20"/>
                <w:szCs w:val="20"/>
              </w:rPr>
              <w:t xml:space="preserve">Thesis proposals submitted by students in the program will be scored by the students’ thesis committee members according to a standard scoring rubric that addresses the quality and appropriateness of the following dimensions: (1) literature review and rationale for the research, (2) proposed research design and methodology, (3) representative sampling, (4) proposed analysis of results, and (5) overall quality of the writing. Proficiency in a research design and methodology is addressed in dimensions 2,3, and 4. The overall quality of the writing assessment addressed expertise in research communication. </w:t>
            </w:r>
          </w:p>
          <w:p w14:paraId="1630E38A" w14:textId="2E14116C" w:rsidR="003C27B5" w:rsidRPr="00220DE3" w:rsidRDefault="003C27B5" w:rsidP="00220DE3">
            <w:pPr>
              <w:widowControl w:val="0"/>
              <w:autoSpaceDE w:val="0"/>
              <w:autoSpaceDN w:val="0"/>
              <w:adjustRightInd w:val="0"/>
              <w:rPr>
                <w:rFonts w:ascii="Times New Roman" w:hAnsi="Times New Roman"/>
                <w:b/>
                <w:color w:val="7F7F7F" w:themeColor="text1" w:themeTint="80"/>
                <w:sz w:val="20"/>
                <w:szCs w:val="20"/>
              </w:rPr>
            </w:pPr>
          </w:p>
        </w:tc>
      </w:tr>
      <w:tr w:rsidR="003C27B5" w:rsidRPr="00220DE3" w14:paraId="539C4EDD" w14:textId="77777777" w:rsidTr="00220DE3">
        <w:trPr>
          <w:trHeight w:val="20"/>
        </w:trPr>
        <w:tc>
          <w:tcPr>
            <w:tcW w:w="2875" w:type="dxa"/>
            <w:tcBorders>
              <w:left w:val="single" w:sz="4" w:space="0" w:color="auto"/>
            </w:tcBorders>
            <w:shd w:val="clear" w:color="auto" w:fill="auto"/>
            <w:tcMar>
              <w:top w:w="100" w:type="nil"/>
              <w:right w:w="100" w:type="nil"/>
            </w:tcMar>
          </w:tcPr>
          <w:p w14:paraId="053A4984" w14:textId="77777777" w:rsidR="003C27B5" w:rsidRPr="00220DE3" w:rsidRDefault="003C27B5" w:rsidP="00220DE3">
            <w:pPr>
              <w:widowControl w:val="0"/>
              <w:autoSpaceDE w:val="0"/>
              <w:autoSpaceDN w:val="0"/>
              <w:adjustRightInd w:val="0"/>
              <w:rPr>
                <w:rFonts w:ascii="Times New Roman" w:hAnsi="Times New Roman"/>
                <w:b/>
                <w:bCs/>
                <w:sz w:val="20"/>
                <w:szCs w:val="20"/>
              </w:rPr>
            </w:pPr>
            <w:r w:rsidRPr="00220DE3">
              <w:rPr>
                <w:rFonts w:ascii="Times New Roman" w:hAnsi="Times New Roman"/>
                <w:b/>
                <w:bCs/>
                <w:sz w:val="20"/>
                <w:szCs w:val="20"/>
              </w:rPr>
              <w:t>Criteria for Student Success</w:t>
            </w:r>
          </w:p>
          <w:p w14:paraId="1FF103EA" w14:textId="533A78D4" w:rsidR="003C27B5" w:rsidRPr="00220DE3" w:rsidRDefault="003C27B5" w:rsidP="00220DE3">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6959F347" w:rsidR="003C27B5" w:rsidRPr="00220DE3" w:rsidRDefault="00924DB1" w:rsidP="00220DE3">
            <w:pPr>
              <w:widowControl w:val="0"/>
              <w:autoSpaceDE w:val="0"/>
              <w:autoSpaceDN w:val="0"/>
              <w:adjustRightInd w:val="0"/>
              <w:rPr>
                <w:rFonts w:ascii="Times New Roman" w:hAnsi="Times New Roman"/>
                <w:bCs/>
                <w:sz w:val="20"/>
                <w:szCs w:val="20"/>
              </w:rPr>
            </w:pPr>
            <w:r w:rsidRPr="00220DE3">
              <w:rPr>
                <w:rFonts w:ascii="Times New Roman" w:hAnsi="Times New Roman"/>
                <w:bCs/>
                <w:sz w:val="20"/>
                <w:szCs w:val="20"/>
              </w:rPr>
              <w:t xml:space="preserve">Students will receive a rating of good or excellent on each dimension by each thesis committee member. </w:t>
            </w:r>
          </w:p>
        </w:tc>
      </w:tr>
      <w:tr w:rsidR="003C27B5" w:rsidRPr="00220DE3" w14:paraId="441F4946" w14:textId="77777777" w:rsidTr="00220DE3">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3C27B5" w:rsidRPr="00220DE3" w:rsidRDefault="003C27B5" w:rsidP="00220DE3">
            <w:pPr>
              <w:widowControl w:val="0"/>
              <w:autoSpaceDE w:val="0"/>
              <w:autoSpaceDN w:val="0"/>
              <w:adjustRightInd w:val="0"/>
              <w:jc w:val="center"/>
              <w:rPr>
                <w:rFonts w:ascii="Times New Roman" w:hAnsi="Times New Roman"/>
                <w:b/>
                <w:sz w:val="20"/>
                <w:szCs w:val="20"/>
              </w:rPr>
            </w:pPr>
            <w:r w:rsidRPr="00220DE3">
              <w:rPr>
                <w:rFonts w:ascii="Times New Roman" w:hAnsi="Times New Roman"/>
                <w:b/>
                <w:sz w:val="20"/>
                <w:szCs w:val="20"/>
              </w:rPr>
              <w:t>Program Success Target for this Measurement</w:t>
            </w:r>
          </w:p>
          <w:p w14:paraId="2B05BCB7" w14:textId="30985B34" w:rsidR="003C27B5" w:rsidRPr="00220DE3" w:rsidRDefault="003C27B5" w:rsidP="00220DE3">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23E1DD22" w:rsidR="003C27B5" w:rsidRPr="00220DE3" w:rsidRDefault="00924DB1" w:rsidP="00220DE3">
            <w:pPr>
              <w:widowControl w:val="0"/>
              <w:autoSpaceDE w:val="0"/>
              <w:autoSpaceDN w:val="0"/>
              <w:adjustRightInd w:val="0"/>
              <w:rPr>
                <w:rFonts w:ascii="Times New Roman" w:hAnsi="Times New Roman"/>
                <w:bCs/>
                <w:sz w:val="20"/>
                <w:szCs w:val="20"/>
              </w:rPr>
            </w:pPr>
            <w:r w:rsidRPr="00220DE3">
              <w:rPr>
                <w:rFonts w:ascii="Times New Roman" w:hAnsi="Times New Roman"/>
                <w:bCs/>
                <w:sz w:val="20"/>
                <w:szCs w:val="20"/>
              </w:rPr>
              <w:t>80% of students rated as good or excellent on each dimension.</w:t>
            </w:r>
          </w:p>
        </w:tc>
        <w:tc>
          <w:tcPr>
            <w:tcW w:w="2340" w:type="dxa"/>
            <w:gridSpan w:val="2"/>
            <w:shd w:val="clear" w:color="auto" w:fill="auto"/>
          </w:tcPr>
          <w:p w14:paraId="39545202" w14:textId="2D5853EC" w:rsidR="003C27B5" w:rsidRPr="00220DE3" w:rsidRDefault="003C27B5" w:rsidP="00220DE3">
            <w:pPr>
              <w:widowControl w:val="0"/>
              <w:autoSpaceDE w:val="0"/>
              <w:autoSpaceDN w:val="0"/>
              <w:adjustRightInd w:val="0"/>
              <w:jc w:val="right"/>
              <w:rPr>
                <w:rFonts w:ascii="Times New Roman" w:hAnsi="Times New Roman"/>
                <w:b/>
                <w:sz w:val="20"/>
                <w:szCs w:val="20"/>
              </w:rPr>
            </w:pPr>
            <w:r w:rsidRPr="00220DE3">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076D6D22" w:rsidR="003C27B5" w:rsidRPr="00220DE3" w:rsidRDefault="00924DB1" w:rsidP="00220DE3">
            <w:pPr>
              <w:widowControl w:val="0"/>
              <w:autoSpaceDE w:val="0"/>
              <w:autoSpaceDN w:val="0"/>
              <w:adjustRightInd w:val="0"/>
              <w:jc w:val="center"/>
              <w:rPr>
                <w:rFonts w:ascii="Times New Roman" w:hAnsi="Times New Roman"/>
                <w:bCs/>
                <w:sz w:val="20"/>
                <w:szCs w:val="20"/>
              </w:rPr>
            </w:pPr>
            <w:r w:rsidRPr="00220DE3">
              <w:rPr>
                <w:rFonts w:ascii="Times New Roman" w:hAnsi="Times New Roman"/>
                <w:bCs/>
                <w:sz w:val="20"/>
                <w:szCs w:val="20"/>
              </w:rPr>
              <w:t>100%</w:t>
            </w:r>
          </w:p>
        </w:tc>
      </w:tr>
      <w:tr w:rsidR="003C27B5" w:rsidRPr="00220DE3" w14:paraId="452EB8AB" w14:textId="77777777" w:rsidTr="00220DE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3C27B5" w:rsidRPr="00220DE3" w:rsidRDefault="003C27B5" w:rsidP="00220DE3">
            <w:pPr>
              <w:widowControl w:val="0"/>
              <w:autoSpaceDE w:val="0"/>
              <w:autoSpaceDN w:val="0"/>
              <w:adjustRightInd w:val="0"/>
              <w:rPr>
                <w:rFonts w:ascii="Times New Roman" w:hAnsi="Times New Roman"/>
                <w:b/>
                <w:sz w:val="20"/>
                <w:szCs w:val="20"/>
              </w:rPr>
            </w:pPr>
            <w:r w:rsidRPr="00220DE3">
              <w:rPr>
                <w:rFonts w:ascii="Times New Roman" w:hAnsi="Times New Roman"/>
                <w:b/>
                <w:sz w:val="20"/>
                <w:szCs w:val="20"/>
              </w:rPr>
              <w:t>Methods</w:t>
            </w:r>
          </w:p>
          <w:p w14:paraId="421974CA" w14:textId="77777777" w:rsidR="003C27B5" w:rsidRPr="00220DE3" w:rsidRDefault="003C27B5" w:rsidP="00220DE3">
            <w:pPr>
              <w:widowControl w:val="0"/>
              <w:autoSpaceDE w:val="0"/>
              <w:autoSpaceDN w:val="0"/>
              <w:adjustRightInd w:val="0"/>
              <w:rPr>
                <w:rFonts w:ascii="Times New Roman" w:hAnsi="Times New Roman"/>
                <w:b/>
                <w:sz w:val="20"/>
                <w:szCs w:val="20"/>
              </w:rPr>
            </w:pPr>
          </w:p>
          <w:p w14:paraId="10A93F12" w14:textId="5A94B4EB" w:rsidR="003C27B5" w:rsidRPr="00220DE3" w:rsidRDefault="003C27B5" w:rsidP="00220DE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616F94B8" w:rsidR="003C27B5" w:rsidRPr="00220DE3" w:rsidRDefault="003C27B5" w:rsidP="00220DE3">
            <w:pPr>
              <w:widowControl w:val="0"/>
              <w:autoSpaceDE w:val="0"/>
              <w:autoSpaceDN w:val="0"/>
              <w:adjustRightInd w:val="0"/>
              <w:jc w:val="center"/>
              <w:rPr>
                <w:rFonts w:ascii="Times New Roman" w:hAnsi="Times New Roman"/>
                <w:b/>
                <w:sz w:val="20"/>
                <w:szCs w:val="20"/>
              </w:rPr>
            </w:pPr>
          </w:p>
        </w:tc>
      </w:tr>
      <w:tr w:rsidR="003C27B5" w:rsidRPr="00220DE3" w14:paraId="42308520" w14:textId="77777777" w:rsidTr="00220DE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3C27B5" w:rsidRPr="00220DE3" w:rsidRDefault="003C27B5" w:rsidP="00220DE3">
            <w:pPr>
              <w:widowControl w:val="0"/>
              <w:autoSpaceDE w:val="0"/>
              <w:autoSpaceDN w:val="0"/>
              <w:adjustRightInd w:val="0"/>
              <w:rPr>
                <w:rFonts w:ascii="Times New Roman" w:hAnsi="Times New Roman"/>
                <w:b/>
                <w:sz w:val="20"/>
                <w:szCs w:val="20"/>
              </w:rPr>
            </w:pPr>
            <w:r w:rsidRPr="00220DE3">
              <w:rPr>
                <w:rFonts w:ascii="Times New Roman" w:hAnsi="Times New Roman"/>
                <w:b/>
                <w:sz w:val="20"/>
                <w:szCs w:val="20"/>
              </w:rPr>
              <w:t>Measurement Instrument 3</w:t>
            </w:r>
          </w:p>
          <w:p w14:paraId="6D0DD349" w14:textId="56F51600" w:rsidR="003C27B5" w:rsidRPr="00220DE3" w:rsidRDefault="003C27B5" w:rsidP="00220DE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0222D9BD" w:rsidR="003C27B5" w:rsidRPr="00220DE3" w:rsidRDefault="00924DB1" w:rsidP="00220DE3">
            <w:pPr>
              <w:widowControl w:val="0"/>
              <w:autoSpaceDE w:val="0"/>
              <w:autoSpaceDN w:val="0"/>
              <w:adjustRightInd w:val="0"/>
              <w:rPr>
                <w:rFonts w:ascii="Times New Roman" w:hAnsi="Times New Roman"/>
                <w:b/>
                <w:sz w:val="20"/>
                <w:szCs w:val="20"/>
              </w:rPr>
            </w:pPr>
            <w:r w:rsidRPr="00220DE3">
              <w:rPr>
                <w:rFonts w:ascii="Times New Roman" w:hAnsi="Times New Roman"/>
                <w:b/>
                <w:bCs/>
                <w:sz w:val="20"/>
                <w:szCs w:val="20"/>
              </w:rPr>
              <w:t>Direct measure of student learning:</w:t>
            </w:r>
            <w:r w:rsidRPr="00220DE3">
              <w:rPr>
                <w:rFonts w:ascii="Times New Roman" w:hAnsi="Times New Roman"/>
                <w:sz w:val="20"/>
                <w:szCs w:val="20"/>
              </w:rPr>
              <w:t xml:space="preserve"> </w:t>
            </w:r>
            <w:r w:rsidRPr="00220DE3">
              <w:rPr>
                <w:rFonts w:ascii="Times New Roman" w:hAnsi="Times New Roman"/>
                <w:bCs/>
                <w:sz w:val="20"/>
                <w:szCs w:val="20"/>
              </w:rPr>
              <w:t>Each semester 1</w:t>
            </w:r>
            <w:r w:rsidRPr="00220DE3">
              <w:rPr>
                <w:rFonts w:ascii="Times New Roman" w:hAnsi="Times New Roman"/>
                <w:bCs/>
                <w:sz w:val="20"/>
                <w:szCs w:val="20"/>
                <w:vertAlign w:val="superscript"/>
              </w:rPr>
              <w:t>st</w:t>
            </w:r>
            <w:r w:rsidRPr="00220DE3">
              <w:rPr>
                <w:rFonts w:ascii="Times New Roman" w:hAnsi="Times New Roman"/>
                <w:bCs/>
                <w:sz w:val="20"/>
                <w:szCs w:val="20"/>
              </w:rPr>
              <w:t xml:space="preserve"> and 2</w:t>
            </w:r>
            <w:r w:rsidRPr="00220DE3">
              <w:rPr>
                <w:rFonts w:ascii="Times New Roman" w:hAnsi="Times New Roman"/>
                <w:bCs/>
                <w:sz w:val="20"/>
                <w:szCs w:val="20"/>
                <w:vertAlign w:val="superscript"/>
              </w:rPr>
              <w:t>nd</w:t>
            </w:r>
            <w:r w:rsidRPr="00220DE3">
              <w:rPr>
                <w:rFonts w:ascii="Times New Roman" w:hAnsi="Times New Roman"/>
                <w:bCs/>
                <w:sz w:val="20"/>
                <w:szCs w:val="20"/>
              </w:rPr>
              <w:t xml:space="preserve"> year graduate students </w:t>
            </w:r>
            <w:r w:rsidRPr="00220DE3">
              <w:rPr>
                <w:rFonts w:ascii="Times New Roman" w:hAnsi="Times New Roman"/>
                <w:sz w:val="20"/>
                <w:szCs w:val="20"/>
              </w:rPr>
              <w:t>receive a formative assessment of their performance in the program. This assessment has two parts: (1) a faculty review with feedback on academic performance and interpersonal skills at the end of each semester in the program and (2) a student reflection and self-report on progress in the program. The goal for this advisement procedure is to enhance student success on SLO 1 and 3 by giving students early and frequent feedback on their performance and recommendations for improvement throughout their time in the program. The graduate faculty review students’ performance twice: 1</w:t>
            </w:r>
            <w:r w:rsidRPr="00220DE3">
              <w:rPr>
                <w:rFonts w:ascii="Times New Roman" w:hAnsi="Times New Roman"/>
                <w:sz w:val="20"/>
                <w:szCs w:val="20"/>
                <w:vertAlign w:val="superscript"/>
              </w:rPr>
              <w:t>st</w:t>
            </w:r>
            <w:r w:rsidRPr="00220DE3">
              <w:rPr>
                <w:rFonts w:ascii="Times New Roman" w:hAnsi="Times New Roman"/>
                <w:sz w:val="20"/>
                <w:szCs w:val="20"/>
              </w:rPr>
              <w:t xml:space="preserve"> and 2</w:t>
            </w:r>
            <w:r w:rsidRPr="00220DE3">
              <w:rPr>
                <w:rFonts w:ascii="Times New Roman" w:hAnsi="Times New Roman"/>
                <w:sz w:val="20"/>
                <w:szCs w:val="20"/>
                <w:vertAlign w:val="superscript"/>
              </w:rPr>
              <w:t>nd</w:t>
            </w:r>
            <w:r w:rsidRPr="00220DE3">
              <w:rPr>
                <w:rFonts w:ascii="Times New Roman" w:hAnsi="Times New Roman"/>
                <w:sz w:val="20"/>
                <w:szCs w:val="20"/>
              </w:rPr>
              <w:t xml:space="preserve"> year students in early Spring of the AY and returning 2</w:t>
            </w:r>
            <w:r w:rsidRPr="00220DE3">
              <w:rPr>
                <w:rFonts w:ascii="Times New Roman" w:hAnsi="Times New Roman"/>
                <w:sz w:val="20"/>
                <w:szCs w:val="20"/>
                <w:vertAlign w:val="superscript"/>
              </w:rPr>
              <w:t>nd</w:t>
            </w:r>
            <w:r w:rsidRPr="00220DE3">
              <w:rPr>
                <w:rFonts w:ascii="Times New Roman" w:hAnsi="Times New Roman"/>
                <w:sz w:val="20"/>
                <w:szCs w:val="20"/>
              </w:rPr>
              <w:t xml:space="preserve"> year students in early Fall. Faculty mentors meet with students individually after each review.</w:t>
            </w:r>
          </w:p>
        </w:tc>
      </w:tr>
      <w:tr w:rsidR="003C27B5" w:rsidRPr="00220DE3" w14:paraId="730F91C6" w14:textId="77777777" w:rsidTr="00220DE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3C27B5" w:rsidRPr="00220DE3" w:rsidRDefault="003C27B5" w:rsidP="00220DE3">
            <w:pPr>
              <w:widowControl w:val="0"/>
              <w:autoSpaceDE w:val="0"/>
              <w:autoSpaceDN w:val="0"/>
              <w:adjustRightInd w:val="0"/>
              <w:rPr>
                <w:rFonts w:ascii="Times New Roman" w:hAnsi="Times New Roman"/>
                <w:b/>
                <w:sz w:val="20"/>
                <w:szCs w:val="20"/>
              </w:rPr>
            </w:pPr>
            <w:r w:rsidRPr="00220DE3">
              <w:rPr>
                <w:rFonts w:ascii="Times New Roman" w:hAnsi="Times New Roman"/>
                <w:b/>
                <w:sz w:val="20"/>
                <w:szCs w:val="20"/>
              </w:rPr>
              <w:t>Criteria for Student Success</w:t>
            </w:r>
          </w:p>
          <w:p w14:paraId="1AEDCFF4" w14:textId="7738CB18" w:rsidR="003C27B5" w:rsidRPr="00220DE3" w:rsidRDefault="003C27B5" w:rsidP="00220DE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09DD6C7D" w:rsidR="003C27B5" w:rsidRPr="00220DE3" w:rsidRDefault="00924DB1" w:rsidP="00220DE3">
            <w:pPr>
              <w:widowControl w:val="0"/>
              <w:autoSpaceDE w:val="0"/>
              <w:autoSpaceDN w:val="0"/>
              <w:adjustRightInd w:val="0"/>
              <w:rPr>
                <w:rFonts w:ascii="Times New Roman" w:hAnsi="Times New Roman"/>
                <w:bCs/>
                <w:sz w:val="20"/>
                <w:szCs w:val="20"/>
              </w:rPr>
            </w:pPr>
            <w:r w:rsidRPr="00220DE3">
              <w:rPr>
                <w:rFonts w:ascii="Times New Roman" w:hAnsi="Times New Roman"/>
                <w:bCs/>
                <w:sz w:val="20"/>
                <w:szCs w:val="20"/>
              </w:rPr>
              <w:t xml:space="preserve">Students will receive a rating of meeting or exceeding expectation for their level of experience. </w:t>
            </w:r>
          </w:p>
        </w:tc>
      </w:tr>
      <w:tr w:rsidR="003C27B5" w:rsidRPr="00220DE3" w14:paraId="3CC0710D" w14:textId="77777777" w:rsidTr="00220DE3">
        <w:trPr>
          <w:trHeight w:val="20"/>
        </w:trPr>
        <w:tc>
          <w:tcPr>
            <w:tcW w:w="4225" w:type="dxa"/>
            <w:gridSpan w:val="2"/>
            <w:tcBorders>
              <w:top w:val="single" w:sz="4" w:space="0" w:color="auto"/>
            </w:tcBorders>
            <w:shd w:val="clear" w:color="auto" w:fill="auto"/>
            <w:tcMar>
              <w:top w:w="100" w:type="nil"/>
              <w:right w:w="100" w:type="nil"/>
            </w:tcMar>
          </w:tcPr>
          <w:p w14:paraId="5CC7123E" w14:textId="77777777" w:rsidR="003C27B5" w:rsidRPr="00220DE3" w:rsidRDefault="003C27B5" w:rsidP="00220DE3">
            <w:pPr>
              <w:widowControl w:val="0"/>
              <w:autoSpaceDE w:val="0"/>
              <w:autoSpaceDN w:val="0"/>
              <w:adjustRightInd w:val="0"/>
              <w:jc w:val="center"/>
              <w:rPr>
                <w:rFonts w:ascii="Times New Roman" w:hAnsi="Times New Roman"/>
                <w:b/>
                <w:sz w:val="20"/>
                <w:szCs w:val="20"/>
              </w:rPr>
            </w:pPr>
            <w:r w:rsidRPr="00220DE3">
              <w:rPr>
                <w:rFonts w:ascii="Times New Roman" w:hAnsi="Times New Roman"/>
                <w:b/>
                <w:sz w:val="20"/>
                <w:szCs w:val="20"/>
              </w:rPr>
              <w:t>Program Success Target for this Measurement</w:t>
            </w:r>
          </w:p>
          <w:p w14:paraId="35954ECD" w14:textId="0650973F" w:rsidR="003C27B5" w:rsidRPr="00220DE3" w:rsidRDefault="003C27B5" w:rsidP="00220DE3">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152752F2" w:rsidR="003C27B5" w:rsidRPr="00220DE3" w:rsidRDefault="00924DB1" w:rsidP="00220DE3">
            <w:pPr>
              <w:widowControl w:val="0"/>
              <w:autoSpaceDE w:val="0"/>
              <w:autoSpaceDN w:val="0"/>
              <w:adjustRightInd w:val="0"/>
              <w:jc w:val="center"/>
              <w:rPr>
                <w:rFonts w:ascii="Times New Roman" w:hAnsi="Times New Roman"/>
                <w:bCs/>
                <w:sz w:val="20"/>
                <w:szCs w:val="20"/>
              </w:rPr>
            </w:pPr>
            <w:r w:rsidRPr="00220DE3">
              <w:rPr>
                <w:rFonts w:ascii="Times New Roman" w:hAnsi="Times New Roman"/>
                <w:bCs/>
                <w:sz w:val="20"/>
                <w:szCs w:val="20"/>
              </w:rPr>
              <w:lastRenderedPageBreak/>
              <w:t xml:space="preserve">80% of students rated as meeting or exceeding </w:t>
            </w:r>
            <w:r w:rsidRPr="00220DE3">
              <w:rPr>
                <w:rFonts w:ascii="Times New Roman" w:hAnsi="Times New Roman"/>
                <w:bCs/>
                <w:sz w:val="20"/>
                <w:szCs w:val="20"/>
              </w:rPr>
              <w:lastRenderedPageBreak/>
              <w:t>expectations for level of experience</w:t>
            </w:r>
          </w:p>
        </w:tc>
        <w:tc>
          <w:tcPr>
            <w:tcW w:w="2340" w:type="dxa"/>
            <w:gridSpan w:val="2"/>
            <w:tcBorders>
              <w:top w:val="single" w:sz="4" w:space="0" w:color="auto"/>
            </w:tcBorders>
            <w:shd w:val="clear" w:color="auto" w:fill="auto"/>
          </w:tcPr>
          <w:p w14:paraId="0B674CB1" w14:textId="46785692" w:rsidR="003C27B5" w:rsidRPr="00220DE3" w:rsidRDefault="003C27B5" w:rsidP="00220DE3">
            <w:pPr>
              <w:widowControl w:val="0"/>
              <w:autoSpaceDE w:val="0"/>
              <w:autoSpaceDN w:val="0"/>
              <w:adjustRightInd w:val="0"/>
              <w:jc w:val="center"/>
              <w:rPr>
                <w:rFonts w:ascii="Times New Roman" w:hAnsi="Times New Roman"/>
                <w:b/>
                <w:sz w:val="20"/>
                <w:szCs w:val="20"/>
              </w:rPr>
            </w:pPr>
            <w:r w:rsidRPr="00220DE3">
              <w:rPr>
                <w:rFonts w:ascii="Times New Roman" w:hAnsi="Times New Roman"/>
                <w:b/>
                <w:sz w:val="20"/>
                <w:szCs w:val="20"/>
              </w:rPr>
              <w:lastRenderedPageBreak/>
              <w:t xml:space="preserve">Percent of Program </w:t>
            </w:r>
            <w:r w:rsidRPr="00220DE3">
              <w:rPr>
                <w:rFonts w:ascii="Times New Roman" w:hAnsi="Times New Roman"/>
                <w:b/>
                <w:sz w:val="20"/>
                <w:szCs w:val="20"/>
              </w:rPr>
              <w:lastRenderedPageBreak/>
              <w:t>Achieving Target</w:t>
            </w:r>
          </w:p>
        </w:tc>
        <w:tc>
          <w:tcPr>
            <w:tcW w:w="3780" w:type="dxa"/>
            <w:gridSpan w:val="2"/>
            <w:tcBorders>
              <w:top w:val="single" w:sz="4" w:space="0" w:color="auto"/>
            </w:tcBorders>
            <w:shd w:val="clear" w:color="auto" w:fill="auto"/>
          </w:tcPr>
          <w:p w14:paraId="6CA2CDDC" w14:textId="33AF88C2" w:rsidR="003C27B5" w:rsidRPr="00220DE3" w:rsidRDefault="00630B97" w:rsidP="00220DE3">
            <w:pPr>
              <w:widowControl w:val="0"/>
              <w:autoSpaceDE w:val="0"/>
              <w:autoSpaceDN w:val="0"/>
              <w:adjustRightInd w:val="0"/>
              <w:jc w:val="center"/>
              <w:rPr>
                <w:rFonts w:ascii="Times New Roman" w:hAnsi="Times New Roman"/>
                <w:bCs/>
                <w:sz w:val="20"/>
                <w:szCs w:val="20"/>
              </w:rPr>
            </w:pPr>
            <w:r w:rsidRPr="00220DE3">
              <w:rPr>
                <w:rFonts w:ascii="Times New Roman" w:hAnsi="Times New Roman"/>
                <w:bCs/>
                <w:sz w:val="20"/>
                <w:szCs w:val="20"/>
              </w:rPr>
              <w:lastRenderedPageBreak/>
              <w:t>100%</w:t>
            </w:r>
          </w:p>
        </w:tc>
      </w:tr>
      <w:tr w:rsidR="003C27B5" w:rsidRPr="00220DE3" w14:paraId="230484E4" w14:textId="77777777" w:rsidTr="00220DE3">
        <w:trPr>
          <w:trHeight w:val="20"/>
        </w:trPr>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3C27B5" w:rsidRPr="00220DE3" w:rsidRDefault="003C27B5" w:rsidP="00220DE3">
            <w:pPr>
              <w:widowControl w:val="0"/>
              <w:autoSpaceDE w:val="0"/>
              <w:autoSpaceDN w:val="0"/>
              <w:adjustRightInd w:val="0"/>
              <w:rPr>
                <w:rFonts w:ascii="Times New Roman" w:hAnsi="Times New Roman"/>
                <w:b/>
                <w:sz w:val="20"/>
                <w:szCs w:val="20"/>
              </w:rPr>
            </w:pPr>
            <w:r w:rsidRPr="00220DE3">
              <w:rPr>
                <w:rFonts w:ascii="Times New Roman" w:hAnsi="Times New Roman"/>
                <w:b/>
                <w:sz w:val="20"/>
                <w:szCs w:val="20"/>
              </w:rPr>
              <w:t>Methods</w:t>
            </w:r>
          </w:p>
          <w:p w14:paraId="7A5ADC48" w14:textId="65A24C23" w:rsidR="003C27B5" w:rsidRPr="00220DE3" w:rsidRDefault="003C27B5" w:rsidP="00220DE3">
            <w:pPr>
              <w:widowControl w:val="0"/>
              <w:autoSpaceDE w:val="0"/>
              <w:autoSpaceDN w:val="0"/>
              <w:adjustRightInd w:val="0"/>
              <w:rPr>
                <w:rFonts w:ascii="Times New Roman" w:hAnsi="Times New Roman"/>
                <w:b/>
                <w:sz w:val="20"/>
                <w:szCs w:val="20"/>
              </w:rPr>
            </w:pPr>
          </w:p>
          <w:p w14:paraId="1E4FC3FE" w14:textId="77777777" w:rsidR="003C27B5" w:rsidRPr="00220DE3" w:rsidRDefault="003C27B5" w:rsidP="00220DE3">
            <w:pPr>
              <w:widowControl w:val="0"/>
              <w:autoSpaceDE w:val="0"/>
              <w:autoSpaceDN w:val="0"/>
              <w:adjustRightInd w:val="0"/>
              <w:rPr>
                <w:rFonts w:ascii="Times New Roman" w:hAnsi="Times New Roman"/>
                <w:b/>
                <w:sz w:val="20"/>
                <w:szCs w:val="20"/>
              </w:rPr>
            </w:pPr>
          </w:p>
          <w:p w14:paraId="7BC726F7" w14:textId="640FF822" w:rsidR="003C27B5" w:rsidRPr="00220DE3" w:rsidRDefault="003C27B5" w:rsidP="00220DE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2D446FA2" w:rsidR="003C27B5" w:rsidRPr="00220DE3" w:rsidRDefault="00924DB1" w:rsidP="00220DE3">
            <w:pPr>
              <w:widowControl w:val="0"/>
              <w:autoSpaceDE w:val="0"/>
              <w:autoSpaceDN w:val="0"/>
              <w:adjustRightInd w:val="0"/>
              <w:rPr>
                <w:rFonts w:ascii="Times New Roman" w:hAnsi="Times New Roman"/>
                <w:b/>
                <w:sz w:val="20"/>
                <w:szCs w:val="20"/>
              </w:rPr>
            </w:pPr>
            <w:r w:rsidRPr="00220DE3">
              <w:rPr>
                <w:rFonts w:ascii="Times New Roman" w:hAnsi="Times New Roman"/>
                <w:b/>
                <w:sz w:val="20"/>
                <w:szCs w:val="20"/>
              </w:rPr>
              <w:t xml:space="preserve">Direct: </w:t>
            </w:r>
            <w:r w:rsidRPr="00220DE3">
              <w:rPr>
                <w:rFonts w:ascii="Times New Roman" w:hAnsi="Times New Roman"/>
                <w:bCs/>
                <w:sz w:val="20"/>
                <w:szCs w:val="20"/>
              </w:rPr>
              <w:t>The graduate faculty in the Psychological Science concentration reviewed students’ FY 2022-2023 performance twice: returning 2</w:t>
            </w:r>
            <w:r w:rsidRPr="00220DE3">
              <w:rPr>
                <w:rFonts w:ascii="Times New Roman" w:hAnsi="Times New Roman"/>
                <w:bCs/>
                <w:sz w:val="20"/>
                <w:szCs w:val="20"/>
                <w:vertAlign w:val="superscript"/>
              </w:rPr>
              <w:t>nd</w:t>
            </w:r>
            <w:r w:rsidRPr="00220DE3">
              <w:rPr>
                <w:rFonts w:ascii="Times New Roman" w:hAnsi="Times New Roman"/>
                <w:bCs/>
                <w:sz w:val="20"/>
                <w:szCs w:val="20"/>
              </w:rPr>
              <w:t xml:space="preserve"> year students in early Fall and 1</w:t>
            </w:r>
            <w:r w:rsidRPr="00220DE3">
              <w:rPr>
                <w:rFonts w:ascii="Times New Roman" w:hAnsi="Times New Roman"/>
                <w:bCs/>
                <w:sz w:val="20"/>
                <w:szCs w:val="20"/>
                <w:vertAlign w:val="superscript"/>
              </w:rPr>
              <w:t>st</w:t>
            </w:r>
            <w:r w:rsidRPr="00220DE3">
              <w:rPr>
                <w:rFonts w:ascii="Times New Roman" w:hAnsi="Times New Roman"/>
                <w:bCs/>
                <w:sz w:val="20"/>
                <w:szCs w:val="20"/>
              </w:rPr>
              <w:t xml:space="preserve"> and 2</w:t>
            </w:r>
            <w:r w:rsidRPr="00220DE3">
              <w:rPr>
                <w:rFonts w:ascii="Times New Roman" w:hAnsi="Times New Roman"/>
                <w:bCs/>
                <w:sz w:val="20"/>
                <w:szCs w:val="20"/>
                <w:vertAlign w:val="superscript"/>
              </w:rPr>
              <w:t>nd</w:t>
            </w:r>
            <w:r w:rsidRPr="00220DE3">
              <w:rPr>
                <w:rFonts w:ascii="Times New Roman" w:hAnsi="Times New Roman"/>
                <w:bCs/>
                <w:sz w:val="20"/>
                <w:szCs w:val="20"/>
              </w:rPr>
              <w:t xml:space="preserve"> year students in early Spring. Faculty mentors met with students individually after each review.</w:t>
            </w:r>
            <w:r w:rsidRPr="00220DE3">
              <w:rPr>
                <w:rFonts w:ascii="Times New Roman" w:hAnsi="Times New Roman"/>
                <w:b/>
                <w:sz w:val="20"/>
                <w:szCs w:val="20"/>
              </w:rPr>
              <w:t xml:space="preserve"> </w:t>
            </w:r>
          </w:p>
        </w:tc>
      </w:tr>
      <w:tr w:rsidR="003C27B5" w:rsidRPr="00220DE3" w14:paraId="2840278E" w14:textId="77777777" w:rsidTr="00220DE3">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3C27B5" w:rsidRPr="00220DE3" w:rsidRDefault="003C27B5" w:rsidP="00220DE3">
            <w:pPr>
              <w:widowControl w:val="0"/>
              <w:autoSpaceDE w:val="0"/>
              <w:autoSpaceDN w:val="0"/>
              <w:adjustRightInd w:val="0"/>
              <w:rPr>
                <w:rFonts w:ascii="Times New Roman" w:hAnsi="Times New Roman"/>
                <w:b/>
                <w:bCs/>
                <w:sz w:val="20"/>
                <w:szCs w:val="20"/>
              </w:rPr>
            </w:pPr>
            <w:r w:rsidRPr="00220DE3">
              <w:rPr>
                <w:rFonts w:ascii="Times New Roman" w:hAnsi="Times New Roman"/>
                <w:b/>
                <w:bCs/>
                <w:sz w:val="20"/>
                <w:szCs w:val="20"/>
              </w:rPr>
              <w:t>Based on your results, highlight whether the program met the goal Student Learning Outcome 1.</w:t>
            </w:r>
          </w:p>
          <w:p w14:paraId="28BEF35B" w14:textId="389EE275" w:rsidR="003C27B5" w:rsidRPr="00220DE3" w:rsidRDefault="003C27B5" w:rsidP="00220DE3">
            <w:pPr>
              <w:widowControl w:val="0"/>
              <w:autoSpaceDE w:val="0"/>
              <w:autoSpaceDN w:val="0"/>
              <w:adjustRightInd w:val="0"/>
              <w:rPr>
                <w:rFonts w:ascii="Times New Roman" w:hAnsi="Times New Roman"/>
                <w:b/>
                <w:sz w:val="20"/>
                <w:szCs w:val="20"/>
              </w:rPr>
            </w:pPr>
            <w:r w:rsidRPr="00220DE3">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0CECFBC" w:rsidR="003C27B5" w:rsidRPr="00220DE3" w:rsidRDefault="00924DB1" w:rsidP="00220DE3">
            <w:pPr>
              <w:widowControl w:val="0"/>
              <w:autoSpaceDE w:val="0"/>
              <w:autoSpaceDN w:val="0"/>
              <w:adjustRightInd w:val="0"/>
              <w:jc w:val="center"/>
              <w:rPr>
                <w:rFonts w:ascii="Times New Roman" w:hAnsi="Times New Roman"/>
                <w:b/>
                <w:sz w:val="20"/>
                <w:szCs w:val="20"/>
              </w:rPr>
            </w:pPr>
            <w:r w:rsidRPr="00220DE3">
              <w:rPr>
                <w:rFonts w:ascii="Times New Roman" w:hAnsi="Times New Roman"/>
                <w:b/>
                <w:sz w:val="20"/>
                <w:szCs w:val="20"/>
              </w:rPr>
              <w:fldChar w:fldCharType="begin">
                <w:ffData>
                  <w:name w:val="Check7"/>
                  <w:enabled/>
                  <w:calcOnExit w:val="0"/>
                  <w:checkBox>
                    <w:sizeAuto/>
                    <w:default w:val="1"/>
                  </w:checkBox>
                </w:ffData>
              </w:fldChar>
            </w:r>
            <w:bookmarkStart w:id="8" w:name="Check7"/>
            <w:r w:rsidRPr="00220DE3">
              <w:rPr>
                <w:rFonts w:ascii="Times New Roman" w:hAnsi="Times New Roman"/>
                <w:b/>
                <w:sz w:val="20"/>
                <w:szCs w:val="20"/>
              </w:rPr>
              <w:instrText xml:space="preserve"> FORMCHECKBOX </w:instrText>
            </w:r>
            <w:r w:rsidR="00220DE3" w:rsidRPr="00220DE3">
              <w:rPr>
                <w:rFonts w:ascii="Times New Roman" w:hAnsi="Times New Roman"/>
                <w:b/>
                <w:sz w:val="20"/>
                <w:szCs w:val="20"/>
              </w:rPr>
            </w:r>
            <w:r w:rsidR="00220DE3" w:rsidRPr="00220DE3">
              <w:rPr>
                <w:rFonts w:ascii="Times New Roman" w:hAnsi="Times New Roman"/>
                <w:b/>
                <w:sz w:val="20"/>
                <w:szCs w:val="20"/>
              </w:rPr>
              <w:fldChar w:fldCharType="separate"/>
            </w:r>
            <w:r w:rsidRPr="00220DE3">
              <w:rPr>
                <w:rFonts w:ascii="Times New Roman" w:hAnsi="Times New Roman"/>
                <w:b/>
                <w:sz w:val="20"/>
                <w:szCs w:val="20"/>
              </w:rPr>
              <w:fldChar w:fldCharType="end"/>
            </w:r>
            <w:bookmarkEnd w:id="8"/>
            <w:r w:rsidR="003C27B5" w:rsidRPr="00220DE3">
              <w:rPr>
                <w:rFonts w:ascii="Times New Roman" w:hAnsi="Times New Roman"/>
                <w:b/>
                <w:sz w:val="20"/>
                <w:szCs w:val="20"/>
              </w:rPr>
              <w:t xml:space="preserve"> Met</w:t>
            </w:r>
          </w:p>
        </w:tc>
        <w:tc>
          <w:tcPr>
            <w:tcW w:w="1980" w:type="dxa"/>
            <w:tcBorders>
              <w:top w:val="single" w:sz="4" w:space="0" w:color="auto"/>
              <w:bottom w:val="single" w:sz="4" w:space="0" w:color="auto"/>
            </w:tcBorders>
            <w:shd w:val="clear" w:color="auto" w:fill="auto"/>
            <w:vAlign w:val="center"/>
          </w:tcPr>
          <w:p w14:paraId="135E6B1E" w14:textId="571C31EB" w:rsidR="003C27B5" w:rsidRPr="00220DE3" w:rsidRDefault="003C27B5" w:rsidP="00220DE3">
            <w:pPr>
              <w:widowControl w:val="0"/>
              <w:autoSpaceDE w:val="0"/>
              <w:autoSpaceDN w:val="0"/>
              <w:adjustRightInd w:val="0"/>
              <w:jc w:val="center"/>
              <w:rPr>
                <w:rFonts w:ascii="Times New Roman" w:hAnsi="Times New Roman"/>
                <w:b/>
                <w:sz w:val="20"/>
                <w:szCs w:val="20"/>
              </w:rPr>
            </w:pPr>
            <w:r w:rsidRPr="00220DE3">
              <w:rPr>
                <w:rFonts w:ascii="Times New Roman" w:hAnsi="Times New Roman"/>
                <w:b/>
                <w:sz w:val="20"/>
                <w:szCs w:val="20"/>
              </w:rPr>
              <w:fldChar w:fldCharType="begin">
                <w:ffData>
                  <w:name w:val="Check8"/>
                  <w:enabled/>
                  <w:calcOnExit w:val="0"/>
                  <w:checkBox>
                    <w:sizeAuto/>
                    <w:default w:val="0"/>
                  </w:checkBox>
                </w:ffData>
              </w:fldChar>
            </w:r>
            <w:bookmarkStart w:id="9" w:name="Check8"/>
            <w:r w:rsidRPr="00220DE3">
              <w:rPr>
                <w:rFonts w:ascii="Times New Roman" w:hAnsi="Times New Roman"/>
                <w:b/>
                <w:sz w:val="20"/>
                <w:szCs w:val="20"/>
              </w:rPr>
              <w:instrText xml:space="preserve"> FORMCHECKBOX </w:instrText>
            </w:r>
            <w:r w:rsidR="00220DE3" w:rsidRPr="00220DE3">
              <w:rPr>
                <w:rFonts w:ascii="Times New Roman" w:hAnsi="Times New Roman"/>
                <w:b/>
                <w:sz w:val="20"/>
                <w:szCs w:val="20"/>
              </w:rPr>
            </w:r>
            <w:r w:rsidR="00220DE3" w:rsidRPr="00220DE3">
              <w:rPr>
                <w:rFonts w:ascii="Times New Roman" w:hAnsi="Times New Roman"/>
                <w:b/>
                <w:sz w:val="20"/>
                <w:szCs w:val="20"/>
              </w:rPr>
              <w:fldChar w:fldCharType="separate"/>
            </w:r>
            <w:r w:rsidRPr="00220DE3">
              <w:rPr>
                <w:rFonts w:ascii="Times New Roman" w:hAnsi="Times New Roman"/>
                <w:b/>
                <w:sz w:val="20"/>
                <w:szCs w:val="20"/>
              </w:rPr>
              <w:fldChar w:fldCharType="end"/>
            </w:r>
            <w:bookmarkEnd w:id="9"/>
            <w:r w:rsidRPr="00220DE3">
              <w:rPr>
                <w:rFonts w:ascii="Times New Roman" w:hAnsi="Times New Roman"/>
                <w:b/>
                <w:sz w:val="20"/>
                <w:szCs w:val="20"/>
              </w:rPr>
              <w:t xml:space="preserve"> Not Met</w:t>
            </w:r>
          </w:p>
        </w:tc>
      </w:tr>
      <w:tr w:rsidR="003C27B5" w:rsidRPr="00220DE3" w14:paraId="150080E3" w14:textId="77777777" w:rsidTr="00220DE3">
        <w:trPr>
          <w:trHeight w:val="20"/>
        </w:trPr>
        <w:tc>
          <w:tcPr>
            <w:tcW w:w="14395" w:type="dxa"/>
            <w:gridSpan w:val="8"/>
            <w:shd w:val="clear" w:color="auto" w:fill="auto"/>
            <w:tcMar>
              <w:top w:w="100" w:type="nil"/>
              <w:right w:w="100" w:type="nil"/>
            </w:tcMar>
          </w:tcPr>
          <w:p w14:paraId="403A3B44" w14:textId="7F37665E" w:rsidR="003C27B5" w:rsidRPr="00220DE3" w:rsidRDefault="003C27B5" w:rsidP="00220DE3">
            <w:pPr>
              <w:widowControl w:val="0"/>
              <w:autoSpaceDE w:val="0"/>
              <w:autoSpaceDN w:val="0"/>
              <w:adjustRightInd w:val="0"/>
              <w:rPr>
                <w:rFonts w:ascii="Times New Roman" w:hAnsi="Times New Roman"/>
                <w:b/>
                <w:sz w:val="20"/>
                <w:szCs w:val="20"/>
              </w:rPr>
            </w:pPr>
            <w:r w:rsidRPr="00220DE3">
              <w:rPr>
                <w:rFonts w:ascii="Times New Roman" w:hAnsi="Times New Roman"/>
                <w:b/>
                <w:sz w:val="20"/>
                <w:szCs w:val="20"/>
              </w:rPr>
              <w:t xml:space="preserve">Results, Conclusion, and Plans for Next Assessment Cycle </w:t>
            </w:r>
            <w:r w:rsidRPr="00220DE3">
              <w:rPr>
                <w:rFonts w:ascii="Times New Roman" w:hAnsi="Times New Roman"/>
                <w:b/>
                <w:bCs/>
                <w:sz w:val="20"/>
                <w:szCs w:val="20"/>
              </w:rPr>
              <w:t>(Describe what worked, what didn’t, and plan going forward)</w:t>
            </w:r>
          </w:p>
        </w:tc>
      </w:tr>
      <w:tr w:rsidR="003C27B5" w:rsidRPr="00220DE3" w14:paraId="210CB496" w14:textId="77777777" w:rsidTr="00220DE3">
        <w:trPr>
          <w:trHeight w:val="20"/>
        </w:trPr>
        <w:tc>
          <w:tcPr>
            <w:tcW w:w="14395" w:type="dxa"/>
            <w:gridSpan w:val="8"/>
            <w:shd w:val="clear" w:color="auto" w:fill="auto"/>
            <w:tcMar>
              <w:top w:w="100" w:type="nil"/>
              <w:right w:w="100" w:type="nil"/>
            </w:tcMar>
          </w:tcPr>
          <w:p w14:paraId="07820103" w14:textId="37EDFA3A" w:rsidR="003C27B5" w:rsidRPr="00220DE3" w:rsidRDefault="003C27B5" w:rsidP="00220DE3">
            <w:pPr>
              <w:jc w:val="both"/>
              <w:rPr>
                <w:rFonts w:ascii="Times New Roman" w:hAnsi="Times New Roman"/>
                <w:bCs/>
                <w:color w:val="000000" w:themeColor="text1"/>
                <w:sz w:val="20"/>
                <w:szCs w:val="20"/>
              </w:rPr>
            </w:pPr>
            <w:r w:rsidRPr="00220DE3">
              <w:rPr>
                <w:rFonts w:ascii="Times New Roman" w:hAnsi="Times New Roman"/>
                <w:b/>
                <w:color w:val="000000" w:themeColor="text1"/>
                <w:sz w:val="20"/>
                <w:szCs w:val="20"/>
                <w:u w:val="single"/>
              </w:rPr>
              <w:t>Results</w:t>
            </w:r>
            <w:r w:rsidRPr="00220DE3">
              <w:rPr>
                <w:rFonts w:ascii="Times New Roman" w:hAnsi="Times New Roman"/>
                <w:bCs/>
                <w:color w:val="000000" w:themeColor="text1"/>
                <w:sz w:val="20"/>
                <w:szCs w:val="20"/>
              </w:rPr>
              <w:t xml:space="preserve">: </w:t>
            </w:r>
            <w:r w:rsidR="000B1D58" w:rsidRPr="00220DE3">
              <w:rPr>
                <w:rFonts w:ascii="Times New Roman" w:hAnsi="Times New Roman"/>
                <w:bCs/>
                <w:color w:val="000000" w:themeColor="text1"/>
                <w:sz w:val="20"/>
                <w:szCs w:val="20"/>
              </w:rPr>
              <w:t xml:space="preserve">Yes, our percent of program achieving targets exceeded our program success target. </w:t>
            </w:r>
          </w:p>
          <w:p w14:paraId="27F76B5B" w14:textId="77777777" w:rsidR="003C27B5" w:rsidRPr="00220DE3" w:rsidRDefault="003C27B5" w:rsidP="00220DE3">
            <w:pPr>
              <w:jc w:val="both"/>
              <w:rPr>
                <w:rFonts w:ascii="Times New Roman" w:hAnsi="Times New Roman"/>
                <w:bCs/>
                <w:color w:val="000000" w:themeColor="text1"/>
                <w:sz w:val="20"/>
                <w:szCs w:val="20"/>
              </w:rPr>
            </w:pPr>
          </w:p>
          <w:p w14:paraId="05A5FB14" w14:textId="1191B617" w:rsidR="003C27B5" w:rsidRPr="00220DE3" w:rsidRDefault="003C27B5" w:rsidP="00220DE3">
            <w:pPr>
              <w:jc w:val="both"/>
              <w:rPr>
                <w:rFonts w:ascii="Times New Roman" w:hAnsi="Times New Roman"/>
                <w:bCs/>
                <w:color w:val="000000" w:themeColor="text1"/>
                <w:sz w:val="20"/>
                <w:szCs w:val="20"/>
              </w:rPr>
            </w:pPr>
            <w:r w:rsidRPr="00220DE3">
              <w:rPr>
                <w:rFonts w:ascii="Times New Roman" w:hAnsi="Times New Roman"/>
                <w:b/>
                <w:color w:val="000000" w:themeColor="text1"/>
                <w:sz w:val="20"/>
                <w:szCs w:val="20"/>
                <w:u w:val="single"/>
              </w:rPr>
              <w:t>Conclusions</w:t>
            </w:r>
            <w:r w:rsidRPr="00220DE3">
              <w:rPr>
                <w:rFonts w:ascii="Times New Roman" w:hAnsi="Times New Roman"/>
                <w:bCs/>
                <w:color w:val="000000" w:themeColor="text1"/>
                <w:sz w:val="20"/>
                <w:szCs w:val="20"/>
              </w:rPr>
              <w:t xml:space="preserve">: </w:t>
            </w:r>
            <w:r w:rsidR="000B1D58" w:rsidRPr="00220DE3">
              <w:rPr>
                <w:rFonts w:ascii="Times New Roman" w:hAnsi="Times New Roman"/>
                <w:bCs/>
                <w:color w:val="000000" w:themeColor="text1"/>
                <w:sz w:val="20"/>
                <w:szCs w:val="20"/>
              </w:rPr>
              <w:t xml:space="preserve">Even though our percent of program achieving targets exceeded our program success target, we found that the measurement instrument 1 might be better modified to better </w:t>
            </w:r>
            <w:proofErr w:type="spellStart"/>
            <w:r w:rsidR="000B1D58" w:rsidRPr="00220DE3">
              <w:rPr>
                <w:rFonts w:ascii="Times New Roman" w:hAnsi="Times New Roman"/>
                <w:bCs/>
                <w:color w:val="000000" w:themeColor="text1"/>
                <w:sz w:val="20"/>
                <w:szCs w:val="20"/>
              </w:rPr>
              <w:t>differeniate</w:t>
            </w:r>
            <w:proofErr w:type="spellEnd"/>
            <w:r w:rsidR="000B1D58" w:rsidRPr="00220DE3">
              <w:rPr>
                <w:rFonts w:ascii="Times New Roman" w:hAnsi="Times New Roman"/>
                <w:bCs/>
                <w:color w:val="000000" w:themeColor="text1"/>
                <w:sz w:val="20"/>
                <w:szCs w:val="20"/>
              </w:rPr>
              <w:t xml:space="preserve"> performance of the </w:t>
            </w:r>
            <w:proofErr w:type="gramStart"/>
            <w:r w:rsidR="000B1D58" w:rsidRPr="00220DE3">
              <w:rPr>
                <w:rFonts w:ascii="Times New Roman" w:hAnsi="Times New Roman"/>
                <w:bCs/>
                <w:color w:val="000000" w:themeColor="text1"/>
                <w:sz w:val="20"/>
                <w:szCs w:val="20"/>
              </w:rPr>
              <w:t>graduates</w:t>
            </w:r>
            <w:proofErr w:type="gramEnd"/>
            <w:r w:rsidR="000B1D58" w:rsidRPr="00220DE3">
              <w:rPr>
                <w:rFonts w:ascii="Times New Roman" w:hAnsi="Times New Roman"/>
                <w:bCs/>
                <w:color w:val="000000" w:themeColor="text1"/>
                <w:sz w:val="20"/>
                <w:szCs w:val="20"/>
              </w:rPr>
              <w:t xml:space="preserve"> students on their presentations. In addition, modifying the rubric might also make the measure more objective</w:t>
            </w:r>
            <w:r w:rsidRPr="00220DE3">
              <w:rPr>
                <w:rFonts w:ascii="Times New Roman" w:hAnsi="Times New Roman"/>
                <w:color w:val="000000" w:themeColor="text1"/>
                <w:sz w:val="20"/>
                <w:szCs w:val="20"/>
              </w:rPr>
              <w:t>.</w:t>
            </w:r>
            <w:r w:rsidR="00E80906" w:rsidRPr="00220DE3">
              <w:rPr>
                <w:rFonts w:ascii="Times New Roman" w:hAnsi="Times New Roman"/>
                <w:color w:val="000000" w:themeColor="text1"/>
                <w:sz w:val="20"/>
                <w:szCs w:val="20"/>
              </w:rPr>
              <w:t xml:space="preserve"> </w:t>
            </w:r>
            <w:proofErr w:type="spellStart"/>
            <w:r w:rsidR="00E80906" w:rsidRPr="00220DE3">
              <w:rPr>
                <w:rFonts w:ascii="Times New Roman" w:hAnsi="Times New Roman"/>
                <w:color w:val="000000" w:themeColor="text1"/>
                <w:sz w:val="20"/>
                <w:szCs w:val="20"/>
              </w:rPr>
              <w:t>Similiarly</w:t>
            </w:r>
            <w:proofErr w:type="spellEnd"/>
            <w:r w:rsidR="00E80906" w:rsidRPr="00220DE3">
              <w:rPr>
                <w:rFonts w:ascii="Times New Roman" w:hAnsi="Times New Roman"/>
                <w:color w:val="000000" w:themeColor="text1"/>
                <w:sz w:val="20"/>
                <w:szCs w:val="20"/>
              </w:rPr>
              <w:t xml:space="preserve">, for measurement instrument 2, only the psychological science concentration has a formative assessment for graduate students; the I/O students would also benefit from such an assessment as well. Therefore, it was decided to implement a formative assessment for I/O students as well. </w:t>
            </w:r>
          </w:p>
          <w:p w14:paraId="01CA94A2" w14:textId="77777777" w:rsidR="003C27B5" w:rsidRPr="00220DE3" w:rsidRDefault="003C27B5" w:rsidP="00220DE3">
            <w:pPr>
              <w:jc w:val="both"/>
              <w:rPr>
                <w:rFonts w:ascii="Times New Roman" w:hAnsi="Times New Roman"/>
                <w:color w:val="000000" w:themeColor="text1"/>
                <w:sz w:val="20"/>
                <w:szCs w:val="20"/>
              </w:rPr>
            </w:pPr>
          </w:p>
          <w:p w14:paraId="4E4434C8" w14:textId="7040BC5E" w:rsidR="003C27B5" w:rsidRPr="00220DE3" w:rsidRDefault="003C27B5" w:rsidP="00220DE3">
            <w:pPr>
              <w:rPr>
                <w:rFonts w:ascii="Times New Roman" w:hAnsi="Times New Roman"/>
                <w:color w:val="000000" w:themeColor="text1"/>
                <w:sz w:val="20"/>
                <w:szCs w:val="20"/>
              </w:rPr>
            </w:pPr>
            <w:r w:rsidRPr="00220DE3">
              <w:rPr>
                <w:rFonts w:ascii="Times New Roman" w:hAnsi="Times New Roman"/>
                <w:b/>
                <w:bCs/>
                <w:color w:val="000000" w:themeColor="text1"/>
                <w:sz w:val="20"/>
                <w:szCs w:val="20"/>
                <w:u w:val="single"/>
              </w:rPr>
              <w:t>Plans for Next Assessment Cycle</w:t>
            </w:r>
            <w:r w:rsidRPr="00220DE3">
              <w:rPr>
                <w:rFonts w:ascii="Times New Roman" w:hAnsi="Times New Roman"/>
                <w:color w:val="000000" w:themeColor="text1"/>
                <w:sz w:val="20"/>
                <w:szCs w:val="20"/>
              </w:rPr>
              <w:t xml:space="preserve">:  </w:t>
            </w:r>
            <w:r w:rsidR="000B1D58" w:rsidRPr="00220DE3">
              <w:rPr>
                <w:rFonts w:ascii="Times New Roman" w:hAnsi="Times New Roman"/>
                <w:color w:val="000000" w:themeColor="text1"/>
                <w:sz w:val="20"/>
                <w:szCs w:val="20"/>
              </w:rPr>
              <w:t xml:space="preserve">Modify PSYS 595 rubric to use beginning in Fall 2023. </w:t>
            </w:r>
            <w:r w:rsidR="00E80906" w:rsidRPr="00220DE3">
              <w:rPr>
                <w:rFonts w:ascii="Times New Roman" w:hAnsi="Times New Roman"/>
                <w:color w:val="000000" w:themeColor="text1"/>
                <w:sz w:val="20"/>
                <w:szCs w:val="20"/>
              </w:rPr>
              <w:t xml:space="preserve">The I/O concentration will start reviewing students’ </w:t>
            </w:r>
            <w:proofErr w:type="spellStart"/>
            <w:r w:rsidR="00E80906" w:rsidRPr="00220DE3">
              <w:rPr>
                <w:rFonts w:ascii="Times New Roman" w:hAnsi="Times New Roman"/>
                <w:color w:val="000000" w:themeColor="text1"/>
                <w:sz w:val="20"/>
                <w:szCs w:val="20"/>
              </w:rPr>
              <w:t>performace</w:t>
            </w:r>
            <w:proofErr w:type="spellEnd"/>
            <w:r w:rsidR="00E80906" w:rsidRPr="00220DE3">
              <w:rPr>
                <w:rFonts w:ascii="Times New Roman" w:hAnsi="Times New Roman"/>
                <w:color w:val="000000" w:themeColor="text1"/>
                <w:sz w:val="20"/>
                <w:szCs w:val="20"/>
              </w:rPr>
              <w:t xml:space="preserve"> twice an AY: returning year students in early Fall and 1</w:t>
            </w:r>
            <w:r w:rsidR="00E80906" w:rsidRPr="00220DE3">
              <w:rPr>
                <w:rFonts w:ascii="Times New Roman" w:hAnsi="Times New Roman"/>
                <w:color w:val="000000" w:themeColor="text1"/>
                <w:sz w:val="20"/>
                <w:szCs w:val="20"/>
                <w:vertAlign w:val="superscript"/>
              </w:rPr>
              <w:t>st</w:t>
            </w:r>
            <w:r w:rsidR="00E80906" w:rsidRPr="00220DE3">
              <w:rPr>
                <w:rFonts w:ascii="Times New Roman" w:hAnsi="Times New Roman"/>
                <w:color w:val="000000" w:themeColor="text1"/>
                <w:sz w:val="20"/>
                <w:szCs w:val="20"/>
              </w:rPr>
              <w:t xml:space="preserve"> and 2</w:t>
            </w:r>
            <w:r w:rsidR="00E80906" w:rsidRPr="00220DE3">
              <w:rPr>
                <w:rFonts w:ascii="Times New Roman" w:hAnsi="Times New Roman"/>
                <w:color w:val="000000" w:themeColor="text1"/>
                <w:sz w:val="20"/>
                <w:szCs w:val="20"/>
                <w:vertAlign w:val="superscript"/>
              </w:rPr>
              <w:t>nd</w:t>
            </w:r>
            <w:r w:rsidR="00E80906" w:rsidRPr="00220DE3">
              <w:rPr>
                <w:rFonts w:ascii="Times New Roman" w:hAnsi="Times New Roman"/>
                <w:color w:val="000000" w:themeColor="text1"/>
                <w:sz w:val="20"/>
                <w:szCs w:val="20"/>
              </w:rPr>
              <w:t xml:space="preserve"> year students in early Spring. Faculty mentors will meet with students individually after each review. </w:t>
            </w:r>
          </w:p>
          <w:p w14:paraId="2B3811B9" w14:textId="78B18B91" w:rsidR="003C27B5" w:rsidRPr="00220DE3" w:rsidRDefault="003C27B5" w:rsidP="00220DE3">
            <w:pPr>
              <w:rPr>
                <w:rFonts w:ascii="Times New Roman" w:hAnsi="Times New Roman"/>
                <w:b/>
                <w:color w:val="000000" w:themeColor="text1"/>
                <w:sz w:val="20"/>
                <w:szCs w:val="20"/>
              </w:rPr>
            </w:pPr>
          </w:p>
        </w:tc>
      </w:tr>
    </w:tbl>
    <w:p w14:paraId="7E485A64" w14:textId="1AA041AA" w:rsidR="00220DE3" w:rsidRDefault="00220DE3"/>
    <w:p w14:paraId="1103C511" w14:textId="77777777" w:rsidR="00220DE3" w:rsidRDefault="00220DE3">
      <w:r>
        <w:br w:type="page"/>
      </w:r>
    </w:p>
    <w:p w14:paraId="2CD24B52"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240"/>
        <w:gridCol w:w="720"/>
        <w:gridCol w:w="2970"/>
        <w:gridCol w:w="1530"/>
        <w:gridCol w:w="1620"/>
      </w:tblGrid>
      <w:tr w:rsidR="003A32E4" w:rsidRPr="00220DE3" w14:paraId="0EAA18C8" w14:textId="77777777" w:rsidTr="00220DE3">
        <w:trPr>
          <w:trHeight w:val="20"/>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220DE3" w:rsidRDefault="00FF131C" w:rsidP="00220DE3">
            <w:pPr>
              <w:widowControl w:val="0"/>
              <w:autoSpaceDE w:val="0"/>
              <w:autoSpaceDN w:val="0"/>
              <w:adjustRightInd w:val="0"/>
              <w:jc w:val="center"/>
              <w:rPr>
                <w:rFonts w:ascii="Times New Roman" w:hAnsi="Times New Roman"/>
                <w:b/>
                <w:bCs/>
                <w:sz w:val="20"/>
                <w:szCs w:val="20"/>
              </w:rPr>
            </w:pPr>
            <w:r w:rsidRPr="00220DE3">
              <w:rPr>
                <w:rFonts w:ascii="Times New Roman" w:hAnsi="Times New Roman"/>
                <w:b/>
                <w:bCs/>
                <w:sz w:val="20"/>
                <w:szCs w:val="20"/>
              </w:rPr>
              <w:t xml:space="preserve">Program </w:t>
            </w:r>
            <w:r w:rsidR="003A32E4" w:rsidRPr="00220DE3">
              <w:rPr>
                <w:rFonts w:ascii="Times New Roman" w:hAnsi="Times New Roman"/>
                <w:b/>
                <w:bCs/>
                <w:sz w:val="20"/>
                <w:szCs w:val="20"/>
              </w:rPr>
              <w:t>Student Learning Outcome 2</w:t>
            </w:r>
          </w:p>
        </w:tc>
      </w:tr>
      <w:tr w:rsidR="003C27B5" w:rsidRPr="00220DE3" w14:paraId="56618C8D" w14:textId="77777777" w:rsidTr="00220DE3">
        <w:trPr>
          <w:trHeight w:val="20"/>
        </w:trPr>
        <w:tc>
          <w:tcPr>
            <w:tcW w:w="2875" w:type="dxa"/>
            <w:tcBorders>
              <w:bottom w:val="single" w:sz="4" w:space="0" w:color="auto"/>
            </w:tcBorders>
            <w:shd w:val="pct5" w:color="auto" w:fill="auto"/>
            <w:tcMar>
              <w:top w:w="100" w:type="nil"/>
              <w:right w:w="100" w:type="nil"/>
            </w:tcMar>
          </w:tcPr>
          <w:p w14:paraId="2E856376" w14:textId="67B5B57B" w:rsidR="003C27B5" w:rsidRPr="00220DE3" w:rsidRDefault="003C27B5" w:rsidP="00220DE3">
            <w:pPr>
              <w:widowControl w:val="0"/>
              <w:autoSpaceDE w:val="0"/>
              <w:autoSpaceDN w:val="0"/>
              <w:adjustRightInd w:val="0"/>
              <w:rPr>
                <w:rFonts w:ascii="Times New Roman" w:hAnsi="Times New Roman"/>
                <w:b/>
                <w:bCs/>
                <w:sz w:val="20"/>
                <w:szCs w:val="20"/>
              </w:rPr>
            </w:pPr>
            <w:r w:rsidRPr="00220DE3">
              <w:rPr>
                <w:rFonts w:ascii="Times New Roman" w:hAnsi="Times New Roman"/>
                <w:b/>
                <w:bCs/>
                <w:sz w:val="20"/>
                <w:szCs w:val="20"/>
              </w:rPr>
              <w:t xml:space="preserve">Program Student Learning Outcome </w:t>
            </w:r>
          </w:p>
        </w:tc>
        <w:tc>
          <w:tcPr>
            <w:tcW w:w="11520" w:type="dxa"/>
            <w:gridSpan w:val="7"/>
            <w:tcBorders>
              <w:bottom w:val="single" w:sz="4" w:space="0" w:color="auto"/>
            </w:tcBorders>
            <w:shd w:val="pct5" w:color="auto" w:fill="auto"/>
            <w:tcMar>
              <w:top w:w="100" w:type="nil"/>
              <w:right w:w="100" w:type="nil"/>
            </w:tcMar>
          </w:tcPr>
          <w:p w14:paraId="4E455F30" w14:textId="563F6432" w:rsidR="003C27B5" w:rsidRPr="00220DE3" w:rsidRDefault="003C27B5" w:rsidP="00220DE3">
            <w:pPr>
              <w:widowControl w:val="0"/>
              <w:autoSpaceDE w:val="0"/>
              <w:autoSpaceDN w:val="0"/>
              <w:adjustRightInd w:val="0"/>
              <w:rPr>
                <w:rFonts w:ascii="Times New Roman" w:hAnsi="Times New Roman"/>
                <w:bCs/>
                <w:color w:val="767171" w:themeColor="background2" w:themeShade="80"/>
                <w:sz w:val="20"/>
                <w:szCs w:val="20"/>
              </w:rPr>
            </w:pPr>
            <w:r w:rsidRPr="00220DE3">
              <w:rPr>
                <w:rFonts w:ascii="Times New Roman" w:hAnsi="Times New Roman"/>
                <w:b/>
                <w:bCs/>
                <w:color w:val="000000" w:themeColor="text1"/>
                <w:sz w:val="20"/>
                <w:szCs w:val="20"/>
              </w:rPr>
              <w:t xml:space="preserve">Students will apply knowledge of recognized ethical principles in psychological research to a basic or </w:t>
            </w:r>
            <w:proofErr w:type="spellStart"/>
            <w:r w:rsidRPr="00220DE3">
              <w:rPr>
                <w:rFonts w:ascii="Times New Roman" w:hAnsi="Times New Roman"/>
                <w:b/>
                <w:bCs/>
                <w:color w:val="000000" w:themeColor="text1"/>
                <w:sz w:val="20"/>
                <w:szCs w:val="20"/>
              </w:rPr>
              <w:t>appled</w:t>
            </w:r>
            <w:proofErr w:type="spellEnd"/>
            <w:r w:rsidRPr="00220DE3">
              <w:rPr>
                <w:rFonts w:ascii="Times New Roman" w:hAnsi="Times New Roman"/>
                <w:b/>
                <w:bCs/>
                <w:color w:val="000000" w:themeColor="text1"/>
                <w:sz w:val="20"/>
                <w:szCs w:val="20"/>
              </w:rPr>
              <w:t xml:space="preserve"> research project. </w:t>
            </w:r>
          </w:p>
        </w:tc>
      </w:tr>
      <w:tr w:rsidR="003C27B5" w:rsidRPr="00220DE3" w14:paraId="26F216B8" w14:textId="77777777" w:rsidTr="00220DE3">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C27B5" w:rsidRPr="00220DE3" w:rsidRDefault="003C27B5" w:rsidP="00220DE3">
            <w:pPr>
              <w:widowControl w:val="0"/>
              <w:autoSpaceDE w:val="0"/>
              <w:autoSpaceDN w:val="0"/>
              <w:adjustRightInd w:val="0"/>
              <w:rPr>
                <w:rFonts w:ascii="Times New Roman" w:hAnsi="Times New Roman"/>
                <w:bCs/>
                <w:sz w:val="20"/>
                <w:szCs w:val="20"/>
              </w:rPr>
            </w:pPr>
            <w:r w:rsidRPr="00220DE3">
              <w:rPr>
                <w:rFonts w:ascii="Times New Roman" w:hAnsi="Times New Roman"/>
                <w:b/>
                <w:bCs/>
                <w:sz w:val="20"/>
                <w:szCs w:val="20"/>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726FCC9C" w:rsidR="003C27B5" w:rsidRPr="00220DE3" w:rsidRDefault="00924DB1" w:rsidP="00220DE3">
            <w:pPr>
              <w:widowControl w:val="0"/>
              <w:autoSpaceDE w:val="0"/>
              <w:autoSpaceDN w:val="0"/>
              <w:adjustRightInd w:val="0"/>
              <w:rPr>
                <w:rFonts w:ascii="Times New Roman" w:hAnsi="Times New Roman"/>
                <w:b/>
                <w:bCs/>
                <w:sz w:val="20"/>
                <w:szCs w:val="20"/>
              </w:rPr>
            </w:pPr>
            <w:r w:rsidRPr="00220DE3">
              <w:rPr>
                <w:rFonts w:ascii="Times New Roman" w:hAnsi="Times New Roman"/>
                <w:b/>
                <w:bCs/>
                <w:sz w:val="20"/>
                <w:szCs w:val="20"/>
              </w:rPr>
              <w:t>Direct measure of student learning:</w:t>
            </w:r>
            <w:r w:rsidRPr="00220DE3">
              <w:rPr>
                <w:rFonts w:ascii="Times New Roman" w:hAnsi="Times New Roman"/>
                <w:sz w:val="20"/>
                <w:szCs w:val="20"/>
              </w:rPr>
              <w:t xml:space="preserve"> students will complete online CITI courses including Human Subjects Research-Social/Behavioral Research and Social and Behavioral Conduct of Research and provide official certificates that they passed these courses.</w:t>
            </w:r>
          </w:p>
        </w:tc>
      </w:tr>
      <w:tr w:rsidR="003C27B5" w:rsidRPr="00220DE3" w14:paraId="2D9608C0" w14:textId="77777777" w:rsidTr="00220DE3">
        <w:trPr>
          <w:trHeight w:val="20"/>
        </w:trPr>
        <w:tc>
          <w:tcPr>
            <w:tcW w:w="2875" w:type="dxa"/>
            <w:tcBorders>
              <w:left w:val="single" w:sz="4" w:space="0" w:color="auto"/>
            </w:tcBorders>
            <w:shd w:val="clear" w:color="auto" w:fill="auto"/>
            <w:tcMar>
              <w:top w:w="100" w:type="nil"/>
              <w:right w:w="100" w:type="nil"/>
            </w:tcMar>
          </w:tcPr>
          <w:p w14:paraId="305E65AA" w14:textId="77777777" w:rsidR="003C27B5" w:rsidRPr="00220DE3" w:rsidRDefault="003C27B5" w:rsidP="00220DE3">
            <w:pPr>
              <w:widowControl w:val="0"/>
              <w:autoSpaceDE w:val="0"/>
              <w:autoSpaceDN w:val="0"/>
              <w:adjustRightInd w:val="0"/>
              <w:rPr>
                <w:rFonts w:ascii="Times New Roman" w:hAnsi="Times New Roman"/>
                <w:b/>
                <w:sz w:val="20"/>
                <w:szCs w:val="20"/>
              </w:rPr>
            </w:pPr>
            <w:r w:rsidRPr="00220DE3">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306F016A" w14:textId="696EACA2" w:rsidR="003C27B5" w:rsidRPr="00220DE3" w:rsidRDefault="00924DB1" w:rsidP="00220DE3">
            <w:pPr>
              <w:widowControl w:val="0"/>
              <w:autoSpaceDE w:val="0"/>
              <w:autoSpaceDN w:val="0"/>
              <w:adjustRightInd w:val="0"/>
              <w:rPr>
                <w:rFonts w:ascii="Times New Roman" w:hAnsi="Times New Roman"/>
                <w:color w:val="000000" w:themeColor="text1"/>
                <w:sz w:val="20"/>
                <w:szCs w:val="20"/>
              </w:rPr>
            </w:pPr>
            <w:r w:rsidRPr="00220DE3">
              <w:rPr>
                <w:rFonts w:ascii="Times New Roman" w:hAnsi="Times New Roman"/>
                <w:color w:val="000000" w:themeColor="text1"/>
                <w:sz w:val="20"/>
                <w:szCs w:val="20"/>
              </w:rPr>
              <w:t xml:space="preserve">Students will achieve a score of 80% of higher on all modules in both CITI courses. </w:t>
            </w:r>
          </w:p>
        </w:tc>
      </w:tr>
      <w:tr w:rsidR="003C27B5" w:rsidRPr="00220DE3" w14:paraId="27D305ED" w14:textId="77777777" w:rsidTr="00220DE3">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73BCDD76" w14:textId="6CA81A49" w:rsidR="003C27B5" w:rsidRPr="00220DE3" w:rsidRDefault="003C27B5" w:rsidP="00220DE3">
            <w:pPr>
              <w:widowControl w:val="0"/>
              <w:autoSpaceDE w:val="0"/>
              <w:autoSpaceDN w:val="0"/>
              <w:adjustRightInd w:val="0"/>
              <w:rPr>
                <w:rFonts w:ascii="Times New Roman" w:hAnsi="Times New Roman"/>
                <w:sz w:val="20"/>
                <w:szCs w:val="20"/>
              </w:rPr>
            </w:pPr>
            <w:r w:rsidRPr="00220DE3">
              <w:rPr>
                <w:rFonts w:ascii="Times New Roman" w:hAnsi="Times New Roman"/>
                <w:b/>
                <w:sz w:val="20"/>
                <w:szCs w:val="20"/>
              </w:rPr>
              <w:t>Program Success Target for this Measurement</w:t>
            </w:r>
          </w:p>
        </w:tc>
        <w:tc>
          <w:tcPr>
            <w:tcW w:w="3240" w:type="dxa"/>
            <w:tcBorders>
              <w:bottom w:val="single" w:sz="4" w:space="0" w:color="auto"/>
            </w:tcBorders>
            <w:shd w:val="clear" w:color="auto" w:fill="auto"/>
          </w:tcPr>
          <w:p w14:paraId="2F88E710" w14:textId="66477223" w:rsidR="003C27B5" w:rsidRPr="00220DE3" w:rsidRDefault="00924DB1" w:rsidP="00220DE3">
            <w:pPr>
              <w:widowControl w:val="0"/>
              <w:autoSpaceDE w:val="0"/>
              <w:autoSpaceDN w:val="0"/>
              <w:adjustRightInd w:val="0"/>
              <w:rPr>
                <w:rFonts w:ascii="Times New Roman" w:hAnsi="Times New Roman"/>
                <w:sz w:val="20"/>
                <w:szCs w:val="20"/>
              </w:rPr>
            </w:pPr>
            <w:r w:rsidRPr="00220DE3">
              <w:rPr>
                <w:rFonts w:ascii="Times New Roman" w:hAnsi="Times New Roman"/>
                <w:sz w:val="20"/>
                <w:szCs w:val="20"/>
              </w:rPr>
              <w:t>100%</w:t>
            </w:r>
          </w:p>
        </w:tc>
        <w:tc>
          <w:tcPr>
            <w:tcW w:w="3690" w:type="dxa"/>
            <w:gridSpan w:val="2"/>
            <w:tcBorders>
              <w:bottom w:val="single" w:sz="4" w:space="0" w:color="auto"/>
            </w:tcBorders>
            <w:shd w:val="clear" w:color="auto" w:fill="auto"/>
            <w:tcMar>
              <w:top w:w="100" w:type="nil"/>
              <w:right w:w="100" w:type="nil"/>
            </w:tcMar>
          </w:tcPr>
          <w:p w14:paraId="32151992" w14:textId="77777777" w:rsidR="003C27B5" w:rsidRPr="00220DE3" w:rsidRDefault="003C27B5" w:rsidP="00220DE3">
            <w:pPr>
              <w:widowControl w:val="0"/>
              <w:autoSpaceDE w:val="0"/>
              <w:autoSpaceDN w:val="0"/>
              <w:adjustRightInd w:val="0"/>
              <w:jc w:val="right"/>
              <w:rPr>
                <w:rFonts w:ascii="Times New Roman" w:hAnsi="Times New Roman"/>
                <w:b/>
                <w:sz w:val="20"/>
                <w:szCs w:val="20"/>
              </w:rPr>
            </w:pPr>
            <w:r w:rsidRPr="00220DE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2BF4743" w:rsidR="003C27B5" w:rsidRPr="00220DE3" w:rsidRDefault="0053755D" w:rsidP="00220DE3">
            <w:pPr>
              <w:widowControl w:val="0"/>
              <w:autoSpaceDE w:val="0"/>
              <w:autoSpaceDN w:val="0"/>
              <w:adjustRightInd w:val="0"/>
              <w:rPr>
                <w:rFonts w:ascii="Times New Roman" w:hAnsi="Times New Roman"/>
                <w:color w:val="767171" w:themeColor="background2" w:themeShade="80"/>
                <w:sz w:val="20"/>
                <w:szCs w:val="20"/>
              </w:rPr>
            </w:pPr>
            <w:r w:rsidRPr="00220DE3">
              <w:rPr>
                <w:rFonts w:ascii="Times New Roman" w:hAnsi="Times New Roman"/>
                <w:color w:val="000000" w:themeColor="text1"/>
                <w:sz w:val="20"/>
                <w:szCs w:val="20"/>
              </w:rPr>
              <w:t>100%</w:t>
            </w:r>
          </w:p>
        </w:tc>
      </w:tr>
      <w:tr w:rsidR="000E1C3B" w:rsidRPr="00220DE3" w14:paraId="1DFBE8D6" w14:textId="77777777" w:rsidTr="00220DE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0E1C3B" w:rsidRPr="00220DE3" w:rsidRDefault="000E1C3B" w:rsidP="00220DE3">
            <w:pPr>
              <w:widowControl w:val="0"/>
              <w:autoSpaceDE w:val="0"/>
              <w:autoSpaceDN w:val="0"/>
              <w:adjustRightInd w:val="0"/>
              <w:rPr>
                <w:rFonts w:ascii="Times New Roman" w:hAnsi="Times New Roman"/>
                <w:b/>
                <w:bCs/>
                <w:sz w:val="20"/>
                <w:szCs w:val="20"/>
              </w:rPr>
            </w:pPr>
            <w:r w:rsidRPr="00220DE3">
              <w:rPr>
                <w:rFonts w:ascii="Times New Roman" w:hAnsi="Times New Roman"/>
                <w:b/>
                <w:sz w:val="20"/>
                <w:szCs w:val="20"/>
              </w:rPr>
              <w:t>Methods</w:t>
            </w:r>
            <w:r w:rsidRPr="00220DE3">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39DCA415" w:rsidR="000E1C3B" w:rsidRPr="00220DE3" w:rsidRDefault="000E1C3B" w:rsidP="00220DE3">
            <w:pPr>
              <w:widowControl w:val="0"/>
              <w:autoSpaceDE w:val="0"/>
              <w:autoSpaceDN w:val="0"/>
              <w:adjustRightInd w:val="0"/>
              <w:rPr>
                <w:rFonts w:ascii="Times New Roman" w:hAnsi="Times New Roman"/>
                <w:sz w:val="20"/>
                <w:szCs w:val="20"/>
              </w:rPr>
            </w:pPr>
            <w:r w:rsidRPr="00220DE3">
              <w:rPr>
                <w:rFonts w:ascii="Times New Roman" w:hAnsi="Times New Roman"/>
                <w:b/>
                <w:bCs/>
                <w:sz w:val="20"/>
                <w:szCs w:val="20"/>
              </w:rPr>
              <w:t>Direct</w:t>
            </w:r>
            <w:r w:rsidRPr="00220DE3">
              <w:rPr>
                <w:rFonts w:ascii="Times New Roman" w:hAnsi="Times New Roman"/>
                <w:sz w:val="20"/>
                <w:szCs w:val="20"/>
              </w:rPr>
              <w:t>: Students who are conducting research in the department must complete one or both of two training modules offered by the Collaborative Institutional Training Initiative (CITI). The first is a basic course on the history and guidelines for responsible conduct of research and the second is a focused course on the ethical requirements for conducting research with human participants.  To pass each module, students must achieve a score of at least 80%. Students in the Psychological Sciences concentration are required to complete both modules in their first year of the program. Depending on their research topic, students in the IO concentration complete either the first module or both modules in either their first or second year of the program.  Specifically, those who conduct archival research or research involving statistical modeling may only complete the first module whereas those who conduct research with human participants must complete both modules.  All 1</w:t>
            </w:r>
            <w:r w:rsidRPr="00220DE3">
              <w:rPr>
                <w:rFonts w:ascii="Times New Roman" w:hAnsi="Times New Roman"/>
                <w:sz w:val="20"/>
                <w:szCs w:val="20"/>
                <w:vertAlign w:val="superscript"/>
              </w:rPr>
              <w:t>st</w:t>
            </w:r>
            <w:r w:rsidRPr="00220DE3">
              <w:rPr>
                <w:rFonts w:ascii="Times New Roman" w:hAnsi="Times New Roman"/>
                <w:sz w:val="20"/>
                <w:szCs w:val="20"/>
              </w:rPr>
              <w:t xml:space="preserve"> year Psychological Science students completed both modules (</w:t>
            </w:r>
            <w:r w:rsidR="002C178C" w:rsidRPr="00220DE3">
              <w:rPr>
                <w:rFonts w:ascii="Times New Roman" w:hAnsi="Times New Roman"/>
                <w:sz w:val="20"/>
                <w:szCs w:val="20"/>
              </w:rPr>
              <w:t>6</w:t>
            </w:r>
            <w:r w:rsidRPr="00220DE3">
              <w:rPr>
                <w:rFonts w:ascii="Times New Roman" w:hAnsi="Times New Roman"/>
                <w:sz w:val="20"/>
                <w:szCs w:val="20"/>
              </w:rPr>
              <w:t xml:space="preserve"> first year students and 2 JUMP students). O</w:t>
            </w:r>
            <w:r w:rsidR="00C61258" w:rsidRPr="00220DE3">
              <w:rPr>
                <w:rFonts w:ascii="Times New Roman" w:hAnsi="Times New Roman"/>
                <w:sz w:val="20"/>
                <w:szCs w:val="20"/>
              </w:rPr>
              <w:t>f the 5 first year IO students, 5</w:t>
            </w:r>
            <w:r w:rsidRPr="00220DE3">
              <w:rPr>
                <w:rFonts w:ascii="Times New Roman" w:hAnsi="Times New Roman"/>
                <w:sz w:val="20"/>
                <w:szCs w:val="20"/>
              </w:rPr>
              <w:t xml:space="preserve"> com</w:t>
            </w:r>
            <w:r w:rsidR="00C61258" w:rsidRPr="00220DE3">
              <w:rPr>
                <w:rFonts w:ascii="Times New Roman" w:hAnsi="Times New Roman"/>
                <w:sz w:val="20"/>
                <w:szCs w:val="20"/>
              </w:rPr>
              <w:t>pleted both modules and of the 5 second year IO students, 5</w:t>
            </w:r>
            <w:r w:rsidRPr="00220DE3">
              <w:rPr>
                <w:rFonts w:ascii="Times New Roman" w:hAnsi="Times New Roman"/>
                <w:sz w:val="20"/>
                <w:szCs w:val="20"/>
              </w:rPr>
              <w:t xml:space="preserve"> completed both modules.</w:t>
            </w:r>
          </w:p>
        </w:tc>
      </w:tr>
      <w:tr w:rsidR="000E1C3B" w:rsidRPr="00220DE3" w14:paraId="43D3442F" w14:textId="77777777" w:rsidTr="00220DE3">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0E1C3B" w:rsidRPr="00220DE3" w:rsidRDefault="000E1C3B" w:rsidP="00220DE3">
            <w:pPr>
              <w:widowControl w:val="0"/>
              <w:autoSpaceDE w:val="0"/>
              <w:autoSpaceDN w:val="0"/>
              <w:adjustRightInd w:val="0"/>
              <w:rPr>
                <w:rFonts w:ascii="Times New Roman" w:hAnsi="Times New Roman"/>
                <w:b/>
                <w:bCs/>
                <w:sz w:val="20"/>
                <w:szCs w:val="20"/>
              </w:rPr>
            </w:pPr>
            <w:r w:rsidRPr="00220DE3">
              <w:rPr>
                <w:rFonts w:ascii="Times New Roman" w:hAnsi="Times New Roman"/>
                <w:b/>
                <w:bCs/>
                <w:sz w:val="20"/>
                <w:szCs w:val="20"/>
              </w:rPr>
              <w:t>Measurement Instrument 2</w:t>
            </w:r>
          </w:p>
          <w:p w14:paraId="3D03EAE1" w14:textId="77777777" w:rsidR="000E1C3B" w:rsidRPr="00220DE3" w:rsidRDefault="000E1C3B" w:rsidP="00220DE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4DCB208B" w:rsidR="000E1C3B" w:rsidRPr="00220DE3" w:rsidRDefault="000E1C3B" w:rsidP="00220DE3">
            <w:pPr>
              <w:widowControl w:val="0"/>
              <w:autoSpaceDE w:val="0"/>
              <w:autoSpaceDN w:val="0"/>
              <w:adjustRightInd w:val="0"/>
              <w:rPr>
                <w:rFonts w:ascii="Times New Roman" w:hAnsi="Times New Roman"/>
                <w:b/>
                <w:sz w:val="20"/>
                <w:szCs w:val="20"/>
              </w:rPr>
            </w:pPr>
            <w:r w:rsidRPr="00220DE3">
              <w:rPr>
                <w:rFonts w:ascii="Times New Roman" w:hAnsi="Times New Roman"/>
                <w:b/>
                <w:bCs/>
                <w:sz w:val="20"/>
                <w:szCs w:val="20"/>
              </w:rPr>
              <w:t>Direct Measure of Student Learning:</w:t>
            </w:r>
            <w:r w:rsidRPr="00220DE3">
              <w:rPr>
                <w:rFonts w:ascii="Times New Roman" w:hAnsi="Times New Roman"/>
                <w:sz w:val="20"/>
                <w:szCs w:val="20"/>
              </w:rPr>
              <w:t xml:space="preserve"> Students will present their proposed thesis research to the WKU Institutional Review Board or the Institutional Animal Care and Use Committee, if applicable, and will provide documentation that this research was reviewed and approved by the relevant committee. Students who conduct archival research or research involving statistical modeling and are not required to obtain IRB or IACUC approval for these projects.</w:t>
            </w:r>
          </w:p>
        </w:tc>
      </w:tr>
      <w:tr w:rsidR="000E1C3B" w:rsidRPr="00220DE3" w14:paraId="6A9B2889" w14:textId="77777777" w:rsidTr="00220DE3">
        <w:trPr>
          <w:trHeight w:val="20"/>
        </w:trPr>
        <w:tc>
          <w:tcPr>
            <w:tcW w:w="2875" w:type="dxa"/>
            <w:tcBorders>
              <w:left w:val="single" w:sz="4" w:space="0" w:color="auto"/>
            </w:tcBorders>
            <w:shd w:val="clear" w:color="auto" w:fill="auto"/>
            <w:tcMar>
              <w:top w:w="100" w:type="nil"/>
              <w:right w:w="100" w:type="nil"/>
            </w:tcMar>
          </w:tcPr>
          <w:p w14:paraId="1AEB8D3A" w14:textId="77777777" w:rsidR="000E1C3B" w:rsidRPr="00220DE3" w:rsidRDefault="000E1C3B" w:rsidP="00220DE3">
            <w:pPr>
              <w:widowControl w:val="0"/>
              <w:autoSpaceDE w:val="0"/>
              <w:autoSpaceDN w:val="0"/>
              <w:adjustRightInd w:val="0"/>
              <w:rPr>
                <w:rFonts w:ascii="Times New Roman" w:hAnsi="Times New Roman"/>
                <w:b/>
                <w:bCs/>
                <w:sz w:val="20"/>
                <w:szCs w:val="20"/>
              </w:rPr>
            </w:pPr>
            <w:r w:rsidRPr="00220DE3">
              <w:rPr>
                <w:rFonts w:ascii="Times New Roman" w:hAnsi="Times New Roman"/>
                <w:b/>
                <w:bCs/>
                <w:sz w:val="20"/>
                <w:szCs w:val="20"/>
              </w:rPr>
              <w:t>Criteria for Student Success</w:t>
            </w:r>
          </w:p>
          <w:p w14:paraId="5995AEDA" w14:textId="77777777" w:rsidR="000E1C3B" w:rsidRPr="00220DE3" w:rsidRDefault="000E1C3B" w:rsidP="00220DE3">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52002F14" w:rsidR="000E1C3B" w:rsidRPr="00220DE3" w:rsidRDefault="000E1C3B" w:rsidP="00220DE3">
            <w:pPr>
              <w:widowControl w:val="0"/>
              <w:autoSpaceDE w:val="0"/>
              <w:autoSpaceDN w:val="0"/>
              <w:adjustRightInd w:val="0"/>
              <w:rPr>
                <w:rFonts w:ascii="Times New Roman" w:hAnsi="Times New Roman"/>
                <w:b/>
                <w:sz w:val="20"/>
                <w:szCs w:val="20"/>
              </w:rPr>
            </w:pPr>
            <w:r w:rsidRPr="00220DE3">
              <w:rPr>
                <w:rFonts w:ascii="Times New Roman" w:hAnsi="Times New Roman"/>
                <w:bCs/>
                <w:sz w:val="20"/>
                <w:szCs w:val="20"/>
              </w:rPr>
              <w:t>Students who conduct thesis research with human participants or animal subjects will have their research approved by the WKU IRB or the IACUC, respectively.</w:t>
            </w:r>
          </w:p>
        </w:tc>
      </w:tr>
      <w:tr w:rsidR="000E1C3B" w:rsidRPr="00220DE3" w14:paraId="379054D8" w14:textId="77777777" w:rsidTr="00220DE3">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0E1C3B" w:rsidRPr="00220DE3" w:rsidRDefault="000E1C3B" w:rsidP="00220DE3">
            <w:pPr>
              <w:widowControl w:val="0"/>
              <w:autoSpaceDE w:val="0"/>
              <w:autoSpaceDN w:val="0"/>
              <w:adjustRightInd w:val="0"/>
              <w:jc w:val="center"/>
              <w:rPr>
                <w:rFonts w:ascii="Times New Roman" w:hAnsi="Times New Roman"/>
                <w:b/>
                <w:sz w:val="20"/>
                <w:szCs w:val="20"/>
              </w:rPr>
            </w:pPr>
            <w:r w:rsidRPr="00220DE3">
              <w:rPr>
                <w:rFonts w:ascii="Times New Roman" w:hAnsi="Times New Roman"/>
                <w:b/>
                <w:sz w:val="20"/>
                <w:szCs w:val="20"/>
              </w:rPr>
              <w:t>Program Success Target for this Measurement</w:t>
            </w:r>
          </w:p>
          <w:p w14:paraId="087F983D" w14:textId="77777777" w:rsidR="000E1C3B" w:rsidRPr="00220DE3" w:rsidRDefault="000E1C3B" w:rsidP="00220DE3">
            <w:pPr>
              <w:widowControl w:val="0"/>
              <w:autoSpaceDE w:val="0"/>
              <w:autoSpaceDN w:val="0"/>
              <w:adjustRightInd w:val="0"/>
              <w:jc w:val="center"/>
              <w:rPr>
                <w:rFonts w:ascii="Times New Roman" w:hAnsi="Times New Roman"/>
                <w:b/>
                <w:sz w:val="20"/>
                <w:szCs w:val="20"/>
              </w:rPr>
            </w:pPr>
          </w:p>
        </w:tc>
        <w:tc>
          <w:tcPr>
            <w:tcW w:w="4050" w:type="dxa"/>
            <w:gridSpan w:val="3"/>
            <w:shd w:val="clear" w:color="auto" w:fill="auto"/>
          </w:tcPr>
          <w:p w14:paraId="21FFFF01" w14:textId="1B223AA3" w:rsidR="000E1C3B" w:rsidRPr="00220DE3" w:rsidRDefault="000E1C3B" w:rsidP="00220DE3">
            <w:pPr>
              <w:widowControl w:val="0"/>
              <w:autoSpaceDE w:val="0"/>
              <w:autoSpaceDN w:val="0"/>
              <w:adjustRightInd w:val="0"/>
              <w:rPr>
                <w:rFonts w:ascii="Times New Roman" w:hAnsi="Times New Roman"/>
                <w:b/>
                <w:sz w:val="20"/>
                <w:szCs w:val="20"/>
              </w:rPr>
            </w:pPr>
            <w:r w:rsidRPr="00220DE3">
              <w:rPr>
                <w:rFonts w:ascii="Times New Roman" w:hAnsi="Times New Roman"/>
                <w:bCs/>
                <w:sz w:val="20"/>
                <w:szCs w:val="20"/>
              </w:rPr>
              <w:t>100% of students who conduct research with human or animal subjects will obtain approval with no or only minor revisions of research procedures</w:t>
            </w:r>
          </w:p>
        </w:tc>
        <w:tc>
          <w:tcPr>
            <w:tcW w:w="2970" w:type="dxa"/>
            <w:shd w:val="clear" w:color="auto" w:fill="auto"/>
          </w:tcPr>
          <w:p w14:paraId="74E68E98" w14:textId="77777777" w:rsidR="000E1C3B" w:rsidRPr="00220DE3" w:rsidRDefault="000E1C3B" w:rsidP="00220DE3">
            <w:pPr>
              <w:widowControl w:val="0"/>
              <w:autoSpaceDE w:val="0"/>
              <w:autoSpaceDN w:val="0"/>
              <w:adjustRightInd w:val="0"/>
              <w:jc w:val="right"/>
              <w:rPr>
                <w:rFonts w:ascii="Times New Roman" w:hAnsi="Times New Roman"/>
                <w:b/>
                <w:sz w:val="20"/>
                <w:szCs w:val="20"/>
              </w:rPr>
            </w:pPr>
            <w:r w:rsidRPr="00220DE3">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251074D4" w:rsidR="000E1C3B" w:rsidRPr="00220DE3" w:rsidRDefault="00E80906" w:rsidP="00220DE3">
            <w:pPr>
              <w:widowControl w:val="0"/>
              <w:autoSpaceDE w:val="0"/>
              <w:autoSpaceDN w:val="0"/>
              <w:adjustRightInd w:val="0"/>
              <w:jc w:val="center"/>
              <w:rPr>
                <w:rFonts w:ascii="Times New Roman" w:hAnsi="Times New Roman"/>
                <w:bCs/>
                <w:sz w:val="20"/>
                <w:szCs w:val="20"/>
              </w:rPr>
            </w:pPr>
            <w:r w:rsidRPr="00220DE3">
              <w:rPr>
                <w:rFonts w:ascii="Times New Roman" w:hAnsi="Times New Roman"/>
                <w:bCs/>
                <w:sz w:val="20"/>
                <w:szCs w:val="20"/>
              </w:rPr>
              <w:t xml:space="preserve">100% </w:t>
            </w:r>
          </w:p>
        </w:tc>
      </w:tr>
      <w:tr w:rsidR="000E1C3B" w:rsidRPr="00220DE3" w14:paraId="77D1EB40" w14:textId="77777777" w:rsidTr="00220DE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0E1C3B" w:rsidRPr="00220DE3" w:rsidRDefault="000E1C3B" w:rsidP="00220DE3">
            <w:pPr>
              <w:widowControl w:val="0"/>
              <w:autoSpaceDE w:val="0"/>
              <w:autoSpaceDN w:val="0"/>
              <w:adjustRightInd w:val="0"/>
              <w:rPr>
                <w:rFonts w:ascii="Times New Roman" w:hAnsi="Times New Roman"/>
                <w:b/>
                <w:sz w:val="20"/>
                <w:szCs w:val="20"/>
              </w:rPr>
            </w:pPr>
            <w:r w:rsidRPr="00220DE3">
              <w:rPr>
                <w:rFonts w:ascii="Times New Roman" w:hAnsi="Times New Roman"/>
                <w:b/>
                <w:sz w:val="20"/>
                <w:szCs w:val="20"/>
              </w:rPr>
              <w:t>Methods</w:t>
            </w:r>
          </w:p>
          <w:p w14:paraId="31C81DBA" w14:textId="77777777" w:rsidR="000E1C3B" w:rsidRPr="00220DE3" w:rsidRDefault="000E1C3B" w:rsidP="00220DE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3F1C80D2" w:rsidR="000E1C3B" w:rsidRPr="00220DE3" w:rsidRDefault="000E1C3B" w:rsidP="00220DE3">
            <w:pPr>
              <w:widowControl w:val="0"/>
              <w:autoSpaceDE w:val="0"/>
              <w:autoSpaceDN w:val="0"/>
              <w:adjustRightInd w:val="0"/>
              <w:rPr>
                <w:rFonts w:ascii="Times New Roman" w:hAnsi="Times New Roman"/>
                <w:b/>
                <w:sz w:val="20"/>
                <w:szCs w:val="20"/>
              </w:rPr>
            </w:pPr>
            <w:r w:rsidRPr="00220DE3">
              <w:rPr>
                <w:rFonts w:ascii="Times New Roman" w:hAnsi="Times New Roman"/>
                <w:b/>
                <w:sz w:val="20"/>
                <w:szCs w:val="20"/>
              </w:rPr>
              <w:t>Direct</w:t>
            </w:r>
            <w:r w:rsidRPr="00220DE3">
              <w:rPr>
                <w:rFonts w:ascii="Times New Roman" w:hAnsi="Times New Roman"/>
                <w:bCs/>
                <w:sz w:val="20"/>
                <w:szCs w:val="20"/>
              </w:rPr>
              <w:t xml:space="preserve">: Prior to holding their thesis proposal oral examination, students completed the IRB or IACUC proposal form required by the WKU Office of Research Integrity. Their proposed research was evaluated for compliance with </w:t>
            </w:r>
            <w:r w:rsidRPr="00220DE3">
              <w:rPr>
                <w:rFonts w:ascii="Times New Roman" w:hAnsi="Times New Roman"/>
                <w:bCs/>
                <w:color w:val="000000" w:themeColor="text1"/>
                <w:sz w:val="20"/>
                <w:szCs w:val="20"/>
              </w:rPr>
              <w:t xml:space="preserve">federal guidelines that promote responsible conduct of research and assure protection of the rights, welfare, and security of research participants/subjects. All </w:t>
            </w:r>
            <w:r w:rsidR="00E80906" w:rsidRPr="00220DE3">
              <w:rPr>
                <w:rFonts w:ascii="Times New Roman" w:hAnsi="Times New Roman"/>
                <w:bCs/>
                <w:color w:val="000000" w:themeColor="text1"/>
                <w:sz w:val="20"/>
                <w:szCs w:val="20"/>
              </w:rPr>
              <w:t>six</w:t>
            </w:r>
            <w:r w:rsidRPr="00220DE3">
              <w:rPr>
                <w:rFonts w:ascii="Times New Roman" w:hAnsi="Times New Roman"/>
                <w:bCs/>
                <w:color w:val="000000" w:themeColor="text1"/>
                <w:sz w:val="20"/>
                <w:szCs w:val="20"/>
              </w:rPr>
              <w:t xml:space="preserve"> of the </w:t>
            </w:r>
            <w:proofErr w:type="gramStart"/>
            <w:r w:rsidR="00E80906" w:rsidRPr="00220DE3">
              <w:rPr>
                <w:rFonts w:ascii="Times New Roman" w:hAnsi="Times New Roman"/>
                <w:bCs/>
                <w:color w:val="000000" w:themeColor="text1"/>
                <w:sz w:val="20"/>
                <w:szCs w:val="20"/>
              </w:rPr>
              <w:t>second year</w:t>
            </w:r>
            <w:proofErr w:type="gramEnd"/>
            <w:r w:rsidR="00E80906" w:rsidRPr="00220DE3">
              <w:rPr>
                <w:rFonts w:ascii="Times New Roman" w:hAnsi="Times New Roman"/>
                <w:bCs/>
                <w:color w:val="000000" w:themeColor="text1"/>
                <w:sz w:val="20"/>
                <w:szCs w:val="20"/>
              </w:rPr>
              <w:t xml:space="preserve"> </w:t>
            </w:r>
            <w:r w:rsidRPr="00220DE3">
              <w:rPr>
                <w:rFonts w:ascii="Times New Roman" w:hAnsi="Times New Roman"/>
                <w:bCs/>
                <w:color w:val="000000" w:themeColor="text1"/>
                <w:sz w:val="20"/>
                <w:szCs w:val="20"/>
              </w:rPr>
              <w:t>students in the Psychological Science concentration who proposed research with humans received approval</w:t>
            </w:r>
            <w:r w:rsidR="00E80906" w:rsidRPr="00220DE3">
              <w:rPr>
                <w:rFonts w:ascii="Times New Roman" w:hAnsi="Times New Roman"/>
                <w:bCs/>
                <w:color w:val="000000" w:themeColor="text1"/>
                <w:sz w:val="20"/>
                <w:szCs w:val="20"/>
              </w:rPr>
              <w:t xml:space="preserve">. </w:t>
            </w:r>
            <w:r w:rsidR="00C61258" w:rsidRPr="00220DE3">
              <w:rPr>
                <w:rFonts w:ascii="Times New Roman" w:hAnsi="Times New Roman"/>
                <w:bCs/>
                <w:color w:val="000000" w:themeColor="text1"/>
                <w:sz w:val="20"/>
                <w:szCs w:val="20"/>
              </w:rPr>
              <w:t>Three</w:t>
            </w:r>
            <w:r w:rsidRPr="00220DE3">
              <w:rPr>
                <w:rFonts w:ascii="Times New Roman" w:hAnsi="Times New Roman"/>
                <w:bCs/>
                <w:color w:val="000000" w:themeColor="text1"/>
                <w:sz w:val="20"/>
                <w:szCs w:val="20"/>
              </w:rPr>
              <w:t xml:space="preserve"> of the 5 students in the IO concentration conducted research </w:t>
            </w:r>
            <w:r w:rsidRPr="00220DE3">
              <w:rPr>
                <w:rFonts w:ascii="Times New Roman" w:hAnsi="Times New Roman"/>
                <w:bCs/>
                <w:sz w:val="20"/>
                <w:szCs w:val="20"/>
              </w:rPr>
              <w:t>using human participants and received IRB approval for</w:t>
            </w:r>
            <w:r w:rsidR="00C61258" w:rsidRPr="00220DE3">
              <w:rPr>
                <w:rFonts w:ascii="Times New Roman" w:hAnsi="Times New Roman"/>
                <w:bCs/>
                <w:sz w:val="20"/>
                <w:szCs w:val="20"/>
              </w:rPr>
              <w:t xml:space="preserve"> their research; the remaining 2</w:t>
            </w:r>
            <w:r w:rsidRPr="00220DE3">
              <w:rPr>
                <w:rFonts w:ascii="Times New Roman" w:hAnsi="Times New Roman"/>
                <w:bCs/>
                <w:sz w:val="20"/>
                <w:szCs w:val="20"/>
              </w:rPr>
              <w:t xml:space="preserve"> students proposed projects using archival data or statistical modeling and were therefore not required to have their projects approved by IRB.</w:t>
            </w:r>
          </w:p>
        </w:tc>
      </w:tr>
      <w:tr w:rsidR="000E1C3B" w:rsidRPr="00220DE3" w14:paraId="04490521" w14:textId="77777777" w:rsidTr="00220DE3">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C1A9ED3" w14:textId="08054893" w:rsidR="000E1C3B" w:rsidRPr="00220DE3" w:rsidRDefault="000E1C3B" w:rsidP="00220DE3">
            <w:pPr>
              <w:widowControl w:val="0"/>
              <w:autoSpaceDE w:val="0"/>
              <w:autoSpaceDN w:val="0"/>
              <w:adjustRightInd w:val="0"/>
              <w:rPr>
                <w:rFonts w:ascii="Times New Roman" w:hAnsi="Times New Roman"/>
                <w:b/>
                <w:sz w:val="20"/>
                <w:szCs w:val="20"/>
              </w:rPr>
            </w:pPr>
            <w:r w:rsidRPr="00220DE3">
              <w:rPr>
                <w:rFonts w:ascii="Times New Roman" w:hAnsi="Times New Roman"/>
                <w:b/>
                <w:bCs/>
                <w:sz w:val="20"/>
                <w:szCs w:val="20"/>
              </w:rPr>
              <w:t>Based on your results, circle or highlight whether the program met the goal Student Learning Outcome 2.</w:t>
            </w:r>
            <w:r w:rsidRPr="00220DE3">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75D77DD7" w:rsidR="000E1C3B" w:rsidRPr="00220DE3" w:rsidRDefault="000E1C3B" w:rsidP="00220DE3">
            <w:pPr>
              <w:widowControl w:val="0"/>
              <w:autoSpaceDE w:val="0"/>
              <w:autoSpaceDN w:val="0"/>
              <w:adjustRightInd w:val="0"/>
              <w:jc w:val="center"/>
              <w:rPr>
                <w:rFonts w:ascii="Times New Roman" w:hAnsi="Times New Roman"/>
                <w:b/>
                <w:sz w:val="20"/>
                <w:szCs w:val="20"/>
              </w:rPr>
            </w:pPr>
            <w:r w:rsidRPr="00220DE3">
              <w:rPr>
                <w:rFonts w:ascii="Times New Roman" w:hAnsi="Times New Roman"/>
                <w:b/>
                <w:sz w:val="20"/>
                <w:szCs w:val="20"/>
              </w:rPr>
              <w:fldChar w:fldCharType="begin">
                <w:ffData>
                  <w:name w:val="Check9"/>
                  <w:enabled/>
                  <w:calcOnExit w:val="0"/>
                  <w:checkBox>
                    <w:sizeAuto/>
                    <w:default w:val="1"/>
                  </w:checkBox>
                </w:ffData>
              </w:fldChar>
            </w:r>
            <w:bookmarkStart w:id="10" w:name="Check9"/>
            <w:r w:rsidRPr="00220DE3">
              <w:rPr>
                <w:rFonts w:ascii="Times New Roman" w:hAnsi="Times New Roman"/>
                <w:b/>
                <w:sz w:val="20"/>
                <w:szCs w:val="20"/>
              </w:rPr>
              <w:instrText xml:space="preserve"> FORMCHECKBOX </w:instrText>
            </w:r>
            <w:r w:rsidR="00220DE3" w:rsidRPr="00220DE3">
              <w:rPr>
                <w:rFonts w:ascii="Times New Roman" w:hAnsi="Times New Roman"/>
                <w:b/>
                <w:sz w:val="20"/>
                <w:szCs w:val="20"/>
              </w:rPr>
            </w:r>
            <w:r w:rsidR="00220DE3" w:rsidRPr="00220DE3">
              <w:rPr>
                <w:rFonts w:ascii="Times New Roman" w:hAnsi="Times New Roman"/>
                <w:b/>
                <w:sz w:val="20"/>
                <w:szCs w:val="20"/>
              </w:rPr>
              <w:fldChar w:fldCharType="separate"/>
            </w:r>
            <w:r w:rsidRPr="00220DE3">
              <w:rPr>
                <w:rFonts w:ascii="Times New Roman" w:hAnsi="Times New Roman"/>
                <w:b/>
                <w:sz w:val="20"/>
                <w:szCs w:val="20"/>
              </w:rPr>
              <w:fldChar w:fldCharType="end"/>
            </w:r>
            <w:bookmarkEnd w:id="10"/>
            <w:r w:rsidRPr="00220DE3">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1684EB71" w14:textId="155A2D9C" w:rsidR="000E1C3B" w:rsidRPr="00220DE3" w:rsidRDefault="000E1C3B" w:rsidP="00220DE3">
            <w:pPr>
              <w:widowControl w:val="0"/>
              <w:autoSpaceDE w:val="0"/>
              <w:autoSpaceDN w:val="0"/>
              <w:adjustRightInd w:val="0"/>
              <w:jc w:val="center"/>
              <w:rPr>
                <w:rFonts w:ascii="Times New Roman" w:hAnsi="Times New Roman"/>
                <w:b/>
                <w:sz w:val="20"/>
                <w:szCs w:val="20"/>
              </w:rPr>
            </w:pPr>
            <w:r w:rsidRPr="00220DE3">
              <w:rPr>
                <w:rFonts w:ascii="Times New Roman" w:hAnsi="Times New Roman"/>
                <w:b/>
                <w:sz w:val="20"/>
                <w:szCs w:val="20"/>
              </w:rPr>
              <w:fldChar w:fldCharType="begin">
                <w:ffData>
                  <w:name w:val="Check10"/>
                  <w:enabled/>
                  <w:calcOnExit w:val="0"/>
                  <w:checkBox>
                    <w:sizeAuto/>
                    <w:default w:val="0"/>
                  </w:checkBox>
                </w:ffData>
              </w:fldChar>
            </w:r>
            <w:bookmarkStart w:id="11" w:name="Check10"/>
            <w:r w:rsidRPr="00220DE3">
              <w:rPr>
                <w:rFonts w:ascii="Times New Roman" w:hAnsi="Times New Roman"/>
                <w:b/>
                <w:sz w:val="20"/>
                <w:szCs w:val="20"/>
              </w:rPr>
              <w:instrText xml:space="preserve"> FORMCHECKBOX </w:instrText>
            </w:r>
            <w:r w:rsidR="00220DE3" w:rsidRPr="00220DE3">
              <w:rPr>
                <w:rFonts w:ascii="Times New Roman" w:hAnsi="Times New Roman"/>
                <w:b/>
                <w:sz w:val="20"/>
                <w:szCs w:val="20"/>
              </w:rPr>
            </w:r>
            <w:r w:rsidR="00220DE3" w:rsidRPr="00220DE3">
              <w:rPr>
                <w:rFonts w:ascii="Times New Roman" w:hAnsi="Times New Roman"/>
                <w:b/>
                <w:sz w:val="20"/>
                <w:szCs w:val="20"/>
              </w:rPr>
              <w:fldChar w:fldCharType="separate"/>
            </w:r>
            <w:r w:rsidRPr="00220DE3">
              <w:rPr>
                <w:rFonts w:ascii="Times New Roman" w:hAnsi="Times New Roman"/>
                <w:b/>
                <w:sz w:val="20"/>
                <w:szCs w:val="20"/>
              </w:rPr>
              <w:fldChar w:fldCharType="end"/>
            </w:r>
            <w:bookmarkEnd w:id="11"/>
            <w:r w:rsidRPr="00220DE3">
              <w:rPr>
                <w:rFonts w:ascii="Times New Roman" w:hAnsi="Times New Roman"/>
                <w:b/>
                <w:sz w:val="20"/>
                <w:szCs w:val="20"/>
              </w:rPr>
              <w:t xml:space="preserve"> Not Met</w:t>
            </w:r>
          </w:p>
        </w:tc>
      </w:tr>
      <w:tr w:rsidR="000E1C3B" w:rsidRPr="00220DE3" w14:paraId="0D3445A0" w14:textId="77777777" w:rsidTr="00220DE3">
        <w:trPr>
          <w:trHeight w:val="20"/>
        </w:trPr>
        <w:tc>
          <w:tcPr>
            <w:tcW w:w="14395" w:type="dxa"/>
            <w:gridSpan w:val="8"/>
            <w:shd w:val="clear" w:color="auto" w:fill="auto"/>
            <w:tcMar>
              <w:top w:w="100" w:type="nil"/>
              <w:right w:w="100" w:type="nil"/>
            </w:tcMar>
          </w:tcPr>
          <w:p w14:paraId="00566383" w14:textId="2DE228EF" w:rsidR="000E1C3B" w:rsidRPr="00220DE3" w:rsidRDefault="000E1C3B" w:rsidP="00220DE3">
            <w:pPr>
              <w:widowControl w:val="0"/>
              <w:autoSpaceDE w:val="0"/>
              <w:autoSpaceDN w:val="0"/>
              <w:adjustRightInd w:val="0"/>
              <w:rPr>
                <w:rFonts w:ascii="Times New Roman" w:hAnsi="Times New Roman"/>
                <w:b/>
                <w:sz w:val="20"/>
                <w:szCs w:val="20"/>
              </w:rPr>
            </w:pPr>
            <w:r w:rsidRPr="00220DE3">
              <w:rPr>
                <w:rFonts w:ascii="Times New Roman" w:hAnsi="Times New Roman"/>
                <w:b/>
                <w:sz w:val="20"/>
                <w:szCs w:val="20"/>
              </w:rPr>
              <w:t xml:space="preserve">Results, Conclusion, and Plans for Next Assessment Cycle </w:t>
            </w:r>
            <w:r w:rsidRPr="00220DE3">
              <w:rPr>
                <w:rFonts w:ascii="Times New Roman" w:hAnsi="Times New Roman"/>
                <w:b/>
                <w:bCs/>
                <w:sz w:val="20"/>
                <w:szCs w:val="20"/>
              </w:rPr>
              <w:t>(Describe what worked, what didn’t, and plan going forward)</w:t>
            </w:r>
          </w:p>
        </w:tc>
      </w:tr>
      <w:tr w:rsidR="000E1C3B" w:rsidRPr="00220DE3" w14:paraId="5A144F00" w14:textId="77777777" w:rsidTr="00220DE3">
        <w:trPr>
          <w:trHeight w:val="20"/>
        </w:trPr>
        <w:tc>
          <w:tcPr>
            <w:tcW w:w="14395" w:type="dxa"/>
            <w:gridSpan w:val="8"/>
            <w:shd w:val="clear" w:color="auto" w:fill="auto"/>
            <w:tcMar>
              <w:top w:w="100" w:type="nil"/>
              <w:right w:w="100" w:type="nil"/>
            </w:tcMar>
          </w:tcPr>
          <w:p w14:paraId="58492B65" w14:textId="2CC768C6" w:rsidR="000E1C3B" w:rsidRPr="00220DE3" w:rsidRDefault="000E1C3B" w:rsidP="00220DE3">
            <w:pPr>
              <w:jc w:val="both"/>
              <w:rPr>
                <w:rFonts w:ascii="Times New Roman" w:hAnsi="Times New Roman"/>
                <w:bCs/>
                <w:color w:val="000000" w:themeColor="text1"/>
                <w:sz w:val="20"/>
                <w:szCs w:val="20"/>
              </w:rPr>
            </w:pPr>
            <w:r w:rsidRPr="00220DE3">
              <w:rPr>
                <w:rFonts w:ascii="Times New Roman" w:hAnsi="Times New Roman"/>
                <w:b/>
                <w:color w:val="000000" w:themeColor="text1"/>
                <w:sz w:val="20"/>
                <w:szCs w:val="20"/>
                <w:u w:val="single"/>
              </w:rPr>
              <w:t>Results</w:t>
            </w:r>
            <w:r w:rsidRPr="00220DE3">
              <w:rPr>
                <w:rFonts w:ascii="Times New Roman" w:hAnsi="Times New Roman"/>
                <w:bCs/>
                <w:color w:val="000000" w:themeColor="text1"/>
                <w:sz w:val="20"/>
                <w:szCs w:val="20"/>
              </w:rPr>
              <w:t xml:space="preserve">: Yes, the results were as expected. </w:t>
            </w:r>
          </w:p>
          <w:p w14:paraId="0A12A1FA" w14:textId="77777777" w:rsidR="000E1C3B" w:rsidRPr="00220DE3" w:rsidRDefault="000E1C3B" w:rsidP="00220DE3">
            <w:pPr>
              <w:jc w:val="both"/>
              <w:rPr>
                <w:rFonts w:ascii="Times New Roman" w:hAnsi="Times New Roman"/>
                <w:bCs/>
                <w:color w:val="000000" w:themeColor="text1"/>
                <w:sz w:val="20"/>
                <w:szCs w:val="20"/>
              </w:rPr>
            </w:pPr>
          </w:p>
          <w:p w14:paraId="07DCB6F6" w14:textId="468EFF14" w:rsidR="000E1C3B" w:rsidRPr="00220DE3" w:rsidRDefault="000E1C3B" w:rsidP="00220DE3">
            <w:pPr>
              <w:jc w:val="both"/>
              <w:rPr>
                <w:rFonts w:ascii="Times New Roman" w:hAnsi="Times New Roman"/>
                <w:bCs/>
                <w:color w:val="000000" w:themeColor="text1"/>
                <w:sz w:val="20"/>
                <w:szCs w:val="20"/>
              </w:rPr>
            </w:pPr>
            <w:r w:rsidRPr="00220DE3">
              <w:rPr>
                <w:rFonts w:ascii="Times New Roman" w:hAnsi="Times New Roman"/>
                <w:b/>
                <w:color w:val="000000" w:themeColor="text1"/>
                <w:sz w:val="20"/>
                <w:szCs w:val="20"/>
                <w:u w:val="single"/>
              </w:rPr>
              <w:t>Conclusions</w:t>
            </w:r>
            <w:r w:rsidRPr="00220DE3">
              <w:rPr>
                <w:rFonts w:ascii="Times New Roman" w:hAnsi="Times New Roman"/>
                <w:bCs/>
                <w:color w:val="000000" w:themeColor="text1"/>
                <w:sz w:val="20"/>
                <w:szCs w:val="20"/>
              </w:rPr>
              <w:t xml:space="preserve">: </w:t>
            </w:r>
            <w:r w:rsidRPr="00220DE3">
              <w:rPr>
                <w:rFonts w:ascii="Times New Roman" w:eastAsiaTheme="minorHAnsi" w:hAnsi="Times New Roman"/>
                <w:color w:val="000000" w:themeColor="text1"/>
                <w:sz w:val="20"/>
                <w:szCs w:val="20"/>
              </w:rPr>
              <w:t xml:space="preserve"> Six courses in the graduate curriculum contain content on ethical principles in psychological research (i.e., PSYS 510 Advanced Research Methods in Psychology, PSYS 570 Job Analysis and Compensation, PSYS 581 Professional Issues and Ethics in Psychological Science, PSYS 599 Thesis Research and Writing, PSYS 670 EEO, Law, and Ethical Considerations, and PSYS 673 Advanced Training in Business and Industry). The online CITI courses that students must successfully complete and the IRB or IACUC approval of their proposed research provide objective, external evidence that they are meeting the criterion for success for SLO 2. Consequently, no changes in the instructional program are planned at this time.</w:t>
            </w:r>
          </w:p>
          <w:p w14:paraId="3963A541" w14:textId="77777777" w:rsidR="000E1C3B" w:rsidRPr="00220DE3" w:rsidRDefault="000E1C3B" w:rsidP="00220DE3">
            <w:pPr>
              <w:jc w:val="both"/>
              <w:rPr>
                <w:rFonts w:ascii="Times New Roman" w:hAnsi="Times New Roman"/>
                <w:color w:val="000000" w:themeColor="text1"/>
                <w:sz w:val="20"/>
                <w:szCs w:val="20"/>
              </w:rPr>
            </w:pPr>
          </w:p>
          <w:p w14:paraId="295FC4F9" w14:textId="6AB4EF3B" w:rsidR="000E1C3B" w:rsidRPr="00220DE3" w:rsidRDefault="000E1C3B" w:rsidP="00220DE3">
            <w:pPr>
              <w:jc w:val="both"/>
              <w:rPr>
                <w:rFonts w:ascii="Times New Roman" w:hAnsi="Times New Roman"/>
                <w:b/>
                <w:sz w:val="20"/>
                <w:szCs w:val="20"/>
              </w:rPr>
            </w:pPr>
            <w:r w:rsidRPr="00220DE3">
              <w:rPr>
                <w:rFonts w:ascii="Times New Roman" w:hAnsi="Times New Roman"/>
                <w:b/>
                <w:bCs/>
                <w:color w:val="000000" w:themeColor="text1"/>
                <w:sz w:val="20"/>
                <w:szCs w:val="20"/>
                <w:u w:val="single"/>
              </w:rPr>
              <w:t>Plans for Next Assessment Cycle</w:t>
            </w:r>
            <w:r w:rsidRPr="00220DE3">
              <w:rPr>
                <w:rFonts w:ascii="Times New Roman" w:hAnsi="Times New Roman"/>
                <w:color w:val="000000" w:themeColor="text1"/>
                <w:sz w:val="20"/>
                <w:szCs w:val="20"/>
              </w:rPr>
              <w:t xml:space="preserve">:  Both Measurement Instruments for this SLO will be assessed in either Fall or Spring semester (varies by student). </w:t>
            </w:r>
          </w:p>
        </w:tc>
      </w:tr>
    </w:tbl>
    <w:p w14:paraId="6BCB9A84" w14:textId="77777777" w:rsidR="004B26E3" w:rsidRDefault="004B26E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220DE3" w14:paraId="2DD1A28E" w14:textId="77777777" w:rsidTr="00220DE3">
        <w:trPr>
          <w:trHeight w:val="20"/>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220DE3" w:rsidRDefault="005B3461" w:rsidP="00220DE3">
            <w:pPr>
              <w:widowControl w:val="0"/>
              <w:autoSpaceDE w:val="0"/>
              <w:autoSpaceDN w:val="0"/>
              <w:adjustRightInd w:val="0"/>
              <w:jc w:val="center"/>
              <w:rPr>
                <w:rFonts w:ascii="Times New Roman" w:hAnsi="Times New Roman"/>
                <w:b/>
                <w:bCs/>
                <w:sz w:val="20"/>
                <w:szCs w:val="20"/>
              </w:rPr>
            </w:pPr>
            <w:r w:rsidRPr="00220DE3">
              <w:rPr>
                <w:rFonts w:ascii="Times New Roman" w:hAnsi="Times New Roman"/>
                <w:b/>
                <w:bCs/>
                <w:sz w:val="20"/>
                <w:szCs w:val="20"/>
              </w:rPr>
              <w:t xml:space="preserve">Program </w:t>
            </w:r>
            <w:r w:rsidR="005D68AF" w:rsidRPr="00220DE3">
              <w:rPr>
                <w:rFonts w:ascii="Times New Roman" w:hAnsi="Times New Roman"/>
                <w:b/>
                <w:bCs/>
                <w:sz w:val="20"/>
                <w:szCs w:val="20"/>
              </w:rPr>
              <w:t>Student Learning Outcome 3</w:t>
            </w:r>
          </w:p>
        </w:tc>
      </w:tr>
      <w:tr w:rsidR="005D68AF" w:rsidRPr="00220DE3" w14:paraId="79E24493" w14:textId="77777777" w:rsidTr="00220DE3">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220DE3" w:rsidRDefault="005B3461" w:rsidP="00220DE3">
            <w:pPr>
              <w:widowControl w:val="0"/>
              <w:autoSpaceDE w:val="0"/>
              <w:autoSpaceDN w:val="0"/>
              <w:adjustRightInd w:val="0"/>
              <w:rPr>
                <w:rFonts w:ascii="Times New Roman" w:hAnsi="Times New Roman"/>
                <w:b/>
                <w:bCs/>
                <w:sz w:val="20"/>
                <w:szCs w:val="20"/>
              </w:rPr>
            </w:pPr>
            <w:r w:rsidRPr="00220DE3">
              <w:rPr>
                <w:rFonts w:ascii="Times New Roman" w:hAnsi="Times New Roman"/>
                <w:b/>
                <w:bCs/>
                <w:sz w:val="20"/>
                <w:szCs w:val="20"/>
              </w:rPr>
              <w:t xml:space="preserve">Program </w:t>
            </w:r>
            <w:r w:rsidR="005D68AF" w:rsidRPr="00220DE3">
              <w:rPr>
                <w:rFonts w:ascii="Times New Roman" w:hAnsi="Times New Roman"/>
                <w:b/>
                <w:bCs/>
                <w:sz w:val="20"/>
                <w:szCs w:val="20"/>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22FA5D84" w14:textId="161A9F8C" w:rsidR="005D68AF" w:rsidRPr="00220DE3" w:rsidRDefault="003C27B5" w:rsidP="00220DE3">
            <w:pPr>
              <w:widowControl w:val="0"/>
              <w:autoSpaceDE w:val="0"/>
              <w:autoSpaceDN w:val="0"/>
              <w:adjustRightInd w:val="0"/>
              <w:rPr>
                <w:rFonts w:ascii="Times New Roman" w:hAnsi="Times New Roman"/>
                <w:bCs/>
                <w:color w:val="767171" w:themeColor="background2" w:themeShade="80"/>
                <w:sz w:val="20"/>
                <w:szCs w:val="20"/>
              </w:rPr>
            </w:pPr>
            <w:r w:rsidRPr="00220DE3">
              <w:rPr>
                <w:rFonts w:ascii="Times New Roman" w:hAnsi="Times New Roman"/>
                <w:b/>
                <w:bCs/>
                <w:color w:val="000000" w:themeColor="text1"/>
                <w:sz w:val="20"/>
                <w:szCs w:val="20"/>
              </w:rPr>
              <w:t>Students will integrate knowledge gained from training to independently complete a basic or applied research project that contributes to the understanding of behavior.</w:t>
            </w:r>
          </w:p>
        </w:tc>
      </w:tr>
      <w:tr w:rsidR="005D68AF" w:rsidRPr="00220DE3" w14:paraId="1251223B" w14:textId="77777777" w:rsidTr="00220DE3">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220DE3" w:rsidRDefault="005D68AF" w:rsidP="00220DE3">
            <w:pPr>
              <w:widowControl w:val="0"/>
              <w:autoSpaceDE w:val="0"/>
              <w:autoSpaceDN w:val="0"/>
              <w:adjustRightInd w:val="0"/>
              <w:rPr>
                <w:rFonts w:ascii="Times New Roman" w:hAnsi="Times New Roman"/>
                <w:bCs/>
                <w:sz w:val="20"/>
                <w:szCs w:val="20"/>
              </w:rPr>
            </w:pPr>
            <w:r w:rsidRPr="00220DE3">
              <w:rPr>
                <w:rFonts w:ascii="Times New Roman" w:hAnsi="Times New Roman"/>
                <w:b/>
                <w:bCs/>
                <w:sz w:val="20"/>
                <w:szCs w:val="20"/>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78EE204B" w:rsidR="005D68AF" w:rsidRPr="00220DE3" w:rsidRDefault="000E1C3B" w:rsidP="00220DE3">
            <w:pPr>
              <w:widowControl w:val="0"/>
              <w:autoSpaceDE w:val="0"/>
              <w:autoSpaceDN w:val="0"/>
              <w:adjustRightInd w:val="0"/>
              <w:rPr>
                <w:rFonts w:ascii="Times New Roman" w:hAnsi="Times New Roman"/>
                <w:b/>
                <w:bCs/>
                <w:sz w:val="20"/>
                <w:szCs w:val="20"/>
              </w:rPr>
            </w:pPr>
            <w:r w:rsidRPr="00220DE3">
              <w:rPr>
                <w:rFonts w:ascii="Times New Roman" w:hAnsi="Times New Roman"/>
                <w:b/>
                <w:bCs/>
                <w:sz w:val="20"/>
                <w:szCs w:val="20"/>
              </w:rPr>
              <w:t>Direct measure of student learning:</w:t>
            </w:r>
            <w:r w:rsidRPr="00220DE3">
              <w:rPr>
                <w:rFonts w:ascii="Times New Roman" w:hAnsi="Times New Roman"/>
                <w:sz w:val="20"/>
                <w:szCs w:val="20"/>
              </w:rPr>
              <w:t xml:space="preserve"> Theses submitted by students completing the program will be scored by the students’ thesis committee members according to a standard scoring rubric that addresses the quality and appropriateness </w:t>
            </w:r>
            <w:proofErr w:type="gramStart"/>
            <w:r w:rsidRPr="00220DE3">
              <w:rPr>
                <w:rFonts w:ascii="Times New Roman" w:hAnsi="Times New Roman"/>
                <w:sz w:val="20"/>
                <w:szCs w:val="20"/>
              </w:rPr>
              <w:t>of :</w:t>
            </w:r>
            <w:proofErr w:type="gramEnd"/>
            <w:r w:rsidRPr="00220DE3">
              <w:rPr>
                <w:rFonts w:ascii="Times New Roman" w:hAnsi="Times New Roman"/>
                <w:sz w:val="20"/>
                <w:szCs w:val="20"/>
              </w:rPr>
              <w:t xml:space="preserve"> (1) the literature review and rationale for the research, (2) the design and methodology, (3) the method(s) of analysis and description of the results, (4) the interpretation and discussion of the results, and (5) the overall quality of the writing.</w:t>
            </w:r>
          </w:p>
        </w:tc>
      </w:tr>
      <w:tr w:rsidR="000E1C3B" w:rsidRPr="00220DE3" w14:paraId="1E5DEDA6" w14:textId="77777777" w:rsidTr="00220DE3">
        <w:trPr>
          <w:trHeight w:val="20"/>
        </w:trPr>
        <w:tc>
          <w:tcPr>
            <w:tcW w:w="2875" w:type="dxa"/>
            <w:tcBorders>
              <w:left w:val="single" w:sz="4" w:space="0" w:color="auto"/>
            </w:tcBorders>
            <w:shd w:val="clear" w:color="auto" w:fill="auto"/>
            <w:tcMar>
              <w:top w:w="100" w:type="nil"/>
              <w:right w:w="100" w:type="nil"/>
            </w:tcMar>
          </w:tcPr>
          <w:p w14:paraId="4D9AFD1C" w14:textId="77777777" w:rsidR="000E1C3B" w:rsidRPr="00220DE3" w:rsidRDefault="000E1C3B" w:rsidP="00220DE3">
            <w:pPr>
              <w:widowControl w:val="0"/>
              <w:autoSpaceDE w:val="0"/>
              <w:autoSpaceDN w:val="0"/>
              <w:adjustRightInd w:val="0"/>
              <w:rPr>
                <w:rFonts w:ascii="Times New Roman" w:hAnsi="Times New Roman"/>
                <w:b/>
                <w:sz w:val="20"/>
                <w:szCs w:val="20"/>
              </w:rPr>
            </w:pPr>
            <w:r w:rsidRPr="00220DE3">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78525B" w14:textId="77777777" w:rsidR="000E1C3B" w:rsidRPr="00220DE3" w:rsidRDefault="000E1C3B" w:rsidP="00220DE3">
            <w:pPr>
              <w:widowControl w:val="0"/>
              <w:autoSpaceDE w:val="0"/>
              <w:autoSpaceDN w:val="0"/>
              <w:adjustRightInd w:val="0"/>
              <w:rPr>
                <w:rFonts w:ascii="Times New Roman" w:hAnsi="Times New Roman"/>
                <w:noProof/>
                <w:sz w:val="20"/>
                <w:szCs w:val="20"/>
              </w:rPr>
            </w:pPr>
            <w:r w:rsidRPr="00220DE3">
              <w:rPr>
                <w:rFonts w:ascii="Times New Roman" w:hAnsi="Times New Roman"/>
                <w:noProof/>
                <w:sz w:val="20"/>
                <w:szCs w:val="20"/>
              </w:rPr>
              <w:t>Students will receive a rating of  “good” or “excellent” on each of the five dimension by each committee member.</w:t>
            </w:r>
          </w:p>
          <w:p w14:paraId="1920E781" w14:textId="77777777" w:rsidR="000E1C3B" w:rsidRPr="00220DE3" w:rsidRDefault="000E1C3B" w:rsidP="00220DE3">
            <w:pPr>
              <w:widowControl w:val="0"/>
              <w:autoSpaceDE w:val="0"/>
              <w:autoSpaceDN w:val="0"/>
              <w:adjustRightInd w:val="0"/>
              <w:rPr>
                <w:rFonts w:ascii="Times New Roman" w:hAnsi="Times New Roman"/>
                <w:color w:val="767171" w:themeColor="background2" w:themeShade="80"/>
                <w:sz w:val="20"/>
                <w:szCs w:val="20"/>
              </w:rPr>
            </w:pPr>
          </w:p>
        </w:tc>
      </w:tr>
      <w:tr w:rsidR="000E1C3B" w:rsidRPr="00220DE3" w14:paraId="15DEF03A" w14:textId="77777777" w:rsidTr="00220DE3">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0E1C3B" w:rsidRPr="00220DE3" w:rsidRDefault="000E1C3B" w:rsidP="00220DE3">
            <w:pPr>
              <w:widowControl w:val="0"/>
              <w:autoSpaceDE w:val="0"/>
              <w:autoSpaceDN w:val="0"/>
              <w:adjustRightInd w:val="0"/>
              <w:rPr>
                <w:rFonts w:ascii="Times New Roman" w:hAnsi="Times New Roman"/>
                <w:b/>
                <w:sz w:val="20"/>
                <w:szCs w:val="20"/>
              </w:rPr>
            </w:pPr>
            <w:r w:rsidRPr="00220DE3">
              <w:rPr>
                <w:rFonts w:ascii="Times New Roman" w:hAnsi="Times New Roman"/>
                <w:b/>
                <w:sz w:val="20"/>
                <w:szCs w:val="20"/>
              </w:rPr>
              <w:t>Program Success Target for this Measurement</w:t>
            </w:r>
          </w:p>
          <w:p w14:paraId="0E41677F" w14:textId="77777777" w:rsidR="000E1C3B" w:rsidRPr="00220DE3" w:rsidRDefault="000E1C3B" w:rsidP="00220DE3">
            <w:pPr>
              <w:widowControl w:val="0"/>
              <w:autoSpaceDE w:val="0"/>
              <w:autoSpaceDN w:val="0"/>
              <w:adjustRightInd w:val="0"/>
              <w:rPr>
                <w:rFonts w:ascii="Times New Roman" w:hAnsi="Times New Roman"/>
                <w:sz w:val="20"/>
                <w:szCs w:val="20"/>
              </w:rPr>
            </w:pPr>
          </w:p>
          <w:p w14:paraId="7E2C24E3" w14:textId="77777777" w:rsidR="000E1C3B" w:rsidRPr="00220DE3" w:rsidRDefault="000E1C3B" w:rsidP="00220DE3">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67626CEE" w:rsidR="000E1C3B" w:rsidRPr="00220DE3" w:rsidRDefault="000E1C3B" w:rsidP="00220DE3">
            <w:pPr>
              <w:widowControl w:val="0"/>
              <w:autoSpaceDE w:val="0"/>
              <w:autoSpaceDN w:val="0"/>
              <w:adjustRightInd w:val="0"/>
              <w:rPr>
                <w:rFonts w:ascii="Times New Roman" w:hAnsi="Times New Roman"/>
                <w:sz w:val="20"/>
                <w:szCs w:val="20"/>
              </w:rPr>
            </w:pPr>
            <w:r w:rsidRPr="00220DE3">
              <w:rPr>
                <w:rFonts w:ascii="Times New Roman" w:hAnsi="Times New Roman"/>
                <w:sz w:val="20"/>
                <w:szCs w:val="20"/>
              </w:rPr>
              <w:t>80% of students rated as good or excellent on each dimension</w:t>
            </w:r>
          </w:p>
        </w:tc>
        <w:tc>
          <w:tcPr>
            <w:tcW w:w="2880" w:type="dxa"/>
            <w:tcBorders>
              <w:bottom w:val="single" w:sz="4" w:space="0" w:color="auto"/>
            </w:tcBorders>
            <w:shd w:val="clear" w:color="auto" w:fill="auto"/>
            <w:tcMar>
              <w:top w:w="100" w:type="nil"/>
              <w:right w:w="100" w:type="nil"/>
            </w:tcMar>
          </w:tcPr>
          <w:p w14:paraId="76D043BB" w14:textId="77777777" w:rsidR="000E1C3B" w:rsidRPr="00220DE3" w:rsidRDefault="000E1C3B" w:rsidP="00220DE3">
            <w:pPr>
              <w:widowControl w:val="0"/>
              <w:autoSpaceDE w:val="0"/>
              <w:autoSpaceDN w:val="0"/>
              <w:adjustRightInd w:val="0"/>
              <w:jc w:val="right"/>
              <w:rPr>
                <w:rFonts w:ascii="Times New Roman" w:hAnsi="Times New Roman"/>
                <w:b/>
                <w:sz w:val="20"/>
                <w:szCs w:val="20"/>
              </w:rPr>
            </w:pPr>
            <w:r w:rsidRPr="00220DE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6CFA451E" w:rsidR="000E1C3B" w:rsidRPr="00220DE3" w:rsidRDefault="00772B0A" w:rsidP="00220DE3">
            <w:pPr>
              <w:widowControl w:val="0"/>
              <w:autoSpaceDE w:val="0"/>
              <w:autoSpaceDN w:val="0"/>
              <w:adjustRightInd w:val="0"/>
              <w:rPr>
                <w:rFonts w:ascii="Times New Roman" w:hAnsi="Times New Roman"/>
                <w:color w:val="767171" w:themeColor="background2" w:themeShade="80"/>
                <w:sz w:val="20"/>
                <w:szCs w:val="20"/>
              </w:rPr>
            </w:pPr>
            <w:r w:rsidRPr="00220DE3">
              <w:rPr>
                <w:rFonts w:ascii="Times New Roman" w:hAnsi="Times New Roman"/>
                <w:color w:val="000000" w:themeColor="text1"/>
                <w:sz w:val="20"/>
                <w:szCs w:val="20"/>
              </w:rPr>
              <w:t>100%</w:t>
            </w:r>
          </w:p>
        </w:tc>
      </w:tr>
      <w:tr w:rsidR="000E1C3B" w:rsidRPr="00220DE3" w14:paraId="5AE4AC88" w14:textId="77777777" w:rsidTr="00220DE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0E1C3B" w:rsidRPr="00220DE3" w:rsidRDefault="000E1C3B" w:rsidP="00220DE3">
            <w:pPr>
              <w:widowControl w:val="0"/>
              <w:autoSpaceDE w:val="0"/>
              <w:autoSpaceDN w:val="0"/>
              <w:adjustRightInd w:val="0"/>
              <w:rPr>
                <w:rFonts w:ascii="Times New Roman" w:hAnsi="Times New Roman"/>
                <w:b/>
                <w:bCs/>
                <w:sz w:val="20"/>
                <w:szCs w:val="20"/>
              </w:rPr>
            </w:pPr>
            <w:r w:rsidRPr="00220DE3">
              <w:rPr>
                <w:rFonts w:ascii="Times New Roman" w:hAnsi="Times New Roman"/>
                <w:b/>
                <w:sz w:val="20"/>
                <w:szCs w:val="20"/>
              </w:rPr>
              <w:t>Methods</w:t>
            </w:r>
            <w:r w:rsidRPr="00220DE3">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04B2DCCD" w:rsidR="000E1C3B" w:rsidRPr="00220DE3" w:rsidRDefault="000E1C3B" w:rsidP="00220DE3">
            <w:pPr>
              <w:widowControl w:val="0"/>
              <w:autoSpaceDE w:val="0"/>
              <w:autoSpaceDN w:val="0"/>
              <w:adjustRightInd w:val="0"/>
              <w:rPr>
                <w:rFonts w:ascii="Times New Roman" w:hAnsi="Times New Roman"/>
                <w:sz w:val="20"/>
                <w:szCs w:val="20"/>
              </w:rPr>
            </w:pPr>
            <w:r w:rsidRPr="00220DE3">
              <w:rPr>
                <w:rFonts w:ascii="Times New Roman" w:eastAsiaTheme="minorHAnsi" w:hAnsi="Times New Roman"/>
                <w:b/>
                <w:bCs/>
                <w:sz w:val="20"/>
                <w:szCs w:val="20"/>
              </w:rPr>
              <w:t>Direct</w:t>
            </w:r>
            <w:r w:rsidRPr="00220DE3">
              <w:rPr>
                <w:rFonts w:ascii="Times New Roman" w:eastAsiaTheme="minorHAnsi" w:hAnsi="Times New Roman"/>
                <w:sz w:val="20"/>
                <w:szCs w:val="20"/>
              </w:rPr>
              <w:t xml:space="preserve">: </w:t>
            </w:r>
            <w:r w:rsidR="00772B0A" w:rsidRPr="00220DE3">
              <w:rPr>
                <w:rFonts w:ascii="Times New Roman" w:eastAsiaTheme="minorHAnsi" w:hAnsi="Times New Roman"/>
                <w:sz w:val="20"/>
                <w:szCs w:val="20"/>
              </w:rPr>
              <w:t>Four out of the five</w:t>
            </w:r>
            <w:r w:rsidRPr="00220DE3">
              <w:rPr>
                <w:rFonts w:ascii="Times New Roman" w:eastAsiaTheme="minorHAnsi" w:hAnsi="Times New Roman"/>
                <w:sz w:val="20"/>
                <w:szCs w:val="20"/>
              </w:rPr>
              <w:t xml:space="preserve"> </w:t>
            </w:r>
            <w:r w:rsidR="00772B0A" w:rsidRPr="00220DE3">
              <w:rPr>
                <w:rFonts w:ascii="Times New Roman" w:eastAsiaTheme="minorHAnsi" w:hAnsi="Times New Roman"/>
                <w:sz w:val="20"/>
                <w:szCs w:val="20"/>
              </w:rPr>
              <w:t xml:space="preserve">Psychological Science concentration </w:t>
            </w:r>
            <w:r w:rsidRPr="00220DE3">
              <w:rPr>
                <w:rFonts w:ascii="Times New Roman" w:eastAsiaTheme="minorHAnsi" w:hAnsi="Times New Roman"/>
                <w:sz w:val="20"/>
                <w:szCs w:val="20"/>
              </w:rPr>
              <w:t>second-year students defended their thesis in spring 2023</w:t>
            </w:r>
            <w:r w:rsidRPr="00220DE3">
              <w:rPr>
                <w:rFonts w:ascii="Times New Roman" w:hAnsi="Times New Roman"/>
                <w:sz w:val="20"/>
                <w:szCs w:val="20"/>
              </w:rPr>
              <w:t xml:space="preserve">. </w:t>
            </w:r>
            <w:r w:rsidRPr="00220DE3">
              <w:rPr>
                <w:rFonts w:ascii="Times New Roman" w:eastAsiaTheme="minorHAnsi" w:hAnsi="Times New Roman"/>
                <w:sz w:val="20"/>
                <w:szCs w:val="20"/>
              </w:rPr>
              <w:t xml:space="preserve">Thesis committee members </w:t>
            </w:r>
            <w:r w:rsidRPr="00220DE3">
              <w:rPr>
                <w:rFonts w:ascii="Times New Roman" w:hAnsi="Times New Roman"/>
                <w:noProof/>
                <w:sz w:val="20"/>
                <w:szCs w:val="20"/>
              </w:rPr>
              <w:t xml:space="preserve">(at least 3 members of the graduate faculty) </w:t>
            </w:r>
            <w:r w:rsidRPr="00220DE3">
              <w:rPr>
                <w:rFonts w:ascii="Times New Roman" w:eastAsiaTheme="minorHAnsi" w:hAnsi="Times New Roman"/>
                <w:sz w:val="20"/>
                <w:szCs w:val="20"/>
              </w:rPr>
              <w:t>rated each student’s performance as poor, good, or excellent on each of the five rubric dimensions.</w:t>
            </w:r>
            <w:r w:rsidR="00EF7B3D" w:rsidRPr="00220DE3">
              <w:rPr>
                <w:rFonts w:ascii="Times New Roman" w:eastAsiaTheme="minorHAnsi" w:hAnsi="Times New Roman"/>
                <w:sz w:val="20"/>
                <w:szCs w:val="20"/>
              </w:rPr>
              <w:t xml:space="preserve"> Five out of five IO concentration second-year students defended their thesis in spring 2023. Thesis committee members (at least 3 members of the graduate faculty) rated each </w:t>
            </w:r>
            <w:proofErr w:type="spellStart"/>
            <w:r w:rsidR="00EF7B3D" w:rsidRPr="00220DE3">
              <w:rPr>
                <w:rFonts w:ascii="Times New Roman" w:eastAsiaTheme="minorHAnsi" w:hAnsi="Times New Roman"/>
                <w:sz w:val="20"/>
                <w:szCs w:val="20"/>
              </w:rPr>
              <w:t>students’s</w:t>
            </w:r>
            <w:proofErr w:type="spellEnd"/>
            <w:r w:rsidR="00EF7B3D" w:rsidRPr="00220DE3">
              <w:rPr>
                <w:rFonts w:ascii="Times New Roman" w:eastAsiaTheme="minorHAnsi" w:hAnsi="Times New Roman"/>
                <w:sz w:val="20"/>
                <w:szCs w:val="20"/>
              </w:rPr>
              <w:t xml:space="preserve"> performance as good or excellent on each of the five rubric dimensions.</w:t>
            </w:r>
          </w:p>
        </w:tc>
      </w:tr>
      <w:tr w:rsidR="000E1C3B" w:rsidRPr="00220DE3" w14:paraId="56DA8FF1" w14:textId="77777777" w:rsidTr="00220DE3">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0E1C3B" w:rsidRPr="00220DE3" w:rsidRDefault="000E1C3B" w:rsidP="00220DE3">
            <w:pPr>
              <w:widowControl w:val="0"/>
              <w:autoSpaceDE w:val="0"/>
              <w:autoSpaceDN w:val="0"/>
              <w:adjustRightInd w:val="0"/>
              <w:rPr>
                <w:rFonts w:ascii="Times New Roman" w:hAnsi="Times New Roman"/>
                <w:b/>
                <w:bCs/>
                <w:sz w:val="20"/>
                <w:szCs w:val="20"/>
              </w:rPr>
            </w:pPr>
            <w:r w:rsidRPr="00220DE3">
              <w:rPr>
                <w:rFonts w:ascii="Times New Roman" w:hAnsi="Times New Roman"/>
                <w:b/>
                <w:bCs/>
                <w:sz w:val="20"/>
                <w:szCs w:val="20"/>
              </w:rPr>
              <w:t>Measurement Instrument 2</w:t>
            </w:r>
          </w:p>
          <w:p w14:paraId="69E4B862" w14:textId="77777777" w:rsidR="000E1C3B" w:rsidRPr="00220DE3" w:rsidRDefault="000E1C3B" w:rsidP="00220DE3">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D3509C9" w:rsidR="000E1C3B" w:rsidRPr="00220DE3" w:rsidRDefault="000E1C3B" w:rsidP="00220DE3">
            <w:pPr>
              <w:widowControl w:val="0"/>
              <w:autoSpaceDE w:val="0"/>
              <w:autoSpaceDN w:val="0"/>
              <w:adjustRightInd w:val="0"/>
              <w:rPr>
                <w:rFonts w:ascii="Times New Roman" w:hAnsi="Times New Roman"/>
                <w:b/>
                <w:sz w:val="20"/>
                <w:szCs w:val="20"/>
              </w:rPr>
            </w:pPr>
            <w:r w:rsidRPr="00220DE3">
              <w:rPr>
                <w:rFonts w:ascii="Times New Roman" w:hAnsi="Times New Roman"/>
                <w:b/>
                <w:bCs/>
                <w:sz w:val="20"/>
                <w:szCs w:val="20"/>
              </w:rPr>
              <w:t>Direct measure of student learning:</w:t>
            </w:r>
            <w:r w:rsidRPr="00220DE3">
              <w:rPr>
                <w:rFonts w:ascii="Times New Roman" w:hAnsi="Times New Roman"/>
                <w:sz w:val="20"/>
                <w:szCs w:val="20"/>
              </w:rPr>
              <w:t xml:space="preserve"> Students will author or co-author a journal article (that is published or accepted for publication), or a professional conference presentation or poster (that is presented or accepted for presentation).</w:t>
            </w:r>
          </w:p>
        </w:tc>
      </w:tr>
      <w:tr w:rsidR="000E1C3B" w:rsidRPr="00220DE3" w14:paraId="2CD5AB93" w14:textId="77777777" w:rsidTr="00220DE3">
        <w:trPr>
          <w:trHeight w:val="20"/>
        </w:trPr>
        <w:tc>
          <w:tcPr>
            <w:tcW w:w="2875" w:type="dxa"/>
            <w:tcBorders>
              <w:left w:val="single" w:sz="4" w:space="0" w:color="auto"/>
            </w:tcBorders>
            <w:shd w:val="clear" w:color="auto" w:fill="auto"/>
            <w:tcMar>
              <w:top w:w="100" w:type="nil"/>
              <w:right w:w="100" w:type="nil"/>
            </w:tcMar>
          </w:tcPr>
          <w:p w14:paraId="19D0E8E5" w14:textId="77777777" w:rsidR="000E1C3B" w:rsidRPr="00220DE3" w:rsidRDefault="000E1C3B" w:rsidP="00220DE3">
            <w:pPr>
              <w:widowControl w:val="0"/>
              <w:autoSpaceDE w:val="0"/>
              <w:autoSpaceDN w:val="0"/>
              <w:adjustRightInd w:val="0"/>
              <w:rPr>
                <w:rFonts w:ascii="Times New Roman" w:hAnsi="Times New Roman"/>
                <w:b/>
                <w:bCs/>
                <w:sz w:val="20"/>
                <w:szCs w:val="20"/>
              </w:rPr>
            </w:pPr>
            <w:r w:rsidRPr="00220DE3">
              <w:rPr>
                <w:rFonts w:ascii="Times New Roman" w:hAnsi="Times New Roman"/>
                <w:b/>
                <w:bCs/>
                <w:sz w:val="20"/>
                <w:szCs w:val="20"/>
              </w:rPr>
              <w:t>Criteria for Student Success</w:t>
            </w:r>
          </w:p>
          <w:p w14:paraId="7E835295" w14:textId="77777777" w:rsidR="000E1C3B" w:rsidRPr="00220DE3" w:rsidRDefault="000E1C3B" w:rsidP="00220DE3">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69F79B0F" w:rsidR="000E1C3B" w:rsidRPr="00220DE3" w:rsidRDefault="000E1C3B" w:rsidP="00220DE3">
            <w:pPr>
              <w:widowControl w:val="0"/>
              <w:autoSpaceDE w:val="0"/>
              <w:autoSpaceDN w:val="0"/>
              <w:adjustRightInd w:val="0"/>
              <w:rPr>
                <w:rFonts w:ascii="Times New Roman" w:hAnsi="Times New Roman"/>
                <w:b/>
                <w:sz w:val="20"/>
                <w:szCs w:val="20"/>
              </w:rPr>
            </w:pPr>
            <w:r w:rsidRPr="00220DE3">
              <w:rPr>
                <w:rFonts w:ascii="Times New Roman" w:hAnsi="Times New Roman"/>
                <w:bCs/>
                <w:sz w:val="20"/>
                <w:szCs w:val="20"/>
              </w:rPr>
              <w:t>By the time they complete the program, students will author or co-author at least one of the following: a journal article that is published or accepted for publication, a technical report on an applied research project, or an oral or poster presentation at a national or international professional conference in their area of study.</w:t>
            </w:r>
          </w:p>
        </w:tc>
      </w:tr>
      <w:tr w:rsidR="000E1C3B" w:rsidRPr="00220DE3" w14:paraId="2380EE27" w14:textId="77777777" w:rsidTr="00220DE3">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0E1C3B" w:rsidRPr="00220DE3" w:rsidRDefault="000E1C3B" w:rsidP="00220DE3">
            <w:pPr>
              <w:widowControl w:val="0"/>
              <w:autoSpaceDE w:val="0"/>
              <w:autoSpaceDN w:val="0"/>
              <w:adjustRightInd w:val="0"/>
              <w:jc w:val="center"/>
              <w:rPr>
                <w:rFonts w:ascii="Times New Roman" w:hAnsi="Times New Roman"/>
                <w:b/>
                <w:sz w:val="20"/>
                <w:szCs w:val="20"/>
              </w:rPr>
            </w:pPr>
            <w:r w:rsidRPr="00220DE3">
              <w:rPr>
                <w:rFonts w:ascii="Times New Roman" w:hAnsi="Times New Roman"/>
                <w:b/>
                <w:sz w:val="20"/>
                <w:szCs w:val="20"/>
              </w:rPr>
              <w:t>Program Success Target for this Measurement</w:t>
            </w:r>
          </w:p>
          <w:p w14:paraId="2A279359" w14:textId="77777777" w:rsidR="000E1C3B" w:rsidRPr="00220DE3" w:rsidRDefault="000E1C3B" w:rsidP="00220DE3">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63A11FD9" w:rsidR="000E1C3B" w:rsidRPr="00220DE3" w:rsidRDefault="000E1C3B" w:rsidP="00220DE3">
            <w:pPr>
              <w:widowControl w:val="0"/>
              <w:autoSpaceDE w:val="0"/>
              <w:autoSpaceDN w:val="0"/>
              <w:adjustRightInd w:val="0"/>
              <w:rPr>
                <w:rFonts w:ascii="Times New Roman" w:hAnsi="Times New Roman"/>
                <w:b/>
                <w:sz w:val="20"/>
                <w:szCs w:val="20"/>
              </w:rPr>
            </w:pPr>
            <w:r w:rsidRPr="00220DE3">
              <w:rPr>
                <w:rFonts w:ascii="Times New Roman" w:hAnsi="Times New Roman"/>
                <w:bCs/>
                <w:sz w:val="20"/>
                <w:szCs w:val="20"/>
              </w:rPr>
              <w:t>50% of the students will meet the criteria for success</w:t>
            </w:r>
          </w:p>
        </w:tc>
        <w:tc>
          <w:tcPr>
            <w:tcW w:w="2970" w:type="dxa"/>
            <w:gridSpan w:val="2"/>
            <w:shd w:val="clear" w:color="auto" w:fill="auto"/>
          </w:tcPr>
          <w:p w14:paraId="4FCF9884" w14:textId="77777777" w:rsidR="000E1C3B" w:rsidRPr="00220DE3" w:rsidRDefault="000E1C3B" w:rsidP="00220DE3">
            <w:pPr>
              <w:widowControl w:val="0"/>
              <w:autoSpaceDE w:val="0"/>
              <w:autoSpaceDN w:val="0"/>
              <w:adjustRightInd w:val="0"/>
              <w:jc w:val="right"/>
              <w:rPr>
                <w:rFonts w:ascii="Times New Roman" w:hAnsi="Times New Roman"/>
                <w:b/>
                <w:sz w:val="20"/>
                <w:szCs w:val="20"/>
              </w:rPr>
            </w:pPr>
            <w:r w:rsidRPr="00220DE3">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13163A04" w:rsidR="000E1C3B" w:rsidRPr="00220DE3" w:rsidRDefault="004B26E3" w:rsidP="00220DE3">
            <w:pPr>
              <w:widowControl w:val="0"/>
              <w:autoSpaceDE w:val="0"/>
              <w:autoSpaceDN w:val="0"/>
              <w:adjustRightInd w:val="0"/>
              <w:jc w:val="center"/>
              <w:rPr>
                <w:rFonts w:ascii="Times New Roman" w:hAnsi="Times New Roman"/>
                <w:bCs/>
                <w:sz w:val="20"/>
                <w:szCs w:val="20"/>
              </w:rPr>
            </w:pPr>
            <w:r w:rsidRPr="00220DE3">
              <w:rPr>
                <w:rFonts w:ascii="Times New Roman" w:hAnsi="Times New Roman"/>
                <w:bCs/>
                <w:sz w:val="20"/>
                <w:szCs w:val="20"/>
              </w:rPr>
              <w:t>94</w:t>
            </w:r>
            <w:r w:rsidR="0087494E" w:rsidRPr="00220DE3">
              <w:rPr>
                <w:rFonts w:ascii="Times New Roman" w:hAnsi="Times New Roman"/>
                <w:bCs/>
                <w:sz w:val="20"/>
                <w:szCs w:val="20"/>
              </w:rPr>
              <w:t xml:space="preserve">% </w:t>
            </w:r>
          </w:p>
        </w:tc>
      </w:tr>
      <w:tr w:rsidR="000E1C3B" w:rsidRPr="00220DE3" w14:paraId="385149DA" w14:textId="77777777" w:rsidTr="00220DE3">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0E1C3B" w:rsidRPr="00220DE3" w:rsidRDefault="000E1C3B" w:rsidP="00220DE3">
            <w:pPr>
              <w:widowControl w:val="0"/>
              <w:autoSpaceDE w:val="0"/>
              <w:autoSpaceDN w:val="0"/>
              <w:adjustRightInd w:val="0"/>
              <w:rPr>
                <w:rFonts w:ascii="Times New Roman" w:hAnsi="Times New Roman"/>
                <w:b/>
                <w:sz w:val="20"/>
                <w:szCs w:val="20"/>
              </w:rPr>
            </w:pPr>
            <w:r w:rsidRPr="00220DE3">
              <w:rPr>
                <w:rFonts w:ascii="Times New Roman" w:hAnsi="Times New Roman"/>
                <w:b/>
                <w:sz w:val="20"/>
                <w:szCs w:val="20"/>
              </w:rPr>
              <w:t>Methods</w:t>
            </w:r>
          </w:p>
          <w:p w14:paraId="56016B41" w14:textId="77777777" w:rsidR="000E1C3B" w:rsidRPr="00220DE3" w:rsidRDefault="000E1C3B" w:rsidP="00220DE3">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19345E21" w:rsidR="000E1C3B" w:rsidRPr="00220DE3" w:rsidRDefault="000E1C3B" w:rsidP="00220DE3">
            <w:pPr>
              <w:widowControl w:val="0"/>
              <w:autoSpaceDE w:val="0"/>
              <w:autoSpaceDN w:val="0"/>
              <w:adjustRightInd w:val="0"/>
              <w:rPr>
                <w:rFonts w:ascii="Times New Roman" w:hAnsi="Times New Roman"/>
                <w:b/>
                <w:sz w:val="20"/>
                <w:szCs w:val="20"/>
              </w:rPr>
            </w:pPr>
            <w:r w:rsidRPr="00220DE3">
              <w:rPr>
                <w:rFonts w:ascii="Times New Roman" w:hAnsi="Times New Roman"/>
                <w:b/>
                <w:sz w:val="20"/>
                <w:szCs w:val="20"/>
              </w:rPr>
              <w:t>Direct</w:t>
            </w:r>
            <w:r w:rsidRPr="00220DE3">
              <w:rPr>
                <w:rFonts w:ascii="Times New Roman" w:hAnsi="Times New Roman"/>
                <w:bCs/>
                <w:sz w:val="20"/>
                <w:szCs w:val="20"/>
              </w:rPr>
              <w:t xml:space="preserve">: There were </w:t>
            </w:r>
            <w:r w:rsidR="00C54C25" w:rsidRPr="00220DE3">
              <w:rPr>
                <w:rFonts w:ascii="Times New Roman" w:hAnsi="Times New Roman"/>
                <w:bCs/>
                <w:sz w:val="20"/>
                <w:szCs w:val="20"/>
              </w:rPr>
              <w:t>six</w:t>
            </w:r>
            <w:r w:rsidRPr="00220DE3">
              <w:rPr>
                <w:rFonts w:ascii="Times New Roman" w:hAnsi="Times New Roman"/>
                <w:bCs/>
                <w:sz w:val="20"/>
                <w:szCs w:val="20"/>
              </w:rPr>
              <w:t xml:space="preserve"> (</w:t>
            </w:r>
            <w:r w:rsidR="00C54C25" w:rsidRPr="00220DE3">
              <w:rPr>
                <w:rFonts w:ascii="Times New Roman" w:hAnsi="Times New Roman"/>
                <w:bCs/>
                <w:sz w:val="20"/>
                <w:szCs w:val="20"/>
              </w:rPr>
              <w:t>6</w:t>
            </w:r>
            <w:r w:rsidRPr="00220DE3">
              <w:rPr>
                <w:rFonts w:ascii="Times New Roman" w:hAnsi="Times New Roman"/>
                <w:bCs/>
                <w:sz w:val="20"/>
                <w:szCs w:val="20"/>
              </w:rPr>
              <w:t>) 1</w:t>
            </w:r>
            <w:r w:rsidRPr="00220DE3">
              <w:rPr>
                <w:rFonts w:ascii="Times New Roman" w:hAnsi="Times New Roman"/>
                <w:bCs/>
                <w:sz w:val="20"/>
                <w:szCs w:val="20"/>
                <w:vertAlign w:val="superscript"/>
              </w:rPr>
              <w:t>st</w:t>
            </w:r>
            <w:r w:rsidRPr="00220DE3">
              <w:rPr>
                <w:rFonts w:ascii="Times New Roman" w:hAnsi="Times New Roman"/>
                <w:bCs/>
                <w:sz w:val="20"/>
                <w:szCs w:val="20"/>
              </w:rPr>
              <w:t xml:space="preserve"> years, </w:t>
            </w:r>
            <w:r w:rsidR="00C54C25" w:rsidRPr="00220DE3">
              <w:rPr>
                <w:rFonts w:ascii="Times New Roman" w:hAnsi="Times New Roman"/>
                <w:bCs/>
                <w:sz w:val="20"/>
                <w:szCs w:val="20"/>
              </w:rPr>
              <w:t>two</w:t>
            </w:r>
            <w:r w:rsidRPr="00220DE3">
              <w:rPr>
                <w:rFonts w:ascii="Times New Roman" w:hAnsi="Times New Roman"/>
                <w:bCs/>
                <w:sz w:val="20"/>
                <w:szCs w:val="20"/>
              </w:rPr>
              <w:t xml:space="preserve"> (</w:t>
            </w:r>
            <w:r w:rsidR="00C54C25" w:rsidRPr="00220DE3">
              <w:rPr>
                <w:rFonts w:ascii="Times New Roman" w:hAnsi="Times New Roman"/>
                <w:bCs/>
                <w:sz w:val="20"/>
                <w:szCs w:val="20"/>
              </w:rPr>
              <w:t>2</w:t>
            </w:r>
            <w:r w:rsidRPr="00220DE3">
              <w:rPr>
                <w:rFonts w:ascii="Times New Roman" w:hAnsi="Times New Roman"/>
                <w:bCs/>
                <w:sz w:val="20"/>
                <w:szCs w:val="20"/>
              </w:rPr>
              <w:t xml:space="preserve">) JUMP, </w:t>
            </w:r>
            <w:r w:rsidR="00C54C25" w:rsidRPr="00220DE3">
              <w:rPr>
                <w:rFonts w:ascii="Times New Roman" w:hAnsi="Times New Roman"/>
                <w:bCs/>
                <w:sz w:val="20"/>
                <w:szCs w:val="20"/>
              </w:rPr>
              <w:t>five</w:t>
            </w:r>
            <w:r w:rsidRPr="00220DE3">
              <w:rPr>
                <w:rFonts w:ascii="Times New Roman" w:hAnsi="Times New Roman"/>
                <w:bCs/>
                <w:sz w:val="20"/>
                <w:szCs w:val="20"/>
              </w:rPr>
              <w:t xml:space="preserve"> (</w:t>
            </w:r>
            <w:r w:rsidR="00C54C25" w:rsidRPr="00220DE3">
              <w:rPr>
                <w:rFonts w:ascii="Times New Roman" w:hAnsi="Times New Roman"/>
                <w:bCs/>
                <w:sz w:val="20"/>
                <w:szCs w:val="20"/>
              </w:rPr>
              <w:t>5</w:t>
            </w:r>
            <w:r w:rsidRPr="00220DE3">
              <w:rPr>
                <w:rFonts w:ascii="Times New Roman" w:hAnsi="Times New Roman"/>
                <w:bCs/>
                <w:sz w:val="20"/>
                <w:szCs w:val="20"/>
              </w:rPr>
              <w:t>) 2</w:t>
            </w:r>
            <w:r w:rsidRPr="00220DE3">
              <w:rPr>
                <w:rFonts w:ascii="Times New Roman" w:hAnsi="Times New Roman"/>
                <w:bCs/>
                <w:sz w:val="20"/>
                <w:szCs w:val="20"/>
                <w:vertAlign w:val="superscript"/>
              </w:rPr>
              <w:t>nd</w:t>
            </w:r>
            <w:r w:rsidRPr="00220DE3">
              <w:rPr>
                <w:rFonts w:ascii="Times New Roman" w:hAnsi="Times New Roman"/>
                <w:bCs/>
                <w:sz w:val="20"/>
                <w:szCs w:val="20"/>
              </w:rPr>
              <w:t xml:space="preserve"> year, and </w:t>
            </w:r>
            <w:r w:rsidR="00E80906" w:rsidRPr="00220DE3">
              <w:rPr>
                <w:rFonts w:ascii="Times New Roman" w:hAnsi="Times New Roman"/>
                <w:bCs/>
                <w:sz w:val="20"/>
                <w:szCs w:val="20"/>
              </w:rPr>
              <w:t>ten</w:t>
            </w:r>
            <w:r w:rsidRPr="00220DE3">
              <w:rPr>
                <w:rFonts w:ascii="Times New Roman" w:hAnsi="Times New Roman"/>
                <w:bCs/>
                <w:sz w:val="20"/>
                <w:szCs w:val="20"/>
              </w:rPr>
              <w:t xml:space="preserve"> </w:t>
            </w:r>
            <w:r w:rsidR="00E80906" w:rsidRPr="00220DE3">
              <w:rPr>
                <w:rFonts w:ascii="Times New Roman" w:hAnsi="Times New Roman"/>
                <w:bCs/>
                <w:sz w:val="20"/>
                <w:szCs w:val="20"/>
              </w:rPr>
              <w:t>(10</w:t>
            </w:r>
            <w:r w:rsidRPr="00220DE3">
              <w:rPr>
                <w:rFonts w:ascii="Times New Roman" w:hAnsi="Times New Roman"/>
                <w:bCs/>
                <w:sz w:val="20"/>
                <w:szCs w:val="20"/>
              </w:rPr>
              <w:t xml:space="preserve">) past </w:t>
            </w:r>
            <w:r w:rsidR="00C54C25" w:rsidRPr="00220DE3">
              <w:rPr>
                <w:rFonts w:ascii="Times New Roman" w:hAnsi="Times New Roman"/>
                <w:bCs/>
                <w:sz w:val="20"/>
                <w:szCs w:val="20"/>
              </w:rPr>
              <w:t xml:space="preserve">Psychological Science concentration </w:t>
            </w:r>
            <w:r w:rsidRPr="00220DE3">
              <w:rPr>
                <w:rFonts w:ascii="Times New Roman" w:hAnsi="Times New Roman"/>
                <w:bCs/>
                <w:sz w:val="20"/>
                <w:szCs w:val="20"/>
              </w:rPr>
              <w:t xml:space="preserve">students included in this assessment. </w:t>
            </w:r>
            <w:r w:rsidR="00EF7B3D" w:rsidRPr="00220DE3">
              <w:rPr>
                <w:rFonts w:ascii="Times New Roman" w:hAnsi="Times New Roman"/>
                <w:bCs/>
                <w:sz w:val="20"/>
                <w:szCs w:val="20"/>
              </w:rPr>
              <w:t>There were five (5) 1</w:t>
            </w:r>
            <w:r w:rsidR="00EF7B3D" w:rsidRPr="00220DE3">
              <w:rPr>
                <w:rFonts w:ascii="Times New Roman" w:hAnsi="Times New Roman"/>
                <w:bCs/>
                <w:sz w:val="20"/>
                <w:szCs w:val="20"/>
                <w:vertAlign w:val="superscript"/>
              </w:rPr>
              <w:t>st</w:t>
            </w:r>
            <w:r w:rsidR="00EF7B3D" w:rsidRPr="00220DE3">
              <w:rPr>
                <w:rFonts w:ascii="Times New Roman" w:hAnsi="Times New Roman"/>
                <w:bCs/>
                <w:sz w:val="20"/>
                <w:szCs w:val="20"/>
              </w:rPr>
              <w:t xml:space="preserve"> years, four (4) 2</w:t>
            </w:r>
            <w:r w:rsidR="00EF7B3D" w:rsidRPr="00220DE3">
              <w:rPr>
                <w:rFonts w:ascii="Times New Roman" w:hAnsi="Times New Roman"/>
                <w:bCs/>
                <w:sz w:val="20"/>
                <w:szCs w:val="20"/>
                <w:vertAlign w:val="superscript"/>
              </w:rPr>
              <w:t>nd</w:t>
            </w:r>
            <w:r w:rsidR="00EF7B3D" w:rsidRPr="00220DE3">
              <w:rPr>
                <w:rFonts w:ascii="Times New Roman" w:hAnsi="Times New Roman"/>
                <w:bCs/>
                <w:sz w:val="20"/>
                <w:szCs w:val="20"/>
              </w:rPr>
              <w:t xml:space="preserve"> year, and one (1) past IO concentration students included in this assessment. </w:t>
            </w:r>
            <w:r w:rsidRPr="00220DE3">
              <w:rPr>
                <w:rFonts w:ascii="Times New Roman" w:hAnsi="Times New Roman"/>
                <w:bCs/>
                <w:sz w:val="20"/>
                <w:szCs w:val="20"/>
              </w:rPr>
              <w:t>Faculty research mentors documented all publications and conference presentations for which these students were authors or co-authors and provided this documentation, along with the relevant citations, to the graduate coordinator. Students were counted only once for this metric regardless of the number of publications or presentations they had. Several students had both journal publications and presentations and/or multiple presentations during this assessment period.</w:t>
            </w:r>
          </w:p>
        </w:tc>
      </w:tr>
      <w:tr w:rsidR="000E1C3B" w:rsidRPr="00220DE3" w14:paraId="101FBE4B" w14:textId="77777777" w:rsidTr="00220DE3">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0E1C3B" w:rsidRPr="00220DE3" w:rsidRDefault="000E1C3B" w:rsidP="00220DE3">
            <w:pPr>
              <w:widowControl w:val="0"/>
              <w:autoSpaceDE w:val="0"/>
              <w:autoSpaceDN w:val="0"/>
              <w:adjustRightInd w:val="0"/>
              <w:rPr>
                <w:rFonts w:ascii="Times New Roman" w:hAnsi="Times New Roman"/>
                <w:b/>
                <w:bCs/>
                <w:sz w:val="20"/>
                <w:szCs w:val="20"/>
              </w:rPr>
            </w:pPr>
            <w:r w:rsidRPr="00220DE3">
              <w:rPr>
                <w:rFonts w:ascii="Times New Roman" w:hAnsi="Times New Roman"/>
                <w:b/>
                <w:bCs/>
                <w:sz w:val="20"/>
                <w:szCs w:val="20"/>
              </w:rPr>
              <w:t>Based on your results, circle or highlight whether the program met the goal Student Learning Outcome 3.</w:t>
            </w:r>
          </w:p>
          <w:p w14:paraId="17B9E1B5" w14:textId="3605AC8C" w:rsidR="000E1C3B" w:rsidRPr="00220DE3" w:rsidRDefault="000E1C3B" w:rsidP="00220DE3">
            <w:pPr>
              <w:widowControl w:val="0"/>
              <w:autoSpaceDE w:val="0"/>
              <w:autoSpaceDN w:val="0"/>
              <w:adjustRightInd w:val="0"/>
              <w:rPr>
                <w:rFonts w:ascii="Times New Roman" w:hAnsi="Times New Roman"/>
                <w:b/>
                <w:sz w:val="20"/>
                <w:szCs w:val="20"/>
              </w:rPr>
            </w:pPr>
            <w:r w:rsidRPr="00220DE3">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4CE8370C" w:rsidR="000E1C3B" w:rsidRPr="00220DE3" w:rsidRDefault="000E1C3B" w:rsidP="00220DE3">
            <w:pPr>
              <w:widowControl w:val="0"/>
              <w:autoSpaceDE w:val="0"/>
              <w:autoSpaceDN w:val="0"/>
              <w:adjustRightInd w:val="0"/>
              <w:jc w:val="center"/>
              <w:rPr>
                <w:rFonts w:ascii="Times New Roman" w:hAnsi="Times New Roman"/>
                <w:b/>
                <w:sz w:val="20"/>
                <w:szCs w:val="20"/>
              </w:rPr>
            </w:pPr>
            <w:r w:rsidRPr="00220DE3">
              <w:rPr>
                <w:rFonts w:ascii="Times New Roman" w:hAnsi="Times New Roman"/>
                <w:b/>
                <w:sz w:val="20"/>
                <w:szCs w:val="20"/>
              </w:rPr>
              <w:fldChar w:fldCharType="begin">
                <w:ffData>
                  <w:name w:val="Check11"/>
                  <w:enabled/>
                  <w:calcOnExit w:val="0"/>
                  <w:checkBox>
                    <w:sizeAuto/>
                    <w:default w:val="1"/>
                  </w:checkBox>
                </w:ffData>
              </w:fldChar>
            </w:r>
            <w:bookmarkStart w:id="12" w:name="Check11"/>
            <w:r w:rsidRPr="00220DE3">
              <w:rPr>
                <w:rFonts w:ascii="Times New Roman" w:hAnsi="Times New Roman"/>
                <w:b/>
                <w:sz w:val="20"/>
                <w:szCs w:val="20"/>
              </w:rPr>
              <w:instrText xml:space="preserve"> FORMCHECKBOX </w:instrText>
            </w:r>
            <w:r w:rsidR="00220DE3" w:rsidRPr="00220DE3">
              <w:rPr>
                <w:rFonts w:ascii="Times New Roman" w:hAnsi="Times New Roman"/>
                <w:b/>
                <w:sz w:val="20"/>
                <w:szCs w:val="20"/>
              </w:rPr>
            </w:r>
            <w:r w:rsidR="00220DE3" w:rsidRPr="00220DE3">
              <w:rPr>
                <w:rFonts w:ascii="Times New Roman" w:hAnsi="Times New Roman"/>
                <w:b/>
                <w:sz w:val="20"/>
                <w:szCs w:val="20"/>
              </w:rPr>
              <w:fldChar w:fldCharType="separate"/>
            </w:r>
            <w:r w:rsidRPr="00220DE3">
              <w:rPr>
                <w:rFonts w:ascii="Times New Roman" w:hAnsi="Times New Roman"/>
                <w:b/>
                <w:sz w:val="20"/>
                <w:szCs w:val="20"/>
              </w:rPr>
              <w:fldChar w:fldCharType="end"/>
            </w:r>
            <w:bookmarkEnd w:id="12"/>
            <w:r w:rsidRPr="00220DE3">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1C1942AE" w14:textId="5C2B02C3" w:rsidR="000E1C3B" w:rsidRPr="00220DE3" w:rsidRDefault="000E1C3B" w:rsidP="00220DE3">
            <w:pPr>
              <w:widowControl w:val="0"/>
              <w:autoSpaceDE w:val="0"/>
              <w:autoSpaceDN w:val="0"/>
              <w:adjustRightInd w:val="0"/>
              <w:jc w:val="center"/>
              <w:rPr>
                <w:rFonts w:ascii="Times New Roman" w:hAnsi="Times New Roman"/>
                <w:b/>
                <w:sz w:val="20"/>
                <w:szCs w:val="20"/>
              </w:rPr>
            </w:pPr>
            <w:r w:rsidRPr="00220DE3">
              <w:rPr>
                <w:rFonts w:ascii="Times New Roman" w:hAnsi="Times New Roman"/>
                <w:b/>
                <w:sz w:val="20"/>
                <w:szCs w:val="20"/>
              </w:rPr>
              <w:fldChar w:fldCharType="begin">
                <w:ffData>
                  <w:name w:val="Check12"/>
                  <w:enabled/>
                  <w:calcOnExit w:val="0"/>
                  <w:checkBox>
                    <w:sizeAuto/>
                    <w:default w:val="0"/>
                  </w:checkBox>
                </w:ffData>
              </w:fldChar>
            </w:r>
            <w:bookmarkStart w:id="13" w:name="Check12"/>
            <w:r w:rsidRPr="00220DE3">
              <w:rPr>
                <w:rFonts w:ascii="Times New Roman" w:hAnsi="Times New Roman"/>
                <w:b/>
                <w:sz w:val="20"/>
                <w:szCs w:val="20"/>
              </w:rPr>
              <w:instrText xml:space="preserve"> FORMCHECKBOX </w:instrText>
            </w:r>
            <w:r w:rsidR="00220DE3" w:rsidRPr="00220DE3">
              <w:rPr>
                <w:rFonts w:ascii="Times New Roman" w:hAnsi="Times New Roman"/>
                <w:b/>
                <w:sz w:val="20"/>
                <w:szCs w:val="20"/>
              </w:rPr>
            </w:r>
            <w:r w:rsidR="00220DE3" w:rsidRPr="00220DE3">
              <w:rPr>
                <w:rFonts w:ascii="Times New Roman" w:hAnsi="Times New Roman"/>
                <w:b/>
                <w:sz w:val="20"/>
                <w:szCs w:val="20"/>
              </w:rPr>
              <w:fldChar w:fldCharType="separate"/>
            </w:r>
            <w:r w:rsidRPr="00220DE3">
              <w:rPr>
                <w:rFonts w:ascii="Times New Roman" w:hAnsi="Times New Roman"/>
                <w:b/>
                <w:sz w:val="20"/>
                <w:szCs w:val="20"/>
              </w:rPr>
              <w:fldChar w:fldCharType="end"/>
            </w:r>
            <w:bookmarkEnd w:id="13"/>
            <w:r w:rsidRPr="00220DE3">
              <w:rPr>
                <w:rFonts w:ascii="Times New Roman" w:hAnsi="Times New Roman"/>
                <w:b/>
                <w:sz w:val="20"/>
                <w:szCs w:val="20"/>
              </w:rPr>
              <w:t xml:space="preserve"> Not Met</w:t>
            </w:r>
          </w:p>
        </w:tc>
      </w:tr>
      <w:tr w:rsidR="000E1C3B" w:rsidRPr="00220DE3" w14:paraId="5A878A8F" w14:textId="77777777" w:rsidTr="00220DE3">
        <w:trPr>
          <w:trHeight w:val="20"/>
        </w:trPr>
        <w:tc>
          <w:tcPr>
            <w:tcW w:w="14395" w:type="dxa"/>
            <w:gridSpan w:val="8"/>
            <w:shd w:val="clear" w:color="auto" w:fill="auto"/>
            <w:tcMar>
              <w:top w:w="100" w:type="nil"/>
              <w:right w:w="100" w:type="nil"/>
            </w:tcMar>
          </w:tcPr>
          <w:p w14:paraId="2CD3F5C0" w14:textId="0EDAF79C" w:rsidR="000E1C3B" w:rsidRPr="00220DE3" w:rsidRDefault="000E1C3B" w:rsidP="00220DE3">
            <w:pPr>
              <w:widowControl w:val="0"/>
              <w:autoSpaceDE w:val="0"/>
              <w:autoSpaceDN w:val="0"/>
              <w:adjustRightInd w:val="0"/>
              <w:rPr>
                <w:rFonts w:ascii="Times New Roman" w:hAnsi="Times New Roman"/>
                <w:b/>
                <w:sz w:val="20"/>
                <w:szCs w:val="20"/>
              </w:rPr>
            </w:pPr>
            <w:r w:rsidRPr="00220DE3">
              <w:rPr>
                <w:rFonts w:ascii="Times New Roman" w:hAnsi="Times New Roman"/>
                <w:b/>
                <w:sz w:val="20"/>
                <w:szCs w:val="20"/>
              </w:rPr>
              <w:t xml:space="preserve">Results, Conclusion, and Plans for Next Assessment Cycle </w:t>
            </w:r>
            <w:r w:rsidRPr="00220DE3">
              <w:rPr>
                <w:rFonts w:ascii="Times New Roman" w:hAnsi="Times New Roman"/>
                <w:b/>
                <w:bCs/>
                <w:sz w:val="20"/>
                <w:szCs w:val="20"/>
              </w:rPr>
              <w:t>(Describe what worked, what didn’t, and plan going forward)</w:t>
            </w:r>
          </w:p>
        </w:tc>
      </w:tr>
      <w:tr w:rsidR="000E1C3B" w:rsidRPr="00220DE3" w14:paraId="2AAC8294" w14:textId="77777777" w:rsidTr="00220DE3">
        <w:trPr>
          <w:trHeight w:val="20"/>
        </w:trPr>
        <w:tc>
          <w:tcPr>
            <w:tcW w:w="14395" w:type="dxa"/>
            <w:gridSpan w:val="8"/>
            <w:shd w:val="clear" w:color="auto" w:fill="auto"/>
            <w:tcMar>
              <w:top w:w="100" w:type="nil"/>
              <w:right w:w="100" w:type="nil"/>
            </w:tcMar>
          </w:tcPr>
          <w:p w14:paraId="0159CEB4" w14:textId="666D07E0" w:rsidR="000E1C3B" w:rsidRPr="00220DE3" w:rsidRDefault="000E1C3B" w:rsidP="00220DE3">
            <w:pPr>
              <w:jc w:val="both"/>
              <w:rPr>
                <w:rFonts w:ascii="Times New Roman" w:hAnsi="Times New Roman"/>
                <w:bCs/>
                <w:color w:val="000000" w:themeColor="text1"/>
                <w:sz w:val="20"/>
                <w:szCs w:val="20"/>
              </w:rPr>
            </w:pPr>
            <w:r w:rsidRPr="00220DE3">
              <w:rPr>
                <w:rFonts w:ascii="Times New Roman" w:hAnsi="Times New Roman"/>
                <w:b/>
                <w:color w:val="000000" w:themeColor="text1"/>
                <w:sz w:val="20"/>
                <w:szCs w:val="20"/>
                <w:u w:val="single"/>
              </w:rPr>
              <w:t>Results</w:t>
            </w:r>
            <w:r w:rsidRPr="00220DE3">
              <w:rPr>
                <w:rFonts w:ascii="Times New Roman" w:hAnsi="Times New Roman"/>
                <w:bCs/>
                <w:color w:val="000000" w:themeColor="text1"/>
                <w:sz w:val="20"/>
                <w:szCs w:val="20"/>
              </w:rPr>
              <w:t xml:space="preserve">: </w:t>
            </w:r>
            <w:r w:rsidR="002E271E" w:rsidRPr="00220DE3">
              <w:rPr>
                <w:rFonts w:ascii="Times New Roman" w:hAnsi="Times New Roman"/>
                <w:bCs/>
                <w:color w:val="000000" w:themeColor="text1"/>
                <w:sz w:val="20"/>
                <w:szCs w:val="20"/>
              </w:rPr>
              <w:t xml:space="preserve">Yes, our results were as expected. The percent of program achieving target (100%), in fact exceeded our program success targets. </w:t>
            </w:r>
          </w:p>
          <w:p w14:paraId="6D5B7740" w14:textId="77777777" w:rsidR="000E1C3B" w:rsidRPr="00220DE3" w:rsidRDefault="000E1C3B" w:rsidP="00220DE3">
            <w:pPr>
              <w:jc w:val="both"/>
              <w:rPr>
                <w:rFonts w:ascii="Times New Roman" w:hAnsi="Times New Roman"/>
                <w:bCs/>
                <w:color w:val="000000" w:themeColor="text1"/>
                <w:sz w:val="20"/>
                <w:szCs w:val="20"/>
              </w:rPr>
            </w:pPr>
          </w:p>
          <w:p w14:paraId="2828B0E3" w14:textId="50486CCF" w:rsidR="002C178C" w:rsidRPr="00220DE3" w:rsidRDefault="000E1C3B" w:rsidP="00220DE3">
            <w:pPr>
              <w:jc w:val="both"/>
              <w:rPr>
                <w:rFonts w:ascii="Times New Roman" w:hAnsi="Times New Roman"/>
                <w:bCs/>
                <w:color w:val="000000" w:themeColor="text1"/>
                <w:sz w:val="20"/>
                <w:szCs w:val="20"/>
              </w:rPr>
            </w:pPr>
            <w:r w:rsidRPr="00220DE3">
              <w:rPr>
                <w:rFonts w:ascii="Times New Roman" w:hAnsi="Times New Roman"/>
                <w:b/>
                <w:color w:val="000000" w:themeColor="text1"/>
                <w:sz w:val="20"/>
                <w:szCs w:val="20"/>
                <w:u w:val="single"/>
              </w:rPr>
              <w:t>Conclusions</w:t>
            </w:r>
            <w:r w:rsidRPr="00220DE3">
              <w:rPr>
                <w:rFonts w:ascii="Times New Roman" w:hAnsi="Times New Roman"/>
                <w:bCs/>
                <w:color w:val="000000" w:themeColor="text1"/>
                <w:sz w:val="20"/>
                <w:szCs w:val="20"/>
              </w:rPr>
              <w:t xml:space="preserve">: </w:t>
            </w:r>
            <w:r w:rsidR="002C178C" w:rsidRPr="00220DE3">
              <w:rPr>
                <w:rFonts w:ascii="Times New Roman" w:hAnsi="Times New Roman"/>
                <w:bCs/>
                <w:color w:val="000000" w:themeColor="text1"/>
                <w:sz w:val="20"/>
                <w:szCs w:val="20"/>
              </w:rPr>
              <w:t xml:space="preserve">The faculty mentors did an excellent mentoring their students through the research process. Increased travel funding through various sources (grant funding, graduate school, college, department) might have helped students to prepare/present more conference presentations/posters. </w:t>
            </w:r>
          </w:p>
          <w:p w14:paraId="774C21BD" w14:textId="77777777" w:rsidR="000E1C3B" w:rsidRPr="00220DE3" w:rsidRDefault="000E1C3B" w:rsidP="00220DE3">
            <w:pPr>
              <w:jc w:val="both"/>
              <w:rPr>
                <w:rFonts w:ascii="Times New Roman" w:hAnsi="Times New Roman"/>
                <w:color w:val="767171" w:themeColor="background2" w:themeShade="80"/>
                <w:sz w:val="20"/>
                <w:szCs w:val="20"/>
              </w:rPr>
            </w:pPr>
          </w:p>
          <w:p w14:paraId="0B9E6F99" w14:textId="01A8AB04" w:rsidR="002C178C" w:rsidRPr="00220DE3" w:rsidRDefault="000E1C3B" w:rsidP="00220DE3">
            <w:pPr>
              <w:jc w:val="both"/>
              <w:rPr>
                <w:rFonts w:ascii="Times New Roman" w:hAnsi="Times New Roman"/>
                <w:color w:val="000000" w:themeColor="text1"/>
                <w:sz w:val="20"/>
                <w:szCs w:val="20"/>
              </w:rPr>
            </w:pPr>
            <w:r w:rsidRPr="00220DE3">
              <w:rPr>
                <w:rFonts w:ascii="Times New Roman" w:hAnsi="Times New Roman"/>
                <w:b/>
                <w:bCs/>
                <w:color w:val="000000" w:themeColor="text1"/>
                <w:sz w:val="20"/>
                <w:szCs w:val="20"/>
                <w:u w:val="single"/>
              </w:rPr>
              <w:t>Plans for Next Assessment Cycle</w:t>
            </w:r>
            <w:r w:rsidRPr="00220DE3">
              <w:rPr>
                <w:rFonts w:ascii="Times New Roman" w:hAnsi="Times New Roman"/>
                <w:b/>
                <w:bCs/>
                <w:color w:val="000000" w:themeColor="text1"/>
                <w:sz w:val="20"/>
                <w:szCs w:val="20"/>
              </w:rPr>
              <w:t xml:space="preserve">: </w:t>
            </w:r>
            <w:r w:rsidR="002C178C" w:rsidRPr="00220DE3">
              <w:rPr>
                <w:rFonts w:ascii="Times New Roman" w:hAnsi="Times New Roman"/>
                <w:color w:val="000000" w:themeColor="text1"/>
                <w:sz w:val="20"/>
                <w:szCs w:val="20"/>
              </w:rPr>
              <w:t xml:space="preserve">Because so many students seem to be working to author or co-author a publication, a technical report, or a conference presentation or poster, we decided for next year that we would increase the program success target for Measurement Instrument 2 to 60%. </w:t>
            </w:r>
            <w:r w:rsidRPr="00220DE3">
              <w:rPr>
                <w:rFonts w:ascii="Times New Roman" w:hAnsi="Times New Roman"/>
                <w:color w:val="000000" w:themeColor="text1"/>
                <w:sz w:val="20"/>
                <w:szCs w:val="20"/>
              </w:rPr>
              <w:t xml:space="preserve"> </w:t>
            </w:r>
          </w:p>
          <w:p w14:paraId="1CDB788D" w14:textId="3EB56BDB" w:rsidR="000E1C3B" w:rsidRPr="00220DE3" w:rsidRDefault="000E1C3B" w:rsidP="00220DE3">
            <w:pPr>
              <w:jc w:val="both"/>
              <w:rPr>
                <w:rFonts w:ascii="Times New Roman" w:hAnsi="Times New Roman"/>
                <w:b/>
                <w:sz w:val="20"/>
                <w:szCs w:val="20"/>
              </w:rPr>
            </w:pPr>
            <w:r w:rsidRPr="00220DE3">
              <w:rPr>
                <w:rFonts w:ascii="Times New Roman" w:hAnsi="Times New Roman"/>
                <w:color w:val="767171" w:themeColor="background2" w:themeShade="80"/>
                <w:sz w:val="20"/>
                <w:szCs w:val="20"/>
              </w:rPr>
              <w:t xml:space="preserve"> </w:t>
            </w:r>
          </w:p>
        </w:tc>
      </w:tr>
    </w:tbl>
    <w:p w14:paraId="0EEA9A3C" w14:textId="592B993B" w:rsidR="003A32E4" w:rsidRDefault="003A32E4"/>
    <w:p w14:paraId="78A2576E" w14:textId="1EDB454B" w:rsidR="0087494E" w:rsidRDefault="00FA5344">
      <w:pPr>
        <w:rPr>
          <w:b/>
          <w:bCs/>
          <w:color w:val="FF0000"/>
        </w:rPr>
      </w:pPr>
      <w:r w:rsidRPr="00FA5344">
        <w:rPr>
          <w:b/>
          <w:bCs/>
          <w:color w:val="FF0000"/>
        </w:rPr>
        <w:t>*** Please include Curriculum Map (below/next page) as part of this document</w:t>
      </w:r>
    </w:p>
    <w:tbl>
      <w:tblPr>
        <w:tblW w:w="14021" w:type="dxa"/>
        <w:tblLook w:val="04A0" w:firstRow="1" w:lastRow="0" w:firstColumn="1" w:lastColumn="0" w:noHBand="0" w:noVBand="1"/>
      </w:tblPr>
      <w:tblGrid>
        <w:gridCol w:w="1685"/>
        <w:gridCol w:w="1507"/>
        <w:gridCol w:w="3610"/>
        <w:gridCol w:w="3609"/>
        <w:gridCol w:w="3610"/>
      </w:tblGrid>
      <w:tr w:rsidR="0087494E" w:rsidRPr="0087494E" w14:paraId="143CA851" w14:textId="77777777" w:rsidTr="0087494E">
        <w:trPr>
          <w:trHeight w:val="176"/>
        </w:trPr>
        <w:tc>
          <w:tcPr>
            <w:tcW w:w="6802"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487F8E" w14:textId="77777777" w:rsidR="0087494E" w:rsidRPr="0087494E" w:rsidRDefault="0087494E" w:rsidP="0087494E">
            <w:pPr>
              <w:rPr>
                <w:rFonts w:asciiTheme="minorHAnsi" w:hAnsiTheme="minorHAnsi" w:cstheme="minorHAnsi"/>
                <w:b/>
                <w:bCs/>
                <w:color w:val="000000"/>
              </w:rPr>
            </w:pPr>
            <w:r w:rsidRPr="0087494E">
              <w:rPr>
                <w:rFonts w:asciiTheme="minorHAnsi" w:hAnsiTheme="minorHAnsi" w:cstheme="minorHAnsi"/>
                <w:b/>
                <w:bCs/>
                <w:color w:val="000000"/>
              </w:rPr>
              <w:lastRenderedPageBreak/>
              <w:t>CURRICULUM MAP TEMPLATE</w:t>
            </w:r>
          </w:p>
        </w:tc>
        <w:tc>
          <w:tcPr>
            <w:tcW w:w="3608" w:type="dxa"/>
            <w:tcBorders>
              <w:top w:val="nil"/>
              <w:left w:val="nil"/>
              <w:bottom w:val="nil"/>
              <w:right w:val="nil"/>
            </w:tcBorders>
            <w:shd w:val="clear" w:color="auto" w:fill="auto"/>
            <w:noWrap/>
            <w:vAlign w:val="bottom"/>
            <w:hideMark/>
          </w:tcPr>
          <w:p w14:paraId="02521D77" w14:textId="77777777" w:rsidR="0087494E" w:rsidRPr="0087494E" w:rsidRDefault="0087494E" w:rsidP="0087494E">
            <w:pPr>
              <w:rPr>
                <w:rFonts w:asciiTheme="minorHAnsi" w:hAnsiTheme="minorHAnsi" w:cstheme="minorHAnsi"/>
                <w:b/>
                <w:bCs/>
                <w:color w:val="000000"/>
              </w:rPr>
            </w:pPr>
          </w:p>
        </w:tc>
        <w:tc>
          <w:tcPr>
            <w:tcW w:w="3609" w:type="dxa"/>
            <w:tcBorders>
              <w:top w:val="nil"/>
              <w:left w:val="nil"/>
              <w:bottom w:val="nil"/>
              <w:right w:val="nil"/>
            </w:tcBorders>
            <w:shd w:val="clear" w:color="auto" w:fill="auto"/>
            <w:vAlign w:val="bottom"/>
            <w:hideMark/>
          </w:tcPr>
          <w:p w14:paraId="23411E85" w14:textId="77777777" w:rsidR="0087494E" w:rsidRPr="0087494E" w:rsidRDefault="0087494E" w:rsidP="0087494E">
            <w:pPr>
              <w:rPr>
                <w:rFonts w:asciiTheme="minorHAnsi" w:hAnsiTheme="minorHAnsi" w:cstheme="minorHAnsi"/>
              </w:rPr>
            </w:pPr>
          </w:p>
        </w:tc>
      </w:tr>
      <w:tr w:rsidR="0087494E" w:rsidRPr="0087494E" w14:paraId="26F0DACA" w14:textId="77777777" w:rsidTr="0087494E">
        <w:trPr>
          <w:trHeight w:val="176"/>
        </w:trPr>
        <w:tc>
          <w:tcPr>
            <w:tcW w:w="1685" w:type="dxa"/>
            <w:tcBorders>
              <w:top w:val="nil"/>
              <w:left w:val="single" w:sz="4" w:space="0" w:color="000000"/>
              <w:bottom w:val="single" w:sz="4" w:space="0" w:color="000000"/>
              <w:right w:val="single" w:sz="4" w:space="0" w:color="000000"/>
            </w:tcBorders>
            <w:shd w:val="clear" w:color="auto" w:fill="auto"/>
            <w:noWrap/>
            <w:vAlign w:val="bottom"/>
            <w:hideMark/>
          </w:tcPr>
          <w:p w14:paraId="7611E74A" w14:textId="77777777" w:rsidR="0087494E" w:rsidRPr="0087494E" w:rsidRDefault="0087494E" w:rsidP="0087494E">
            <w:pPr>
              <w:rPr>
                <w:rFonts w:asciiTheme="minorHAnsi" w:hAnsiTheme="minorHAnsi" w:cstheme="minorHAnsi"/>
                <w:b/>
                <w:bCs/>
                <w:color w:val="000000"/>
              </w:rPr>
            </w:pPr>
            <w:r w:rsidRPr="0087494E">
              <w:rPr>
                <w:rFonts w:asciiTheme="minorHAnsi" w:hAnsiTheme="minorHAnsi" w:cstheme="minorHAnsi"/>
                <w:b/>
                <w:bCs/>
                <w:color w:val="000000"/>
              </w:rPr>
              <w:t> </w:t>
            </w:r>
          </w:p>
        </w:tc>
        <w:tc>
          <w:tcPr>
            <w:tcW w:w="1507" w:type="dxa"/>
            <w:tcBorders>
              <w:top w:val="nil"/>
              <w:left w:val="nil"/>
              <w:bottom w:val="nil"/>
              <w:right w:val="nil"/>
            </w:tcBorders>
            <w:shd w:val="clear" w:color="auto" w:fill="auto"/>
            <w:noWrap/>
            <w:vAlign w:val="bottom"/>
            <w:hideMark/>
          </w:tcPr>
          <w:p w14:paraId="27E3071B" w14:textId="77777777" w:rsidR="0087494E" w:rsidRPr="0087494E" w:rsidRDefault="0087494E" w:rsidP="0087494E">
            <w:pPr>
              <w:rPr>
                <w:rFonts w:asciiTheme="minorHAnsi" w:hAnsiTheme="minorHAnsi" w:cstheme="minorHAnsi"/>
                <w:b/>
                <w:bCs/>
                <w:color w:val="000000"/>
              </w:rPr>
            </w:pPr>
          </w:p>
        </w:tc>
        <w:tc>
          <w:tcPr>
            <w:tcW w:w="3609" w:type="dxa"/>
            <w:tcBorders>
              <w:top w:val="nil"/>
              <w:left w:val="nil"/>
              <w:bottom w:val="nil"/>
              <w:right w:val="nil"/>
            </w:tcBorders>
            <w:shd w:val="clear" w:color="auto" w:fill="auto"/>
            <w:noWrap/>
            <w:vAlign w:val="bottom"/>
            <w:hideMark/>
          </w:tcPr>
          <w:p w14:paraId="4B946F26" w14:textId="77777777" w:rsidR="0087494E" w:rsidRPr="0087494E" w:rsidRDefault="0087494E" w:rsidP="0087494E">
            <w:pPr>
              <w:rPr>
                <w:rFonts w:asciiTheme="minorHAnsi" w:hAnsiTheme="minorHAnsi" w:cstheme="minorHAnsi"/>
              </w:rPr>
            </w:pPr>
          </w:p>
        </w:tc>
        <w:tc>
          <w:tcPr>
            <w:tcW w:w="3608" w:type="dxa"/>
            <w:tcBorders>
              <w:top w:val="nil"/>
              <w:left w:val="nil"/>
              <w:bottom w:val="nil"/>
              <w:right w:val="nil"/>
            </w:tcBorders>
            <w:shd w:val="clear" w:color="auto" w:fill="auto"/>
            <w:noWrap/>
            <w:vAlign w:val="bottom"/>
            <w:hideMark/>
          </w:tcPr>
          <w:p w14:paraId="1878E491" w14:textId="77777777" w:rsidR="0087494E" w:rsidRPr="0087494E" w:rsidRDefault="0087494E" w:rsidP="0087494E">
            <w:pPr>
              <w:rPr>
                <w:rFonts w:asciiTheme="minorHAnsi" w:hAnsiTheme="minorHAnsi" w:cstheme="minorHAnsi"/>
              </w:rPr>
            </w:pPr>
          </w:p>
        </w:tc>
        <w:tc>
          <w:tcPr>
            <w:tcW w:w="3609" w:type="dxa"/>
            <w:tcBorders>
              <w:top w:val="nil"/>
              <w:left w:val="nil"/>
              <w:bottom w:val="nil"/>
              <w:right w:val="nil"/>
            </w:tcBorders>
            <w:shd w:val="clear" w:color="auto" w:fill="auto"/>
            <w:vAlign w:val="bottom"/>
            <w:hideMark/>
          </w:tcPr>
          <w:p w14:paraId="70E54765" w14:textId="77777777" w:rsidR="0087494E" w:rsidRPr="0087494E" w:rsidRDefault="0087494E" w:rsidP="0087494E">
            <w:pPr>
              <w:rPr>
                <w:rFonts w:asciiTheme="minorHAnsi" w:hAnsiTheme="minorHAnsi" w:cstheme="minorHAnsi"/>
              </w:rPr>
            </w:pPr>
          </w:p>
        </w:tc>
      </w:tr>
      <w:tr w:rsidR="0087494E" w:rsidRPr="0087494E" w14:paraId="67A72E06" w14:textId="77777777" w:rsidTr="0087494E">
        <w:trPr>
          <w:trHeight w:val="176"/>
        </w:trPr>
        <w:tc>
          <w:tcPr>
            <w:tcW w:w="1685" w:type="dxa"/>
            <w:tcBorders>
              <w:top w:val="nil"/>
              <w:left w:val="single" w:sz="4" w:space="0" w:color="000000"/>
              <w:bottom w:val="single" w:sz="4" w:space="0" w:color="000000"/>
              <w:right w:val="single" w:sz="4" w:space="0" w:color="000000"/>
            </w:tcBorders>
            <w:shd w:val="clear" w:color="auto" w:fill="auto"/>
            <w:noWrap/>
            <w:vAlign w:val="bottom"/>
            <w:hideMark/>
          </w:tcPr>
          <w:p w14:paraId="01063CD8" w14:textId="77777777" w:rsidR="0087494E" w:rsidRPr="0087494E" w:rsidRDefault="0087494E" w:rsidP="0087494E">
            <w:pPr>
              <w:rPr>
                <w:rFonts w:asciiTheme="minorHAnsi" w:hAnsiTheme="minorHAnsi" w:cstheme="minorHAnsi"/>
                <w:b/>
                <w:bCs/>
                <w:color w:val="000000"/>
              </w:rPr>
            </w:pPr>
            <w:r w:rsidRPr="0087494E">
              <w:rPr>
                <w:rFonts w:asciiTheme="minorHAnsi" w:hAnsiTheme="minorHAnsi" w:cstheme="minorHAnsi"/>
                <w:b/>
                <w:bCs/>
                <w:color w:val="000000"/>
              </w:rPr>
              <w:t>Program name:</w:t>
            </w:r>
          </w:p>
        </w:tc>
        <w:tc>
          <w:tcPr>
            <w:tcW w:w="872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758EC8E"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M.S. in Psychology (0469)</w:t>
            </w:r>
          </w:p>
        </w:tc>
        <w:tc>
          <w:tcPr>
            <w:tcW w:w="3609" w:type="dxa"/>
            <w:tcBorders>
              <w:top w:val="nil"/>
              <w:left w:val="nil"/>
              <w:bottom w:val="nil"/>
              <w:right w:val="nil"/>
            </w:tcBorders>
            <w:shd w:val="clear" w:color="auto" w:fill="auto"/>
            <w:vAlign w:val="bottom"/>
            <w:hideMark/>
          </w:tcPr>
          <w:p w14:paraId="5977E55E" w14:textId="77777777" w:rsidR="0087494E" w:rsidRPr="0087494E" w:rsidRDefault="0087494E" w:rsidP="0087494E">
            <w:pPr>
              <w:rPr>
                <w:rFonts w:asciiTheme="minorHAnsi" w:hAnsiTheme="minorHAnsi" w:cstheme="minorHAnsi"/>
                <w:color w:val="000000"/>
              </w:rPr>
            </w:pPr>
          </w:p>
        </w:tc>
      </w:tr>
      <w:tr w:rsidR="0087494E" w:rsidRPr="0087494E" w14:paraId="557E6A74" w14:textId="77777777" w:rsidTr="0087494E">
        <w:trPr>
          <w:trHeight w:val="176"/>
        </w:trPr>
        <w:tc>
          <w:tcPr>
            <w:tcW w:w="1685" w:type="dxa"/>
            <w:tcBorders>
              <w:top w:val="nil"/>
              <w:left w:val="single" w:sz="4" w:space="0" w:color="000000"/>
              <w:bottom w:val="single" w:sz="4" w:space="0" w:color="000000"/>
              <w:right w:val="single" w:sz="4" w:space="0" w:color="000000"/>
            </w:tcBorders>
            <w:shd w:val="clear" w:color="auto" w:fill="auto"/>
            <w:noWrap/>
            <w:vAlign w:val="bottom"/>
            <w:hideMark/>
          </w:tcPr>
          <w:p w14:paraId="139D8515" w14:textId="77777777" w:rsidR="0087494E" w:rsidRPr="0087494E" w:rsidRDefault="0087494E" w:rsidP="0087494E">
            <w:pPr>
              <w:rPr>
                <w:rFonts w:asciiTheme="minorHAnsi" w:hAnsiTheme="minorHAnsi" w:cstheme="minorHAnsi"/>
                <w:b/>
                <w:bCs/>
                <w:color w:val="000000"/>
              </w:rPr>
            </w:pPr>
            <w:r w:rsidRPr="0087494E">
              <w:rPr>
                <w:rFonts w:asciiTheme="minorHAnsi" w:hAnsiTheme="minorHAnsi" w:cstheme="minorHAnsi"/>
                <w:b/>
                <w:bCs/>
                <w:color w:val="000000"/>
              </w:rPr>
              <w:t>Department:</w:t>
            </w:r>
          </w:p>
        </w:tc>
        <w:tc>
          <w:tcPr>
            <w:tcW w:w="872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D07357F"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Psychological Sciences</w:t>
            </w:r>
          </w:p>
        </w:tc>
        <w:tc>
          <w:tcPr>
            <w:tcW w:w="3609" w:type="dxa"/>
            <w:tcBorders>
              <w:top w:val="nil"/>
              <w:left w:val="nil"/>
              <w:bottom w:val="nil"/>
              <w:right w:val="nil"/>
            </w:tcBorders>
            <w:shd w:val="clear" w:color="auto" w:fill="auto"/>
            <w:vAlign w:val="bottom"/>
            <w:hideMark/>
          </w:tcPr>
          <w:p w14:paraId="389C0BD3" w14:textId="77777777" w:rsidR="0087494E" w:rsidRPr="0087494E" w:rsidRDefault="0087494E" w:rsidP="0087494E">
            <w:pPr>
              <w:rPr>
                <w:rFonts w:asciiTheme="minorHAnsi" w:hAnsiTheme="minorHAnsi" w:cstheme="minorHAnsi"/>
                <w:color w:val="000000"/>
              </w:rPr>
            </w:pPr>
          </w:p>
        </w:tc>
      </w:tr>
      <w:tr w:rsidR="0087494E" w:rsidRPr="0087494E" w14:paraId="4C180C4E" w14:textId="77777777" w:rsidTr="0087494E">
        <w:trPr>
          <w:trHeight w:val="176"/>
        </w:trPr>
        <w:tc>
          <w:tcPr>
            <w:tcW w:w="1685" w:type="dxa"/>
            <w:tcBorders>
              <w:top w:val="nil"/>
              <w:left w:val="single" w:sz="4" w:space="0" w:color="000000"/>
              <w:bottom w:val="single" w:sz="4" w:space="0" w:color="000000"/>
              <w:right w:val="single" w:sz="4" w:space="0" w:color="000000"/>
            </w:tcBorders>
            <w:shd w:val="clear" w:color="auto" w:fill="auto"/>
            <w:noWrap/>
            <w:vAlign w:val="bottom"/>
            <w:hideMark/>
          </w:tcPr>
          <w:p w14:paraId="6DC6C4F2" w14:textId="77777777" w:rsidR="0087494E" w:rsidRPr="0087494E" w:rsidRDefault="0087494E" w:rsidP="0087494E">
            <w:pPr>
              <w:rPr>
                <w:rFonts w:asciiTheme="minorHAnsi" w:hAnsiTheme="minorHAnsi" w:cstheme="minorHAnsi"/>
                <w:b/>
                <w:bCs/>
                <w:color w:val="000000"/>
              </w:rPr>
            </w:pPr>
            <w:r w:rsidRPr="0087494E">
              <w:rPr>
                <w:rFonts w:asciiTheme="minorHAnsi" w:hAnsiTheme="minorHAnsi" w:cstheme="minorHAnsi"/>
                <w:b/>
                <w:bCs/>
                <w:color w:val="000000"/>
              </w:rPr>
              <w:t>College:</w:t>
            </w:r>
          </w:p>
        </w:tc>
        <w:tc>
          <w:tcPr>
            <w:tcW w:w="872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D7E6BD3"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Ogden College of Science &amp; Engineering</w:t>
            </w:r>
          </w:p>
        </w:tc>
        <w:tc>
          <w:tcPr>
            <w:tcW w:w="3609" w:type="dxa"/>
            <w:tcBorders>
              <w:top w:val="nil"/>
              <w:left w:val="nil"/>
              <w:bottom w:val="nil"/>
              <w:right w:val="nil"/>
            </w:tcBorders>
            <w:shd w:val="clear" w:color="auto" w:fill="auto"/>
            <w:vAlign w:val="bottom"/>
            <w:hideMark/>
          </w:tcPr>
          <w:p w14:paraId="75FB7DDA" w14:textId="77777777" w:rsidR="0087494E" w:rsidRPr="0087494E" w:rsidRDefault="0087494E" w:rsidP="0087494E">
            <w:pPr>
              <w:rPr>
                <w:rFonts w:asciiTheme="minorHAnsi" w:hAnsiTheme="minorHAnsi" w:cstheme="minorHAnsi"/>
                <w:color w:val="000000"/>
              </w:rPr>
            </w:pPr>
          </w:p>
        </w:tc>
      </w:tr>
      <w:tr w:rsidR="0087494E" w:rsidRPr="0087494E" w14:paraId="77637452" w14:textId="77777777" w:rsidTr="0087494E">
        <w:trPr>
          <w:trHeight w:val="176"/>
        </w:trPr>
        <w:tc>
          <w:tcPr>
            <w:tcW w:w="1685" w:type="dxa"/>
            <w:tcBorders>
              <w:top w:val="nil"/>
              <w:left w:val="single" w:sz="4" w:space="0" w:color="000000"/>
              <w:bottom w:val="single" w:sz="4" w:space="0" w:color="000000"/>
              <w:right w:val="single" w:sz="4" w:space="0" w:color="000000"/>
            </w:tcBorders>
            <w:shd w:val="clear" w:color="auto" w:fill="auto"/>
            <w:noWrap/>
            <w:vAlign w:val="bottom"/>
            <w:hideMark/>
          </w:tcPr>
          <w:p w14:paraId="519CECC5" w14:textId="77777777" w:rsidR="0087494E" w:rsidRPr="0087494E" w:rsidRDefault="0087494E" w:rsidP="0087494E">
            <w:pPr>
              <w:rPr>
                <w:rFonts w:asciiTheme="minorHAnsi" w:hAnsiTheme="minorHAnsi" w:cstheme="minorHAnsi"/>
                <w:b/>
                <w:bCs/>
                <w:color w:val="000000"/>
              </w:rPr>
            </w:pPr>
            <w:r w:rsidRPr="0087494E">
              <w:rPr>
                <w:rFonts w:asciiTheme="minorHAnsi" w:hAnsiTheme="minorHAnsi" w:cstheme="minorHAnsi"/>
                <w:b/>
                <w:bCs/>
                <w:color w:val="000000"/>
              </w:rPr>
              <w:t>Contact person:</w:t>
            </w:r>
          </w:p>
        </w:tc>
        <w:tc>
          <w:tcPr>
            <w:tcW w:w="872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0C3412A4"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Diane Lickenbrock &amp; Katrina Burch</w:t>
            </w:r>
          </w:p>
        </w:tc>
        <w:tc>
          <w:tcPr>
            <w:tcW w:w="3609" w:type="dxa"/>
            <w:tcBorders>
              <w:top w:val="nil"/>
              <w:left w:val="nil"/>
              <w:bottom w:val="nil"/>
              <w:right w:val="nil"/>
            </w:tcBorders>
            <w:shd w:val="clear" w:color="auto" w:fill="auto"/>
            <w:vAlign w:val="bottom"/>
            <w:hideMark/>
          </w:tcPr>
          <w:p w14:paraId="44BBE596" w14:textId="77777777" w:rsidR="0087494E" w:rsidRPr="0087494E" w:rsidRDefault="0087494E" w:rsidP="0087494E">
            <w:pPr>
              <w:rPr>
                <w:rFonts w:asciiTheme="minorHAnsi" w:hAnsiTheme="minorHAnsi" w:cstheme="minorHAnsi"/>
                <w:color w:val="000000"/>
              </w:rPr>
            </w:pPr>
          </w:p>
        </w:tc>
      </w:tr>
      <w:tr w:rsidR="0087494E" w:rsidRPr="0087494E" w14:paraId="7E00CD38" w14:textId="77777777" w:rsidTr="0087494E">
        <w:trPr>
          <w:trHeight w:val="176"/>
        </w:trPr>
        <w:tc>
          <w:tcPr>
            <w:tcW w:w="1685" w:type="dxa"/>
            <w:tcBorders>
              <w:top w:val="nil"/>
              <w:left w:val="single" w:sz="4" w:space="0" w:color="000000"/>
              <w:bottom w:val="single" w:sz="4" w:space="0" w:color="000000"/>
              <w:right w:val="single" w:sz="4" w:space="0" w:color="000000"/>
            </w:tcBorders>
            <w:shd w:val="clear" w:color="auto" w:fill="auto"/>
            <w:noWrap/>
            <w:vAlign w:val="bottom"/>
            <w:hideMark/>
          </w:tcPr>
          <w:p w14:paraId="3D725CE9" w14:textId="77777777" w:rsidR="0087494E" w:rsidRPr="0087494E" w:rsidRDefault="0087494E" w:rsidP="0087494E">
            <w:pPr>
              <w:rPr>
                <w:rFonts w:asciiTheme="minorHAnsi" w:hAnsiTheme="minorHAnsi" w:cstheme="minorHAnsi"/>
                <w:b/>
                <w:bCs/>
                <w:color w:val="000000"/>
              </w:rPr>
            </w:pPr>
            <w:r w:rsidRPr="0087494E">
              <w:rPr>
                <w:rFonts w:asciiTheme="minorHAnsi" w:hAnsiTheme="minorHAnsi" w:cstheme="minorHAnsi"/>
                <w:b/>
                <w:bCs/>
                <w:color w:val="000000"/>
              </w:rPr>
              <w:t>Email:</w:t>
            </w:r>
          </w:p>
        </w:tc>
        <w:tc>
          <w:tcPr>
            <w:tcW w:w="872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7631881"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diane.lickenbrock@wku.edu; katrina.burch@wku.edu</w:t>
            </w:r>
          </w:p>
        </w:tc>
        <w:tc>
          <w:tcPr>
            <w:tcW w:w="3609" w:type="dxa"/>
            <w:tcBorders>
              <w:top w:val="nil"/>
              <w:left w:val="nil"/>
              <w:bottom w:val="nil"/>
              <w:right w:val="nil"/>
            </w:tcBorders>
            <w:shd w:val="clear" w:color="auto" w:fill="auto"/>
            <w:vAlign w:val="bottom"/>
            <w:hideMark/>
          </w:tcPr>
          <w:p w14:paraId="5FB0001A" w14:textId="77777777" w:rsidR="0087494E" w:rsidRPr="0087494E" w:rsidRDefault="0087494E" w:rsidP="0087494E">
            <w:pPr>
              <w:rPr>
                <w:rFonts w:asciiTheme="minorHAnsi" w:hAnsiTheme="minorHAnsi" w:cstheme="minorHAnsi"/>
                <w:color w:val="000000"/>
              </w:rPr>
            </w:pPr>
          </w:p>
        </w:tc>
      </w:tr>
      <w:tr w:rsidR="0087494E" w:rsidRPr="0087494E" w14:paraId="129DF350" w14:textId="77777777" w:rsidTr="0087494E">
        <w:trPr>
          <w:trHeight w:val="176"/>
        </w:trPr>
        <w:tc>
          <w:tcPr>
            <w:tcW w:w="1685" w:type="dxa"/>
            <w:tcBorders>
              <w:top w:val="nil"/>
              <w:left w:val="single" w:sz="4" w:space="0" w:color="000000"/>
              <w:bottom w:val="single" w:sz="4" w:space="0" w:color="000000"/>
              <w:right w:val="single" w:sz="4" w:space="0" w:color="000000"/>
            </w:tcBorders>
            <w:shd w:val="clear" w:color="auto" w:fill="auto"/>
            <w:noWrap/>
            <w:vAlign w:val="bottom"/>
            <w:hideMark/>
          </w:tcPr>
          <w:p w14:paraId="7FCDCD22"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 </w:t>
            </w:r>
          </w:p>
        </w:tc>
        <w:tc>
          <w:tcPr>
            <w:tcW w:w="1507" w:type="dxa"/>
            <w:tcBorders>
              <w:top w:val="nil"/>
              <w:left w:val="nil"/>
              <w:bottom w:val="nil"/>
              <w:right w:val="nil"/>
            </w:tcBorders>
            <w:shd w:val="clear" w:color="auto" w:fill="auto"/>
            <w:noWrap/>
            <w:vAlign w:val="bottom"/>
            <w:hideMark/>
          </w:tcPr>
          <w:p w14:paraId="154391DB" w14:textId="77777777" w:rsidR="0087494E" w:rsidRPr="0087494E" w:rsidRDefault="0087494E" w:rsidP="0087494E">
            <w:pPr>
              <w:rPr>
                <w:rFonts w:asciiTheme="minorHAnsi" w:hAnsiTheme="minorHAnsi" w:cstheme="minorHAnsi"/>
                <w:color w:val="000000"/>
              </w:rPr>
            </w:pPr>
          </w:p>
        </w:tc>
        <w:tc>
          <w:tcPr>
            <w:tcW w:w="3609" w:type="dxa"/>
            <w:tcBorders>
              <w:top w:val="nil"/>
              <w:left w:val="nil"/>
              <w:bottom w:val="nil"/>
              <w:right w:val="nil"/>
            </w:tcBorders>
            <w:shd w:val="clear" w:color="auto" w:fill="auto"/>
            <w:noWrap/>
            <w:vAlign w:val="bottom"/>
            <w:hideMark/>
          </w:tcPr>
          <w:p w14:paraId="5C3F45D0" w14:textId="77777777" w:rsidR="0087494E" w:rsidRPr="0087494E" w:rsidRDefault="0087494E" w:rsidP="0087494E">
            <w:pPr>
              <w:rPr>
                <w:rFonts w:asciiTheme="minorHAnsi" w:hAnsiTheme="minorHAnsi" w:cstheme="minorHAnsi"/>
              </w:rPr>
            </w:pPr>
          </w:p>
        </w:tc>
        <w:tc>
          <w:tcPr>
            <w:tcW w:w="3608" w:type="dxa"/>
            <w:tcBorders>
              <w:top w:val="nil"/>
              <w:left w:val="nil"/>
              <w:bottom w:val="nil"/>
              <w:right w:val="nil"/>
            </w:tcBorders>
            <w:shd w:val="clear" w:color="auto" w:fill="auto"/>
            <w:noWrap/>
            <w:vAlign w:val="bottom"/>
            <w:hideMark/>
          </w:tcPr>
          <w:p w14:paraId="026632CE" w14:textId="77777777" w:rsidR="0087494E" w:rsidRPr="0087494E" w:rsidRDefault="0087494E" w:rsidP="0087494E">
            <w:pPr>
              <w:rPr>
                <w:rFonts w:asciiTheme="minorHAnsi" w:hAnsiTheme="minorHAnsi" w:cstheme="minorHAnsi"/>
              </w:rPr>
            </w:pPr>
          </w:p>
        </w:tc>
        <w:tc>
          <w:tcPr>
            <w:tcW w:w="3609" w:type="dxa"/>
            <w:tcBorders>
              <w:top w:val="nil"/>
              <w:left w:val="nil"/>
              <w:bottom w:val="nil"/>
              <w:right w:val="nil"/>
            </w:tcBorders>
            <w:shd w:val="clear" w:color="auto" w:fill="auto"/>
            <w:vAlign w:val="bottom"/>
            <w:hideMark/>
          </w:tcPr>
          <w:p w14:paraId="25B7AE14" w14:textId="77777777" w:rsidR="0087494E" w:rsidRPr="0087494E" w:rsidRDefault="0087494E" w:rsidP="0087494E">
            <w:pPr>
              <w:rPr>
                <w:rFonts w:asciiTheme="minorHAnsi" w:hAnsiTheme="minorHAnsi" w:cstheme="minorHAnsi"/>
              </w:rPr>
            </w:pPr>
          </w:p>
        </w:tc>
      </w:tr>
      <w:tr w:rsidR="0087494E" w:rsidRPr="0087494E" w14:paraId="52D114FE" w14:textId="77777777" w:rsidTr="0087494E">
        <w:trPr>
          <w:trHeight w:val="176"/>
        </w:trPr>
        <w:tc>
          <w:tcPr>
            <w:tcW w:w="31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8BF776" w14:textId="77777777" w:rsidR="0087494E" w:rsidRPr="0087494E" w:rsidRDefault="0087494E" w:rsidP="0087494E">
            <w:pPr>
              <w:rPr>
                <w:rFonts w:asciiTheme="minorHAnsi" w:hAnsiTheme="minorHAnsi" w:cstheme="minorHAnsi"/>
                <w:b/>
                <w:bCs/>
                <w:color w:val="000000"/>
                <w:u w:val="single"/>
              </w:rPr>
            </w:pPr>
            <w:r w:rsidRPr="0087494E">
              <w:rPr>
                <w:rFonts w:asciiTheme="minorHAnsi" w:hAnsiTheme="minorHAnsi" w:cstheme="minorHAnsi"/>
                <w:b/>
                <w:bCs/>
                <w:color w:val="000000"/>
                <w:u w:val="single"/>
              </w:rPr>
              <w:t>KEY:</w:t>
            </w:r>
          </w:p>
        </w:tc>
        <w:tc>
          <w:tcPr>
            <w:tcW w:w="3609" w:type="dxa"/>
            <w:tcBorders>
              <w:top w:val="nil"/>
              <w:left w:val="nil"/>
              <w:bottom w:val="nil"/>
              <w:right w:val="nil"/>
            </w:tcBorders>
            <w:shd w:val="clear" w:color="auto" w:fill="auto"/>
            <w:noWrap/>
            <w:vAlign w:val="bottom"/>
            <w:hideMark/>
          </w:tcPr>
          <w:p w14:paraId="24A15AF0" w14:textId="77777777" w:rsidR="0087494E" w:rsidRPr="0087494E" w:rsidRDefault="0087494E" w:rsidP="0087494E">
            <w:pPr>
              <w:rPr>
                <w:rFonts w:asciiTheme="minorHAnsi" w:hAnsiTheme="minorHAnsi" w:cstheme="minorHAnsi"/>
                <w:b/>
                <w:bCs/>
                <w:color w:val="000000"/>
                <w:u w:val="single"/>
              </w:rPr>
            </w:pPr>
          </w:p>
        </w:tc>
        <w:tc>
          <w:tcPr>
            <w:tcW w:w="3608" w:type="dxa"/>
            <w:tcBorders>
              <w:top w:val="nil"/>
              <w:left w:val="nil"/>
              <w:bottom w:val="nil"/>
              <w:right w:val="nil"/>
            </w:tcBorders>
            <w:shd w:val="clear" w:color="auto" w:fill="auto"/>
            <w:noWrap/>
            <w:vAlign w:val="bottom"/>
            <w:hideMark/>
          </w:tcPr>
          <w:p w14:paraId="5D2A6055" w14:textId="77777777" w:rsidR="0087494E" w:rsidRPr="0087494E" w:rsidRDefault="0087494E" w:rsidP="0087494E">
            <w:pPr>
              <w:rPr>
                <w:rFonts w:asciiTheme="minorHAnsi" w:hAnsiTheme="minorHAnsi" w:cstheme="minorHAnsi"/>
              </w:rPr>
            </w:pPr>
          </w:p>
        </w:tc>
        <w:tc>
          <w:tcPr>
            <w:tcW w:w="3609" w:type="dxa"/>
            <w:tcBorders>
              <w:top w:val="nil"/>
              <w:left w:val="nil"/>
              <w:bottom w:val="nil"/>
              <w:right w:val="nil"/>
            </w:tcBorders>
            <w:shd w:val="clear" w:color="auto" w:fill="auto"/>
            <w:vAlign w:val="bottom"/>
            <w:hideMark/>
          </w:tcPr>
          <w:p w14:paraId="3DBE9118" w14:textId="77777777" w:rsidR="0087494E" w:rsidRPr="0087494E" w:rsidRDefault="0087494E" w:rsidP="0087494E">
            <w:pPr>
              <w:rPr>
                <w:rFonts w:asciiTheme="minorHAnsi" w:hAnsiTheme="minorHAnsi" w:cstheme="minorHAnsi"/>
              </w:rPr>
            </w:pPr>
          </w:p>
        </w:tc>
      </w:tr>
      <w:tr w:rsidR="0087494E" w:rsidRPr="0087494E" w14:paraId="7E025694" w14:textId="77777777" w:rsidTr="0087494E">
        <w:trPr>
          <w:trHeight w:val="176"/>
        </w:trPr>
        <w:tc>
          <w:tcPr>
            <w:tcW w:w="31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1F34DB" w14:textId="77777777" w:rsidR="0087494E" w:rsidRPr="0087494E" w:rsidRDefault="0087494E" w:rsidP="0087494E">
            <w:pPr>
              <w:rPr>
                <w:rFonts w:asciiTheme="minorHAnsi" w:hAnsiTheme="minorHAnsi" w:cstheme="minorHAnsi"/>
                <w:b/>
                <w:bCs/>
                <w:color w:val="000000"/>
              </w:rPr>
            </w:pPr>
            <w:r w:rsidRPr="0087494E">
              <w:rPr>
                <w:rFonts w:asciiTheme="minorHAnsi" w:hAnsiTheme="minorHAnsi" w:cstheme="minorHAnsi"/>
                <w:b/>
                <w:bCs/>
                <w:color w:val="000000"/>
              </w:rPr>
              <w:t>I = Introduced</w:t>
            </w:r>
          </w:p>
        </w:tc>
        <w:tc>
          <w:tcPr>
            <w:tcW w:w="3609" w:type="dxa"/>
            <w:tcBorders>
              <w:top w:val="nil"/>
              <w:left w:val="nil"/>
              <w:bottom w:val="nil"/>
              <w:right w:val="nil"/>
            </w:tcBorders>
            <w:shd w:val="clear" w:color="auto" w:fill="auto"/>
            <w:noWrap/>
            <w:vAlign w:val="bottom"/>
            <w:hideMark/>
          </w:tcPr>
          <w:p w14:paraId="5A3B9491" w14:textId="77777777" w:rsidR="0087494E" w:rsidRPr="0087494E" w:rsidRDefault="0087494E" w:rsidP="0087494E">
            <w:pPr>
              <w:rPr>
                <w:rFonts w:asciiTheme="minorHAnsi" w:hAnsiTheme="minorHAnsi" w:cstheme="minorHAnsi"/>
                <w:b/>
                <w:bCs/>
                <w:color w:val="000000"/>
              </w:rPr>
            </w:pPr>
          </w:p>
        </w:tc>
        <w:tc>
          <w:tcPr>
            <w:tcW w:w="3608" w:type="dxa"/>
            <w:tcBorders>
              <w:top w:val="nil"/>
              <w:left w:val="nil"/>
              <w:bottom w:val="nil"/>
              <w:right w:val="nil"/>
            </w:tcBorders>
            <w:shd w:val="clear" w:color="auto" w:fill="auto"/>
            <w:noWrap/>
            <w:vAlign w:val="bottom"/>
            <w:hideMark/>
          </w:tcPr>
          <w:p w14:paraId="3ABF64CE" w14:textId="77777777" w:rsidR="0087494E" w:rsidRPr="0087494E" w:rsidRDefault="0087494E" w:rsidP="0087494E">
            <w:pPr>
              <w:rPr>
                <w:rFonts w:asciiTheme="minorHAnsi" w:hAnsiTheme="minorHAnsi" w:cstheme="minorHAnsi"/>
              </w:rPr>
            </w:pPr>
          </w:p>
        </w:tc>
        <w:tc>
          <w:tcPr>
            <w:tcW w:w="3609" w:type="dxa"/>
            <w:tcBorders>
              <w:top w:val="nil"/>
              <w:left w:val="nil"/>
              <w:bottom w:val="nil"/>
              <w:right w:val="nil"/>
            </w:tcBorders>
            <w:shd w:val="clear" w:color="auto" w:fill="auto"/>
            <w:vAlign w:val="bottom"/>
            <w:hideMark/>
          </w:tcPr>
          <w:p w14:paraId="5B8AFC6A" w14:textId="77777777" w:rsidR="0087494E" w:rsidRPr="0087494E" w:rsidRDefault="0087494E" w:rsidP="0087494E">
            <w:pPr>
              <w:rPr>
                <w:rFonts w:asciiTheme="minorHAnsi" w:hAnsiTheme="minorHAnsi" w:cstheme="minorHAnsi"/>
              </w:rPr>
            </w:pPr>
          </w:p>
        </w:tc>
      </w:tr>
      <w:tr w:rsidR="0087494E" w:rsidRPr="0087494E" w14:paraId="33FDF3A0" w14:textId="77777777" w:rsidTr="0087494E">
        <w:trPr>
          <w:trHeight w:val="176"/>
        </w:trPr>
        <w:tc>
          <w:tcPr>
            <w:tcW w:w="31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C0776F" w14:textId="77777777" w:rsidR="0087494E" w:rsidRPr="0087494E" w:rsidRDefault="0087494E" w:rsidP="0087494E">
            <w:pPr>
              <w:rPr>
                <w:rFonts w:asciiTheme="minorHAnsi" w:hAnsiTheme="minorHAnsi" w:cstheme="minorHAnsi"/>
                <w:b/>
                <w:bCs/>
                <w:color w:val="000000"/>
              </w:rPr>
            </w:pPr>
            <w:r w:rsidRPr="0087494E">
              <w:rPr>
                <w:rFonts w:asciiTheme="minorHAnsi" w:hAnsiTheme="minorHAnsi" w:cstheme="minorHAnsi"/>
                <w:b/>
                <w:bCs/>
                <w:color w:val="000000"/>
              </w:rPr>
              <w:t>R = Reinforced/Developed</w:t>
            </w:r>
          </w:p>
        </w:tc>
        <w:tc>
          <w:tcPr>
            <w:tcW w:w="3609" w:type="dxa"/>
            <w:tcBorders>
              <w:top w:val="nil"/>
              <w:left w:val="nil"/>
              <w:bottom w:val="nil"/>
              <w:right w:val="nil"/>
            </w:tcBorders>
            <w:shd w:val="clear" w:color="auto" w:fill="auto"/>
            <w:noWrap/>
            <w:vAlign w:val="bottom"/>
            <w:hideMark/>
          </w:tcPr>
          <w:p w14:paraId="04B2A6FC" w14:textId="77777777" w:rsidR="0087494E" w:rsidRPr="0087494E" w:rsidRDefault="0087494E" w:rsidP="0087494E">
            <w:pPr>
              <w:rPr>
                <w:rFonts w:asciiTheme="minorHAnsi" w:hAnsiTheme="minorHAnsi" w:cstheme="minorHAnsi"/>
                <w:b/>
                <w:bCs/>
                <w:color w:val="000000"/>
              </w:rPr>
            </w:pPr>
          </w:p>
        </w:tc>
        <w:tc>
          <w:tcPr>
            <w:tcW w:w="3608" w:type="dxa"/>
            <w:tcBorders>
              <w:top w:val="nil"/>
              <w:left w:val="nil"/>
              <w:bottom w:val="nil"/>
              <w:right w:val="nil"/>
            </w:tcBorders>
            <w:shd w:val="clear" w:color="auto" w:fill="auto"/>
            <w:noWrap/>
            <w:vAlign w:val="bottom"/>
            <w:hideMark/>
          </w:tcPr>
          <w:p w14:paraId="54BCB3DD" w14:textId="77777777" w:rsidR="0087494E" w:rsidRPr="0087494E" w:rsidRDefault="0087494E" w:rsidP="0087494E">
            <w:pPr>
              <w:rPr>
                <w:rFonts w:asciiTheme="minorHAnsi" w:hAnsiTheme="minorHAnsi" w:cstheme="minorHAnsi"/>
              </w:rPr>
            </w:pPr>
          </w:p>
        </w:tc>
        <w:tc>
          <w:tcPr>
            <w:tcW w:w="3609" w:type="dxa"/>
            <w:tcBorders>
              <w:top w:val="nil"/>
              <w:left w:val="nil"/>
              <w:bottom w:val="nil"/>
              <w:right w:val="nil"/>
            </w:tcBorders>
            <w:shd w:val="clear" w:color="auto" w:fill="auto"/>
            <w:vAlign w:val="bottom"/>
            <w:hideMark/>
          </w:tcPr>
          <w:p w14:paraId="664D0677" w14:textId="77777777" w:rsidR="0087494E" w:rsidRPr="0087494E" w:rsidRDefault="0087494E" w:rsidP="0087494E">
            <w:pPr>
              <w:rPr>
                <w:rFonts w:asciiTheme="minorHAnsi" w:hAnsiTheme="minorHAnsi" w:cstheme="minorHAnsi"/>
              </w:rPr>
            </w:pPr>
          </w:p>
        </w:tc>
      </w:tr>
      <w:tr w:rsidR="0087494E" w:rsidRPr="0087494E" w14:paraId="62338181" w14:textId="77777777" w:rsidTr="0087494E">
        <w:trPr>
          <w:trHeight w:val="176"/>
        </w:trPr>
        <w:tc>
          <w:tcPr>
            <w:tcW w:w="31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780649" w14:textId="77777777" w:rsidR="0087494E" w:rsidRPr="0087494E" w:rsidRDefault="0087494E" w:rsidP="0087494E">
            <w:pPr>
              <w:rPr>
                <w:rFonts w:asciiTheme="minorHAnsi" w:hAnsiTheme="minorHAnsi" w:cstheme="minorHAnsi"/>
                <w:b/>
                <w:bCs/>
                <w:color w:val="000000"/>
              </w:rPr>
            </w:pPr>
            <w:r w:rsidRPr="0087494E">
              <w:rPr>
                <w:rFonts w:asciiTheme="minorHAnsi" w:hAnsiTheme="minorHAnsi" w:cstheme="minorHAnsi"/>
                <w:b/>
                <w:bCs/>
                <w:color w:val="000000"/>
              </w:rPr>
              <w:t>M = Mastered</w:t>
            </w:r>
          </w:p>
        </w:tc>
        <w:tc>
          <w:tcPr>
            <w:tcW w:w="3609" w:type="dxa"/>
            <w:tcBorders>
              <w:top w:val="nil"/>
              <w:left w:val="nil"/>
              <w:bottom w:val="nil"/>
              <w:right w:val="nil"/>
            </w:tcBorders>
            <w:shd w:val="clear" w:color="auto" w:fill="auto"/>
            <w:noWrap/>
            <w:vAlign w:val="bottom"/>
            <w:hideMark/>
          </w:tcPr>
          <w:p w14:paraId="0795EB1A" w14:textId="77777777" w:rsidR="0087494E" w:rsidRPr="0087494E" w:rsidRDefault="0087494E" w:rsidP="0087494E">
            <w:pPr>
              <w:rPr>
                <w:rFonts w:asciiTheme="minorHAnsi" w:hAnsiTheme="minorHAnsi" w:cstheme="minorHAnsi"/>
                <w:b/>
                <w:bCs/>
                <w:color w:val="000000"/>
              </w:rPr>
            </w:pPr>
          </w:p>
        </w:tc>
        <w:tc>
          <w:tcPr>
            <w:tcW w:w="3608" w:type="dxa"/>
            <w:tcBorders>
              <w:top w:val="nil"/>
              <w:left w:val="nil"/>
              <w:bottom w:val="nil"/>
              <w:right w:val="nil"/>
            </w:tcBorders>
            <w:shd w:val="clear" w:color="auto" w:fill="auto"/>
            <w:noWrap/>
            <w:vAlign w:val="bottom"/>
            <w:hideMark/>
          </w:tcPr>
          <w:p w14:paraId="1D68E9FD" w14:textId="77777777" w:rsidR="0087494E" w:rsidRPr="0087494E" w:rsidRDefault="0087494E" w:rsidP="0087494E">
            <w:pPr>
              <w:rPr>
                <w:rFonts w:asciiTheme="minorHAnsi" w:hAnsiTheme="minorHAnsi" w:cstheme="minorHAnsi"/>
              </w:rPr>
            </w:pPr>
          </w:p>
        </w:tc>
        <w:tc>
          <w:tcPr>
            <w:tcW w:w="3609" w:type="dxa"/>
            <w:tcBorders>
              <w:top w:val="nil"/>
              <w:left w:val="nil"/>
              <w:bottom w:val="nil"/>
              <w:right w:val="nil"/>
            </w:tcBorders>
            <w:shd w:val="clear" w:color="auto" w:fill="auto"/>
            <w:vAlign w:val="bottom"/>
            <w:hideMark/>
          </w:tcPr>
          <w:p w14:paraId="5CE54276" w14:textId="77777777" w:rsidR="0087494E" w:rsidRPr="0087494E" w:rsidRDefault="0087494E" w:rsidP="0087494E">
            <w:pPr>
              <w:rPr>
                <w:rFonts w:asciiTheme="minorHAnsi" w:hAnsiTheme="minorHAnsi" w:cstheme="minorHAnsi"/>
              </w:rPr>
            </w:pPr>
          </w:p>
        </w:tc>
      </w:tr>
      <w:tr w:rsidR="0087494E" w:rsidRPr="0087494E" w14:paraId="4EF11DF6" w14:textId="77777777" w:rsidTr="0087494E">
        <w:trPr>
          <w:trHeight w:val="176"/>
        </w:trPr>
        <w:tc>
          <w:tcPr>
            <w:tcW w:w="31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FC2D7E" w14:textId="77777777" w:rsidR="0087494E" w:rsidRPr="0087494E" w:rsidRDefault="0087494E" w:rsidP="0087494E">
            <w:pPr>
              <w:rPr>
                <w:rFonts w:asciiTheme="minorHAnsi" w:hAnsiTheme="minorHAnsi" w:cstheme="minorHAnsi"/>
                <w:b/>
                <w:bCs/>
                <w:color w:val="000000"/>
              </w:rPr>
            </w:pPr>
            <w:r w:rsidRPr="0087494E">
              <w:rPr>
                <w:rFonts w:asciiTheme="minorHAnsi" w:hAnsiTheme="minorHAnsi" w:cstheme="minorHAnsi"/>
                <w:b/>
                <w:bCs/>
                <w:color w:val="000000"/>
              </w:rPr>
              <w:t>A = Assessed</w:t>
            </w:r>
          </w:p>
        </w:tc>
        <w:tc>
          <w:tcPr>
            <w:tcW w:w="3609" w:type="dxa"/>
            <w:tcBorders>
              <w:top w:val="nil"/>
              <w:left w:val="nil"/>
              <w:bottom w:val="nil"/>
              <w:right w:val="nil"/>
            </w:tcBorders>
            <w:shd w:val="clear" w:color="auto" w:fill="auto"/>
            <w:noWrap/>
            <w:vAlign w:val="bottom"/>
            <w:hideMark/>
          </w:tcPr>
          <w:p w14:paraId="216A2FBD" w14:textId="77777777" w:rsidR="0087494E" w:rsidRPr="0087494E" w:rsidRDefault="0087494E" w:rsidP="0087494E">
            <w:pPr>
              <w:rPr>
                <w:rFonts w:asciiTheme="minorHAnsi" w:hAnsiTheme="minorHAnsi" w:cstheme="minorHAnsi"/>
                <w:b/>
                <w:bCs/>
                <w:color w:val="000000"/>
              </w:rPr>
            </w:pPr>
          </w:p>
        </w:tc>
        <w:tc>
          <w:tcPr>
            <w:tcW w:w="3608" w:type="dxa"/>
            <w:tcBorders>
              <w:top w:val="nil"/>
              <w:left w:val="nil"/>
              <w:bottom w:val="nil"/>
              <w:right w:val="nil"/>
            </w:tcBorders>
            <w:shd w:val="clear" w:color="auto" w:fill="auto"/>
            <w:noWrap/>
            <w:vAlign w:val="bottom"/>
            <w:hideMark/>
          </w:tcPr>
          <w:p w14:paraId="01B62DF8" w14:textId="77777777" w:rsidR="0087494E" w:rsidRPr="0087494E" w:rsidRDefault="0087494E" w:rsidP="0087494E">
            <w:pPr>
              <w:rPr>
                <w:rFonts w:asciiTheme="minorHAnsi" w:hAnsiTheme="minorHAnsi" w:cstheme="minorHAnsi"/>
              </w:rPr>
            </w:pPr>
          </w:p>
        </w:tc>
        <w:tc>
          <w:tcPr>
            <w:tcW w:w="3609" w:type="dxa"/>
            <w:tcBorders>
              <w:top w:val="nil"/>
              <w:left w:val="nil"/>
              <w:bottom w:val="nil"/>
              <w:right w:val="nil"/>
            </w:tcBorders>
            <w:shd w:val="clear" w:color="auto" w:fill="auto"/>
            <w:vAlign w:val="bottom"/>
            <w:hideMark/>
          </w:tcPr>
          <w:p w14:paraId="450E416F" w14:textId="77777777" w:rsidR="0087494E" w:rsidRPr="0087494E" w:rsidRDefault="0087494E" w:rsidP="0087494E">
            <w:pPr>
              <w:rPr>
                <w:rFonts w:asciiTheme="minorHAnsi" w:hAnsiTheme="minorHAnsi" w:cstheme="minorHAnsi"/>
              </w:rPr>
            </w:pPr>
          </w:p>
        </w:tc>
      </w:tr>
      <w:tr w:rsidR="0087494E" w:rsidRPr="0087494E" w14:paraId="56BB4D66" w14:textId="77777777" w:rsidTr="0087494E">
        <w:trPr>
          <w:trHeight w:val="886"/>
        </w:trPr>
        <w:tc>
          <w:tcPr>
            <w:tcW w:w="1685" w:type="dxa"/>
            <w:tcBorders>
              <w:top w:val="nil"/>
              <w:left w:val="nil"/>
              <w:bottom w:val="nil"/>
              <w:right w:val="nil"/>
            </w:tcBorders>
            <w:shd w:val="clear" w:color="auto" w:fill="auto"/>
            <w:vAlign w:val="bottom"/>
            <w:hideMark/>
          </w:tcPr>
          <w:p w14:paraId="131740A9" w14:textId="77777777" w:rsidR="0087494E" w:rsidRPr="0087494E" w:rsidRDefault="0087494E" w:rsidP="0087494E">
            <w:pPr>
              <w:rPr>
                <w:rFonts w:asciiTheme="minorHAnsi" w:hAnsiTheme="minorHAnsi" w:cstheme="minorHAnsi"/>
              </w:rPr>
            </w:pPr>
          </w:p>
        </w:tc>
        <w:tc>
          <w:tcPr>
            <w:tcW w:w="1507" w:type="dxa"/>
            <w:tcBorders>
              <w:top w:val="nil"/>
              <w:left w:val="nil"/>
              <w:bottom w:val="nil"/>
              <w:right w:val="nil"/>
            </w:tcBorders>
            <w:shd w:val="clear" w:color="auto" w:fill="auto"/>
            <w:vAlign w:val="bottom"/>
            <w:hideMark/>
          </w:tcPr>
          <w:p w14:paraId="7E184225" w14:textId="77777777" w:rsidR="0087494E" w:rsidRPr="0087494E" w:rsidRDefault="0087494E" w:rsidP="0087494E">
            <w:pPr>
              <w:rPr>
                <w:rFonts w:asciiTheme="minorHAnsi" w:hAnsiTheme="minorHAnsi" w:cstheme="minorHAnsi"/>
              </w:rPr>
            </w:pPr>
          </w:p>
        </w:tc>
        <w:tc>
          <w:tcPr>
            <w:tcW w:w="3609" w:type="dxa"/>
            <w:tcBorders>
              <w:top w:val="nil"/>
              <w:left w:val="nil"/>
              <w:bottom w:val="single" w:sz="4" w:space="0" w:color="000000"/>
              <w:right w:val="nil"/>
            </w:tcBorders>
            <w:shd w:val="clear" w:color="auto" w:fill="auto"/>
            <w:vAlign w:val="bottom"/>
            <w:hideMark/>
          </w:tcPr>
          <w:p w14:paraId="03AE92D6" w14:textId="23835806"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 xml:space="preserve">SLO1 </w:t>
            </w:r>
            <w:r w:rsidR="00780E1B">
              <w:rPr>
                <w:rFonts w:asciiTheme="minorHAnsi" w:hAnsiTheme="minorHAnsi" w:cstheme="minorHAnsi"/>
                <w:color w:val="000000"/>
              </w:rPr>
              <w:t>Students will d</w:t>
            </w:r>
            <w:r w:rsidRPr="0087494E">
              <w:rPr>
                <w:rFonts w:asciiTheme="minorHAnsi" w:hAnsiTheme="minorHAnsi" w:cstheme="minorHAnsi"/>
                <w:color w:val="000000"/>
              </w:rPr>
              <w:t>emonstrate core knowledge in a basic or applied area of psychological sciences, proficiency in research design and methodology, and expertise in research communication.</w:t>
            </w:r>
          </w:p>
        </w:tc>
        <w:tc>
          <w:tcPr>
            <w:tcW w:w="3608" w:type="dxa"/>
            <w:tcBorders>
              <w:top w:val="nil"/>
              <w:left w:val="nil"/>
              <w:bottom w:val="nil"/>
              <w:right w:val="nil"/>
            </w:tcBorders>
            <w:shd w:val="clear" w:color="auto" w:fill="auto"/>
            <w:vAlign w:val="bottom"/>
            <w:hideMark/>
          </w:tcPr>
          <w:p w14:paraId="5B43C5ED" w14:textId="34872F3A"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 xml:space="preserve">SLO 2 </w:t>
            </w:r>
            <w:r w:rsidR="00780E1B">
              <w:rPr>
                <w:rFonts w:asciiTheme="minorHAnsi" w:hAnsiTheme="minorHAnsi" w:cstheme="minorHAnsi"/>
                <w:color w:val="000000"/>
              </w:rPr>
              <w:t>Students will apply</w:t>
            </w:r>
            <w:r w:rsidRPr="0087494E">
              <w:rPr>
                <w:rFonts w:asciiTheme="minorHAnsi" w:hAnsiTheme="minorHAnsi" w:cstheme="minorHAnsi"/>
                <w:color w:val="000000"/>
              </w:rPr>
              <w:t xml:space="preserve"> knowledge of recognized ethical principles in psychological research to a basic or applied research project.</w:t>
            </w:r>
          </w:p>
        </w:tc>
        <w:tc>
          <w:tcPr>
            <w:tcW w:w="3609" w:type="dxa"/>
            <w:tcBorders>
              <w:top w:val="nil"/>
              <w:left w:val="nil"/>
              <w:bottom w:val="nil"/>
              <w:right w:val="nil"/>
            </w:tcBorders>
            <w:shd w:val="clear" w:color="auto" w:fill="auto"/>
            <w:vAlign w:val="bottom"/>
            <w:hideMark/>
          </w:tcPr>
          <w:p w14:paraId="520CF90D" w14:textId="1CA90730"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 xml:space="preserve">SLO 3 </w:t>
            </w:r>
            <w:r w:rsidR="00780E1B">
              <w:rPr>
                <w:rFonts w:asciiTheme="minorHAnsi" w:hAnsiTheme="minorHAnsi" w:cstheme="minorHAnsi"/>
                <w:color w:val="000000"/>
              </w:rPr>
              <w:t>Students will i</w:t>
            </w:r>
            <w:r w:rsidRPr="0087494E">
              <w:rPr>
                <w:rFonts w:asciiTheme="minorHAnsi" w:hAnsiTheme="minorHAnsi" w:cstheme="minorHAnsi"/>
                <w:color w:val="000000"/>
              </w:rPr>
              <w:t>ntegrate knowledge gained from training to independently complete a basic or applied research project that contributes to the understanding of behavior.</w:t>
            </w:r>
          </w:p>
        </w:tc>
      </w:tr>
      <w:tr w:rsidR="0087494E" w:rsidRPr="0087494E" w14:paraId="6C8CDB7E" w14:textId="77777777" w:rsidTr="0087494E">
        <w:trPr>
          <w:trHeight w:val="176"/>
        </w:trPr>
        <w:tc>
          <w:tcPr>
            <w:tcW w:w="1685" w:type="dxa"/>
            <w:vMerge w:val="restart"/>
            <w:tcBorders>
              <w:top w:val="single" w:sz="4" w:space="0" w:color="000000"/>
              <w:left w:val="single" w:sz="4" w:space="0" w:color="000000"/>
              <w:bottom w:val="single" w:sz="4" w:space="0" w:color="000000"/>
              <w:right w:val="nil"/>
            </w:tcBorders>
            <w:shd w:val="clear" w:color="auto" w:fill="auto"/>
            <w:noWrap/>
            <w:vAlign w:val="center"/>
            <w:hideMark/>
          </w:tcPr>
          <w:p w14:paraId="6A952E8C"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Core</w:t>
            </w:r>
          </w:p>
        </w:tc>
        <w:tc>
          <w:tcPr>
            <w:tcW w:w="1507" w:type="dxa"/>
            <w:tcBorders>
              <w:top w:val="single" w:sz="4" w:space="0" w:color="000000"/>
              <w:left w:val="nil"/>
              <w:bottom w:val="nil"/>
              <w:right w:val="nil"/>
            </w:tcBorders>
            <w:shd w:val="clear" w:color="auto" w:fill="auto"/>
            <w:noWrap/>
            <w:vAlign w:val="bottom"/>
            <w:hideMark/>
          </w:tcPr>
          <w:p w14:paraId="7827B1A8"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PSYS 510</w:t>
            </w:r>
          </w:p>
        </w:tc>
        <w:tc>
          <w:tcPr>
            <w:tcW w:w="3609" w:type="dxa"/>
            <w:tcBorders>
              <w:top w:val="nil"/>
              <w:left w:val="nil"/>
              <w:bottom w:val="nil"/>
              <w:right w:val="nil"/>
            </w:tcBorders>
            <w:shd w:val="clear" w:color="auto" w:fill="auto"/>
            <w:noWrap/>
            <w:vAlign w:val="bottom"/>
            <w:hideMark/>
          </w:tcPr>
          <w:p w14:paraId="25D78374"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I, R#</w:t>
            </w:r>
          </w:p>
        </w:tc>
        <w:tc>
          <w:tcPr>
            <w:tcW w:w="3608" w:type="dxa"/>
            <w:tcBorders>
              <w:top w:val="single" w:sz="4" w:space="0" w:color="000000"/>
              <w:left w:val="nil"/>
              <w:bottom w:val="nil"/>
              <w:right w:val="nil"/>
            </w:tcBorders>
            <w:shd w:val="clear" w:color="auto" w:fill="auto"/>
            <w:noWrap/>
            <w:vAlign w:val="bottom"/>
            <w:hideMark/>
          </w:tcPr>
          <w:p w14:paraId="57DAB1B6"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R</w:t>
            </w:r>
          </w:p>
        </w:tc>
        <w:tc>
          <w:tcPr>
            <w:tcW w:w="3609" w:type="dxa"/>
            <w:tcBorders>
              <w:top w:val="single" w:sz="4" w:space="0" w:color="000000"/>
              <w:left w:val="nil"/>
              <w:bottom w:val="nil"/>
              <w:right w:val="single" w:sz="4" w:space="0" w:color="000000"/>
            </w:tcBorders>
            <w:shd w:val="clear" w:color="auto" w:fill="auto"/>
            <w:noWrap/>
            <w:vAlign w:val="bottom"/>
            <w:hideMark/>
          </w:tcPr>
          <w:p w14:paraId="7BE07246"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 </w:t>
            </w:r>
          </w:p>
        </w:tc>
      </w:tr>
      <w:tr w:rsidR="0087494E" w:rsidRPr="0087494E" w14:paraId="20251886" w14:textId="77777777" w:rsidTr="0087494E">
        <w:trPr>
          <w:trHeight w:val="176"/>
        </w:trPr>
        <w:tc>
          <w:tcPr>
            <w:tcW w:w="1685" w:type="dxa"/>
            <w:vMerge/>
            <w:tcBorders>
              <w:top w:val="single" w:sz="4" w:space="0" w:color="000000"/>
              <w:left w:val="single" w:sz="4" w:space="0" w:color="000000"/>
              <w:bottom w:val="single" w:sz="4" w:space="0" w:color="000000"/>
              <w:right w:val="nil"/>
            </w:tcBorders>
            <w:vAlign w:val="center"/>
            <w:hideMark/>
          </w:tcPr>
          <w:p w14:paraId="72CD588C" w14:textId="77777777" w:rsidR="0087494E" w:rsidRPr="0087494E" w:rsidRDefault="0087494E" w:rsidP="0087494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4ACAE2BA"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PSYS 512</w:t>
            </w:r>
          </w:p>
        </w:tc>
        <w:tc>
          <w:tcPr>
            <w:tcW w:w="3609" w:type="dxa"/>
            <w:tcBorders>
              <w:top w:val="nil"/>
              <w:left w:val="nil"/>
              <w:bottom w:val="nil"/>
              <w:right w:val="nil"/>
            </w:tcBorders>
            <w:shd w:val="clear" w:color="auto" w:fill="auto"/>
            <w:noWrap/>
            <w:vAlign w:val="bottom"/>
            <w:hideMark/>
          </w:tcPr>
          <w:p w14:paraId="6468DAC0"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I, R#</w:t>
            </w:r>
          </w:p>
        </w:tc>
        <w:tc>
          <w:tcPr>
            <w:tcW w:w="3608" w:type="dxa"/>
            <w:tcBorders>
              <w:top w:val="nil"/>
              <w:left w:val="nil"/>
              <w:bottom w:val="nil"/>
              <w:right w:val="nil"/>
            </w:tcBorders>
            <w:shd w:val="clear" w:color="auto" w:fill="auto"/>
            <w:noWrap/>
            <w:vAlign w:val="bottom"/>
            <w:hideMark/>
          </w:tcPr>
          <w:p w14:paraId="259CE825" w14:textId="77777777" w:rsidR="0087494E" w:rsidRPr="0087494E" w:rsidRDefault="0087494E" w:rsidP="0087494E">
            <w:pPr>
              <w:rPr>
                <w:rFonts w:asciiTheme="minorHAnsi" w:hAnsiTheme="minorHAnsi" w:cstheme="minorHAnsi"/>
                <w:color w:val="000000"/>
              </w:rPr>
            </w:pPr>
          </w:p>
        </w:tc>
        <w:tc>
          <w:tcPr>
            <w:tcW w:w="3609" w:type="dxa"/>
            <w:tcBorders>
              <w:top w:val="nil"/>
              <w:left w:val="nil"/>
              <w:bottom w:val="nil"/>
              <w:right w:val="single" w:sz="4" w:space="0" w:color="000000"/>
            </w:tcBorders>
            <w:shd w:val="clear" w:color="auto" w:fill="auto"/>
            <w:noWrap/>
            <w:vAlign w:val="bottom"/>
            <w:hideMark/>
          </w:tcPr>
          <w:p w14:paraId="0F82989A"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 </w:t>
            </w:r>
          </w:p>
        </w:tc>
      </w:tr>
      <w:tr w:rsidR="0087494E" w:rsidRPr="0087494E" w14:paraId="323B2D89" w14:textId="77777777" w:rsidTr="0087494E">
        <w:trPr>
          <w:trHeight w:val="176"/>
        </w:trPr>
        <w:tc>
          <w:tcPr>
            <w:tcW w:w="1685" w:type="dxa"/>
            <w:vMerge/>
            <w:tcBorders>
              <w:top w:val="single" w:sz="4" w:space="0" w:color="000000"/>
              <w:left w:val="single" w:sz="4" w:space="0" w:color="000000"/>
              <w:bottom w:val="single" w:sz="4" w:space="0" w:color="000000"/>
              <w:right w:val="nil"/>
            </w:tcBorders>
            <w:vAlign w:val="center"/>
            <w:hideMark/>
          </w:tcPr>
          <w:p w14:paraId="4A2A9895" w14:textId="77777777" w:rsidR="0087494E" w:rsidRPr="0087494E" w:rsidRDefault="0087494E" w:rsidP="0087494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5F2C660B"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PSYS 513</w:t>
            </w:r>
          </w:p>
        </w:tc>
        <w:tc>
          <w:tcPr>
            <w:tcW w:w="3609" w:type="dxa"/>
            <w:tcBorders>
              <w:top w:val="nil"/>
              <w:left w:val="nil"/>
              <w:bottom w:val="nil"/>
              <w:right w:val="nil"/>
            </w:tcBorders>
            <w:shd w:val="clear" w:color="auto" w:fill="auto"/>
            <w:noWrap/>
            <w:vAlign w:val="bottom"/>
            <w:hideMark/>
          </w:tcPr>
          <w:p w14:paraId="45538CA3"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I, R#</w:t>
            </w:r>
          </w:p>
        </w:tc>
        <w:tc>
          <w:tcPr>
            <w:tcW w:w="3608" w:type="dxa"/>
            <w:tcBorders>
              <w:top w:val="nil"/>
              <w:left w:val="nil"/>
              <w:bottom w:val="nil"/>
              <w:right w:val="nil"/>
            </w:tcBorders>
            <w:shd w:val="clear" w:color="auto" w:fill="auto"/>
            <w:noWrap/>
            <w:vAlign w:val="bottom"/>
            <w:hideMark/>
          </w:tcPr>
          <w:p w14:paraId="31471E7C" w14:textId="77777777" w:rsidR="0087494E" w:rsidRPr="0087494E" w:rsidRDefault="0087494E" w:rsidP="0087494E">
            <w:pPr>
              <w:rPr>
                <w:rFonts w:asciiTheme="minorHAnsi" w:hAnsiTheme="minorHAnsi" w:cstheme="minorHAnsi"/>
                <w:color w:val="000000"/>
              </w:rPr>
            </w:pPr>
          </w:p>
        </w:tc>
        <w:tc>
          <w:tcPr>
            <w:tcW w:w="3609" w:type="dxa"/>
            <w:tcBorders>
              <w:top w:val="nil"/>
              <w:left w:val="nil"/>
              <w:bottom w:val="nil"/>
              <w:right w:val="single" w:sz="4" w:space="0" w:color="000000"/>
            </w:tcBorders>
            <w:shd w:val="clear" w:color="auto" w:fill="auto"/>
            <w:noWrap/>
            <w:vAlign w:val="bottom"/>
            <w:hideMark/>
          </w:tcPr>
          <w:p w14:paraId="106949A6"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 </w:t>
            </w:r>
          </w:p>
        </w:tc>
      </w:tr>
      <w:tr w:rsidR="0087494E" w:rsidRPr="0087494E" w14:paraId="0516DE91" w14:textId="77777777" w:rsidTr="0087494E">
        <w:trPr>
          <w:trHeight w:val="176"/>
        </w:trPr>
        <w:tc>
          <w:tcPr>
            <w:tcW w:w="1685" w:type="dxa"/>
            <w:vMerge/>
            <w:tcBorders>
              <w:top w:val="single" w:sz="4" w:space="0" w:color="000000"/>
              <w:left w:val="single" w:sz="4" w:space="0" w:color="000000"/>
              <w:bottom w:val="single" w:sz="4" w:space="0" w:color="000000"/>
              <w:right w:val="nil"/>
            </w:tcBorders>
            <w:vAlign w:val="center"/>
            <w:hideMark/>
          </w:tcPr>
          <w:p w14:paraId="234EBE82" w14:textId="77777777" w:rsidR="0087494E" w:rsidRPr="0087494E" w:rsidRDefault="0087494E" w:rsidP="0087494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1EEF3D9F"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PSYS 518</w:t>
            </w:r>
          </w:p>
        </w:tc>
        <w:tc>
          <w:tcPr>
            <w:tcW w:w="3609" w:type="dxa"/>
            <w:tcBorders>
              <w:top w:val="nil"/>
              <w:left w:val="nil"/>
              <w:bottom w:val="nil"/>
              <w:right w:val="nil"/>
            </w:tcBorders>
            <w:shd w:val="clear" w:color="auto" w:fill="auto"/>
            <w:noWrap/>
            <w:vAlign w:val="bottom"/>
            <w:hideMark/>
          </w:tcPr>
          <w:p w14:paraId="5B1BBFAC"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I, R#</w:t>
            </w:r>
          </w:p>
        </w:tc>
        <w:tc>
          <w:tcPr>
            <w:tcW w:w="3608" w:type="dxa"/>
            <w:tcBorders>
              <w:top w:val="nil"/>
              <w:left w:val="nil"/>
              <w:bottom w:val="nil"/>
              <w:right w:val="nil"/>
            </w:tcBorders>
            <w:shd w:val="clear" w:color="auto" w:fill="auto"/>
            <w:noWrap/>
            <w:vAlign w:val="bottom"/>
            <w:hideMark/>
          </w:tcPr>
          <w:p w14:paraId="52950B31" w14:textId="77777777" w:rsidR="0087494E" w:rsidRPr="0087494E" w:rsidRDefault="0087494E" w:rsidP="0087494E">
            <w:pPr>
              <w:rPr>
                <w:rFonts w:asciiTheme="minorHAnsi" w:hAnsiTheme="minorHAnsi" w:cstheme="minorHAnsi"/>
                <w:color w:val="000000"/>
              </w:rPr>
            </w:pPr>
          </w:p>
        </w:tc>
        <w:tc>
          <w:tcPr>
            <w:tcW w:w="3609" w:type="dxa"/>
            <w:tcBorders>
              <w:top w:val="nil"/>
              <w:left w:val="nil"/>
              <w:bottom w:val="nil"/>
              <w:right w:val="single" w:sz="4" w:space="0" w:color="000000"/>
            </w:tcBorders>
            <w:shd w:val="clear" w:color="auto" w:fill="auto"/>
            <w:noWrap/>
            <w:vAlign w:val="bottom"/>
            <w:hideMark/>
          </w:tcPr>
          <w:p w14:paraId="3ADB2B3F"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 </w:t>
            </w:r>
          </w:p>
        </w:tc>
      </w:tr>
      <w:tr w:rsidR="0087494E" w:rsidRPr="0087494E" w14:paraId="4B852465" w14:textId="77777777" w:rsidTr="0087494E">
        <w:trPr>
          <w:trHeight w:val="176"/>
        </w:trPr>
        <w:tc>
          <w:tcPr>
            <w:tcW w:w="1685" w:type="dxa"/>
            <w:vMerge/>
            <w:tcBorders>
              <w:top w:val="single" w:sz="4" w:space="0" w:color="000000"/>
              <w:left w:val="single" w:sz="4" w:space="0" w:color="000000"/>
              <w:bottom w:val="single" w:sz="4" w:space="0" w:color="000000"/>
              <w:right w:val="nil"/>
            </w:tcBorders>
            <w:vAlign w:val="center"/>
            <w:hideMark/>
          </w:tcPr>
          <w:p w14:paraId="59650983" w14:textId="77777777" w:rsidR="0087494E" w:rsidRPr="0087494E" w:rsidRDefault="0087494E" w:rsidP="0087494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142AC035"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PSYS 581</w:t>
            </w:r>
          </w:p>
        </w:tc>
        <w:tc>
          <w:tcPr>
            <w:tcW w:w="3609" w:type="dxa"/>
            <w:tcBorders>
              <w:top w:val="nil"/>
              <w:left w:val="nil"/>
              <w:bottom w:val="nil"/>
              <w:right w:val="nil"/>
            </w:tcBorders>
            <w:shd w:val="clear" w:color="auto" w:fill="auto"/>
            <w:noWrap/>
            <w:vAlign w:val="bottom"/>
            <w:hideMark/>
          </w:tcPr>
          <w:p w14:paraId="471C6E05" w14:textId="77777777" w:rsidR="0087494E" w:rsidRPr="0087494E" w:rsidRDefault="0087494E" w:rsidP="0087494E">
            <w:pPr>
              <w:rPr>
                <w:rFonts w:asciiTheme="minorHAnsi" w:hAnsiTheme="minorHAnsi" w:cstheme="minorHAnsi"/>
                <w:color w:val="000000"/>
              </w:rPr>
            </w:pPr>
          </w:p>
        </w:tc>
        <w:tc>
          <w:tcPr>
            <w:tcW w:w="3608" w:type="dxa"/>
            <w:tcBorders>
              <w:top w:val="nil"/>
              <w:left w:val="nil"/>
              <w:bottom w:val="nil"/>
              <w:right w:val="nil"/>
            </w:tcBorders>
            <w:shd w:val="clear" w:color="auto" w:fill="auto"/>
            <w:noWrap/>
            <w:vAlign w:val="bottom"/>
            <w:hideMark/>
          </w:tcPr>
          <w:p w14:paraId="28B59B92"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I, R</w:t>
            </w:r>
          </w:p>
        </w:tc>
        <w:tc>
          <w:tcPr>
            <w:tcW w:w="3609" w:type="dxa"/>
            <w:tcBorders>
              <w:top w:val="nil"/>
              <w:left w:val="nil"/>
              <w:bottom w:val="nil"/>
              <w:right w:val="single" w:sz="4" w:space="0" w:color="000000"/>
            </w:tcBorders>
            <w:shd w:val="clear" w:color="auto" w:fill="auto"/>
            <w:noWrap/>
            <w:vAlign w:val="bottom"/>
            <w:hideMark/>
          </w:tcPr>
          <w:p w14:paraId="5A1DFD24"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 </w:t>
            </w:r>
          </w:p>
        </w:tc>
      </w:tr>
      <w:tr w:rsidR="0087494E" w:rsidRPr="0087494E" w14:paraId="248A96F0" w14:textId="77777777" w:rsidTr="0087494E">
        <w:trPr>
          <w:trHeight w:val="176"/>
        </w:trPr>
        <w:tc>
          <w:tcPr>
            <w:tcW w:w="1685" w:type="dxa"/>
            <w:vMerge/>
            <w:tcBorders>
              <w:top w:val="single" w:sz="4" w:space="0" w:color="000000"/>
              <w:left w:val="single" w:sz="4" w:space="0" w:color="000000"/>
              <w:bottom w:val="single" w:sz="4" w:space="0" w:color="000000"/>
              <w:right w:val="nil"/>
            </w:tcBorders>
            <w:vAlign w:val="center"/>
            <w:hideMark/>
          </w:tcPr>
          <w:p w14:paraId="4DD21A1F" w14:textId="77777777" w:rsidR="0087494E" w:rsidRPr="0087494E" w:rsidRDefault="0087494E" w:rsidP="0087494E">
            <w:pPr>
              <w:rPr>
                <w:rFonts w:asciiTheme="minorHAnsi" w:hAnsiTheme="minorHAnsi" w:cstheme="minorHAnsi"/>
                <w:color w:val="000000"/>
              </w:rPr>
            </w:pPr>
          </w:p>
        </w:tc>
        <w:tc>
          <w:tcPr>
            <w:tcW w:w="1507" w:type="dxa"/>
            <w:tcBorders>
              <w:top w:val="nil"/>
              <w:left w:val="nil"/>
              <w:bottom w:val="single" w:sz="4" w:space="0" w:color="000000"/>
              <w:right w:val="nil"/>
            </w:tcBorders>
            <w:shd w:val="clear" w:color="auto" w:fill="auto"/>
            <w:noWrap/>
            <w:vAlign w:val="bottom"/>
            <w:hideMark/>
          </w:tcPr>
          <w:p w14:paraId="1040F287"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PSYS 599</w:t>
            </w:r>
          </w:p>
        </w:tc>
        <w:tc>
          <w:tcPr>
            <w:tcW w:w="3609" w:type="dxa"/>
            <w:tcBorders>
              <w:top w:val="nil"/>
              <w:left w:val="nil"/>
              <w:bottom w:val="single" w:sz="4" w:space="0" w:color="000000"/>
              <w:right w:val="nil"/>
            </w:tcBorders>
            <w:shd w:val="clear" w:color="auto" w:fill="auto"/>
            <w:noWrap/>
            <w:vAlign w:val="bottom"/>
            <w:hideMark/>
          </w:tcPr>
          <w:p w14:paraId="26A4E1A9"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A</w:t>
            </w:r>
          </w:p>
        </w:tc>
        <w:tc>
          <w:tcPr>
            <w:tcW w:w="3608" w:type="dxa"/>
            <w:tcBorders>
              <w:top w:val="nil"/>
              <w:left w:val="nil"/>
              <w:bottom w:val="single" w:sz="4" w:space="0" w:color="000000"/>
              <w:right w:val="nil"/>
            </w:tcBorders>
            <w:shd w:val="clear" w:color="auto" w:fill="auto"/>
            <w:noWrap/>
            <w:vAlign w:val="bottom"/>
            <w:hideMark/>
          </w:tcPr>
          <w:p w14:paraId="1E71E836"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M, A</w:t>
            </w:r>
          </w:p>
        </w:tc>
        <w:tc>
          <w:tcPr>
            <w:tcW w:w="3609" w:type="dxa"/>
            <w:tcBorders>
              <w:top w:val="nil"/>
              <w:left w:val="nil"/>
              <w:bottom w:val="single" w:sz="4" w:space="0" w:color="000000"/>
              <w:right w:val="single" w:sz="4" w:space="0" w:color="000000"/>
            </w:tcBorders>
            <w:shd w:val="clear" w:color="auto" w:fill="auto"/>
            <w:noWrap/>
            <w:vAlign w:val="bottom"/>
            <w:hideMark/>
          </w:tcPr>
          <w:p w14:paraId="12E634F7"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M, A</w:t>
            </w:r>
          </w:p>
        </w:tc>
      </w:tr>
      <w:tr w:rsidR="0087494E" w:rsidRPr="0087494E" w14:paraId="52618E9F" w14:textId="77777777" w:rsidTr="0087494E">
        <w:trPr>
          <w:trHeight w:val="176"/>
        </w:trPr>
        <w:tc>
          <w:tcPr>
            <w:tcW w:w="1685" w:type="dxa"/>
            <w:vMerge w:val="restart"/>
            <w:tcBorders>
              <w:top w:val="nil"/>
              <w:left w:val="single" w:sz="4" w:space="0" w:color="000000"/>
              <w:bottom w:val="single" w:sz="4" w:space="0" w:color="000000"/>
              <w:right w:val="nil"/>
            </w:tcBorders>
            <w:shd w:val="clear" w:color="auto" w:fill="auto"/>
            <w:vAlign w:val="center"/>
            <w:hideMark/>
          </w:tcPr>
          <w:p w14:paraId="73CD394B"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Industrial - Organizational Concentration Requirements</w:t>
            </w:r>
          </w:p>
        </w:tc>
        <w:tc>
          <w:tcPr>
            <w:tcW w:w="1507" w:type="dxa"/>
            <w:tcBorders>
              <w:top w:val="nil"/>
              <w:left w:val="nil"/>
              <w:bottom w:val="nil"/>
              <w:right w:val="nil"/>
            </w:tcBorders>
            <w:shd w:val="clear" w:color="auto" w:fill="auto"/>
            <w:noWrap/>
            <w:vAlign w:val="bottom"/>
            <w:hideMark/>
          </w:tcPr>
          <w:p w14:paraId="231BF6B9"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PSYS 552</w:t>
            </w:r>
          </w:p>
        </w:tc>
        <w:tc>
          <w:tcPr>
            <w:tcW w:w="3609" w:type="dxa"/>
            <w:tcBorders>
              <w:top w:val="nil"/>
              <w:left w:val="nil"/>
              <w:bottom w:val="nil"/>
              <w:right w:val="nil"/>
            </w:tcBorders>
            <w:shd w:val="clear" w:color="auto" w:fill="auto"/>
            <w:noWrap/>
            <w:vAlign w:val="bottom"/>
            <w:hideMark/>
          </w:tcPr>
          <w:p w14:paraId="02D4D015"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R</w:t>
            </w:r>
          </w:p>
        </w:tc>
        <w:tc>
          <w:tcPr>
            <w:tcW w:w="3608" w:type="dxa"/>
            <w:tcBorders>
              <w:top w:val="nil"/>
              <w:left w:val="nil"/>
              <w:bottom w:val="nil"/>
              <w:right w:val="nil"/>
            </w:tcBorders>
            <w:shd w:val="clear" w:color="auto" w:fill="auto"/>
            <w:noWrap/>
            <w:vAlign w:val="bottom"/>
            <w:hideMark/>
          </w:tcPr>
          <w:p w14:paraId="393F63EF"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R</w:t>
            </w:r>
          </w:p>
        </w:tc>
        <w:tc>
          <w:tcPr>
            <w:tcW w:w="3609" w:type="dxa"/>
            <w:tcBorders>
              <w:top w:val="nil"/>
              <w:left w:val="nil"/>
              <w:bottom w:val="nil"/>
              <w:right w:val="single" w:sz="4" w:space="0" w:color="000000"/>
            </w:tcBorders>
            <w:shd w:val="clear" w:color="auto" w:fill="auto"/>
            <w:noWrap/>
            <w:vAlign w:val="bottom"/>
            <w:hideMark/>
          </w:tcPr>
          <w:p w14:paraId="4FE9AB68"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 </w:t>
            </w:r>
          </w:p>
        </w:tc>
      </w:tr>
      <w:tr w:rsidR="0087494E" w:rsidRPr="0087494E" w14:paraId="47D625C6" w14:textId="77777777" w:rsidTr="0087494E">
        <w:trPr>
          <w:trHeight w:val="176"/>
        </w:trPr>
        <w:tc>
          <w:tcPr>
            <w:tcW w:w="1685" w:type="dxa"/>
            <w:vMerge/>
            <w:tcBorders>
              <w:top w:val="nil"/>
              <w:left w:val="single" w:sz="4" w:space="0" w:color="000000"/>
              <w:bottom w:val="single" w:sz="4" w:space="0" w:color="000000"/>
              <w:right w:val="nil"/>
            </w:tcBorders>
            <w:vAlign w:val="center"/>
            <w:hideMark/>
          </w:tcPr>
          <w:p w14:paraId="03A93B70" w14:textId="77777777" w:rsidR="0087494E" w:rsidRPr="0087494E" w:rsidRDefault="0087494E" w:rsidP="0087494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0E59EAB8"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PSYS 570</w:t>
            </w:r>
          </w:p>
        </w:tc>
        <w:tc>
          <w:tcPr>
            <w:tcW w:w="3609" w:type="dxa"/>
            <w:tcBorders>
              <w:top w:val="nil"/>
              <w:left w:val="nil"/>
              <w:bottom w:val="nil"/>
              <w:right w:val="nil"/>
            </w:tcBorders>
            <w:shd w:val="clear" w:color="auto" w:fill="auto"/>
            <w:noWrap/>
            <w:vAlign w:val="bottom"/>
            <w:hideMark/>
          </w:tcPr>
          <w:p w14:paraId="2A8E3CB5" w14:textId="77777777" w:rsidR="0087494E" w:rsidRPr="0087494E" w:rsidRDefault="0087494E" w:rsidP="0087494E">
            <w:pPr>
              <w:rPr>
                <w:rFonts w:asciiTheme="minorHAnsi" w:hAnsiTheme="minorHAnsi" w:cstheme="minorHAnsi"/>
                <w:color w:val="000000"/>
              </w:rPr>
            </w:pPr>
            <w:proofErr w:type="gramStart"/>
            <w:r w:rsidRPr="0087494E">
              <w:rPr>
                <w:rFonts w:asciiTheme="minorHAnsi" w:hAnsiTheme="minorHAnsi" w:cstheme="minorHAnsi"/>
                <w:color w:val="000000"/>
              </w:rPr>
              <w:t>I,R</w:t>
            </w:r>
            <w:proofErr w:type="gramEnd"/>
          </w:p>
        </w:tc>
        <w:tc>
          <w:tcPr>
            <w:tcW w:w="3608" w:type="dxa"/>
            <w:tcBorders>
              <w:top w:val="nil"/>
              <w:left w:val="nil"/>
              <w:bottom w:val="nil"/>
              <w:right w:val="nil"/>
            </w:tcBorders>
            <w:shd w:val="clear" w:color="auto" w:fill="auto"/>
            <w:noWrap/>
            <w:vAlign w:val="bottom"/>
            <w:hideMark/>
          </w:tcPr>
          <w:p w14:paraId="2DBBB782" w14:textId="77777777" w:rsidR="0087494E" w:rsidRPr="0087494E" w:rsidRDefault="0087494E" w:rsidP="0087494E">
            <w:pPr>
              <w:rPr>
                <w:rFonts w:asciiTheme="minorHAnsi" w:hAnsiTheme="minorHAnsi" w:cstheme="minorHAnsi"/>
                <w:color w:val="000000"/>
              </w:rPr>
            </w:pPr>
          </w:p>
        </w:tc>
        <w:tc>
          <w:tcPr>
            <w:tcW w:w="3609" w:type="dxa"/>
            <w:tcBorders>
              <w:top w:val="nil"/>
              <w:left w:val="nil"/>
              <w:bottom w:val="nil"/>
              <w:right w:val="single" w:sz="4" w:space="0" w:color="000000"/>
            </w:tcBorders>
            <w:shd w:val="clear" w:color="auto" w:fill="auto"/>
            <w:noWrap/>
            <w:vAlign w:val="bottom"/>
            <w:hideMark/>
          </w:tcPr>
          <w:p w14:paraId="157BC235"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 </w:t>
            </w:r>
          </w:p>
        </w:tc>
      </w:tr>
      <w:tr w:rsidR="0087494E" w:rsidRPr="0087494E" w14:paraId="58C5D73A" w14:textId="77777777" w:rsidTr="0087494E">
        <w:trPr>
          <w:trHeight w:val="176"/>
        </w:trPr>
        <w:tc>
          <w:tcPr>
            <w:tcW w:w="1685" w:type="dxa"/>
            <w:vMerge/>
            <w:tcBorders>
              <w:top w:val="nil"/>
              <w:left w:val="single" w:sz="4" w:space="0" w:color="000000"/>
              <w:bottom w:val="single" w:sz="4" w:space="0" w:color="000000"/>
              <w:right w:val="nil"/>
            </w:tcBorders>
            <w:vAlign w:val="center"/>
            <w:hideMark/>
          </w:tcPr>
          <w:p w14:paraId="7D73F172" w14:textId="77777777" w:rsidR="0087494E" w:rsidRPr="0087494E" w:rsidRDefault="0087494E" w:rsidP="0087494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64029E6B"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PSYS 571</w:t>
            </w:r>
          </w:p>
        </w:tc>
        <w:tc>
          <w:tcPr>
            <w:tcW w:w="3609" w:type="dxa"/>
            <w:tcBorders>
              <w:top w:val="nil"/>
              <w:left w:val="nil"/>
              <w:bottom w:val="nil"/>
              <w:right w:val="nil"/>
            </w:tcBorders>
            <w:shd w:val="clear" w:color="auto" w:fill="auto"/>
            <w:noWrap/>
            <w:vAlign w:val="bottom"/>
            <w:hideMark/>
          </w:tcPr>
          <w:p w14:paraId="53846063" w14:textId="77777777" w:rsidR="0087494E" w:rsidRPr="0087494E" w:rsidRDefault="0087494E" w:rsidP="0087494E">
            <w:pPr>
              <w:rPr>
                <w:rFonts w:asciiTheme="minorHAnsi" w:hAnsiTheme="minorHAnsi" w:cstheme="minorHAnsi"/>
                <w:color w:val="000000"/>
              </w:rPr>
            </w:pPr>
            <w:proofErr w:type="gramStart"/>
            <w:r w:rsidRPr="0087494E">
              <w:rPr>
                <w:rFonts w:asciiTheme="minorHAnsi" w:hAnsiTheme="minorHAnsi" w:cstheme="minorHAnsi"/>
                <w:color w:val="000000"/>
              </w:rPr>
              <w:t>I,R</w:t>
            </w:r>
            <w:proofErr w:type="gramEnd"/>
          </w:p>
        </w:tc>
        <w:tc>
          <w:tcPr>
            <w:tcW w:w="3608" w:type="dxa"/>
            <w:tcBorders>
              <w:top w:val="nil"/>
              <w:left w:val="nil"/>
              <w:bottom w:val="nil"/>
              <w:right w:val="nil"/>
            </w:tcBorders>
            <w:shd w:val="clear" w:color="auto" w:fill="auto"/>
            <w:noWrap/>
            <w:vAlign w:val="bottom"/>
            <w:hideMark/>
          </w:tcPr>
          <w:p w14:paraId="187296ED" w14:textId="77777777" w:rsidR="0087494E" w:rsidRPr="0087494E" w:rsidRDefault="0087494E" w:rsidP="0087494E">
            <w:pPr>
              <w:rPr>
                <w:rFonts w:asciiTheme="minorHAnsi" w:hAnsiTheme="minorHAnsi" w:cstheme="minorHAnsi"/>
                <w:color w:val="000000"/>
              </w:rPr>
            </w:pPr>
          </w:p>
        </w:tc>
        <w:tc>
          <w:tcPr>
            <w:tcW w:w="3609" w:type="dxa"/>
            <w:tcBorders>
              <w:top w:val="nil"/>
              <w:left w:val="nil"/>
              <w:bottom w:val="nil"/>
              <w:right w:val="single" w:sz="4" w:space="0" w:color="000000"/>
            </w:tcBorders>
            <w:shd w:val="clear" w:color="auto" w:fill="auto"/>
            <w:noWrap/>
            <w:vAlign w:val="bottom"/>
            <w:hideMark/>
          </w:tcPr>
          <w:p w14:paraId="7F14B738"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 </w:t>
            </w:r>
          </w:p>
        </w:tc>
      </w:tr>
      <w:tr w:rsidR="0087494E" w:rsidRPr="0087494E" w14:paraId="72844BC5" w14:textId="77777777" w:rsidTr="0087494E">
        <w:trPr>
          <w:trHeight w:val="176"/>
        </w:trPr>
        <w:tc>
          <w:tcPr>
            <w:tcW w:w="1685" w:type="dxa"/>
            <w:vMerge/>
            <w:tcBorders>
              <w:top w:val="nil"/>
              <w:left w:val="single" w:sz="4" w:space="0" w:color="000000"/>
              <w:bottom w:val="single" w:sz="4" w:space="0" w:color="000000"/>
              <w:right w:val="nil"/>
            </w:tcBorders>
            <w:vAlign w:val="center"/>
            <w:hideMark/>
          </w:tcPr>
          <w:p w14:paraId="38DEBDE3" w14:textId="77777777" w:rsidR="0087494E" w:rsidRPr="0087494E" w:rsidRDefault="0087494E" w:rsidP="0087494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542783EE"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PSYS 572</w:t>
            </w:r>
          </w:p>
        </w:tc>
        <w:tc>
          <w:tcPr>
            <w:tcW w:w="3609" w:type="dxa"/>
            <w:tcBorders>
              <w:top w:val="nil"/>
              <w:left w:val="nil"/>
              <w:bottom w:val="nil"/>
              <w:right w:val="nil"/>
            </w:tcBorders>
            <w:shd w:val="clear" w:color="auto" w:fill="auto"/>
            <w:noWrap/>
            <w:vAlign w:val="bottom"/>
            <w:hideMark/>
          </w:tcPr>
          <w:p w14:paraId="0AFD32D5" w14:textId="77777777" w:rsidR="0087494E" w:rsidRPr="0087494E" w:rsidRDefault="0087494E" w:rsidP="0087494E">
            <w:pPr>
              <w:rPr>
                <w:rFonts w:asciiTheme="minorHAnsi" w:hAnsiTheme="minorHAnsi" w:cstheme="minorHAnsi"/>
                <w:color w:val="000000"/>
              </w:rPr>
            </w:pPr>
            <w:proofErr w:type="gramStart"/>
            <w:r w:rsidRPr="0087494E">
              <w:rPr>
                <w:rFonts w:asciiTheme="minorHAnsi" w:hAnsiTheme="minorHAnsi" w:cstheme="minorHAnsi"/>
                <w:color w:val="000000"/>
              </w:rPr>
              <w:t>I,R</w:t>
            </w:r>
            <w:proofErr w:type="gramEnd"/>
          </w:p>
        </w:tc>
        <w:tc>
          <w:tcPr>
            <w:tcW w:w="3608" w:type="dxa"/>
            <w:tcBorders>
              <w:top w:val="nil"/>
              <w:left w:val="nil"/>
              <w:bottom w:val="nil"/>
              <w:right w:val="nil"/>
            </w:tcBorders>
            <w:shd w:val="clear" w:color="auto" w:fill="auto"/>
            <w:noWrap/>
            <w:vAlign w:val="bottom"/>
            <w:hideMark/>
          </w:tcPr>
          <w:p w14:paraId="2E93C20A" w14:textId="77777777" w:rsidR="0087494E" w:rsidRPr="0087494E" w:rsidRDefault="0087494E" w:rsidP="0087494E">
            <w:pPr>
              <w:rPr>
                <w:rFonts w:asciiTheme="minorHAnsi" w:hAnsiTheme="minorHAnsi" w:cstheme="minorHAnsi"/>
                <w:color w:val="000000"/>
              </w:rPr>
            </w:pPr>
          </w:p>
        </w:tc>
        <w:tc>
          <w:tcPr>
            <w:tcW w:w="3609" w:type="dxa"/>
            <w:tcBorders>
              <w:top w:val="nil"/>
              <w:left w:val="nil"/>
              <w:bottom w:val="nil"/>
              <w:right w:val="single" w:sz="4" w:space="0" w:color="000000"/>
            </w:tcBorders>
            <w:shd w:val="clear" w:color="auto" w:fill="auto"/>
            <w:noWrap/>
            <w:vAlign w:val="bottom"/>
            <w:hideMark/>
          </w:tcPr>
          <w:p w14:paraId="7587B6FF"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 </w:t>
            </w:r>
          </w:p>
        </w:tc>
      </w:tr>
      <w:tr w:rsidR="0087494E" w:rsidRPr="0087494E" w14:paraId="31FF8BBC" w14:textId="77777777" w:rsidTr="0087494E">
        <w:trPr>
          <w:trHeight w:val="176"/>
        </w:trPr>
        <w:tc>
          <w:tcPr>
            <w:tcW w:w="1685" w:type="dxa"/>
            <w:vMerge/>
            <w:tcBorders>
              <w:top w:val="nil"/>
              <w:left w:val="single" w:sz="4" w:space="0" w:color="000000"/>
              <w:bottom w:val="single" w:sz="4" w:space="0" w:color="000000"/>
              <w:right w:val="nil"/>
            </w:tcBorders>
            <w:vAlign w:val="center"/>
            <w:hideMark/>
          </w:tcPr>
          <w:p w14:paraId="585BBD93" w14:textId="77777777" w:rsidR="0087494E" w:rsidRPr="0087494E" w:rsidRDefault="0087494E" w:rsidP="0087494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528497BA"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PSYS 579</w:t>
            </w:r>
          </w:p>
        </w:tc>
        <w:tc>
          <w:tcPr>
            <w:tcW w:w="3609" w:type="dxa"/>
            <w:tcBorders>
              <w:top w:val="nil"/>
              <w:left w:val="nil"/>
              <w:bottom w:val="nil"/>
              <w:right w:val="nil"/>
            </w:tcBorders>
            <w:shd w:val="clear" w:color="auto" w:fill="auto"/>
            <w:noWrap/>
            <w:vAlign w:val="bottom"/>
            <w:hideMark/>
          </w:tcPr>
          <w:p w14:paraId="43BDA6EB" w14:textId="77777777" w:rsidR="0087494E" w:rsidRPr="0087494E" w:rsidRDefault="0087494E" w:rsidP="0087494E">
            <w:pPr>
              <w:rPr>
                <w:rFonts w:asciiTheme="minorHAnsi" w:hAnsiTheme="minorHAnsi" w:cstheme="minorHAnsi"/>
                <w:color w:val="000000"/>
              </w:rPr>
            </w:pPr>
          </w:p>
        </w:tc>
        <w:tc>
          <w:tcPr>
            <w:tcW w:w="3608" w:type="dxa"/>
            <w:tcBorders>
              <w:top w:val="nil"/>
              <w:left w:val="nil"/>
              <w:bottom w:val="nil"/>
              <w:right w:val="nil"/>
            </w:tcBorders>
            <w:shd w:val="clear" w:color="auto" w:fill="auto"/>
            <w:noWrap/>
            <w:vAlign w:val="bottom"/>
            <w:hideMark/>
          </w:tcPr>
          <w:p w14:paraId="5DB951DF" w14:textId="77777777" w:rsidR="0087494E" w:rsidRPr="0087494E" w:rsidRDefault="0087494E" w:rsidP="0087494E">
            <w:pPr>
              <w:rPr>
                <w:rFonts w:asciiTheme="minorHAnsi" w:hAnsiTheme="minorHAnsi" w:cstheme="minorHAnsi"/>
                <w:color w:val="000000"/>
              </w:rPr>
            </w:pPr>
            <w:proofErr w:type="gramStart"/>
            <w:r w:rsidRPr="0087494E">
              <w:rPr>
                <w:rFonts w:asciiTheme="minorHAnsi" w:hAnsiTheme="minorHAnsi" w:cstheme="minorHAnsi"/>
                <w:color w:val="000000"/>
              </w:rPr>
              <w:t>M,A</w:t>
            </w:r>
            <w:proofErr w:type="gramEnd"/>
          </w:p>
        </w:tc>
        <w:tc>
          <w:tcPr>
            <w:tcW w:w="3609" w:type="dxa"/>
            <w:tcBorders>
              <w:top w:val="nil"/>
              <w:left w:val="nil"/>
              <w:bottom w:val="nil"/>
              <w:right w:val="single" w:sz="4" w:space="0" w:color="000000"/>
            </w:tcBorders>
            <w:shd w:val="clear" w:color="auto" w:fill="auto"/>
            <w:noWrap/>
            <w:vAlign w:val="bottom"/>
            <w:hideMark/>
          </w:tcPr>
          <w:p w14:paraId="2986C350" w14:textId="77777777" w:rsidR="0087494E" w:rsidRPr="0087494E" w:rsidRDefault="0087494E" w:rsidP="0087494E">
            <w:pPr>
              <w:rPr>
                <w:rFonts w:asciiTheme="minorHAnsi" w:hAnsiTheme="minorHAnsi" w:cstheme="minorHAnsi"/>
                <w:color w:val="000000"/>
              </w:rPr>
            </w:pPr>
            <w:proofErr w:type="gramStart"/>
            <w:r w:rsidRPr="0087494E">
              <w:rPr>
                <w:rFonts w:asciiTheme="minorHAnsi" w:hAnsiTheme="minorHAnsi" w:cstheme="minorHAnsi"/>
                <w:color w:val="000000"/>
              </w:rPr>
              <w:t>M,A</w:t>
            </w:r>
            <w:proofErr w:type="gramEnd"/>
          </w:p>
        </w:tc>
      </w:tr>
      <w:tr w:rsidR="0087494E" w:rsidRPr="0087494E" w14:paraId="7B236D5E" w14:textId="77777777" w:rsidTr="0087494E">
        <w:trPr>
          <w:trHeight w:val="176"/>
        </w:trPr>
        <w:tc>
          <w:tcPr>
            <w:tcW w:w="1685" w:type="dxa"/>
            <w:vMerge/>
            <w:tcBorders>
              <w:top w:val="nil"/>
              <w:left w:val="single" w:sz="4" w:space="0" w:color="000000"/>
              <w:bottom w:val="single" w:sz="4" w:space="0" w:color="000000"/>
              <w:right w:val="nil"/>
            </w:tcBorders>
            <w:vAlign w:val="center"/>
            <w:hideMark/>
          </w:tcPr>
          <w:p w14:paraId="33A08390" w14:textId="77777777" w:rsidR="0087494E" w:rsidRPr="0087494E" w:rsidRDefault="0087494E" w:rsidP="0087494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2FE4041B"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PSYS 670</w:t>
            </w:r>
          </w:p>
        </w:tc>
        <w:tc>
          <w:tcPr>
            <w:tcW w:w="3609" w:type="dxa"/>
            <w:tcBorders>
              <w:top w:val="nil"/>
              <w:left w:val="nil"/>
              <w:bottom w:val="nil"/>
              <w:right w:val="nil"/>
            </w:tcBorders>
            <w:shd w:val="clear" w:color="auto" w:fill="auto"/>
            <w:noWrap/>
            <w:vAlign w:val="bottom"/>
            <w:hideMark/>
          </w:tcPr>
          <w:p w14:paraId="597E3CA6"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M</w:t>
            </w:r>
          </w:p>
        </w:tc>
        <w:tc>
          <w:tcPr>
            <w:tcW w:w="3608" w:type="dxa"/>
            <w:tcBorders>
              <w:top w:val="nil"/>
              <w:left w:val="nil"/>
              <w:bottom w:val="nil"/>
              <w:right w:val="nil"/>
            </w:tcBorders>
            <w:shd w:val="clear" w:color="auto" w:fill="auto"/>
            <w:noWrap/>
            <w:vAlign w:val="bottom"/>
            <w:hideMark/>
          </w:tcPr>
          <w:p w14:paraId="5AE99906"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M</w:t>
            </w:r>
          </w:p>
        </w:tc>
        <w:tc>
          <w:tcPr>
            <w:tcW w:w="3609" w:type="dxa"/>
            <w:tcBorders>
              <w:top w:val="nil"/>
              <w:left w:val="nil"/>
              <w:bottom w:val="nil"/>
              <w:right w:val="single" w:sz="4" w:space="0" w:color="000000"/>
            </w:tcBorders>
            <w:shd w:val="clear" w:color="auto" w:fill="auto"/>
            <w:noWrap/>
            <w:vAlign w:val="bottom"/>
            <w:hideMark/>
          </w:tcPr>
          <w:p w14:paraId="4EA06A86"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M</w:t>
            </w:r>
          </w:p>
        </w:tc>
      </w:tr>
      <w:tr w:rsidR="0087494E" w:rsidRPr="0087494E" w14:paraId="3D668EBF" w14:textId="77777777" w:rsidTr="0087494E">
        <w:trPr>
          <w:trHeight w:val="176"/>
        </w:trPr>
        <w:tc>
          <w:tcPr>
            <w:tcW w:w="1685" w:type="dxa"/>
            <w:vMerge/>
            <w:tcBorders>
              <w:top w:val="nil"/>
              <w:left w:val="single" w:sz="4" w:space="0" w:color="000000"/>
              <w:bottom w:val="single" w:sz="4" w:space="0" w:color="000000"/>
              <w:right w:val="nil"/>
            </w:tcBorders>
            <w:vAlign w:val="center"/>
            <w:hideMark/>
          </w:tcPr>
          <w:p w14:paraId="1927B56C" w14:textId="77777777" w:rsidR="0087494E" w:rsidRPr="0087494E" w:rsidRDefault="0087494E" w:rsidP="0087494E">
            <w:pPr>
              <w:rPr>
                <w:rFonts w:asciiTheme="minorHAnsi" w:hAnsiTheme="minorHAnsi" w:cstheme="minorHAnsi"/>
                <w:color w:val="000000"/>
              </w:rPr>
            </w:pPr>
          </w:p>
        </w:tc>
        <w:tc>
          <w:tcPr>
            <w:tcW w:w="1507" w:type="dxa"/>
            <w:tcBorders>
              <w:top w:val="nil"/>
              <w:left w:val="nil"/>
              <w:bottom w:val="single" w:sz="4" w:space="0" w:color="000000"/>
              <w:right w:val="nil"/>
            </w:tcBorders>
            <w:shd w:val="clear" w:color="auto" w:fill="auto"/>
            <w:noWrap/>
            <w:vAlign w:val="bottom"/>
            <w:hideMark/>
          </w:tcPr>
          <w:p w14:paraId="2367B6E5"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PSYS 673</w:t>
            </w:r>
          </w:p>
        </w:tc>
        <w:tc>
          <w:tcPr>
            <w:tcW w:w="3609" w:type="dxa"/>
            <w:tcBorders>
              <w:top w:val="nil"/>
              <w:left w:val="nil"/>
              <w:bottom w:val="single" w:sz="4" w:space="0" w:color="000000"/>
              <w:right w:val="nil"/>
            </w:tcBorders>
            <w:shd w:val="clear" w:color="auto" w:fill="auto"/>
            <w:noWrap/>
            <w:vAlign w:val="bottom"/>
            <w:hideMark/>
          </w:tcPr>
          <w:p w14:paraId="5CE02DAE"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M</w:t>
            </w:r>
          </w:p>
        </w:tc>
        <w:tc>
          <w:tcPr>
            <w:tcW w:w="3608" w:type="dxa"/>
            <w:tcBorders>
              <w:top w:val="nil"/>
              <w:left w:val="nil"/>
              <w:bottom w:val="single" w:sz="4" w:space="0" w:color="000000"/>
              <w:right w:val="nil"/>
            </w:tcBorders>
            <w:shd w:val="clear" w:color="auto" w:fill="auto"/>
            <w:noWrap/>
            <w:vAlign w:val="bottom"/>
            <w:hideMark/>
          </w:tcPr>
          <w:p w14:paraId="1F4558C9"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M</w:t>
            </w:r>
          </w:p>
        </w:tc>
        <w:tc>
          <w:tcPr>
            <w:tcW w:w="3609" w:type="dxa"/>
            <w:tcBorders>
              <w:top w:val="nil"/>
              <w:left w:val="nil"/>
              <w:bottom w:val="single" w:sz="4" w:space="0" w:color="000000"/>
              <w:right w:val="single" w:sz="4" w:space="0" w:color="000000"/>
            </w:tcBorders>
            <w:shd w:val="clear" w:color="auto" w:fill="auto"/>
            <w:noWrap/>
            <w:vAlign w:val="bottom"/>
            <w:hideMark/>
          </w:tcPr>
          <w:p w14:paraId="426BD210"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M</w:t>
            </w:r>
          </w:p>
        </w:tc>
      </w:tr>
      <w:tr w:rsidR="0087494E" w:rsidRPr="0087494E" w14:paraId="461C1B60" w14:textId="77777777" w:rsidTr="0087494E">
        <w:trPr>
          <w:trHeight w:val="176"/>
        </w:trPr>
        <w:tc>
          <w:tcPr>
            <w:tcW w:w="1685" w:type="dxa"/>
            <w:vMerge w:val="restart"/>
            <w:tcBorders>
              <w:top w:val="nil"/>
              <w:left w:val="single" w:sz="4" w:space="0" w:color="000000"/>
              <w:bottom w:val="single" w:sz="4" w:space="0" w:color="000000"/>
              <w:right w:val="nil"/>
            </w:tcBorders>
            <w:shd w:val="clear" w:color="auto" w:fill="auto"/>
            <w:vAlign w:val="bottom"/>
            <w:hideMark/>
          </w:tcPr>
          <w:p w14:paraId="227F148C"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lastRenderedPageBreak/>
              <w:t>Psychological Science Concentration Restricted Electives</w:t>
            </w:r>
          </w:p>
        </w:tc>
        <w:tc>
          <w:tcPr>
            <w:tcW w:w="1507" w:type="dxa"/>
            <w:tcBorders>
              <w:top w:val="nil"/>
              <w:left w:val="nil"/>
              <w:bottom w:val="nil"/>
              <w:right w:val="nil"/>
            </w:tcBorders>
            <w:shd w:val="clear" w:color="auto" w:fill="auto"/>
            <w:noWrap/>
            <w:vAlign w:val="bottom"/>
            <w:hideMark/>
          </w:tcPr>
          <w:p w14:paraId="00440C90"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PSYS 521</w:t>
            </w:r>
          </w:p>
        </w:tc>
        <w:tc>
          <w:tcPr>
            <w:tcW w:w="3609" w:type="dxa"/>
            <w:tcBorders>
              <w:top w:val="nil"/>
              <w:left w:val="nil"/>
              <w:bottom w:val="nil"/>
              <w:right w:val="nil"/>
            </w:tcBorders>
            <w:shd w:val="clear" w:color="auto" w:fill="auto"/>
            <w:noWrap/>
            <w:vAlign w:val="bottom"/>
            <w:hideMark/>
          </w:tcPr>
          <w:p w14:paraId="4DA2B1A6"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R#</w:t>
            </w:r>
          </w:p>
        </w:tc>
        <w:tc>
          <w:tcPr>
            <w:tcW w:w="3608" w:type="dxa"/>
            <w:tcBorders>
              <w:top w:val="nil"/>
              <w:left w:val="nil"/>
              <w:bottom w:val="nil"/>
              <w:right w:val="nil"/>
            </w:tcBorders>
            <w:shd w:val="clear" w:color="auto" w:fill="auto"/>
            <w:noWrap/>
            <w:vAlign w:val="bottom"/>
            <w:hideMark/>
          </w:tcPr>
          <w:p w14:paraId="75861621"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R</w:t>
            </w:r>
          </w:p>
        </w:tc>
        <w:tc>
          <w:tcPr>
            <w:tcW w:w="3609" w:type="dxa"/>
            <w:tcBorders>
              <w:top w:val="nil"/>
              <w:left w:val="nil"/>
              <w:bottom w:val="nil"/>
              <w:right w:val="single" w:sz="4" w:space="0" w:color="000000"/>
            </w:tcBorders>
            <w:shd w:val="clear" w:color="auto" w:fill="auto"/>
            <w:noWrap/>
            <w:vAlign w:val="bottom"/>
            <w:hideMark/>
          </w:tcPr>
          <w:p w14:paraId="340BDCA3"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R</w:t>
            </w:r>
          </w:p>
        </w:tc>
      </w:tr>
      <w:tr w:rsidR="0087494E" w:rsidRPr="0087494E" w14:paraId="2EB833CE" w14:textId="77777777" w:rsidTr="0087494E">
        <w:trPr>
          <w:trHeight w:val="176"/>
        </w:trPr>
        <w:tc>
          <w:tcPr>
            <w:tcW w:w="1685" w:type="dxa"/>
            <w:vMerge/>
            <w:tcBorders>
              <w:top w:val="nil"/>
              <w:left w:val="single" w:sz="4" w:space="0" w:color="000000"/>
              <w:bottom w:val="single" w:sz="4" w:space="0" w:color="000000"/>
              <w:right w:val="nil"/>
            </w:tcBorders>
            <w:vAlign w:val="center"/>
            <w:hideMark/>
          </w:tcPr>
          <w:p w14:paraId="3F531AA0" w14:textId="77777777" w:rsidR="0087494E" w:rsidRPr="0087494E" w:rsidRDefault="0087494E" w:rsidP="0087494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7231436A"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PSYS 530</w:t>
            </w:r>
          </w:p>
        </w:tc>
        <w:tc>
          <w:tcPr>
            <w:tcW w:w="3609" w:type="dxa"/>
            <w:tcBorders>
              <w:top w:val="nil"/>
              <w:left w:val="nil"/>
              <w:bottom w:val="nil"/>
              <w:right w:val="nil"/>
            </w:tcBorders>
            <w:shd w:val="clear" w:color="auto" w:fill="auto"/>
            <w:noWrap/>
            <w:vAlign w:val="bottom"/>
            <w:hideMark/>
          </w:tcPr>
          <w:p w14:paraId="66F42ACC"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R#</w:t>
            </w:r>
          </w:p>
        </w:tc>
        <w:tc>
          <w:tcPr>
            <w:tcW w:w="3608" w:type="dxa"/>
            <w:tcBorders>
              <w:top w:val="nil"/>
              <w:left w:val="nil"/>
              <w:bottom w:val="nil"/>
              <w:right w:val="nil"/>
            </w:tcBorders>
            <w:shd w:val="clear" w:color="auto" w:fill="auto"/>
            <w:noWrap/>
            <w:vAlign w:val="bottom"/>
            <w:hideMark/>
          </w:tcPr>
          <w:p w14:paraId="401AC686" w14:textId="77777777" w:rsidR="0087494E" w:rsidRPr="0087494E" w:rsidRDefault="0087494E" w:rsidP="0087494E">
            <w:pPr>
              <w:rPr>
                <w:rFonts w:asciiTheme="minorHAnsi" w:hAnsiTheme="minorHAnsi" w:cstheme="minorHAnsi"/>
                <w:color w:val="000000"/>
              </w:rPr>
            </w:pPr>
          </w:p>
        </w:tc>
        <w:tc>
          <w:tcPr>
            <w:tcW w:w="3609" w:type="dxa"/>
            <w:tcBorders>
              <w:top w:val="nil"/>
              <w:left w:val="nil"/>
              <w:bottom w:val="nil"/>
              <w:right w:val="single" w:sz="4" w:space="0" w:color="000000"/>
            </w:tcBorders>
            <w:shd w:val="clear" w:color="auto" w:fill="auto"/>
            <w:noWrap/>
            <w:vAlign w:val="bottom"/>
            <w:hideMark/>
          </w:tcPr>
          <w:p w14:paraId="5E3EEA87"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R</w:t>
            </w:r>
          </w:p>
        </w:tc>
      </w:tr>
      <w:tr w:rsidR="0087494E" w:rsidRPr="0087494E" w14:paraId="626AAFE1" w14:textId="77777777" w:rsidTr="0087494E">
        <w:trPr>
          <w:trHeight w:val="176"/>
        </w:trPr>
        <w:tc>
          <w:tcPr>
            <w:tcW w:w="1685" w:type="dxa"/>
            <w:vMerge/>
            <w:tcBorders>
              <w:top w:val="nil"/>
              <w:left w:val="single" w:sz="4" w:space="0" w:color="000000"/>
              <w:bottom w:val="single" w:sz="4" w:space="0" w:color="000000"/>
              <w:right w:val="nil"/>
            </w:tcBorders>
            <w:vAlign w:val="center"/>
            <w:hideMark/>
          </w:tcPr>
          <w:p w14:paraId="6BA83BDA" w14:textId="77777777" w:rsidR="0087494E" w:rsidRPr="0087494E" w:rsidRDefault="0087494E" w:rsidP="0087494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300D081E"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PSYS 533</w:t>
            </w:r>
          </w:p>
        </w:tc>
        <w:tc>
          <w:tcPr>
            <w:tcW w:w="3609" w:type="dxa"/>
            <w:tcBorders>
              <w:top w:val="nil"/>
              <w:left w:val="nil"/>
              <w:bottom w:val="nil"/>
              <w:right w:val="nil"/>
            </w:tcBorders>
            <w:shd w:val="clear" w:color="auto" w:fill="auto"/>
            <w:noWrap/>
            <w:vAlign w:val="bottom"/>
            <w:hideMark/>
          </w:tcPr>
          <w:p w14:paraId="7EFD2C5A"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R#</w:t>
            </w:r>
          </w:p>
        </w:tc>
        <w:tc>
          <w:tcPr>
            <w:tcW w:w="3608" w:type="dxa"/>
            <w:tcBorders>
              <w:top w:val="nil"/>
              <w:left w:val="nil"/>
              <w:bottom w:val="nil"/>
              <w:right w:val="nil"/>
            </w:tcBorders>
            <w:shd w:val="clear" w:color="auto" w:fill="auto"/>
            <w:noWrap/>
            <w:vAlign w:val="bottom"/>
            <w:hideMark/>
          </w:tcPr>
          <w:p w14:paraId="519B8782" w14:textId="77777777" w:rsidR="0087494E" w:rsidRPr="0087494E" w:rsidRDefault="0087494E" w:rsidP="0087494E">
            <w:pPr>
              <w:rPr>
                <w:rFonts w:asciiTheme="minorHAnsi" w:hAnsiTheme="minorHAnsi" w:cstheme="minorHAnsi"/>
                <w:color w:val="000000"/>
              </w:rPr>
            </w:pPr>
          </w:p>
        </w:tc>
        <w:tc>
          <w:tcPr>
            <w:tcW w:w="3609" w:type="dxa"/>
            <w:tcBorders>
              <w:top w:val="nil"/>
              <w:left w:val="nil"/>
              <w:bottom w:val="nil"/>
              <w:right w:val="single" w:sz="4" w:space="0" w:color="000000"/>
            </w:tcBorders>
            <w:shd w:val="clear" w:color="auto" w:fill="auto"/>
            <w:noWrap/>
            <w:vAlign w:val="bottom"/>
            <w:hideMark/>
          </w:tcPr>
          <w:p w14:paraId="56AA6828"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R</w:t>
            </w:r>
          </w:p>
        </w:tc>
      </w:tr>
      <w:tr w:rsidR="0087494E" w:rsidRPr="0087494E" w14:paraId="77640DB5" w14:textId="77777777" w:rsidTr="0087494E">
        <w:trPr>
          <w:trHeight w:val="176"/>
        </w:trPr>
        <w:tc>
          <w:tcPr>
            <w:tcW w:w="1685" w:type="dxa"/>
            <w:vMerge/>
            <w:tcBorders>
              <w:top w:val="nil"/>
              <w:left w:val="single" w:sz="4" w:space="0" w:color="000000"/>
              <w:bottom w:val="single" w:sz="4" w:space="0" w:color="000000"/>
              <w:right w:val="nil"/>
            </w:tcBorders>
            <w:vAlign w:val="center"/>
            <w:hideMark/>
          </w:tcPr>
          <w:p w14:paraId="31EA336A" w14:textId="77777777" w:rsidR="0087494E" w:rsidRPr="0087494E" w:rsidRDefault="0087494E" w:rsidP="0087494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00C339D6"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PSYS 552</w:t>
            </w:r>
          </w:p>
        </w:tc>
        <w:tc>
          <w:tcPr>
            <w:tcW w:w="3609" w:type="dxa"/>
            <w:tcBorders>
              <w:top w:val="nil"/>
              <w:left w:val="nil"/>
              <w:bottom w:val="nil"/>
              <w:right w:val="nil"/>
            </w:tcBorders>
            <w:shd w:val="clear" w:color="auto" w:fill="auto"/>
            <w:noWrap/>
            <w:vAlign w:val="bottom"/>
            <w:hideMark/>
          </w:tcPr>
          <w:p w14:paraId="5C8E6F6D"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R#</w:t>
            </w:r>
          </w:p>
        </w:tc>
        <w:tc>
          <w:tcPr>
            <w:tcW w:w="3608" w:type="dxa"/>
            <w:tcBorders>
              <w:top w:val="nil"/>
              <w:left w:val="nil"/>
              <w:bottom w:val="nil"/>
              <w:right w:val="nil"/>
            </w:tcBorders>
            <w:shd w:val="clear" w:color="auto" w:fill="auto"/>
            <w:noWrap/>
            <w:vAlign w:val="bottom"/>
            <w:hideMark/>
          </w:tcPr>
          <w:p w14:paraId="5F559AA3"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R</w:t>
            </w:r>
          </w:p>
        </w:tc>
        <w:tc>
          <w:tcPr>
            <w:tcW w:w="3609" w:type="dxa"/>
            <w:tcBorders>
              <w:top w:val="nil"/>
              <w:left w:val="nil"/>
              <w:bottom w:val="nil"/>
              <w:right w:val="single" w:sz="4" w:space="0" w:color="000000"/>
            </w:tcBorders>
            <w:shd w:val="clear" w:color="auto" w:fill="auto"/>
            <w:noWrap/>
            <w:vAlign w:val="bottom"/>
            <w:hideMark/>
          </w:tcPr>
          <w:p w14:paraId="721A560C"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R</w:t>
            </w:r>
          </w:p>
        </w:tc>
      </w:tr>
      <w:tr w:rsidR="0087494E" w:rsidRPr="0087494E" w14:paraId="5A6BB138" w14:textId="77777777" w:rsidTr="0087494E">
        <w:trPr>
          <w:trHeight w:val="176"/>
        </w:trPr>
        <w:tc>
          <w:tcPr>
            <w:tcW w:w="1685" w:type="dxa"/>
            <w:vMerge/>
            <w:tcBorders>
              <w:top w:val="nil"/>
              <w:left w:val="single" w:sz="4" w:space="0" w:color="000000"/>
              <w:bottom w:val="single" w:sz="4" w:space="0" w:color="000000"/>
              <w:right w:val="nil"/>
            </w:tcBorders>
            <w:vAlign w:val="center"/>
            <w:hideMark/>
          </w:tcPr>
          <w:p w14:paraId="546EC2A0" w14:textId="77777777" w:rsidR="0087494E" w:rsidRPr="0087494E" w:rsidRDefault="0087494E" w:rsidP="0087494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382D674A"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PSYS 567</w:t>
            </w:r>
          </w:p>
        </w:tc>
        <w:tc>
          <w:tcPr>
            <w:tcW w:w="3609" w:type="dxa"/>
            <w:tcBorders>
              <w:top w:val="nil"/>
              <w:left w:val="nil"/>
              <w:bottom w:val="nil"/>
              <w:right w:val="nil"/>
            </w:tcBorders>
            <w:shd w:val="clear" w:color="auto" w:fill="auto"/>
            <w:noWrap/>
            <w:vAlign w:val="bottom"/>
            <w:hideMark/>
          </w:tcPr>
          <w:p w14:paraId="40E062B1"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R#</w:t>
            </w:r>
          </w:p>
        </w:tc>
        <w:tc>
          <w:tcPr>
            <w:tcW w:w="3608" w:type="dxa"/>
            <w:tcBorders>
              <w:top w:val="nil"/>
              <w:left w:val="nil"/>
              <w:bottom w:val="nil"/>
              <w:right w:val="nil"/>
            </w:tcBorders>
            <w:shd w:val="clear" w:color="auto" w:fill="auto"/>
            <w:noWrap/>
            <w:vAlign w:val="bottom"/>
            <w:hideMark/>
          </w:tcPr>
          <w:p w14:paraId="7B36EDD9" w14:textId="77777777" w:rsidR="0087494E" w:rsidRPr="0087494E" w:rsidRDefault="0087494E" w:rsidP="0087494E">
            <w:pPr>
              <w:rPr>
                <w:rFonts w:asciiTheme="minorHAnsi" w:hAnsiTheme="minorHAnsi" w:cstheme="minorHAnsi"/>
                <w:color w:val="000000"/>
              </w:rPr>
            </w:pPr>
          </w:p>
        </w:tc>
        <w:tc>
          <w:tcPr>
            <w:tcW w:w="3609" w:type="dxa"/>
            <w:tcBorders>
              <w:top w:val="nil"/>
              <w:left w:val="nil"/>
              <w:bottom w:val="nil"/>
              <w:right w:val="single" w:sz="4" w:space="0" w:color="000000"/>
            </w:tcBorders>
            <w:shd w:val="clear" w:color="auto" w:fill="auto"/>
            <w:noWrap/>
            <w:vAlign w:val="bottom"/>
            <w:hideMark/>
          </w:tcPr>
          <w:p w14:paraId="054F9DF7"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R</w:t>
            </w:r>
          </w:p>
        </w:tc>
      </w:tr>
      <w:tr w:rsidR="0087494E" w:rsidRPr="0087494E" w14:paraId="7F230EBB" w14:textId="77777777" w:rsidTr="0087494E">
        <w:trPr>
          <w:trHeight w:val="176"/>
        </w:trPr>
        <w:tc>
          <w:tcPr>
            <w:tcW w:w="1685" w:type="dxa"/>
            <w:vMerge/>
            <w:tcBorders>
              <w:top w:val="nil"/>
              <w:left w:val="single" w:sz="4" w:space="0" w:color="000000"/>
              <w:bottom w:val="single" w:sz="4" w:space="0" w:color="000000"/>
              <w:right w:val="nil"/>
            </w:tcBorders>
            <w:vAlign w:val="center"/>
            <w:hideMark/>
          </w:tcPr>
          <w:p w14:paraId="707A9CCA" w14:textId="77777777" w:rsidR="0087494E" w:rsidRPr="0087494E" w:rsidRDefault="0087494E" w:rsidP="0087494E">
            <w:pPr>
              <w:rPr>
                <w:rFonts w:asciiTheme="minorHAnsi" w:hAnsiTheme="minorHAnsi" w:cstheme="minorHAnsi"/>
                <w:color w:val="000000"/>
              </w:rPr>
            </w:pPr>
          </w:p>
        </w:tc>
        <w:tc>
          <w:tcPr>
            <w:tcW w:w="1507" w:type="dxa"/>
            <w:tcBorders>
              <w:top w:val="nil"/>
              <w:left w:val="nil"/>
              <w:bottom w:val="single" w:sz="4" w:space="0" w:color="000000"/>
              <w:right w:val="nil"/>
            </w:tcBorders>
            <w:shd w:val="clear" w:color="auto" w:fill="auto"/>
            <w:noWrap/>
            <w:vAlign w:val="bottom"/>
            <w:hideMark/>
          </w:tcPr>
          <w:p w14:paraId="2ADDDD5B"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PSYS 595</w:t>
            </w:r>
          </w:p>
        </w:tc>
        <w:tc>
          <w:tcPr>
            <w:tcW w:w="3609" w:type="dxa"/>
            <w:tcBorders>
              <w:top w:val="nil"/>
              <w:left w:val="nil"/>
              <w:bottom w:val="single" w:sz="4" w:space="0" w:color="000000"/>
              <w:right w:val="nil"/>
            </w:tcBorders>
            <w:shd w:val="clear" w:color="auto" w:fill="auto"/>
            <w:noWrap/>
            <w:vAlign w:val="bottom"/>
            <w:hideMark/>
          </w:tcPr>
          <w:p w14:paraId="1C81BC29"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M, A</w:t>
            </w:r>
          </w:p>
        </w:tc>
        <w:tc>
          <w:tcPr>
            <w:tcW w:w="3608" w:type="dxa"/>
            <w:tcBorders>
              <w:top w:val="nil"/>
              <w:left w:val="nil"/>
              <w:bottom w:val="single" w:sz="4" w:space="0" w:color="000000"/>
              <w:right w:val="nil"/>
            </w:tcBorders>
            <w:shd w:val="clear" w:color="auto" w:fill="auto"/>
            <w:noWrap/>
            <w:vAlign w:val="bottom"/>
            <w:hideMark/>
          </w:tcPr>
          <w:p w14:paraId="381C2B0A"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 </w:t>
            </w:r>
          </w:p>
        </w:tc>
        <w:tc>
          <w:tcPr>
            <w:tcW w:w="3609" w:type="dxa"/>
            <w:tcBorders>
              <w:top w:val="nil"/>
              <w:left w:val="nil"/>
              <w:bottom w:val="single" w:sz="4" w:space="0" w:color="000000"/>
              <w:right w:val="single" w:sz="4" w:space="0" w:color="000000"/>
            </w:tcBorders>
            <w:shd w:val="clear" w:color="auto" w:fill="auto"/>
            <w:noWrap/>
            <w:vAlign w:val="bottom"/>
            <w:hideMark/>
          </w:tcPr>
          <w:p w14:paraId="2BABF6AD"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 </w:t>
            </w:r>
          </w:p>
        </w:tc>
      </w:tr>
      <w:tr w:rsidR="0087494E" w:rsidRPr="0087494E" w14:paraId="1EADD7C0" w14:textId="77777777" w:rsidTr="0087494E">
        <w:trPr>
          <w:trHeight w:val="176"/>
        </w:trPr>
        <w:tc>
          <w:tcPr>
            <w:tcW w:w="1685" w:type="dxa"/>
            <w:tcBorders>
              <w:top w:val="nil"/>
              <w:left w:val="nil"/>
              <w:bottom w:val="nil"/>
              <w:right w:val="nil"/>
            </w:tcBorders>
            <w:shd w:val="clear" w:color="auto" w:fill="auto"/>
            <w:noWrap/>
            <w:vAlign w:val="bottom"/>
            <w:hideMark/>
          </w:tcPr>
          <w:p w14:paraId="7EF90B80" w14:textId="77777777" w:rsidR="0087494E" w:rsidRPr="0087494E" w:rsidRDefault="0087494E" w:rsidP="0087494E">
            <w:pPr>
              <w:rPr>
                <w:rFonts w:asciiTheme="minorHAnsi" w:hAnsiTheme="minorHAnsi" w:cstheme="minorHAnsi"/>
                <w:color w:val="000000"/>
              </w:rPr>
            </w:pPr>
          </w:p>
        </w:tc>
        <w:tc>
          <w:tcPr>
            <w:tcW w:w="1507" w:type="dxa"/>
            <w:tcBorders>
              <w:top w:val="nil"/>
              <w:left w:val="nil"/>
              <w:bottom w:val="nil"/>
              <w:right w:val="nil"/>
            </w:tcBorders>
            <w:shd w:val="clear" w:color="auto" w:fill="auto"/>
            <w:noWrap/>
            <w:vAlign w:val="bottom"/>
            <w:hideMark/>
          </w:tcPr>
          <w:p w14:paraId="333B192C" w14:textId="77777777" w:rsidR="0087494E" w:rsidRPr="0087494E" w:rsidRDefault="0087494E" w:rsidP="0087494E">
            <w:pPr>
              <w:rPr>
                <w:rFonts w:asciiTheme="minorHAnsi" w:hAnsiTheme="minorHAnsi" w:cstheme="minorHAnsi"/>
              </w:rPr>
            </w:pPr>
          </w:p>
        </w:tc>
        <w:tc>
          <w:tcPr>
            <w:tcW w:w="3609" w:type="dxa"/>
            <w:tcBorders>
              <w:top w:val="nil"/>
              <w:left w:val="nil"/>
              <w:bottom w:val="nil"/>
              <w:right w:val="nil"/>
            </w:tcBorders>
            <w:shd w:val="clear" w:color="auto" w:fill="auto"/>
            <w:noWrap/>
            <w:vAlign w:val="bottom"/>
            <w:hideMark/>
          </w:tcPr>
          <w:p w14:paraId="7D418792" w14:textId="77777777" w:rsidR="0087494E" w:rsidRPr="0087494E" w:rsidRDefault="0087494E" w:rsidP="0087494E">
            <w:pPr>
              <w:rPr>
                <w:rFonts w:asciiTheme="minorHAnsi" w:hAnsiTheme="minorHAnsi" w:cstheme="minorHAnsi"/>
              </w:rPr>
            </w:pPr>
          </w:p>
        </w:tc>
        <w:tc>
          <w:tcPr>
            <w:tcW w:w="3608" w:type="dxa"/>
            <w:tcBorders>
              <w:top w:val="nil"/>
              <w:left w:val="nil"/>
              <w:bottom w:val="nil"/>
              <w:right w:val="nil"/>
            </w:tcBorders>
            <w:shd w:val="clear" w:color="auto" w:fill="auto"/>
            <w:noWrap/>
            <w:vAlign w:val="bottom"/>
            <w:hideMark/>
          </w:tcPr>
          <w:p w14:paraId="55FADD08" w14:textId="77777777" w:rsidR="0087494E" w:rsidRPr="0087494E" w:rsidRDefault="0087494E" w:rsidP="0087494E">
            <w:pPr>
              <w:rPr>
                <w:rFonts w:asciiTheme="minorHAnsi" w:hAnsiTheme="minorHAnsi" w:cstheme="minorHAnsi"/>
              </w:rPr>
            </w:pPr>
          </w:p>
        </w:tc>
        <w:tc>
          <w:tcPr>
            <w:tcW w:w="3609" w:type="dxa"/>
            <w:tcBorders>
              <w:top w:val="nil"/>
              <w:left w:val="nil"/>
              <w:bottom w:val="nil"/>
              <w:right w:val="nil"/>
            </w:tcBorders>
            <w:shd w:val="clear" w:color="auto" w:fill="auto"/>
            <w:noWrap/>
            <w:vAlign w:val="bottom"/>
            <w:hideMark/>
          </w:tcPr>
          <w:p w14:paraId="13FE5274" w14:textId="77777777" w:rsidR="0087494E" w:rsidRPr="0087494E" w:rsidRDefault="0087494E" w:rsidP="0087494E">
            <w:pPr>
              <w:rPr>
                <w:rFonts w:asciiTheme="minorHAnsi" w:hAnsiTheme="minorHAnsi" w:cstheme="minorHAnsi"/>
              </w:rPr>
            </w:pPr>
          </w:p>
        </w:tc>
      </w:tr>
      <w:tr w:rsidR="0087494E" w:rsidRPr="0087494E" w14:paraId="7857D87F" w14:textId="77777777" w:rsidTr="0087494E">
        <w:trPr>
          <w:trHeight w:val="176"/>
        </w:trPr>
        <w:tc>
          <w:tcPr>
            <w:tcW w:w="1685" w:type="dxa"/>
            <w:tcBorders>
              <w:top w:val="nil"/>
              <w:left w:val="nil"/>
              <w:bottom w:val="nil"/>
              <w:right w:val="nil"/>
            </w:tcBorders>
            <w:shd w:val="clear" w:color="auto" w:fill="auto"/>
            <w:noWrap/>
            <w:vAlign w:val="bottom"/>
            <w:hideMark/>
          </w:tcPr>
          <w:p w14:paraId="0E3AAFA7" w14:textId="77777777" w:rsidR="0087494E" w:rsidRPr="0087494E" w:rsidRDefault="0087494E" w:rsidP="0087494E">
            <w:pPr>
              <w:rPr>
                <w:rFonts w:asciiTheme="minorHAnsi" w:hAnsiTheme="minorHAnsi" w:cstheme="minorHAnsi"/>
              </w:rPr>
            </w:pPr>
          </w:p>
        </w:tc>
        <w:tc>
          <w:tcPr>
            <w:tcW w:w="1507" w:type="dxa"/>
            <w:tcBorders>
              <w:top w:val="nil"/>
              <w:left w:val="nil"/>
              <w:bottom w:val="nil"/>
              <w:right w:val="nil"/>
            </w:tcBorders>
            <w:shd w:val="clear" w:color="auto" w:fill="auto"/>
            <w:noWrap/>
            <w:vAlign w:val="bottom"/>
            <w:hideMark/>
          </w:tcPr>
          <w:p w14:paraId="7C715768" w14:textId="77777777" w:rsidR="0087494E" w:rsidRPr="0087494E" w:rsidRDefault="0087494E" w:rsidP="0087494E">
            <w:pPr>
              <w:rPr>
                <w:rFonts w:asciiTheme="minorHAnsi" w:hAnsiTheme="minorHAnsi" w:cstheme="minorHAnsi"/>
              </w:rPr>
            </w:pPr>
          </w:p>
        </w:tc>
        <w:tc>
          <w:tcPr>
            <w:tcW w:w="3609" w:type="dxa"/>
            <w:tcBorders>
              <w:top w:val="nil"/>
              <w:left w:val="nil"/>
              <w:bottom w:val="nil"/>
              <w:right w:val="nil"/>
            </w:tcBorders>
            <w:shd w:val="clear" w:color="auto" w:fill="auto"/>
            <w:noWrap/>
            <w:vAlign w:val="bottom"/>
            <w:hideMark/>
          </w:tcPr>
          <w:p w14:paraId="23332466" w14:textId="77777777" w:rsidR="0087494E" w:rsidRPr="0087494E" w:rsidRDefault="0087494E" w:rsidP="0087494E">
            <w:pPr>
              <w:rPr>
                <w:rFonts w:asciiTheme="minorHAnsi" w:hAnsiTheme="minorHAnsi" w:cstheme="minorHAnsi"/>
              </w:rPr>
            </w:pPr>
          </w:p>
        </w:tc>
        <w:tc>
          <w:tcPr>
            <w:tcW w:w="3608" w:type="dxa"/>
            <w:tcBorders>
              <w:top w:val="nil"/>
              <w:left w:val="nil"/>
              <w:bottom w:val="nil"/>
              <w:right w:val="nil"/>
            </w:tcBorders>
            <w:shd w:val="clear" w:color="auto" w:fill="auto"/>
            <w:noWrap/>
            <w:vAlign w:val="bottom"/>
            <w:hideMark/>
          </w:tcPr>
          <w:p w14:paraId="7C081B04" w14:textId="77777777" w:rsidR="0087494E" w:rsidRPr="0087494E" w:rsidRDefault="0087494E" w:rsidP="0087494E">
            <w:pPr>
              <w:rPr>
                <w:rFonts w:asciiTheme="minorHAnsi" w:hAnsiTheme="minorHAnsi" w:cstheme="minorHAnsi"/>
              </w:rPr>
            </w:pPr>
          </w:p>
        </w:tc>
        <w:tc>
          <w:tcPr>
            <w:tcW w:w="3609" w:type="dxa"/>
            <w:tcBorders>
              <w:top w:val="nil"/>
              <w:left w:val="nil"/>
              <w:bottom w:val="nil"/>
              <w:right w:val="nil"/>
            </w:tcBorders>
            <w:shd w:val="clear" w:color="auto" w:fill="auto"/>
            <w:noWrap/>
            <w:vAlign w:val="bottom"/>
            <w:hideMark/>
          </w:tcPr>
          <w:p w14:paraId="5E0170F9" w14:textId="77777777" w:rsidR="0087494E" w:rsidRPr="0087494E" w:rsidRDefault="0087494E" w:rsidP="0087494E">
            <w:pPr>
              <w:rPr>
                <w:rFonts w:asciiTheme="minorHAnsi" w:hAnsiTheme="minorHAnsi" w:cstheme="minorHAnsi"/>
              </w:rPr>
            </w:pPr>
          </w:p>
        </w:tc>
      </w:tr>
      <w:tr w:rsidR="0087494E" w:rsidRPr="0087494E" w14:paraId="4A93A492" w14:textId="77777777" w:rsidTr="0087494E">
        <w:trPr>
          <w:trHeight w:val="176"/>
        </w:trPr>
        <w:tc>
          <w:tcPr>
            <w:tcW w:w="1685" w:type="dxa"/>
            <w:tcBorders>
              <w:top w:val="nil"/>
              <w:left w:val="nil"/>
              <w:bottom w:val="nil"/>
              <w:right w:val="nil"/>
            </w:tcBorders>
            <w:shd w:val="clear" w:color="auto" w:fill="auto"/>
            <w:noWrap/>
            <w:vAlign w:val="bottom"/>
            <w:hideMark/>
          </w:tcPr>
          <w:p w14:paraId="5D196A62" w14:textId="77777777" w:rsidR="0087494E" w:rsidRPr="0087494E" w:rsidRDefault="0087494E" w:rsidP="0087494E">
            <w:pPr>
              <w:rPr>
                <w:rFonts w:asciiTheme="minorHAnsi" w:hAnsiTheme="minorHAnsi" w:cstheme="minorHAnsi"/>
              </w:rPr>
            </w:pPr>
          </w:p>
        </w:tc>
        <w:tc>
          <w:tcPr>
            <w:tcW w:w="1507" w:type="dxa"/>
            <w:tcBorders>
              <w:top w:val="nil"/>
              <w:left w:val="nil"/>
              <w:bottom w:val="nil"/>
              <w:right w:val="nil"/>
            </w:tcBorders>
            <w:shd w:val="clear" w:color="auto" w:fill="auto"/>
            <w:noWrap/>
            <w:vAlign w:val="bottom"/>
            <w:hideMark/>
          </w:tcPr>
          <w:p w14:paraId="33132152" w14:textId="77777777" w:rsidR="0087494E" w:rsidRPr="0087494E" w:rsidRDefault="0087494E" w:rsidP="0087494E">
            <w:pPr>
              <w:rPr>
                <w:rFonts w:asciiTheme="minorHAnsi" w:hAnsiTheme="minorHAnsi" w:cstheme="minorHAnsi"/>
              </w:rPr>
            </w:pPr>
          </w:p>
        </w:tc>
        <w:tc>
          <w:tcPr>
            <w:tcW w:w="3609" w:type="dxa"/>
            <w:tcBorders>
              <w:top w:val="nil"/>
              <w:left w:val="nil"/>
              <w:bottom w:val="nil"/>
              <w:right w:val="nil"/>
            </w:tcBorders>
            <w:shd w:val="clear" w:color="auto" w:fill="auto"/>
            <w:noWrap/>
            <w:vAlign w:val="bottom"/>
            <w:hideMark/>
          </w:tcPr>
          <w:p w14:paraId="7FF219F5" w14:textId="77777777" w:rsidR="0087494E" w:rsidRPr="0087494E" w:rsidRDefault="0087494E" w:rsidP="0087494E">
            <w:pPr>
              <w:rPr>
                <w:rFonts w:asciiTheme="minorHAnsi" w:hAnsiTheme="minorHAnsi" w:cstheme="minorHAnsi"/>
              </w:rPr>
            </w:pPr>
          </w:p>
        </w:tc>
        <w:tc>
          <w:tcPr>
            <w:tcW w:w="3608" w:type="dxa"/>
            <w:tcBorders>
              <w:top w:val="nil"/>
              <w:left w:val="nil"/>
              <w:bottom w:val="nil"/>
              <w:right w:val="nil"/>
            </w:tcBorders>
            <w:shd w:val="clear" w:color="auto" w:fill="auto"/>
            <w:noWrap/>
            <w:vAlign w:val="bottom"/>
            <w:hideMark/>
          </w:tcPr>
          <w:p w14:paraId="05DABDAD" w14:textId="77777777" w:rsidR="0087494E" w:rsidRPr="0087494E" w:rsidRDefault="0087494E" w:rsidP="0087494E">
            <w:pPr>
              <w:rPr>
                <w:rFonts w:asciiTheme="minorHAnsi" w:hAnsiTheme="minorHAnsi" w:cstheme="minorHAnsi"/>
              </w:rPr>
            </w:pPr>
          </w:p>
        </w:tc>
        <w:tc>
          <w:tcPr>
            <w:tcW w:w="3609" w:type="dxa"/>
            <w:tcBorders>
              <w:top w:val="nil"/>
              <w:left w:val="nil"/>
              <w:bottom w:val="nil"/>
              <w:right w:val="nil"/>
            </w:tcBorders>
            <w:shd w:val="clear" w:color="auto" w:fill="auto"/>
            <w:noWrap/>
            <w:vAlign w:val="bottom"/>
            <w:hideMark/>
          </w:tcPr>
          <w:p w14:paraId="33AB3817" w14:textId="77777777" w:rsidR="0087494E" w:rsidRPr="0087494E" w:rsidRDefault="0087494E" w:rsidP="0087494E">
            <w:pPr>
              <w:rPr>
                <w:rFonts w:asciiTheme="minorHAnsi" w:hAnsiTheme="minorHAnsi" w:cstheme="minorHAnsi"/>
              </w:rPr>
            </w:pPr>
          </w:p>
        </w:tc>
      </w:tr>
      <w:tr w:rsidR="0087494E" w:rsidRPr="0087494E" w14:paraId="06A77397" w14:textId="77777777" w:rsidTr="0087494E">
        <w:trPr>
          <w:trHeight w:val="176"/>
        </w:trPr>
        <w:tc>
          <w:tcPr>
            <w:tcW w:w="14021" w:type="dxa"/>
            <w:gridSpan w:val="5"/>
            <w:tcBorders>
              <w:top w:val="nil"/>
              <w:left w:val="nil"/>
              <w:bottom w:val="nil"/>
              <w:right w:val="nil"/>
            </w:tcBorders>
            <w:shd w:val="clear" w:color="auto" w:fill="auto"/>
            <w:noWrap/>
            <w:vAlign w:val="bottom"/>
            <w:hideMark/>
          </w:tcPr>
          <w:p w14:paraId="1D1D4331"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 SLO1 is also evaluated via Formative Assessments that are conducted by Program Faculty using a Standardized Rubric</w:t>
            </w:r>
          </w:p>
        </w:tc>
      </w:tr>
      <w:tr w:rsidR="0087494E" w:rsidRPr="0087494E" w14:paraId="5A51AE5D" w14:textId="77777777" w:rsidTr="0087494E">
        <w:trPr>
          <w:trHeight w:val="176"/>
        </w:trPr>
        <w:tc>
          <w:tcPr>
            <w:tcW w:w="14021" w:type="dxa"/>
            <w:gridSpan w:val="5"/>
            <w:tcBorders>
              <w:top w:val="nil"/>
              <w:left w:val="nil"/>
              <w:bottom w:val="nil"/>
              <w:right w:val="nil"/>
            </w:tcBorders>
            <w:shd w:val="clear" w:color="auto" w:fill="auto"/>
            <w:vAlign w:val="bottom"/>
            <w:hideMark/>
          </w:tcPr>
          <w:p w14:paraId="610A1197" w14:textId="77777777" w:rsidR="0087494E" w:rsidRPr="0087494E" w:rsidRDefault="0087494E" w:rsidP="0087494E">
            <w:pPr>
              <w:rPr>
                <w:rFonts w:asciiTheme="minorHAnsi" w:hAnsiTheme="minorHAnsi" w:cstheme="minorHAnsi"/>
                <w:color w:val="000000"/>
              </w:rPr>
            </w:pPr>
            <w:r w:rsidRPr="0087494E">
              <w:rPr>
                <w:rFonts w:asciiTheme="minorHAnsi" w:hAnsiTheme="minorHAnsi" w:cstheme="minorHAnsi"/>
                <w:color w:val="000000"/>
              </w:rPr>
              <w:t>SLO 3 is also assessed by counting number of graduate students that author or co-author a journal article (that is published or accepted for publication), a technical report, or a professional conference presentation or poster (that is presented or accepted for presentation).</w:t>
            </w:r>
          </w:p>
        </w:tc>
      </w:tr>
    </w:tbl>
    <w:p w14:paraId="7DF0EDAF" w14:textId="5EF4B83C" w:rsidR="003A32E4" w:rsidRDefault="003A32E4">
      <w:pPr>
        <w:rPr>
          <w:b/>
          <w:bCs/>
          <w:color w:val="FF0000"/>
        </w:rPr>
      </w:pPr>
    </w:p>
    <w:p w14:paraId="784490A5" w14:textId="2633CD5F" w:rsidR="0087494E" w:rsidRDefault="0087494E">
      <w:pPr>
        <w:rPr>
          <w:b/>
          <w:bCs/>
          <w:color w:val="000000" w:themeColor="text1"/>
        </w:rPr>
      </w:pPr>
      <w:r w:rsidRPr="0087494E">
        <w:rPr>
          <w:b/>
          <w:bCs/>
          <w:color w:val="000000" w:themeColor="text1"/>
        </w:rPr>
        <w:t>Program Student Learning Outcome 1/Measurement Instrument 1 Rubric</w:t>
      </w:r>
    </w:p>
    <w:p w14:paraId="199D0B7B" w14:textId="77777777" w:rsidR="0087494E" w:rsidRPr="0087494E" w:rsidRDefault="0087494E">
      <w:pPr>
        <w:rPr>
          <w:rFonts w:asciiTheme="minorHAnsi" w:hAnsiTheme="minorHAnsi" w:cstheme="minorHAnsi"/>
          <w:b/>
          <w:bCs/>
          <w:color w:val="000000" w:themeColor="text1"/>
        </w:rPr>
      </w:pPr>
    </w:p>
    <w:p w14:paraId="3EEF75EB" w14:textId="1FE5BC23" w:rsidR="0087494E" w:rsidRPr="0087494E" w:rsidRDefault="0087494E" w:rsidP="0087494E">
      <w:pPr>
        <w:jc w:val="center"/>
        <w:rPr>
          <w:rFonts w:asciiTheme="minorHAnsi" w:hAnsiTheme="minorHAnsi" w:cstheme="minorHAnsi"/>
          <w:b/>
          <w:bCs/>
          <w:color w:val="000000" w:themeColor="text1"/>
        </w:rPr>
      </w:pPr>
      <w:r w:rsidRPr="0087494E">
        <w:rPr>
          <w:rFonts w:asciiTheme="minorHAnsi" w:hAnsiTheme="minorHAnsi" w:cstheme="minorHAnsi"/>
          <w:b/>
          <w:bCs/>
          <w:color w:val="000000" w:themeColor="text1"/>
        </w:rPr>
        <w:t>Practicum Research Faculty Feedback</w:t>
      </w:r>
    </w:p>
    <w:p w14:paraId="053D317E" w14:textId="58636971" w:rsidR="0087494E" w:rsidRPr="0087494E" w:rsidRDefault="0087494E" w:rsidP="0087494E">
      <w:pPr>
        <w:rPr>
          <w:rFonts w:asciiTheme="minorHAnsi" w:hAnsiTheme="minorHAnsi" w:cstheme="minorHAnsi"/>
        </w:rPr>
      </w:pPr>
      <w:r w:rsidRPr="0087494E">
        <w:rPr>
          <w:rFonts w:asciiTheme="minorHAnsi" w:hAnsiTheme="minorHAnsi" w:cstheme="minorHAnsi"/>
          <w:b/>
          <w:u w:val="single"/>
        </w:rPr>
        <w:t>Instructions</w:t>
      </w:r>
      <w:r w:rsidRPr="0087494E">
        <w:rPr>
          <w:rFonts w:asciiTheme="minorHAnsi" w:hAnsiTheme="minorHAnsi" w:cstheme="minorHAnsi"/>
          <w:b/>
        </w:rPr>
        <w:t>:</w:t>
      </w:r>
      <w:r w:rsidRPr="0087494E">
        <w:rPr>
          <w:rFonts w:asciiTheme="minorHAnsi" w:hAnsiTheme="minorHAnsi" w:cstheme="minorHAnsi"/>
        </w:rPr>
        <w:t xml:space="preserve"> Please provide a grade for each dimension below using a traditional 100% for “perfect” scale. Space is also provided for you to make comments to help the student improve his/her presentation skills.</w:t>
      </w:r>
    </w:p>
    <w:p w14:paraId="17A072E3" w14:textId="77777777" w:rsidR="0087494E" w:rsidRPr="0087494E" w:rsidRDefault="0087494E" w:rsidP="0087494E">
      <w:pPr>
        <w:rPr>
          <w:rFonts w:asciiTheme="minorHAnsi" w:hAnsiTheme="minorHAnsi" w:cstheme="minorHAnsi"/>
        </w:rPr>
      </w:pPr>
      <w:r w:rsidRPr="0087494E">
        <w:rPr>
          <w:rFonts w:asciiTheme="minorHAnsi" w:hAnsiTheme="minorHAnsi" w:cstheme="minorHAnsi"/>
        </w:rPr>
        <w:t>1.   Presentation styles: _____</w:t>
      </w:r>
    </w:p>
    <w:p w14:paraId="67EDD5D1" w14:textId="77777777" w:rsidR="0087494E" w:rsidRPr="0087494E" w:rsidRDefault="0087494E" w:rsidP="0087494E">
      <w:pPr>
        <w:rPr>
          <w:rFonts w:asciiTheme="minorHAnsi" w:hAnsiTheme="minorHAnsi" w:cstheme="minorHAnsi"/>
        </w:rPr>
      </w:pPr>
    </w:p>
    <w:p w14:paraId="2A309AB4" w14:textId="77777777" w:rsidR="0087494E" w:rsidRPr="0087494E" w:rsidRDefault="0087494E" w:rsidP="0087494E">
      <w:pPr>
        <w:rPr>
          <w:rFonts w:asciiTheme="minorHAnsi" w:hAnsiTheme="minorHAnsi" w:cstheme="minorHAnsi"/>
        </w:rPr>
      </w:pPr>
      <w:r w:rsidRPr="0087494E">
        <w:rPr>
          <w:rFonts w:asciiTheme="minorHAnsi" w:hAnsiTheme="minorHAnsi" w:cstheme="minorHAnsi"/>
        </w:rPr>
        <w:t>2.   Presentation clarity: _____</w:t>
      </w:r>
    </w:p>
    <w:p w14:paraId="7BD7A41D" w14:textId="77777777" w:rsidR="0087494E" w:rsidRPr="0087494E" w:rsidRDefault="0087494E" w:rsidP="0087494E">
      <w:pPr>
        <w:rPr>
          <w:rFonts w:asciiTheme="minorHAnsi" w:hAnsiTheme="minorHAnsi" w:cstheme="minorHAnsi"/>
        </w:rPr>
      </w:pPr>
    </w:p>
    <w:p w14:paraId="1ABFD92F" w14:textId="77777777" w:rsidR="0087494E" w:rsidRPr="0087494E" w:rsidRDefault="0087494E" w:rsidP="0087494E">
      <w:pPr>
        <w:rPr>
          <w:rFonts w:asciiTheme="minorHAnsi" w:hAnsiTheme="minorHAnsi" w:cstheme="minorHAnsi"/>
        </w:rPr>
      </w:pPr>
      <w:r w:rsidRPr="0087494E">
        <w:rPr>
          <w:rFonts w:asciiTheme="minorHAnsi" w:hAnsiTheme="minorHAnsi" w:cstheme="minorHAnsi"/>
        </w:rPr>
        <w:t>3.   Adequacy/appropriateness of visual aids: _____</w:t>
      </w:r>
    </w:p>
    <w:p w14:paraId="5606BE18" w14:textId="77777777" w:rsidR="0087494E" w:rsidRPr="0087494E" w:rsidRDefault="0087494E" w:rsidP="0087494E">
      <w:pPr>
        <w:rPr>
          <w:rFonts w:asciiTheme="minorHAnsi" w:hAnsiTheme="minorHAnsi" w:cstheme="minorHAnsi"/>
        </w:rPr>
      </w:pPr>
    </w:p>
    <w:p w14:paraId="5BB76F7D" w14:textId="77777777" w:rsidR="0087494E" w:rsidRPr="0087494E" w:rsidRDefault="0087494E" w:rsidP="0087494E">
      <w:pPr>
        <w:rPr>
          <w:rFonts w:asciiTheme="minorHAnsi" w:hAnsiTheme="minorHAnsi" w:cstheme="minorHAnsi"/>
        </w:rPr>
      </w:pPr>
      <w:r w:rsidRPr="0087494E">
        <w:rPr>
          <w:rFonts w:asciiTheme="minorHAnsi" w:hAnsiTheme="minorHAnsi" w:cstheme="minorHAnsi"/>
        </w:rPr>
        <w:t>4.   Presentation content: _____</w:t>
      </w:r>
    </w:p>
    <w:p w14:paraId="0A77755C" w14:textId="77777777" w:rsidR="0087494E" w:rsidRPr="0087494E" w:rsidRDefault="0087494E" w:rsidP="0087494E">
      <w:pPr>
        <w:rPr>
          <w:rFonts w:asciiTheme="minorHAnsi" w:hAnsiTheme="minorHAnsi" w:cstheme="minorHAnsi"/>
        </w:rPr>
      </w:pPr>
    </w:p>
    <w:p w14:paraId="23DE1068" w14:textId="77777777" w:rsidR="0087494E" w:rsidRPr="0087494E" w:rsidRDefault="0087494E" w:rsidP="0087494E">
      <w:pPr>
        <w:rPr>
          <w:rFonts w:asciiTheme="minorHAnsi" w:hAnsiTheme="minorHAnsi" w:cstheme="minorHAnsi"/>
        </w:rPr>
      </w:pPr>
      <w:r w:rsidRPr="0087494E">
        <w:rPr>
          <w:rFonts w:asciiTheme="minorHAnsi" w:hAnsiTheme="minorHAnsi" w:cstheme="minorHAnsi"/>
        </w:rPr>
        <w:t>5.   Handling of questions: _____</w:t>
      </w:r>
    </w:p>
    <w:p w14:paraId="7C4F19DB" w14:textId="77777777" w:rsidR="0087494E" w:rsidRPr="0087494E" w:rsidRDefault="0087494E" w:rsidP="0087494E">
      <w:pPr>
        <w:rPr>
          <w:rFonts w:asciiTheme="minorHAnsi" w:hAnsiTheme="minorHAnsi" w:cstheme="minorHAnsi"/>
        </w:rPr>
      </w:pPr>
    </w:p>
    <w:p w14:paraId="019FD349" w14:textId="77777777" w:rsidR="0087494E" w:rsidRPr="0087494E" w:rsidRDefault="0087494E" w:rsidP="0087494E">
      <w:pPr>
        <w:rPr>
          <w:rFonts w:asciiTheme="minorHAnsi" w:hAnsiTheme="minorHAnsi" w:cstheme="minorHAnsi"/>
        </w:rPr>
      </w:pPr>
      <w:r w:rsidRPr="0087494E">
        <w:rPr>
          <w:rFonts w:asciiTheme="minorHAnsi" w:hAnsiTheme="minorHAnsi" w:cstheme="minorHAnsi"/>
        </w:rPr>
        <w:t xml:space="preserve">6.   Other comments: </w:t>
      </w:r>
    </w:p>
    <w:p w14:paraId="6B793A36" w14:textId="77777777" w:rsidR="0087494E" w:rsidRDefault="0087494E" w:rsidP="0087494E">
      <w:pPr>
        <w:rPr>
          <w:rFonts w:ascii="Times New Roman" w:hAnsi="Times New Roman"/>
        </w:rPr>
      </w:pPr>
    </w:p>
    <w:p w14:paraId="5AB42A57" w14:textId="2FCC5DE0" w:rsidR="0087494E" w:rsidRDefault="0087494E">
      <w:pPr>
        <w:rPr>
          <w:b/>
          <w:bCs/>
          <w:color w:val="000000" w:themeColor="text1"/>
        </w:rPr>
      </w:pPr>
      <w:r w:rsidRPr="0087494E">
        <w:rPr>
          <w:b/>
          <w:bCs/>
          <w:color w:val="000000" w:themeColor="text1"/>
        </w:rPr>
        <w:t>Program Student Learning Outcome 3/ Measurement Instrument 1 Rubric</w:t>
      </w:r>
      <w:r>
        <w:rPr>
          <w:b/>
          <w:bCs/>
          <w:color w:val="000000" w:themeColor="text1"/>
        </w:rPr>
        <w:t>s</w:t>
      </w:r>
    </w:p>
    <w:p w14:paraId="5EECBC7B" w14:textId="14F1CFFF" w:rsidR="00E80906" w:rsidRPr="00227D5C" w:rsidRDefault="00E80906">
      <w:r w:rsidRPr="00227D5C">
        <w:t xml:space="preserve">*Psychological Science concentration thesis assessment rubric link: </w:t>
      </w:r>
      <w:hyperlink r:id="rId6" w:tgtFrame="_blank" w:history="1">
        <w:r w:rsidR="00227D5C" w:rsidRPr="00227D5C">
          <w:rPr>
            <w:rStyle w:val="Hyperlink"/>
            <w:rFonts w:ascii="inherit" w:hAnsi="inherit" w:cs="Calibri"/>
            <w:bdr w:val="none" w:sz="0" w:space="0" w:color="auto" w:frame="1"/>
            <w:shd w:val="clear" w:color="auto" w:fill="FFFFFF"/>
          </w:rPr>
          <w:t>https://wku.co1.qualtrics.com/jfe/form/SV_094OujUhgj5YNMy</w:t>
        </w:r>
      </w:hyperlink>
    </w:p>
    <w:p w14:paraId="218A54EF" w14:textId="77777777" w:rsidR="0087494E" w:rsidRPr="0087494E" w:rsidRDefault="0087494E"/>
    <w:p w14:paraId="5BE3288C" w14:textId="21E677B0" w:rsidR="00921413" w:rsidRPr="0087494E" w:rsidRDefault="00921413">
      <w:r w:rsidRPr="0087494E">
        <w:t>*</w:t>
      </w:r>
      <w:r w:rsidR="00E80906" w:rsidRPr="0087494E">
        <w:t>I/O</w:t>
      </w:r>
      <w:r w:rsidRPr="0087494E">
        <w:t xml:space="preserve"> concentration thesis assessment rubric link: </w:t>
      </w:r>
      <w:hyperlink r:id="rId7" w:history="1">
        <w:r w:rsidR="00CE7278" w:rsidRPr="0087494E">
          <w:rPr>
            <w:rStyle w:val="Hyperlink"/>
          </w:rPr>
          <w:t>https://wku.co1.qualtrics.com/jfe/form/SV_4Jx5kawnyBnIXbM</w:t>
        </w:r>
      </w:hyperlink>
      <w:r w:rsidR="00CE7278" w:rsidRPr="0087494E">
        <w:t xml:space="preserve"> </w:t>
      </w:r>
    </w:p>
    <w:sectPr w:rsidR="00921413" w:rsidRPr="0087494E"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D0E1D" w14:textId="77777777" w:rsidR="006A053D" w:rsidRDefault="006A053D" w:rsidP="001F2A02">
      <w:r>
        <w:separator/>
      </w:r>
    </w:p>
  </w:endnote>
  <w:endnote w:type="continuationSeparator" w:id="0">
    <w:p w14:paraId="5EC4B171" w14:textId="77777777" w:rsidR="006A053D" w:rsidRDefault="006A053D"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7D6D48C9"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A85EFF">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9B9C5" w14:textId="77777777" w:rsidR="006A053D" w:rsidRDefault="006A053D" w:rsidP="001F2A02">
      <w:r>
        <w:separator/>
      </w:r>
    </w:p>
  </w:footnote>
  <w:footnote w:type="continuationSeparator" w:id="0">
    <w:p w14:paraId="4A44F685" w14:textId="77777777" w:rsidR="006A053D" w:rsidRDefault="006A053D"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6A6C"/>
    <w:rsid w:val="00060BE5"/>
    <w:rsid w:val="0006474C"/>
    <w:rsid w:val="00071470"/>
    <w:rsid w:val="000B1D58"/>
    <w:rsid w:val="000E0A8B"/>
    <w:rsid w:val="000E1C3B"/>
    <w:rsid w:val="000F6D9F"/>
    <w:rsid w:val="0010287E"/>
    <w:rsid w:val="001160F4"/>
    <w:rsid w:val="00141CFC"/>
    <w:rsid w:val="00157B9B"/>
    <w:rsid w:val="0017571B"/>
    <w:rsid w:val="001926F3"/>
    <w:rsid w:val="001A7D75"/>
    <w:rsid w:val="001B1F95"/>
    <w:rsid w:val="001F2A02"/>
    <w:rsid w:val="00220DE3"/>
    <w:rsid w:val="00227D5C"/>
    <w:rsid w:val="00233258"/>
    <w:rsid w:val="00234076"/>
    <w:rsid w:val="002432A3"/>
    <w:rsid w:val="0024670E"/>
    <w:rsid w:val="002C1781"/>
    <w:rsid w:val="002C178C"/>
    <w:rsid w:val="002D5D87"/>
    <w:rsid w:val="002E271E"/>
    <w:rsid w:val="002F75F1"/>
    <w:rsid w:val="003425F4"/>
    <w:rsid w:val="0036061A"/>
    <w:rsid w:val="003A32E4"/>
    <w:rsid w:val="003C27B5"/>
    <w:rsid w:val="003E0415"/>
    <w:rsid w:val="00402256"/>
    <w:rsid w:val="004065B2"/>
    <w:rsid w:val="00406B46"/>
    <w:rsid w:val="00410B0B"/>
    <w:rsid w:val="0044187F"/>
    <w:rsid w:val="00485486"/>
    <w:rsid w:val="004A360E"/>
    <w:rsid w:val="004B0DA2"/>
    <w:rsid w:val="004B26E3"/>
    <w:rsid w:val="004C0112"/>
    <w:rsid w:val="004D5BD7"/>
    <w:rsid w:val="004D7D95"/>
    <w:rsid w:val="004E577A"/>
    <w:rsid w:val="00510051"/>
    <w:rsid w:val="00535506"/>
    <w:rsid w:val="0053755D"/>
    <w:rsid w:val="005907DF"/>
    <w:rsid w:val="005B3461"/>
    <w:rsid w:val="005B44C1"/>
    <w:rsid w:val="005C448E"/>
    <w:rsid w:val="005C7ECF"/>
    <w:rsid w:val="005D68AF"/>
    <w:rsid w:val="005F0B2E"/>
    <w:rsid w:val="00606BCF"/>
    <w:rsid w:val="00630B97"/>
    <w:rsid w:val="006354B4"/>
    <w:rsid w:val="00656559"/>
    <w:rsid w:val="00664A15"/>
    <w:rsid w:val="006A053D"/>
    <w:rsid w:val="006D1A9A"/>
    <w:rsid w:val="006E2657"/>
    <w:rsid w:val="006E294C"/>
    <w:rsid w:val="0070232E"/>
    <w:rsid w:val="00711E13"/>
    <w:rsid w:val="007377F0"/>
    <w:rsid w:val="00744072"/>
    <w:rsid w:val="007531CA"/>
    <w:rsid w:val="0075740F"/>
    <w:rsid w:val="007706BE"/>
    <w:rsid w:val="00772B0A"/>
    <w:rsid w:val="00780E1B"/>
    <w:rsid w:val="007F27FB"/>
    <w:rsid w:val="007F3B56"/>
    <w:rsid w:val="00810874"/>
    <w:rsid w:val="00861915"/>
    <w:rsid w:val="0087494E"/>
    <w:rsid w:val="00885D49"/>
    <w:rsid w:val="00886031"/>
    <w:rsid w:val="00893D93"/>
    <w:rsid w:val="008C543D"/>
    <w:rsid w:val="00906B14"/>
    <w:rsid w:val="009212A3"/>
    <w:rsid w:val="00921413"/>
    <w:rsid w:val="00924DB1"/>
    <w:rsid w:val="009414E6"/>
    <w:rsid w:val="009952EC"/>
    <w:rsid w:val="009E05FD"/>
    <w:rsid w:val="009F641A"/>
    <w:rsid w:val="00A65726"/>
    <w:rsid w:val="00A8015B"/>
    <w:rsid w:val="00A85EFF"/>
    <w:rsid w:val="00AA5FB2"/>
    <w:rsid w:val="00AA7D4B"/>
    <w:rsid w:val="00AE7017"/>
    <w:rsid w:val="00B00701"/>
    <w:rsid w:val="00B3239E"/>
    <w:rsid w:val="00B63581"/>
    <w:rsid w:val="00B8439C"/>
    <w:rsid w:val="00B948D4"/>
    <w:rsid w:val="00BA43B7"/>
    <w:rsid w:val="00BC0316"/>
    <w:rsid w:val="00BD0470"/>
    <w:rsid w:val="00C4455B"/>
    <w:rsid w:val="00C54C25"/>
    <w:rsid w:val="00C61258"/>
    <w:rsid w:val="00C81981"/>
    <w:rsid w:val="00C83A45"/>
    <w:rsid w:val="00CE7278"/>
    <w:rsid w:val="00D03ECA"/>
    <w:rsid w:val="00D713AB"/>
    <w:rsid w:val="00D71B4E"/>
    <w:rsid w:val="00D86425"/>
    <w:rsid w:val="00DC143B"/>
    <w:rsid w:val="00DD4EBB"/>
    <w:rsid w:val="00E73499"/>
    <w:rsid w:val="00E80906"/>
    <w:rsid w:val="00E95BBD"/>
    <w:rsid w:val="00EB65C8"/>
    <w:rsid w:val="00EC1C25"/>
    <w:rsid w:val="00EF7B3D"/>
    <w:rsid w:val="00F136C3"/>
    <w:rsid w:val="00F37FE8"/>
    <w:rsid w:val="00F51EDD"/>
    <w:rsid w:val="00F9415F"/>
    <w:rsid w:val="00FA5344"/>
    <w:rsid w:val="00FB363A"/>
    <w:rsid w:val="00FC2A73"/>
    <w:rsid w:val="00FD2AFE"/>
    <w:rsid w:val="00FF131C"/>
    <w:rsid w:val="00FF3DCE"/>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CommentReference">
    <w:name w:val="annotation reference"/>
    <w:basedOn w:val="DefaultParagraphFont"/>
    <w:uiPriority w:val="99"/>
    <w:semiHidden/>
    <w:unhideWhenUsed/>
    <w:rsid w:val="003C27B5"/>
    <w:rPr>
      <w:sz w:val="16"/>
      <w:szCs w:val="16"/>
    </w:rPr>
  </w:style>
  <w:style w:type="paragraph" w:styleId="CommentText">
    <w:name w:val="annotation text"/>
    <w:basedOn w:val="Normal"/>
    <w:link w:val="CommentTextChar"/>
    <w:uiPriority w:val="99"/>
    <w:semiHidden/>
    <w:unhideWhenUsed/>
    <w:rsid w:val="003C27B5"/>
    <w:rPr>
      <w:sz w:val="20"/>
      <w:szCs w:val="20"/>
    </w:rPr>
  </w:style>
  <w:style w:type="character" w:customStyle="1" w:styleId="CommentTextChar">
    <w:name w:val="Comment Text Char"/>
    <w:basedOn w:val="DefaultParagraphFont"/>
    <w:link w:val="CommentText"/>
    <w:uiPriority w:val="99"/>
    <w:semiHidden/>
    <w:rsid w:val="003C27B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C27B5"/>
    <w:rPr>
      <w:b/>
      <w:bCs/>
    </w:rPr>
  </w:style>
  <w:style w:type="character" w:customStyle="1" w:styleId="CommentSubjectChar">
    <w:name w:val="Comment Subject Char"/>
    <w:basedOn w:val="CommentTextChar"/>
    <w:link w:val="CommentSubject"/>
    <w:uiPriority w:val="99"/>
    <w:semiHidden/>
    <w:rsid w:val="003C27B5"/>
    <w:rPr>
      <w:rFonts w:ascii="Calibri" w:eastAsia="Times New Roman" w:hAnsi="Calibri" w:cs="Times New Roman"/>
      <w:b/>
      <w:bCs/>
      <w:sz w:val="20"/>
      <w:szCs w:val="20"/>
    </w:rPr>
  </w:style>
  <w:style w:type="character" w:styleId="Hyperlink">
    <w:name w:val="Hyperlink"/>
    <w:basedOn w:val="DefaultParagraphFont"/>
    <w:uiPriority w:val="99"/>
    <w:unhideWhenUsed/>
    <w:rsid w:val="00CE7278"/>
    <w:rPr>
      <w:color w:val="0563C1" w:themeColor="hyperlink"/>
      <w:u w:val="single"/>
    </w:rPr>
  </w:style>
  <w:style w:type="paragraph" w:styleId="Revision">
    <w:name w:val="Revision"/>
    <w:hidden/>
    <w:uiPriority w:val="99"/>
    <w:semiHidden/>
    <w:rsid w:val="00E8090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0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ku.co1.qualtrics.com/jfe/form/SV_4Jx5kawnyBnIXb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ku.co1.qualtrics.com/jfe/form/SV_094OujUhgj5YNM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3058</Words>
  <Characters>17435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4</cp:revision>
  <cp:lastPrinted>2023-04-11T19:13:00Z</cp:lastPrinted>
  <dcterms:created xsi:type="dcterms:W3CDTF">2023-05-15T19:40:00Z</dcterms:created>
  <dcterms:modified xsi:type="dcterms:W3CDTF">2023-06-01T19:38:00Z</dcterms:modified>
</cp:coreProperties>
</file>