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4DEAAF90" w:rsidR="0017571B" w:rsidRPr="004C0112" w:rsidRDefault="00C35F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70C6E114" w:rsidR="0017571B" w:rsidRPr="004C0112" w:rsidRDefault="00C35F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Master of Business Administration</w:t>
            </w:r>
          </w:p>
        </w:tc>
      </w:tr>
      <w:tr w:rsidR="0017571B" w14:paraId="3FB6829E" w14:textId="77777777" w:rsidTr="00B33C1F">
        <w:tc>
          <w:tcPr>
            <w:tcW w:w="14395" w:type="dxa"/>
            <w:gridSpan w:val="2"/>
          </w:tcPr>
          <w:p w14:paraId="7CC57F6D" w14:textId="367E6DE2" w:rsidR="0017571B" w:rsidRPr="004C0112" w:rsidRDefault="00C35F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057 Master of Business Administration</w:t>
            </w:r>
          </w:p>
        </w:tc>
      </w:tr>
      <w:tr w:rsidR="00141CFC" w14:paraId="56A671A4" w14:textId="77777777" w:rsidTr="00B33C1F">
        <w:tc>
          <w:tcPr>
            <w:tcW w:w="14395" w:type="dxa"/>
            <w:gridSpan w:val="2"/>
          </w:tcPr>
          <w:p w14:paraId="6AD05DAC" w14:textId="296AC062" w:rsidR="00141CFC" w:rsidRPr="004C0112" w:rsidRDefault="00C35FE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Leanne Coder </w:t>
            </w:r>
          </w:p>
        </w:tc>
      </w:tr>
    </w:tbl>
    <w:p w14:paraId="39312896" w14:textId="2A65359E" w:rsidR="0017571B" w:rsidRDefault="0017571B"/>
    <w:p w14:paraId="07C6A972" w14:textId="7F633D4C"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C35FE8">
        <w:rPr>
          <w:rFonts w:ascii="Times New Roman" w:hAnsi="Times New Roman"/>
          <w:sz w:val="22"/>
          <w:szCs w:val="22"/>
        </w:rPr>
        <w:t>X</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864C61">
        <w:rPr>
          <w:rFonts w:ascii="Times New Roman" w:hAnsi="Times New Roman"/>
          <w:sz w:val="22"/>
          <w:szCs w:val="22"/>
        </w:rPr>
      </w:r>
      <w:r w:rsidR="00864C61">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2432A3"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002432A3" w:rsidRPr="002432A3">
        <w:rPr>
          <w:rFonts w:ascii="Times New Roman" w:hAnsi="Times New Roman"/>
          <w:sz w:val="22"/>
          <w:szCs w:val="22"/>
        </w:rPr>
        <w:instrText xml:space="preserve"> FORMCHECKBOX </w:instrText>
      </w:r>
      <w:r w:rsidR="00864C61">
        <w:rPr>
          <w:rFonts w:ascii="Times New Roman" w:hAnsi="Times New Roman"/>
          <w:sz w:val="22"/>
          <w:szCs w:val="22"/>
        </w:rPr>
      </w:r>
      <w:r w:rsidR="00864C61">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8A99B78"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C35FE8">
              <w:rPr>
                <w:rFonts w:ascii="Times New Roman" w:hAnsi="Times New Roman"/>
                <w:b/>
                <w:bCs/>
                <w:sz w:val="20"/>
                <w:szCs w:val="20"/>
              </w:rPr>
              <w:t xml:space="preserve">  The student will achieve competency in business discipline areas.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2C396F21" w:rsidR="007706BE" w:rsidRPr="00FF3DCE" w:rsidRDefault="00C35FE8" w:rsidP="00C35FE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ETS Major Fields Exam</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33AD5206" w14:textId="78518F44" w:rsidR="007706BE" w:rsidRPr="00FF3DCE" w:rsidRDefault="007706BE" w:rsidP="007706BE">
            <w:pPr>
              <w:widowControl w:val="0"/>
              <w:autoSpaceDE w:val="0"/>
              <w:autoSpaceDN w:val="0"/>
              <w:adjustRightInd w:val="0"/>
              <w:rPr>
                <w:rFonts w:ascii="Times New Roman" w:hAnsi="Times New Roman"/>
                <w:b/>
                <w:sz w:val="20"/>
                <w:szCs w:val="20"/>
              </w:rPr>
            </w:pP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864C61">
              <w:rPr>
                <w:rFonts w:ascii="Times New Roman" w:hAnsi="Times New Roman"/>
                <w:b/>
                <w:sz w:val="20"/>
                <w:szCs w:val="20"/>
              </w:rPr>
            </w:r>
            <w:r w:rsidR="00864C61">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sidRPr="00C35FE8">
              <w:rPr>
                <w:rFonts w:ascii="Times New Roman" w:hAnsi="Times New Roman"/>
                <w:b/>
                <w:sz w:val="20"/>
                <w:szCs w:val="20"/>
                <w:highlight w:val="yellow"/>
              </w:rPr>
              <w:fldChar w:fldCharType="begin">
                <w:ffData>
                  <w:name w:val="Check4"/>
                  <w:enabled/>
                  <w:calcOnExit w:val="0"/>
                  <w:checkBox>
                    <w:sizeAuto/>
                    <w:default w:val="0"/>
                  </w:checkBox>
                </w:ffData>
              </w:fldChar>
            </w:r>
            <w:bookmarkStart w:id="3" w:name="Check4"/>
            <w:r w:rsidRPr="00C35FE8">
              <w:rPr>
                <w:rFonts w:ascii="Times New Roman" w:hAnsi="Times New Roman"/>
                <w:b/>
                <w:sz w:val="20"/>
                <w:szCs w:val="20"/>
                <w:highlight w:val="yellow"/>
              </w:rPr>
              <w:instrText xml:space="preserve"> FORMCHECKBOX </w:instrText>
            </w:r>
            <w:r w:rsidR="00864C61">
              <w:rPr>
                <w:rFonts w:ascii="Times New Roman" w:hAnsi="Times New Roman"/>
                <w:b/>
                <w:sz w:val="20"/>
                <w:szCs w:val="20"/>
                <w:highlight w:val="yellow"/>
              </w:rPr>
            </w:r>
            <w:r w:rsidR="00864C61">
              <w:rPr>
                <w:rFonts w:ascii="Times New Roman" w:hAnsi="Times New Roman"/>
                <w:b/>
                <w:sz w:val="20"/>
                <w:szCs w:val="20"/>
                <w:highlight w:val="yellow"/>
              </w:rPr>
              <w:fldChar w:fldCharType="separate"/>
            </w:r>
            <w:r w:rsidRPr="00C35FE8">
              <w:rPr>
                <w:rFonts w:ascii="Times New Roman" w:hAnsi="Times New Roman"/>
                <w:b/>
                <w:sz w:val="20"/>
                <w:szCs w:val="20"/>
                <w:highlight w:val="yellow"/>
              </w:rPr>
              <w:fldChar w:fldCharType="end"/>
            </w:r>
            <w:bookmarkEnd w:id="3"/>
            <w:r w:rsidRPr="00C35FE8">
              <w:rPr>
                <w:rFonts w:ascii="Times New Roman" w:hAnsi="Times New Roman"/>
                <w:b/>
                <w:sz w:val="20"/>
                <w:szCs w:val="20"/>
                <w:highlight w:val="yellow"/>
              </w:rPr>
              <w:t xml:space="preserve"> </w:t>
            </w:r>
            <w:r w:rsidR="007706BE" w:rsidRPr="00C35FE8">
              <w:rPr>
                <w:rFonts w:ascii="Times New Roman" w:hAnsi="Times New Roman"/>
                <w:b/>
                <w:sz w:val="20"/>
                <w:szCs w:val="20"/>
                <w:highlight w:val="yellow"/>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71EA514"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C35FE8">
              <w:rPr>
                <w:rFonts w:ascii="Times New Roman" w:hAnsi="Times New Roman"/>
                <w:b/>
                <w:bCs/>
                <w:sz w:val="20"/>
                <w:szCs w:val="20"/>
              </w:rPr>
              <w:t xml:space="preserve"> The student will achieve competency in oral communication.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DBCD2D7" w:rsidR="00B3239E" w:rsidRPr="00FF3DCE" w:rsidRDefault="00C35FE8" w:rsidP="00C35FE8">
            <w:pPr>
              <w:widowControl w:val="0"/>
              <w:autoSpaceDE w:val="0"/>
              <w:autoSpaceDN w:val="0"/>
              <w:adjustRightInd w:val="0"/>
              <w:rPr>
                <w:rFonts w:ascii="Times New Roman" w:hAnsi="Times New Roman"/>
                <w:b/>
                <w:sz w:val="20"/>
                <w:szCs w:val="20"/>
              </w:rPr>
            </w:pPr>
            <w:r>
              <w:rPr>
                <w:rFonts w:ascii="Times New Roman" w:hAnsi="Times New Roman"/>
                <w:b/>
                <w:sz w:val="20"/>
                <w:szCs w:val="20"/>
              </w:rPr>
              <w:t>Graded individual and class presentations.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2156EFE9" w:rsidR="00402256" w:rsidRPr="00FF3DCE" w:rsidRDefault="00402256" w:rsidP="00402256">
            <w:pPr>
              <w:widowControl w:val="0"/>
              <w:autoSpaceDE w:val="0"/>
              <w:autoSpaceDN w:val="0"/>
              <w:adjustRightInd w:val="0"/>
              <w:rPr>
                <w:rFonts w:ascii="Times New Roman" w:hAnsi="Times New Roman"/>
                <w:b/>
                <w:bCs/>
                <w:sz w:val="20"/>
                <w:szCs w:val="20"/>
              </w:rPr>
            </w:pP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sidRPr="00C35FE8">
              <w:rPr>
                <w:rFonts w:ascii="Times New Roman" w:hAnsi="Times New Roman"/>
                <w:b/>
                <w:sz w:val="20"/>
                <w:szCs w:val="20"/>
                <w:highlight w:val="yellow"/>
              </w:rPr>
              <w:fldChar w:fldCharType="begin">
                <w:ffData>
                  <w:name w:val="Check1"/>
                  <w:enabled/>
                  <w:calcOnExit w:val="0"/>
                  <w:checkBox>
                    <w:sizeAuto/>
                    <w:default w:val="0"/>
                  </w:checkBox>
                </w:ffData>
              </w:fldChar>
            </w:r>
            <w:bookmarkStart w:id="4" w:name="Check1"/>
            <w:r w:rsidRPr="00C35FE8">
              <w:rPr>
                <w:rFonts w:ascii="Times New Roman" w:hAnsi="Times New Roman"/>
                <w:b/>
                <w:sz w:val="20"/>
                <w:szCs w:val="20"/>
                <w:highlight w:val="yellow"/>
              </w:rPr>
              <w:instrText xml:space="preserve"> FORMCHECKBOX </w:instrText>
            </w:r>
            <w:r w:rsidR="00864C61">
              <w:rPr>
                <w:rFonts w:ascii="Times New Roman" w:hAnsi="Times New Roman"/>
                <w:b/>
                <w:sz w:val="20"/>
                <w:szCs w:val="20"/>
                <w:highlight w:val="yellow"/>
              </w:rPr>
            </w:r>
            <w:r w:rsidR="00864C61">
              <w:rPr>
                <w:rFonts w:ascii="Times New Roman" w:hAnsi="Times New Roman"/>
                <w:b/>
                <w:sz w:val="20"/>
                <w:szCs w:val="20"/>
                <w:highlight w:val="yellow"/>
              </w:rPr>
              <w:fldChar w:fldCharType="separate"/>
            </w:r>
            <w:r w:rsidRPr="00C35FE8">
              <w:rPr>
                <w:rFonts w:ascii="Times New Roman" w:hAnsi="Times New Roman"/>
                <w:b/>
                <w:sz w:val="20"/>
                <w:szCs w:val="20"/>
                <w:highlight w:val="yellow"/>
              </w:rPr>
              <w:fldChar w:fldCharType="end"/>
            </w:r>
            <w:bookmarkEnd w:id="4"/>
            <w:r w:rsidRPr="00C35FE8">
              <w:rPr>
                <w:rFonts w:ascii="Times New Roman" w:hAnsi="Times New Roman"/>
                <w:b/>
                <w:sz w:val="20"/>
                <w:szCs w:val="20"/>
                <w:highlight w:val="yellow"/>
              </w:rPr>
              <w:t xml:space="preserve"> </w:t>
            </w:r>
            <w:r w:rsidR="00402256" w:rsidRPr="00C35FE8">
              <w:rPr>
                <w:rFonts w:ascii="Times New Roman" w:hAnsi="Times New Roman"/>
                <w:b/>
                <w:sz w:val="20"/>
                <w:szCs w:val="20"/>
                <w:highlight w:val="yellow"/>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64C61">
              <w:rPr>
                <w:rFonts w:ascii="Times New Roman" w:hAnsi="Times New Roman"/>
                <w:b/>
                <w:sz w:val="20"/>
                <w:szCs w:val="20"/>
              </w:rPr>
            </w:r>
            <w:r w:rsidR="00864C6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227738F"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C35FE8">
              <w:rPr>
                <w:rFonts w:ascii="Times New Roman" w:hAnsi="Times New Roman"/>
                <w:b/>
                <w:bCs/>
                <w:sz w:val="20"/>
                <w:szCs w:val="20"/>
              </w:rPr>
              <w:t xml:space="preserve"> The student will achieve competency in written communication.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C7BAAEE" w:rsidR="00B3239E" w:rsidRPr="00FF3DCE" w:rsidRDefault="00C35FE8" w:rsidP="00C35FE8">
            <w:pPr>
              <w:widowControl w:val="0"/>
              <w:autoSpaceDE w:val="0"/>
              <w:autoSpaceDN w:val="0"/>
              <w:adjustRightInd w:val="0"/>
              <w:rPr>
                <w:rFonts w:ascii="Times New Roman" w:hAnsi="Times New Roman"/>
                <w:b/>
                <w:sz w:val="20"/>
                <w:szCs w:val="20"/>
              </w:rPr>
            </w:pPr>
            <w:r>
              <w:rPr>
                <w:rFonts w:ascii="Times New Roman" w:hAnsi="Times New Roman"/>
                <w:b/>
                <w:sz w:val="20"/>
                <w:szCs w:val="20"/>
              </w:rPr>
              <w:t>Graded case study analysis papers.</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06860B1" w:rsidR="00402256" w:rsidRPr="00FF3DCE" w:rsidRDefault="00402256" w:rsidP="00402256">
            <w:pPr>
              <w:widowControl w:val="0"/>
              <w:autoSpaceDE w:val="0"/>
              <w:autoSpaceDN w:val="0"/>
              <w:adjustRightInd w:val="0"/>
              <w:rPr>
                <w:rFonts w:ascii="Times New Roman" w:hAnsi="Times New Roman"/>
                <w:b/>
                <w:bCs/>
                <w:sz w:val="20"/>
                <w:szCs w:val="20"/>
              </w:rPr>
            </w:pP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C35FE8" w:rsidRDefault="00060BE5" w:rsidP="00402256">
            <w:pPr>
              <w:widowControl w:val="0"/>
              <w:autoSpaceDE w:val="0"/>
              <w:autoSpaceDN w:val="0"/>
              <w:adjustRightInd w:val="0"/>
              <w:jc w:val="center"/>
              <w:rPr>
                <w:rFonts w:ascii="Times New Roman" w:hAnsi="Times New Roman"/>
                <w:b/>
                <w:sz w:val="20"/>
                <w:szCs w:val="20"/>
                <w:highlight w:val="yellow"/>
              </w:rPr>
            </w:pPr>
            <w:r w:rsidRPr="00C35FE8">
              <w:rPr>
                <w:rFonts w:ascii="Times New Roman" w:hAnsi="Times New Roman"/>
                <w:b/>
                <w:sz w:val="20"/>
                <w:szCs w:val="20"/>
                <w:highlight w:val="yellow"/>
              </w:rPr>
              <w:fldChar w:fldCharType="begin">
                <w:ffData>
                  <w:name w:val="Check5"/>
                  <w:enabled/>
                  <w:calcOnExit w:val="0"/>
                  <w:checkBox>
                    <w:sizeAuto/>
                    <w:default w:val="0"/>
                  </w:checkBox>
                </w:ffData>
              </w:fldChar>
            </w:r>
            <w:bookmarkStart w:id="6" w:name="Check5"/>
            <w:r w:rsidRPr="00C35FE8">
              <w:rPr>
                <w:rFonts w:ascii="Times New Roman" w:hAnsi="Times New Roman"/>
                <w:b/>
                <w:sz w:val="20"/>
                <w:szCs w:val="20"/>
                <w:highlight w:val="yellow"/>
              </w:rPr>
              <w:instrText xml:space="preserve"> FORMCHECKBOX </w:instrText>
            </w:r>
            <w:r w:rsidR="00864C61">
              <w:rPr>
                <w:rFonts w:ascii="Times New Roman" w:hAnsi="Times New Roman"/>
                <w:b/>
                <w:sz w:val="20"/>
                <w:szCs w:val="20"/>
                <w:highlight w:val="yellow"/>
              </w:rPr>
            </w:r>
            <w:r w:rsidR="00864C61">
              <w:rPr>
                <w:rFonts w:ascii="Times New Roman" w:hAnsi="Times New Roman"/>
                <w:b/>
                <w:sz w:val="20"/>
                <w:szCs w:val="20"/>
                <w:highlight w:val="yellow"/>
              </w:rPr>
              <w:fldChar w:fldCharType="separate"/>
            </w:r>
            <w:r w:rsidRPr="00C35FE8">
              <w:rPr>
                <w:rFonts w:ascii="Times New Roman" w:hAnsi="Times New Roman"/>
                <w:b/>
                <w:sz w:val="20"/>
                <w:szCs w:val="20"/>
                <w:highlight w:val="yellow"/>
              </w:rPr>
              <w:fldChar w:fldCharType="end"/>
            </w:r>
            <w:bookmarkEnd w:id="6"/>
            <w:r w:rsidRPr="00C35FE8">
              <w:rPr>
                <w:rFonts w:ascii="Times New Roman" w:hAnsi="Times New Roman"/>
                <w:b/>
                <w:sz w:val="20"/>
                <w:szCs w:val="20"/>
                <w:highlight w:val="yellow"/>
              </w:rPr>
              <w:t xml:space="preserve"> </w:t>
            </w:r>
            <w:r w:rsidR="00402256" w:rsidRPr="00C35FE8">
              <w:rPr>
                <w:rFonts w:ascii="Times New Roman" w:hAnsi="Times New Roman"/>
                <w:b/>
                <w:sz w:val="20"/>
                <w:szCs w:val="20"/>
                <w:highlight w:val="yellow"/>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64C61">
              <w:rPr>
                <w:rFonts w:ascii="Times New Roman" w:hAnsi="Times New Roman"/>
                <w:b/>
                <w:sz w:val="20"/>
                <w:szCs w:val="20"/>
              </w:rPr>
            </w:r>
            <w:r w:rsidR="00864C6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77777777" w:rsidR="0075740F" w:rsidRPr="00FF3DCE" w:rsidRDefault="0075740F" w:rsidP="0075740F">
            <w:pPr>
              <w:jc w:val="both"/>
              <w:rPr>
                <w:rFonts w:ascii="Times New Roman" w:hAnsi="Times New Roman"/>
                <w:bCs/>
                <w:sz w:val="20"/>
                <w:szCs w:val="20"/>
              </w:rPr>
            </w:pP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12D6F9EA" w:rsidR="001160F4" w:rsidRPr="003A32E4" w:rsidRDefault="002B2B4B"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The student will achieve competency </w:t>
            </w:r>
            <w:r w:rsidR="00E60A96">
              <w:rPr>
                <w:rFonts w:ascii="Times New Roman" w:hAnsi="Times New Roman"/>
                <w:bCs/>
                <w:color w:val="767171" w:themeColor="background2" w:themeShade="80"/>
                <w:sz w:val="20"/>
                <w:szCs w:val="20"/>
              </w:rPr>
              <w:t>in the business discipline areas.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201F83AE" w14:textId="31C2E00E" w:rsidR="00FF3DCE" w:rsidRPr="003A32E4" w:rsidRDefault="00E60A96" w:rsidP="00E60A96">
            <w:pPr>
              <w:rPr>
                <w:rFonts w:ascii="Times New Roman" w:hAnsi="Times New Roman"/>
                <w:color w:val="767171" w:themeColor="background2" w:themeShade="80"/>
                <w:sz w:val="20"/>
              </w:rPr>
            </w:pPr>
            <w:r>
              <w:rPr>
                <w:rFonts w:ascii="Times New Roman" w:hAnsi="Times New Roman"/>
                <w:bCs/>
                <w:color w:val="767171" w:themeColor="background2" w:themeShade="80"/>
                <w:sz w:val="20"/>
                <w:szCs w:val="20"/>
              </w:rPr>
              <w:t>Students are required to complete the ETS Field Exam. (Nationally-normed business field test, direct measure).</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14D1563F" w:rsidR="001160F4" w:rsidRDefault="00E60A96" w:rsidP="00A8015B">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Students are expected to perform at or above the 50</w:t>
            </w:r>
            <w:r w:rsidRPr="00E60A96">
              <w:rPr>
                <w:rFonts w:ascii="Times New Roman" w:hAnsi="Times New Roman"/>
                <w:i/>
                <w:iCs/>
                <w:color w:val="7F7F7F" w:themeColor="text1" w:themeTint="80"/>
                <w:sz w:val="20"/>
                <w:szCs w:val="20"/>
                <w:vertAlign w:val="superscript"/>
              </w:rPr>
              <w:t>th</w:t>
            </w:r>
            <w:r>
              <w:rPr>
                <w:rFonts w:ascii="Times New Roman" w:hAnsi="Times New Roman"/>
                <w:i/>
                <w:iCs/>
                <w:color w:val="7F7F7F" w:themeColor="text1" w:themeTint="80"/>
                <w:sz w:val="20"/>
                <w:szCs w:val="20"/>
              </w:rPr>
              <w:t xml:space="preserve"> percentile on each testing area of the exam.</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4E39C7B" w:rsidR="00C4455B" w:rsidRPr="00406B46" w:rsidRDefault="00E60A96"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of students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EB1BA9A" w:rsidR="00C4455B" w:rsidRPr="0075740F" w:rsidRDefault="00B71023"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50% of students scored at or above the 50</w:t>
            </w:r>
            <w:r w:rsidRPr="00B71023">
              <w:rPr>
                <w:rFonts w:ascii="Times New Roman" w:hAnsi="Times New Roman"/>
                <w:color w:val="767171" w:themeColor="background2" w:themeShade="80"/>
                <w:sz w:val="20"/>
                <w:szCs w:val="20"/>
                <w:vertAlign w:val="superscript"/>
              </w:rPr>
              <w:t>th</w:t>
            </w:r>
            <w:r>
              <w:rPr>
                <w:rFonts w:ascii="Times New Roman" w:hAnsi="Times New Roman"/>
                <w:color w:val="767171" w:themeColor="background2" w:themeShade="80"/>
                <w:sz w:val="20"/>
                <w:szCs w:val="20"/>
              </w:rPr>
              <w:t xml:space="preserve"> percentile.</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540CDF59" w:rsidR="00406B46" w:rsidRPr="00406B46" w:rsidRDefault="00DC75EE" w:rsidP="00406B46">
            <w:pPr>
              <w:rPr>
                <w:rFonts w:ascii="Times New Roman" w:hAnsi="Times New Roman"/>
                <w:b/>
                <w:bCs/>
                <w:color w:val="7F7F7F" w:themeColor="text1" w:themeTint="80"/>
                <w:sz w:val="20"/>
                <w:szCs w:val="20"/>
              </w:rPr>
            </w:pPr>
            <w:r>
              <w:rPr>
                <w:rFonts w:ascii="Times New Roman" w:hAnsi="Times New Roman"/>
                <w:b/>
                <w:bCs/>
                <w:color w:val="7F7F7F" w:themeColor="text1" w:themeTint="80"/>
                <w:sz w:val="20"/>
                <w:szCs w:val="20"/>
              </w:rPr>
              <w:t>All students tested using the ETS Major Fields Exam, MBA form, in a proctored environment.</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1E3CB9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864C61">
              <w:rPr>
                <w:rFonts w:ascii="Times New Roman" w:hAnsi="Times New Roman"/>
                <w:b/>
                <w:sz w:val="22"/>
                <w:szCs w:val="22"/>
              </w:rPr>
            </w:r>
            <w:r w:rsidR="00864C61">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7F6EB447" w:rsidR="00402256" w:rsidRPr="003A32E4" w:rsidRDefault="00060BE5" w:rsidP="00402256">
            <w:pPr>
              <w:widowControl w:val="0"/>
              <w:autoSpaceDE w:val="0"/>
              <w:autoSpaceDN w:val="0"/>
              <w:adjustRightInd w:val="0"/>
              <w:jc w:val="center"/>
              <w:rPr>
                <w:rFonts w:ascii="Times New Roman" w:hAnsi="Times New Roman"/>
                <w:b/>
                <w:sz w:val="22"/>
                <w:szCs w:val="22"/>
              </w:rPr>
            </w:pPr>
            <w:r w:rsidRPr="00B71023">
              <w:rPr>
                <w:rFonts w:ascii="Times New Roman" w:hAnsi="Times New Roman"/>
                <w:b/>
                <w:sz w:val="22"/>
                <w:szCs w:val="22"/>
                <w:highlight w:val="yellow"/>
              </w:rPr>
              <w:fldChar w:fldCharType="begin">
                <w:ffData>
                  <w:name w:val="Check8"/>
                  <w:enabled/>
                  <w:calcOnExit w:val="0"/>
                  <w:checkBox>
                    <w:sizeAuto/>
                    <w:default w:val="0"/>
                  </w:checkBox>
                </w:ffData>
              </w:fldChar>
            </w:r>
            <w:bookmarkStart w:id="9" w:name="Check8"/>
            <w:r w:rsidRPr="00B71023">
              <w:rPr>
                <w:rFonts w:ascii="Times New Roman" w:hAnsi="Times New Roman"/>
                <w:b/>
                <w:sz w:val="22"/>
                <w:szCs w:val="22"/>
                <w:highlight w:val="yellow"/>
              </w:rPr>
              <w:instrText xml:space="preserve"> FORMCHECKBOX </w:instrText>
            </w:r>
            <w:r w:rsidR="00864C61">
              <w:rPr>
                <w:rFonts w:ascii="Times New Roman" w:hAnsi="Times New Roman"/>
                <w:b/>
                <w:sz w:val="22"/>
                <w:szCs w:val="22"/>
                <w:highlight w:val="yellow"/>
              </w:rPr>
            </w:r>
            <w:r w:rsidR="00864C61">
              <w:rPr>
                <w:rFonts w:ascii="Times New Roman" w:hAnsi="Times New Roman"/>
                <w:b/>
                <w:sz w:val="22"/>
                <w:szCs w:val="22"/>
                <w:highlight w:val="yellow"/>
              </w:rPr>
              <w:fldChar w:fldCharType="separate"/>
            </w:r>
            <w:r w:rsidRPr="00B71023">
              <w:rPr>
                <w:rFonts w:ascii="Times New Roman" w:hAnsi="Times New Roman"/>
                <w:b/>
                <w:sz w:val="22"/>
                <w:szCs w:val="22"/>
                <w:highlight w:val="yellow"/>
              </w:rPr>
              <w:fldChar w:fldCharType="end"/>
            </w:r>
            <w:bookmarkEnd w:id="9"/>
            <w:r w:rsidRPr="00B71023">
              <w:rPr>
                <w:rFonts w:ascii="Times New Roman" w:hAnsi="Times New Roman"/>
                <w:b/>
                <w:sz w:val="22"/>
                <w:szCs w:val="22"/>
                <w:highlight w:val="yellow"/>
              </w:rPr>
              <w:t xml:space="preserve"> </w:t>
            </w:r>
            <w:r w:rsidR="00402256" w:rsidRPr="00B71023">
              <w:rPr>
                <w:rFonts w:ascii="Times New Roman" w:hAnsi="Times New Roman"/>
                <w:b/>
                <w:sz w:val="22"/>
                <w:szCs w:val="22"/>
                <w:highlight w:val="yellow"/>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1FE1EFC9" w:rsidR="00402256" w:rsidRPr="0054609C" w:rsidRDefault="009E350C" w:rsidP="00402256">
            <w:pPr>
              <w:jc w:val="both"/>
              <w:rPr>
                <w:rFonts w:ascii="Times New Roman" w:hAnsi="Times New Roman"/>
                <w:b/>
                <w:sz w:val="20"/>
                <w:szCs w:val="20"/>
              </w:rPr>
            </w:pPr>
            <w:r>
              <w:rPr>
                <w:rFonts w:ascii="Times New Roman" w:hAnsi="Times New Roman"/>
                <w:bCs/>
                <w:color w:val="767171" w:themeColor="background2" w:themeShade="80"/>
                <w:sz w:val="20"/>
              </w:rPr>
              <w:t>We started the process of curriculum review last year to identify the gaps in topics coverage. We made some adjustments in the Finance curriculum and have noted some improvements. Our MBA faculty will meet in August (2022) at our school year kick-off and will review gaps for topic integration.</w:t>
            </w:r>
            <w:r w:rsidR="00020C2D">
              <w:rPr>
                <w:rFonts w:ascii="Times New Roman" w:hAnsi="Times New Roman"/>
                <w:bCs/>
                <w:color w:val="767171" w:themeColor="background2" w:themeShade="80"/>
                <w:sz w:val="20"/>
              </w:rPr>
              <w:t xml:space="preserve"> We also have noted deficiencies in Operations Management. The decision was made several years ago to remove the Operations class. We will discuss this at our Graduate Faculty kick-off meeting as an area of concern, particularly the impact on strategic integration measures.</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7F72F7ED" w14:textId="33264CFC" w:rsidR="00402256" w:rsidRPr="00FB363A" w:rsidRDefault="009E350C" w:rsidP="00FB363A">
            <w:pPr>
              <w:rPr>
                <w:rFonts w:cstheme="minorHAnsi"/>
                <w:color w:val="000000"/>
              </w:rPr>
            </w:pPr>
            <w:r>
              <w:rPr>
                <w:rFonts w:ascii="Times New Roman" w:hAnsi="Times New Roman"/>
                <w:color w:val="595959" w:themeColor="text1" w:themeTint="A6"/>
                <w:sz w:val="20"/>
                <w:szCs w:val="20"/>
              </w:rPr>
              <w:t xml:space="preserve">We followed up on last year’s results by looking a growth/improvement on a detailed item analysis report. The results of the assessment did show improvement on several of the concepts identified (and </w:t>
            </w:r>
            <w:proofErr w:type="spellStart"/>
            <w:r>
              <w:rPr>
                <w:rFonts w:ascii="Times New Roman" w:hAnsi="Times New Roman"/>
                <w:color w:val="595959" w:themeColor="text1" w:themeTint="A6"/>
                <w:sz w:val="20"/>
                <w:szCs w:val="20"/>
              </w:rPr>
              <w:t>countermeasured</w:t>
            </w:r>
            <w:proofErr w:type="spellEnd"/>
            <w:r>
              <w:rPr>
                <w:rFonts w:ascii="Times New Roman" w:hAnsi="Times New Roman"/>
                <w:color w:val="595959" w:themeColor="text1" w:themeTint="A6"/>
                <w:sz w:val="20"/>
                <w:szCs w:val="20"/>
              </w:rPr>
              <w:t>) from 20-21; however, we did</w:t>
            </w:r>
            <w:r w:rsidR="00D57B89">
              <w:rPr>
                <w:rFonts w:ascii="Times New Roman" w:hAnsi="Times New Roman"/>
                <w:color w:val="595959" w:themeColor="text1" w:themeTint="A6"/>
                <w:sz w:val="20"/>
                <w:szCs w:val="20"/>
              </w:rPr>
              <w:t xml:space="preserve"> see some decline in other concepts.  </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8"/>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8"/>
            <w:shd w:val="clear" w:color="auto" w:fill="auto"/>
            <w:tcMar>
              <w:top w:w="100" w:type="nil"/>
              <w:right w:w="100" w:type="nil"/>
            </w:tcMar>
          </w:tcPr>
          <w:p w14:paraId="1AC8E7F5" w14:textId="759109C8" w:rsidR="007531CA" w:rsidRDefault="00D57B89"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will assess this outcome in Summer 2024.</w:t>
            </w:r>
          </w:p>
          <w:p w14:paraId="05F47767" w14:textId="77777777" w:rsidR="007531CA" w:rsidRDefault="007531CA" w:rsidP="00402256">
            <w:pPr>
              <w:jc w:val="both"/>
              <w:rPr>
                <w:rFonts w:ascii="Times New Roman" w:hAnsi="Times New Roman"/>
                <w:color w:val="767171" w:themeColor="background2" w:themeShade="80"/>
                <w:sz w:val="20"/>
              </w:rPr>
            </w:pPr>
          </w:p>
          <w:p w14:paraId="170CB71C" w14:textId="7F47F88A" w:rsidR="007531CA" w:rsidRPr="007531CA" w:rsidRDefault="007531CA" w:rsidP="00D57B89">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0D28EC1" w:rsidR="003A32E4" w:rsidRPr="003A32E4" w:rsidRDefault="00D57B89"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The student will achieve competency in 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2DD5D0DE" w:rsidR="003A32E4" w:rsidRPr="005D68AF" w:rsidRDefault="00D57B89"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Students will deliver a professional presentation on an assigned proposal, case, or discipline specific project.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4674857E" w:rsidR="003A32E4" w:rsidRDefault="00D57B89"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Students must score “Meets Objectives” for the assignment on </w:t>
            </w:r>
            <w:r w:rsidR="00636709">
              <w:rPr>
                <w:rFonts w:ascii="Times New Roman" w:hAnsi="Times New Roman"/>
                <w:color w:val="767171" w:themeColor="background2" w:themeShade="80"/>
                <w:sz w:val="20"/>
                <w:szCs w:val="20"/>
              </w:rPr>
              <w:t>80% of criteria.</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92637C7" w:rsidR="003A32E4" w:rsidRPr="00964DD0" w:rsidRDefault="0063670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 of our students must score 80% or better.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977AF9E" w:rsidR="003A32E4" w:rsidRPr="0075740F" w:rsidRDefault="00636709"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1459BE4F" w:rsidR="003A32E4" w:rsidRPr="00964DD0" w:rsidRDefault="0070693E"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Recorded s</w:t>
            </w:r>
            <w:r w:rsidR="0084405F">
              <w:rPr>
                <w:rFonts w:ascii="Times New Roman" w:hAnsi="Times New Roman"/>
                <w:sz w:val="20"/>
                <w:szCs w:val="20"/>
              </w:rPr>
              <w:t xml:space="preserve">amples were gathered from sections of Organizational Behavior </w:t>
            </w:r>
            <w:r>
              <w:rPr>
                <w:rFonts w:ascii="Times New Roman" w:hAnsi="Times New Roman"/>
                <w:sz w:val="20"/>
                <w:szCs w:val="20"/>
              </w:rPr>
              <w:t>and evaluated using a program rubric for Oral Communication.</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sidRPr="0070693E">
              <w:rPr>
                <w:rFonts w:ascii="Times New Roman" w:hAnsi="Times New Roman"/>
                <w:b/>
                <w:sz w:val="22"/>
                <w:szCs w:val="22"/>
                <w:highlight w:val="yellow"/>
              </w:rPr>
              <w:fldChar w:fldCharType="begin">
                <w:ffData>
                  <w:name w:val="Check9"/>
                  <w:enabled/>
                  <w:calcOnExit w:val="0"/>
                  <w:checkBox>
                    <w:sizeAuto/>
                    <w:default w:val="0"/>
                  </w:checkBox>
                </w:ffData>
              </w:fldChar>
            </w:r>
            <w:bookmarkStart w:id="10" w:name="Check9"/>
            <w:r w:rsidRPr="0070693E">
              <w:rPr>
                <w:rFonts w:ascii="Times New Roman" w:hAnsi="Times New Roman"/>
                <w:b/>
                <w:sz w:val="22"/>
                <w:szCs w:val="22"/>
                <w:highlight w:val="yellow"/>
              </w:rPr>
              <w:instrText xml:space="preserve"> FORMCHECKBOX </w:instrText>
            </w:r>
            <w:r w:rsidR="00864C61">
              <w:rPr>
                <w:rFonts w:ascii="Times New Roman" w:hAnsi="Times New Roman"/>
                <w:b/>
                <w:sz w:val="22"/>
                <w:szCs w:val="22"/>
                <w:highlight w:val="yellow"/>
              </w:rPr>
            </w:r>
            <w:r w:rsidR="00864C61">
              <w:rPr>
                <w:rFonts w:ascii="Times New Roman" w:hAnsi="Times New Roman"/>
                <w:b/>
                <w:sz w:val="22"/>
                <w:szCs w:val="22"/>
                <w:highlight w:val="yellow"/>
              </w:rPr>
              <w:fldChar w:fldCharType="separate"/>
            </w:r>
            <w:r w:rsidRPr="0070693E">
              <w:rPr>
                <w:rFonts w:ascii="Times New Roman" w:hAnsi="Times New Roman"/>
                <w:b/>
                <w:sz w:val="22"/>
                <w:szCs w:val="22"/>
                <w:highlight w:val="yellow"/>
              </w:rPr>
              <w:fldChar w:fldCharType="end"/>
            </w:r>
            <w:bookmarkEnd w:id="10"/>
            <w:r w:rsidRPr="0070693E">
              <w:rPr>
                <w:rFonts w:ascii="Times New Roman" w:hAnsi="Times New Roman"/>
                <w:b/>
                <w:sz w:val="22"/>
                <w:szCs w:val="22"/>
                <w:highlight w:val="yellow"/>
              </w:rPr>
              <w:t xml:space="preserve"> </w:t>
            </w:r>
            <w:r w:rsidR="00402256" w:rsidRPr="0070693E">
              <w:rPr>
                <w:rFonts w:ascii="Times New Roman" w:hAnsi="Times New Roman"/>
                <w:b/>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864C61">
              <w:rPr>
                <w:rFonts w:ascii="Times New Roman" w:hAnsi="Times New Roman"/>
                <w:b/>
                <w:sz w:val="22"/>
                <w:szCs w:val="22"/>
              </w:rPr>
            </w:r>
            <w:r w:rsidR="00864C6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7D135AE6" w:rsidR="003A32E4" w:rsidRPr="00020C2D" w:rsidRDefault="0070693E" w:rsidP="00B33C1F">
            <w:pPr>
              <w:jc w:val="both"/>
              <w:rPr>
                <w:rFonts w:ascii="Times New Roman" w:hAnsi="Times New Roman"/>
                <w:sz w:val="20"/>
                <w:szCs w:val="20"/>
              </w:rPr>
            </w:pPr>
            <w:r w:rsidRPr="00020C2D">
              <w:rPr>
                <w:rFonts w:ascii="Times New Roman" w:hAnsi="Times New Roman"/>
                <w:sz w:val="20"/>
                <w:szCs w:val="20"/>
              </w:rPr>
              <w:t>To improve the program, we will implement a portfolio-type approach to collecting this kind of assignment data so we can develop enhanced expectations for this learning outcome.</w:t>
            </w:r>
            <w:r w:rsidR="00020C2D">
              <w:rPr>
                <w:rFonts w:ascii="Times New Roman" w:hAnsi="Times New Roman"/>
                <w:sz w:val="20"/>
                <w:szCs w:val="20"/>
              </w:rPr>
              <w:t xml:space="preserve"> </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10BF0258" w14:textId="5BEFD53C" w:rsidR="003A32E4" w:rsidRDefault="00020C2D" w:rsidP="005D68AF">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We introduce the portfolio collection of data during 22-23, and evaluate </w:t>
            </w:r>
            <w:proofErr w:type="spellStart"/>
            <w:r>
              <w:rPr>
                <w:rFonts w:ascii="Times New Roman" w:hAnsi="Times New Roman"/>
                <w:color w:val="767171" w:themeColor="background2" w:themeShade="80"/>
                <w:sz w:val="20"/>
              </w:rPr>
              <w:t>reults</w:t>
            </w:r>
            <w:proofErr w:type="spellEnd"/>
            <w:r>
              <w:rPr>
                <w:rFonts w:ascii="Times New Roman" w:hAnsi="Times New Roman"/>
                <w:color w:val="767171" w:themeColor="background2" w:themeShade="80"/>
                <w:sz w:val="20"/>
              </w:rPr>
              <w:t xml:space="preserve"> in Summer 2023.</w:t>
            </w:r>
          </w:p>
          <w:p w14:paraId="72F4D83B" w14:textId="77777777"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219F2463" w14:textId="74F9438E" w:rsidR="007531CA" w:rsidRDefault="0070693E"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We will evaluate this outcome Summer 2023</w:t>
            </w:r>
            <w:r w:rsidR="007531CA">
              <w:rPr>
                <w:rFonts w:ascii="Times New Roman" w:hAnsi="Times New Roman"/>
                <w:color w:val="767171" w:themeColor="background2" w:themeShade="80"/>
                <w:sz w:val="20"/>
              </w:rPr>
              <w:t>.</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6A25A425" w:rsidR="005D68AF" w:rsidRPr="003A32E4" w:rsidRDefault="008E5A3C"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The student will achieve competency in written communication</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6FD748B1" w:rsidR="005D68AF" w:rsidRPr="005D68AF" w:rsidRDefault="008E5A3C"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Case study analysis papers.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02D6C6E0" w:rsidR="005D68AF" w:rsidRDefault="008E5A3C"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Sampled students will score “Meets Objectives” on 80% of the grading rubric.</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5569551" w:rsidR="005D68AF" w:rsidRPr="00964DD0" w:rsidRDefault="008E5A3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 of students will meet criteria for student success.</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9743C70" w:rsidR="005D68AF" w:rsidRPr="0075740F" w:rsidRDefault="008E5A3C"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85%</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5E44F1BE" w:rsidR="005D68AF" w:rsidRPr="00964DD0" w:rsidRDefault="00EB576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Sample</w:t>
            </w:r>
            <w:r w:rsidR="00020C2D">
              <w:rPr>
                <w:rFonts w:ascii="Times New Roman" w:hAnsi="Times New Roman"/>
                <w:sz w:val="20"/>
                <w:szCs w:val="20"/>
              </w:rPr>
              <w:t xml:space="preserve"> cases</w:t>
            </w:r>
            <w:r>
              <w:rPr>
                <w:rFonts w:ascii="Times New Roman" w:hAnsi="Times New Roman"/>
                <w:sz w:val="20"/>
                <w:szCs w:val="20"/>
              </w:rPr>
              <w:t xml:space="preserve"> were gathered from the Business Strategy course for evaluation.</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864C61">
              <w:rPr>
                <w:rFonts w:ascii="Times New Roman" w:hAnsi="Times New Roman"/>
                <w:b/>
                <w:sz w:val="22"/>
                <w:szCs w:val="22"/>
              </w:rPr>
            </w:r>
            <w:r w:rsidR="00864C61">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864C61">
              <w:rPr>
                <w:rFonts w:ascii="Times New Roman" w:hAnsi="Times New Roman"/>
                <w:b/>
                <w:sz w:val="22"/>
                <w:szCs w:val="22"/>
              </w:rPr>
            </w:r>
            <w:r w:rsidR="00864C61">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77777777" w:rsidR="005D68AF" w:rsidRPr="0054609C" w:rsidRDefault="005D68AF" w:rsidP="00B33C1F">
            <w:pPr>
              <w:jc w:val="both"/>
              <w:rPr>
                <w:rFonts w:ascii="Times New Roman" w:hAnsi="Times New Roman"/>
                <w:b/>
                <w:sz w:val="20"/>
                <w:szCs w:val="20"/>
              </w:rPr>
            </w:pP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77777777" w:rsidR="005D68AF" w:rsidRPr="00FB363A" w:rsidRDefault="005D68AF" w:rsidP="00B33C1F">
            <w:pPr>
              <w:jc w:val="both"/>
              <w:rPr>
                <w:rFonts w:ascii="Times New Roman" w:hAnsi="Times New Roman"/>
                <w:bCs/>
                <w:color w:val="000000" w:themeColor="text1"/>
                <w:sz w:val="20"/>
              </w:rPr>
            </w:pP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77777777" w:rsidR="007531CA" w:rsidRDefault="007531CA" w:rsidP="00FB363A">
            <w:pPr>
              <w:jc w:val="both"/>
              <w:rPr>
                <w:rFonts w:ascii="Times New Roman" w:hAnsi="Times New Roman"/>
                <w:color w:val="767171" w:themeColor="background2" w:themeShade="80"/>
                <w:sz w:val="20"/>
              </w:rPr>
            </w:pPr>
          </w:p>
          <w:p w14:paraId="13042CC6" w14:textId="77777777" w:rsidR="00FB363A" w:rsidRDefault="00FB363A" w:rsidP="00FB363A">
            <w:pPr>
              <w:jc w:val="both"/>
              <w:rPr>
                <w:rFonts w:ascii="Times New Roman" w:hAnsi="Times New Roman"/>
                <w:color w:val="767171" w:themeColor="background2" w:themeShade="80"/>
                <w:sz w:val="20"/>
              </w:rPr>
            </w:pP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4B1542F7" w:rsidR="003A32E4" w:rsidRDefault="00FA5344">
      <w:pPr>
        <w:rPr>
          <w:b/>
          <w:bCs/>
          <w:color w:val="FF0000"/>
        </w:rPr>
      </w:pPr>
      <w:r w:rsidRPr="00FA5344">
        <w:rPr>
          <w:b/>
          <w:bCs/>
          <w:color w:val="FF0000"/>
        </w:rPr>
        <w:t>*** Please include Curriculum Map (below/next page) as part of this document</w:t>
      </w:r>
    </w:p>
    <w:p w14:paraId="09B6CF7B" w14:textId="45425BAE" w:rsidR="00E476C0" w:rsidRDefault="00E476C0">
      <w:pPr>
        <w:rPr>
          <w:b/>
          <w:bCs/>
          <w:color w:val="FF0000"/>
        </w:rPr>
      </w:pPr>
    </w:p>
    <w:p w14:paraId="1DC3EC51" w14:textId="004DAB8F" w:rsidR="00E476C0" w:rsidRDefault="00E476C0">
      <w:pPr>
        <w:rPr>
          <w:b/>
          <w:bCs/>
          <w:color w:val="FF0000"/>
        </w:rPr>
      </w:pPr>
    </w:p>
    <w:p w14:paraId="3EBB2F0B" w14:textId="2E088547" w:rsidR="00E476C0" w:rsidRDefault="00E476C0">
      <w:pPr>
        <w:rPr>
          <w:b/>
          <w:bCs/>
          <w:color w:val="FF0000"/>
        </w:rPr>
      </w:pPr>
    </w:p>
    <w:p w14:paraId="17EDB336" w14:textId="1500DDDC" w:rsidR="00E476C0" w:rsidRDefault="00E476C0">
      <w:pPr>
        <w:rPr>
          <w:b/>
          <w:bCs/>
          <w:color w:val="FF0000"/>
        </w:rPr>
      </w:pPr>
    </w:p>
    <w:p w14:paraId="5D4C0016" w14:textId="47AC2A8D" w:rsidR="00E476C0" w:rsidRDefault="00E476C0">
      <w:pPr>
        <w:rPr>
          <w:b/>
          <w:bCs/>
          <w:color w:val="FF0000"/>
        </w:rPr>
      </w:pPr>
    </w:p>
    <w:p w14:paraId="32E945E8" w14:textId="3A2B9139" w:rsidR="00E476C0" w:rsidRDefault="00E476C0">
      <w:pPr>
        <w:rPr>
          <w:b/>
          <w:bCs/>
          <w:color w:val="FF0000"/>
        </w:rPr>
      </w:pPr>
    </w:p>
    <w:p w14:paraId="346F1D89" w14:textId="25CCE4D7" w:rsidR="00E476C0" w:rsidRDefault="00E476C0">
      <w:pPr>
        <w:rPr>
          <w:b/>
          <w:bCs/>
          <w:color w:val="FF0000"/>
        </w:rPr>
      </w:pPr>
    </w:p>
    <w:p w14:paraId="4073DE4D" w14:textId="382413C7" w:rsidR="00E476C0" w:rsidRDefault="00E476C0">
      <w:pPr>
        <w:rPr>
          <w:b/>
          <w:bCs/>
          <w:color w:val="FF0000"/>
        </w:rPr>
      </w:pPr>
    </w:p>
    <w:p w14:paraId="5B179108" w14:textId="3223D4A5" w:rsidR="00E476C0" w:rsidRDefault="00E476C0">
      <w:pPr>
        <w:rPr>
          <w:b/>
          <w:bCs/>
          <w:color w:val="FF0000"/>
        </w:rPr>
      </w:pPr>
    </w:p>
    <w:p w14:paraId="0942E597" w14:textId="77777777" w:rsidR="00E476C0" w:rsidRDefault="00E476C0" w:rsidP="00E476C0">
      <w:pPr>
        <w:ind w:left="-540"/>
        <w:rPr>
          <w:b/>
          <w:i/>
        </w:rPr>
      </w:pPr>
    </w:p>
    <w:p w14:paraId="666E8D1F" w14:textId="77777777" w:rsidR="00E476C0" w:rsidRDefault="00E476C0" w:rsidP="00E476C0">
      <w:pPr>
        <w:ind w:left="-540"/>
        <w:jc w:val="center"/>
        <w:rPr>
          <w:rFonts w:asciiTheme="majorHAnsi" w:hAnsiTheme="majorHAnsi"/>
          <w:b/>
          <w:i/>
        </w:rPr>
      </w:pPr>
      <w:r>
        <w:rPr>
          <w:rFonts w:asciiTheme="majorHAnsi" w:hAnsiTheme="majorHAnsi"/>
          <w:b/>
          <w:i/>
        </w:rPr>
        <w:t>Gordon Ford College of Business</w:t>
      </w:r>
    </w:p>
    <w:p w14:paraId="3A28D21A" w14:textId="77777777" w:rsidR="00E476C0" w:rsidRDefault="00E476C0" w:rsidP="00E476C0">
      <w:pPr>
        <w:ind w:left="-540"/>
        <w:jc w:val="center"/>
        <w:rPr>
          <w:rFonts w:asciiTheme="majorHAnsi" w:hAnsiTheme="majorHAnsi"/>
          <w:b/>
          <w:i/>
        </w:rPr>
      </w:pPr>
      <w:r>
        <w:rPr>
          <w:rFonts w:asciiTheme="majorHAnsi" w:hAnsiTheme="majorHAnsi"/>
          <w:b/>
          <w:i/>
        </w:rPr>
        <w:t xml:space="preserve">MBA Program (July 2021 </w:t>
      </w:r>
      <w:proofErr w:type="spellStart"/>
      <w:r>
        <w:rPr>
          <w:rFonts w:asciiTheme="majorHAnsi" w:hAnsiTheme="majorHAnsi"/>
          <w:b/>
          <w:i/>
        </w:rPr>
        <w:t>dmc</w:t>
      </w:r>
      <w:proofErr w:type="spellEnd"/>
      <w:r>
        <w:rPr>
          <w:rFonts w:asciiTheme="majorHAnsi" w:hAnsiTheme="majorHAnsi"/>
          <w:b/>
          <w:i/>
        </w:rPr>
        <w:t>)</w:t>
      </w:r>
    </w:p>
    <w:p w14:paraId="4B11023E" w14:textId="77777777" w:rsidR="00E476C0" w:rsidRDefault="00E476C0" w:rsidP="00E476C0">
      <w:pPr>
        <w:ind w:left="-540"/>
        <w:jc w:val="center"/>
        <w:rPr>
          <w:b/>
          <w:i/>
        </w:rPr>
      </w:pPr>
    </w:p>
    <w:p w14:paraId="668FD359" w14:textId="77777777" w:rsidR="00E476C0" w:rsidRDefault="00E476C0" w:rsidP="00E476C0">
      <w:pPr>
        <w:ind w:left="-540"/>
        <w:jc w:val="center"/>
        <w:rPr>
          <w:b/>
          <w:i/>
        </w:rPr>
      </w:pPr>
    </w:p>
    <w:p w14:paraId="36ABDA78" w14:textId="77777777" w:rsidR="00E476C0" w:rsidRDefault="00E476C0" w:rsidP="00E476C0">
      <w:pPr>
        <w:ind w:left="-540"/>
        <w:jc w:val="center"/>
        <w:rPr>
          <w:b/>
          <w:i/>
        </w:rPr>
      </w:pPr>
    </w:p>
    <w:tbl>
      <w:tblPr>
        <w:tblpPr w:leftFromText="180" w:rightFromText="180" w:horzAnchor="margin" w:tblpXSpec="center" w:tblpY="1069"/>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4410"/>
        <w:gridCol w:w="2986"/>
      </w:tblGrid>
      <w:tr w:rsidR="00FA2A13" w:rsidRPr="00487A48" w14:paraId="79D06B3A" w14:textId="77777777" w:rsidTr="003074CD">
        <w:trPr>
          <w:trHeight w:val="883"/>
        </w:trPr>
        <w:tc>
          <w:tcPr>
            <w:tcW w:w="2155" w:type="dxa"/>
          </w:tcPr>
          <w:p w14:paraId="5F92EFE2" w14:textId="77777777" w:rsidR="00FA2A13" w:rsidRPr="00487A48" w:rsidRDefault="00FA2A13" w:rsidP="003074CD">
            <w:pPr>
              <w:ind w:left="-108" w:right="-205"/>
              <w:rPr>
                <w:rFonts w:asciiTheme="majorHAnsi" w:hAnsiTheme="majorHAnsi"/>
                <w:b/>
                <w:bCs/>
                <w:i/>
              </w:rPr>
            </w:pPr>
          </w:p>
        </w:tc>
        <w:tc>
          <w:tcPr>
            <w:tcW w:w="4410" w:type="dxa"/>
          </w:tcPr>
          <w:p w14:paraId="2309A94A" w14:textId="77777777" w:rsidR="00FA2A13" w:rsidRPr="00487A48" w:rsidRDefault="00FA2A13" w:rsidP="003074CD">
            <w:pPr>
              <w:ind w:right="-205"/>
              <w:rPr>
                <w:rFonts w:asciiTheme="majorHAnsi" w:hAnsiTheme="majorHAnsi"/>
                <w:b/>
                <w:bCs/>
                <w:i/>
              </w:rPr>
            </w:pPr>
            <w:r w:rsidRPr="00487A48">
              <w:rPr>
                <w:rFonts w:asciiTheme="majorHAnsi" w:hAnsiTheme="majorHAnsi"/>
                <w:b/>
                <w:bCs/>
                <w:i/>
              </w:rPr>
              <w:t>Department Outcome/Goal:</w:t>
            </w:r>
          </w:p>
          <w:p w14:paraId="44B03CD8" w14:textId="77777777" w:rsidR="00FA2A13" w:rsidRPr="008B2D32" w:rsidRDefault="00FA2A13" w:rsidP="003074CD">
            <w:pPr>
              <w:ind w:right="-205"/>
              <w:rPr>
                <w:rFonts w:asciiTheme="majorHAnsi" w:hAnsiTheme="majorHAnsi"/>
                <w:b/>
                <w:bCs/>
                <w:i/>
              </w:rPr>
            </w:pPr>
          </w:p>
        </w:tc>
        <w:tc>
          <w:tcPr>
            <w:tcW w:w="2986" w:type="dxa"/>
          </w:tcPr>
          <w:p w14:paraId="381B16D1" w14:textId="77777777" w:rsidR="00FA2A13" w:rsidRPr="00487A48" w:rsidRDefault="00FA2A13" w:rsidP="003074CD">
            <w:pPr>
              <w:ind w:right="-205"/>
              <w:rPr>
                <w:rFonts w:asciiTheme="majorHAnsi" w:hAnsiTheme="majorHAnsi"/>
                <w:b/>
                <w:bCs/>
                <w:i/>
              </w:rPr>
            </w:pPr>
            <w:r>
              <w:rPr>
                <w:rFonts w:asciiTheme="majorHAnsi" w:hAnsiTheme="majorHAnsi"/>
                <w:b/>
                <w:bCs/>
                <w:i/>
              </w:rPr>
              <w:t>College</w:t>
            </w:r>
            <w:r w:rsidRPr="00487A48">
              <w:rPr>
                <w:rFonts w:asciiTheme="majorHAnsi" w:hAnsiTheme="majorHAnsi"/>
                <w:b/>
                <w:bCs/>
                <w:i/>
              </w:rPr>
              <w:t xml:space="preserve"> Outcome/Goal:</w:t>
            </w:r>
          </w:p>
          <w:p w14:paraId="02471C6F" w14:textId="77777777" w:rsidR="00FA2A13" w:rsidRPr="009A0C4E" w:rsidRDefault="00FA2A13" w:rsidP="003074CD">
            <w:pPr>
              <w:ind w:right="-205"/>
              <w:rPr>
                <w:rFonts w:asciiTheme="majorHAnsi" w:hAnsiTheme="majorHAnsi"/>
              </w:rPr>
            </w:pPr>
          </w:p>
          <w:p w14:paraId="7D1A6CE4" w14:textId="77777777" w:rsidR="00FA2A13" w:rsidRPr="00487A48" w:rsidRDefault="00FA2A13" w:rsidP="003074CD">
            <w:pPr>
              <w:ind w:right="-205"/>
              <w:rPr>
                <w:rFonts w:asciiTheme="majorHAnsi" w:hAnsiTheme="majorHAnsi"/>
                <w:b/>
                <w:bCs/>
                <w:i/>
              </w:rPr>
            </w:pPr>
          </w:p>
        </w:tc>
      </w:tr>
      <w:tr w:rsidR="00FA2A13" w:rsidRPr="00487A48" w14:paraId="0AF27F0C" w14:textId="77777777" w:rsidTr="003074CD">
        <w:trPr>
          <w:trHeight w:val="1792"/>
        </w:trPr>
        <w:tc>
          <w:tcPr>
            <w:tcW w:w="2155" w:type="dxa"/>
          </w:tcPr>
          <w:p w14:paraId="4BAE7F57" w14:textId="77777777" w:rsidR="00FA2A13" w:rsidRPr="00487A48" w:rsidRDefault="00FA2A13" w:rsidP="003074CD">
            <w:pPr>
              <w:ind w:left="24" w:right="-205"/>
              <w:rPr>
                <w:rFonts w:asciiTheme="majorHAnsi" w:hAnsiTheme="majorHAnsi"/>
                <w:b/>
                <w:bCs/>
                <w:i/>
              </w:rPr>
            </w:pPr>
            <w:r w:rsidRPr="00487A48">
              <w:rPr>
                <w:rFonts w:asciiTheme="majorHAnsi" w:hAnsiTheme="majorHAnsi"/>
                <w:b/>
                <w:bCs/>
                <w:i/>
              </w:rPr>
              <w:t xml:space="preserve">PLO 1: </w:t>
            </w:r>
          </w:p>
        </w:tc>
        <w:tc>
          <w:tcPr>
            <w:tcW w:w="4410" w:type="dxa"/>
          </w:tcPr>
          <w:p w14:paraId="0057FC69" w14:textId="77777777" w:rsidR="00FA2A13" w:rsidRPr="008B2D32" w:rsidRDefault="00FA2A13" w:rsidP="003074CD">
            <w:pPr>
              <w:ind w:right="-205"/>
              <w:rPr>
                <w:rFonts w:asciiTheme="majorHAnsi" w:hAnsiTheme="majorHAnsi"/>
                <w:bCs/>
              </w:rPr>
            </w:pPr>
            <w:r w:rsidRPr="008B2D32">
              <w:rPr>
                <w:rFonts w:asciiTheme="majorHAnsi" w:hAnsiTheme="majorHAnsi"/>
                <w:bCs/>
              </w:rPr>
              <w:t>MBA graduates will demonstrate understanding of knowledge in relevant business disciplines</w:t>
            </w:r>
          </w:p>
        </w:tc>
        <w:tc>
          <w:tcPr>
            <w:tcW w:w="2986" w:type="dxa"/>
          </w:tcPr>
          <w:p w14:paraId="4A7AE66A" w14:textId="77777777" w:rsidR="00FA2A13" w:rsidRPr="00D35595" w:rsidRDefault="00FA2A13" w:rsidP="003074CD">
            <w:pPr>
              <w:rPr>
                <w:rFonts w:asciiTheme="majorHAnsi" w:hAnsiTheme="majorHAnsi"/>
                <w:iCs/>
              </w:rPr>
            </w:pPr>
            <w:r w:rsidRPr="00D35595">
              <w:rPr>
                <w:rFonts w:asciiTheme="majorHAnsi" w:hAnsiTheme="majorHAnsi"/>
                <w:iCs/>
              </w:rPr>
              <w:t>Discipline Knowledge</w:t>
            </w:r>
          </w:p>
          <w:p w14:paraId="67E65908" w14:textId="77777777" w:rsidR="00FA2A13" w:rsidRPr="00D35595" w:rsidRDefault="00FA2A13" w:rsidP="003074CD">
            <w:pPr>
              <w:ind w:left="89" w:right="-205"/>
              <w:rPr>
                <w:rFonts w:asciiTheme="majorHAnsi" w:hAnsiTheme="majorHAnsi"/>
                <w:bCs/>
                <w:iCs/>
              </w:rPr>
            </w:pPr>
          </w:p>
        </w:tc>
      </w:tr>
      <w:tr w:rsidR="00FA2A13" w:rsidRPr="00487A48" w14:paraId="3492E5FC" w14:textId="77777777" w:rsidTr="003074CD">
        <w:trPr>
          <w:trHeight w:val="809"/>
        </w:trPr>
        <w:tc>
          <w:tcPr>
            <w:tcW w:w="2155" w:type="dxa"/>
          </w:tcPr>
          <w:p w14:paraId="14009B7F" w14:textId="77777777" w:rsidR="00FA2A13" w:rsidRPr="00487A48" w:rsidRDefault="00FA2A13" w:rsidP="003074CD">
            <w:pPr>
              <w:ind w:right="-205"/>
              <w:rPr>
                <w:rFonts w:asciiTheme="majorHAnsi" w:hAnsiTheme="majorHAnsi"/>
                <w:b/>
                <w:bCs/>
                <w:i/>
              </w:rPr>
            </w:pPr>
            <w:r w:rsidRPr="00487A48">
              <w:rPr>
                <w:rFonts w:asciiTheme="majorHAnsi" w:hAnsiTheme="majorHAnsi"/>
                <w:b/>
                <w:bCs/>
                <w:i/>
              </w:rPr>
              <w:t>PLO 2:</w:t>
            </w:r>
          </w:p>
        </w:tc>
        <w:tc>
          <w:tcPr>
            <w:tcW w:w="4410" w:type="dxa"/>
          </w:tcPr>
          <w:p w14:paraId="765A0A16" w14:textId="77777777" w:rsidR="00FA2A13" w:rsidRPr="008B2D32" w:rsidRDefault="00FA2A13" w:rsidP="003074CD">
            <w:pPr>
              <w:ind w:right="-205"/>
              <w:rPr>
                <w:rFonts w:asciiTheme="majorHAnsi" w:hAnsiTheme="majorHAnsi"/>
                <w:bCs/>
              </w:rPr>
            </w:pPr>
            <w:r>
              <w:rPr>
                <w:rFonts w:asciiTheme="majorHAnsi" w:hAnsiTheme="majorHAnsi"/>
                <w:bCs/>
              </w:rPr>
              <w:t xml:space="preserve">Graduates will effectively analyze business data using modern techniques and tools and generate effective solutions to organizational problems </w:t>
            </w:r>
          </w:p>
        </w:tc>
        <w:tc>
          <w:tcPr>
            <w:tcW w:w="2986" w:type="dxa"/>
          </w:tcPr>
          <w:p w14:paraId="7741DB9C" w14:textId="77777777" w:rsidR="00FA2A13" w:rsidRPr="00D35595" w:rsidRDefault="00FA2A13" w:rsidP="003074CD">
            <w:pPr>
              <w:ind w:right="-205"/>
              <w:rPr>
                <w:rFonts w:asciiTheme="majorHAnsi" w:hAnsiTheme="majorHAnsi"/>
                <w:bCs/>
              </w:rPr>
            </w:pPr>
            <w:r>
              <w:rPr>
                <w:rFonts w:asciiTheme="majorHAnsi" w:hAnsiTheme="majorHAnsi"/>
                <w:bCs/>
              </w:rPr>
              <w:t>Qualitative Reasoning</w:t>
            </w:r>
          </w:p>
        </w:tc>
      </w:tr>
      <w:tr w:rsidR="00FA2A13" w:rsidRPr="00487A48" w14:paraId="2F2A9F13" w14:textId="77777777" w:rsidTr="003074CD">
        <w:trPr>
          <w:trHeight w:val="795"/>
        </w:trPr>
        <w:tc>
          <w:tcPr>
            <w:tcW w:w="2155" w:type="dxa"/>
          </w:tcPr>
          <w:p w14:paraId="028DC732" w14:textId="77777777" w:rsidR="00FA2A13" w:rsidRPr="00487A48" w:rsidRDefault="00FA2A13" w:rsidP="003074CD">
            <w:pPr>
              <w:ind w:right="-205"/>
              <w:rPr>
                <w:rFonts w:asciiTheme="majorHAnsi" w:hAnsiTheme="majorHAnsi"/>
                <w:b/>
                <w:bCs/>
                <w:i/>
              </w:rPr>
            </w:pPr>
            <w:r w:rsidRPr="00487A48">
              <w:rPr>
                <w:rFonts w:asciiTheme="majorHAnsi" w:hAnsiTheme="majorHAnsi"/>
                <w:b/>
                <w:bCs/>
                <w:i/>
              </w:rPr>
              <w:t>PLO 3:</w:t>
            </w:r>
          </w:p>
        </w:tc>
        <w:tc>
          <w:tcPr>
            <w:tcW w:w="4410" w:type="dxa"/>
          </w:tcPr>
          <w:p w14:paraId="141F8A0E" w14:textId="77777777" w:rsidR="00FA2A13" w:rsidRPr="008B2D32" w:rsidRDefault="00FA2A13" w:rsidP="003074CD">
            <w:pPr>
              <w:ind w:right="-205"/>
              <w:rPr>
                <w:rFonts w:asciiTheme="majorHAnsi" w:hAnsiTheme="majorHAnsi"/>
                <w:bCs/>
              </w:rPr>
            </w:pPr>
            <w:r>
              <w:rPr>
                <w:rFonts w:asciiTheme="majorHAnsi" w:hAnsiTheme="majorHAnsi"/>
                <w:bCs/>
              </w:rPr>
              <w:t>Graduates will effectively analyze business data using modern techniques, present quantitative data and analysis and communicate in an effective manner.</w:t>
            </w:r>
          </w:p>
        </w:tc>
        <w:tc>
          <w:tcPr>
            <w:tcW w:w="2986" w:type="dxa"/>
          </w:tcPr>
          <w:p w14:paraId="18FFFA1B" w14:textId="77777777" w:rsidR="00FA2A13" w:rsidRPr="00D35595" w:rsidRDefault="00FA2A13" w:rsidP="003074CD">
            <w:pPr>
              <w:ind w:right="-205"/>
              <w:rPr>
                <w:rFonts w:asciiTheme="majorHAnsi" w:hAnsiTheme="majorHAnsi"/>
                <w:bCs/>
              </w:rPr>
            </w:pPr>
            <w:r>
              <w:rPr>
                <w:rFonts w:asciiTheme="majorHAnsi" w:hAnsiTheme="majorHAnsi"/>
                <w:bCs/>
              </w:rPr>
              <w:t>Quantitative Reasoning</w:t>
            </w:r>
          </w:p>
        </w:tc>
      </w:tr>
      <w:tr w:rsidR="00FA2A13" w:rsidRPr="00487A48" w14:paraId="2BC41631" w14:textId="77777777" w:rsidTr="003074CD">
        <w:trPr>
          <w:trHeight w:val="809"/>
        </w:trPr>
        <w:tc>
          <w:tcPr>
            <w:tcW w:w="2155" w:type="dxa"/>
          </w:tcPr>
          <w:p w14:paraId="11255766" w14:textId="77777777" w:rsidR="00FA2A13" w:rsidRPr="00487A48" w:rsidRDefault="00FA2A13" w:rsidP="003074CD">
            <w:pPr>
              <w:ind w:right="-205"/>
              <w:rPr>
                <w:rFonts w:asciiTheme="majorHAnsi" w:hAnsiTheme="majorHAnsi"/>
                <w:b/>
                <w:bCs/>
                <w:i/>
              </w:rPr>
            </w:pPr>
            <w:r w:rsidRPr="00487A48">
              <w:rPr>
                <w:rFonts w:asciiTheme="majorHAnsi" w:hAnsiTheme="majorHAnsi"/>
                <w:b/>
                <w:bCs/>
                <w:i/>
              </w:rPr>
              <w:t>PLO 4:</w:t>
            </w:r>
          </w:p>
        </w:tc>
        <w:tc>
          <w:tcPr>
            <w:tcW w:w="4410" w:type="dxa"/>
          </w:tcPr>
          <w:p w14:paraId="6096A012" w14:textId="77777777" w:rsidR="00FA2A13" w:rsidRPr="008B2D32" w:rsidRDefault="00FA2A13" w:rsidP="003074CD">
            <w:pPr>
              <w:ind w:right="-205"/>
              <w:rPr>
                <w:rFonts w:asciiTheme="majorHAnsi" w:hAnsiTheme="majorHAnsi"/>
                <w:bCs/>
              </w:rPr>
            </w:pPr>
            <w:r>
              <w:rPr>
                <w:rFonts w:asciiTheme="majorHAnsi" w:hAnsiTheme="majorHAnsi"/>
                <w:bCs/>
              </w:rPr>
              <w:t xml:space="preserve">Graduates will be able to effectively communicate with others on a project, in a team environment by using the appropriate written and/or oral communications </w:t>
            </w:r>
          </w:p>
        </w:tc>
        <w:tc>
          <w:tcPr>
            <w:tcW w:w="2986" w:type="dxa"/>
          </w:tcPr>
          <w:p w14:paraId="0D87BF57" w14:textId="77777777" w:rsidR="00FA2A13" w:rsidRPr="00D35595" w:rsidRDefault="00FA2A13" w:rsidP="003074CD">
            <w:pPr>
              <w:ind w:right="-205"/>
              <w:rPr>
                <w:rFonts w:asciiTheme="majorHAnsi" w:hAnsiTheme="majorHAnsi"/>
                <w:bCs/>
              </w:rPr>
            </w:pPr>
            <w:r>
              <w:rPr>
                <w:rFonts w:asciiTheme="majorHAnsi" w:hAnsiTheme="majorHAnsi"/>
                <w:bCs/>
              </w:rPr>
              <w:t>Teamwork/Communication</w:t>
            </w:r>
          </w:p>
        </w:tc>
      </w:tr>
      <w:tr w:rsidR="00FA2A13" w:rsidRPr="00487A48" w14:paraId="5E8BE622" w14:textId="77777777" w:rsidTr="003074CD">
        <w:trPr>
          <w:trHeight w:val="809"/>
        </w:trPr>
        <w:tc>
          <w:tcPr>
            <w:tcW w:w="2155" w:type="dxa"/>
          </w:tcPr>
          <w:p w14:paraId="1C942860" w14:textId="77777777" w:rsidR="00FA2A13" w:rsidRPr="00487A48" w:rsidRDefault="00FA2A13" w:rsidP="003074CD">
            <w:pPr>
              <w:ind w:right="-205"/>
              <w:rPr>
                <w:rFonts w:asciiTheme="majorHAnsi" w:hAnsiTheme="majorHAnsi"/>
                <w:b/>
                <w:bCs/>
                <w:i/>
              </w:rPr>
            </w:pPr>
            <w:r w:rsidRPr="00487A48">
              <w:rPr>
                <w:rFonts w:asciiTheme="majorHAnsi" w:hAnsiTheme="majorHAnsi"/>
                <w:b/>
                <w:bCs/>
                <w:i/>
              </w:rPr>
              <w:t xml:space="preserve">PLO 5: </w:t>
            </w:r>
          </w:p>
        </w:tc>
        <w:tc>
          <w:tcPr>
            <w:tcW w:w="4410" w:type="dxa"/>
          </w:tcPr>
          <w:p w14:paraId="7ADDA4CB" w14:textId="77777777" w:rsidR="00FA2A13" w:rsidRPr="008B2D32" w:rsidRDefault="00FA2A13" w:rsidP="003074CD">
            <w:pPr>
              <w:ind w:right="-205"/>
              <w:rPr>
                <w:rFonts w:asciiTheme="majorHAnsi" w:hAnsiTheme="majorHAnsi"/>
                <w:bCs/>
              </w:rPr>
            </w:pPr>
          </w:p>
        </w:tc>
        <w:tc>
          <w:tcPr>
            <w:tcW w:w="2986" w:type="dxa"/>
          </w:tcPr>
          <w:p w14:paraId="2407E93F" w14:textId="77777777" w:rsidR="00FA2A13" w:rsidRPr="00487A48" w:rsidRDefault="00FA2A13" w:rsidP="003074CD">
            <w:pPr>
              <w:ind w:right="-205"/>
              <w:rPr>
                <w:rFonts w:asciiTheme="majorHAnsi" w:hAnsiTheme="majorHAnsi"/>
                <w:b/>
                <w:bCs/>
                <w:i/>
              </w:rPr>
            </w:pPr>
          </w:p>
        </w:tc>
      </w:tr>
      <w:tr w:rsidR="00FA2A13" w:rsidRPr="00487A48" w14:paraId="11DB2C52" w14:textId="77777777" w:rsidTr="003074CD">
        <w:trPr>
          <w:trHeight w:val="795"/>
        </w:trPr>
        <w:tc>
          <w:tcPr>
            <w:tcW w:w="2155" w:type="dxa"/>
          </w:tcPr>
          <w:p w14:paraId="380894CC" w14:textId="77777777" w:rsidR="00FA2A13" w:rsidRPr="00487A48" w:rsidRDefault="00FA2A13" w:rsidP="003074CD">
            <w:pPr>
              <w:ind w:right="-205"/>
              <w:rPr>
                <w:rFonts w:asciiTheme="majorHAnsi" w:hAnsiTheme="majorHAnsi"/>
                <w:b/>
                <w:bCs/>
                <w:i/>
              </w:rPr>
            </w:pPr>
            <w:r w:rsidRPr="00487A48">
              <w:rPr>
                <w:rFonts w:asciiTheme="majorHAnsi" w:hAnsiTheme="majorHAnsi"/>
                <w:b/>
                <w:bCs/>
                <w:i/>
              </w:rPr>
              <w:t>PLO 6:</w:t>
            </w:r>
          </w:p>
        </w:tc>
        <w:tc>
          <w:tcPr>
            <w:tcW w:w="4410" w:type="dxa"/>
          </w:tcPr>
          <w:p w14:paraId="3C4125E9" w14:textId="77777777" w:rsidR="00FA2A13" w:rsidRPr="008B2D32" w:rsidRDefault="00FA2A13" w:rsidP="003074CD">
            <w:pPr>
              <w:ind w:right="-205"/>
              <w:rPr>
                <w:rFonts w:asciiTheme="majorHAnsi" w:hAnsiTheme="majorHAnsi"/>
                <w:bCs/>
              </w:rPr>
            </w:pPr>
          </w:p>
        </w:tc>
        <w:tc>
          <w:tcPr>
            <w:tcW w:w="2986" w:type="dxa"/>
          </w:tcPr>
          <w:p w14:paraId="2A582048" w14:textId="77777777" w:rsidR="00FA2A13" w:rsidRPr="00487A48" w:rsidRDefault="00FA2A13" w:rsidP="003074CD">
            <w:pPr>
              <w:ind w:right="-205"/>
              <w:rPr>
                <w:rFonts w:asciiTheme="majorHAnsi" w:hAnsiTheme="majorHAnsi"/>
                <w:b/>
                <w:bCs/>
                <w:i/>
              </w:rPr>
            </w:pPr>
          </w:p>
        </w:tc>
      </w:tr>
    </w:tbl>
    <w:p w14:paraId="79E8FEF6" w14:textId="77777777" w:rsidR="00E476C0" w:rsidRDefault="00E476C0" w:rsidP="00E476C0">
      <w:pPr>
        <w:ind w:left="-540"/>
        <w:jc w:val="center"/>
        <w:rPr>
          <w:b/>
          <w:i/>
        </w:rPr>
      </w:pPr>
    </w:p>
    <w:p w14:paraId="7A8A2D9B" w14:textId="77777777" w:rsidR="00E476C0" w:rsidRDefault="00E476C0" w:rsidP="00E476C0">
      <w:pPr>
        <w:ind w:left="-540"/>
        <w:jc w:val="center"/>
        <w:rPr>
          <w:b/>
          <w:i/>
        </w:rPr>
      </w:pPr>
    </w:p>
    <w:p w14:paraId="22049875" w14:textId="77777777" w:rsidR="00E476C0" w:rsidRDefault="00E476C0" w:rsidP="00E476C0">
      <w:pPr>
        <w:ind w:left="-540"/>
        <w:jc w:val="center"/>
        <w:rPr>
          <w:b/>
          <w:i/>
        </w:rPr>
      </w:pPr>
    </w:p>
    <w:p w14:paraId="255991CE" w14:textId="77777777" w:rsidR="00E476C0" w:rsidRDefault="00E476C0" w:rsidP="00E476C0">
      <w:pPr>
        <w:ind w:left="-540"/>
        <w:jc w:val="center"/>
        <w:rPr>
          <w:b/>
          <w:i/>
        </w:rPr>
      </w:pPr>
    </w:p>
    <w:p w14:paraId="783B4261" w14:textId="77777777" w:rsidR="00E476C0" w:rsidRDefault="00E476C0" w:rsidP="00E476C0">
      <w:pPr>
        <w:ind w:left="-540"/>
        <w:jc w:val="center"/>
        <w:rPr>
          <w:b/>
          <w:i/>
        </w:rPr>
      </w:pPr>
    </w:p>
    <w:p w14:paraId="146E8C6F" w14:textId="77777777" w:rsidR="00E476C0" w:rsidRDefault="00E476C0" w:rsidP="00E476C0">
      <w:pPr>
        <w:ind w:left="-540"/>
        <w:jc w:val="center"/>
        <w:rPr>
          <w:b/>
          <w:i/>
        </w:rPr>
      </w:pPr>
    </w:p>
    <w:p w14:paraId="700E4847" w14:textId="77777777" w:rsidR="00E476C0" w:rsidRDefault="00E476C0" w:rsidP="00E476C0">
      <w:pPr>
        <w:ind w:left="-540"/>
        <w:jc w:val="center"/>
        <w:rPr>
          <w:b/>
          <w:i/>
        </w:rPr>
      </w:pPr>
    </w:p>
    <w:p w14:paraId="6EF7B058" w14:textId="77777777" w:rsidR="00E476C0" w:rsidRDefault="00E476C0" w:rsidP="00E476C0">
      <w:pPr>
        <w:ind w:left="-540"/>
        <w:jc w:val="center"/>
        <w:rPr>
          <w:rFonts w:asciiTheme="majorHAnsi" w:hAnsiTheme="majorHAnsi"/>
          <w:b/>
          <w:i/>
        </w:rPr>
      </w:pPr>
    </w:p>
    <w:p w14:paraId="2F35172E" w14:textId="77777777" w:rsidR="00E476C0" w:rsidRDefault="00E476C0" w:rsidP="00E476C0">
      <w:pPr>
        <w:ind w:left="-540"/>
        <w:jc w:val="center"/>
        <w:rPr>
          <w:rFonts w:asciiTheme="majorHAnsi" w:hAnsiTheme="majorHAnsi"/>
          <w:b/>
          <w:i/>
        </w:rPr>
      </w:pPr>
    </w:p>
    <w:p w14:paraId="22C71941" w14:textId="77777777" w:rsidR="00E476C0" w:rsidRDefault="00E476C0" w:rsidP="00E476C0">
      <w:pPr>
        <w:ind w:left="-540"/>
        <w:jc w:val="center"/>
        <w:rPr>
          <w:rFonts w:asciiTheme="majorHAnsi" w:hAnsiTheme="majorHAnsi"/>
          <w:b/>
          <w:i/>
        </w:rPr>
      </w:pPr>
    </w:p>
    <w:tbl>
      <w:tblPr>
        <w:tblpPr w:leftFromText="180" w:rightFromText="180" w:vertAnchor="text" w:horzAnchor="margin" w:tblpXSpec="center" w:tblpYSpec="cent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170"/>
        <w:gridCol w:w="1260"/>
        <w:gridCol w:w="1440"/>
        <w:gridCol w:w="1260"/>
        <w:gridCol w:w="990"/>
        <w:gridCol w:w="1260"/>
      </w:tblGrid>
      <w:tr w:rsidR="00E476C0" w:rsidRPr="00487A48" w14:paraId="16037354" w14:textId="77777777" w:rsidTr="00E476C0">
        <w:trPr>
          <w:trHeight w:val="938"/>
        </w:trPr>
        <w:tc>
          <w:tcPr>
            <w:tcW w:w="1170" w:type="dxa"/>
          </w:tcPr>
          <w:p w14:paraId="64B55D17" w14:textId="77777777" w:rsidR="00E476C0" w:rsidRPr="00487A48" w:rsidRDefault="00E476C0" w:rsidP="00E476C0">
            <w:pPr>
              <w:ind w:left="-108" w:right="-510"/>
              <w:rPr>
                <w:rFonts w:asciiTheme="majorHAnsi" w:hAnsiTheme="majorHAnsi"/>
                <w:i/>
              </w:rPr>
            </w:pPr>
          </w:p>
        </w:tc>
        <w:tc>
          <w:tcPr>
            <w:tcW w:w="1080" w:type="dxa"/>
          </w:tcPr>
          <w:p w14:paraId="1CC134BE" w14:textId="77777777" w:rsidR="00E476C0" w:rsidRPr="00C760B5" w:rsidRDefault="00E476C0" w:rsidP="00E476C0">
            <w:pPr>
              <w:rPr>
                <w:rFonts w:asciiTheme="majorHAnsi" w:hAnsiTheme="majorHAnsi"/>
                <w:i/>
                <w:color w:val="000000" w:themeColor="text1"/>
              </w:rPr>
            </w:pPr>
            <w:r>
              <w:rPr>
                <w:rFonts w:asciiTheme="majorHAnsi" w:hAnsiTheme="majorHAnsi"/>
                <w:i/>
                <w:color w:val="000000" w:themeColor="text1"/>
              </w:rPr>
              <w:t>BA 510</w:t>
            </w:r>
          </w:p>
          <w:p w14:paraId="3B111A64" w14:textId="77777777" w:rsidR="00E476C0" w:rsidRPr="00C760B5" w:rsidRDefault="00E476C0" w:rsidP="00E476C0">
            <w:pPr>
              <w:rPr>
                <w:rFonts w:asciiTheme="majorHAnsi" w:hAnsiTheme="majorHAnsi"/>
                <w:color w:val="000000" w:themeColor="text1"/>
                <w:sz w:val="20"/>
                <w:szCs w:val="20"/>
              </w:rPr>
            </w:pPr>
            <w:r>
              <w:rPr>
                <w:rFonts w:asciiTheme="majorHAnsi" w:hAnsiTheme="majorHAnsi"/>
                <w:i/>
                <w:color w:val="000000" w:themeColor="text1"/>
              </w:rPr>
              <w:t>Adv Org Behavior</w:t>
            </w:r>
          </w:p>
          <w:p w14:paraId="1A2E3F1A" w14:textId="77777777" w:rsidR="00E476C0" w:rsidRPr="00C760B5" w:rsidRDefault="00E476C0" w:rsidP="00E476C0">
            <w:pPr>
              <w:rPr>
                <w:rFonts w:asciiTheme="majorHAnsi" w:hAnsiTheme="majorHAnsi"/>
                <w:i/>
                <w:color w:val="000000" w:themeColor="text1"/>
              </w:rPr>
            </w:pPr>
          </w:p>
        </w:tc>
        <w:tc>
          <w:tcPr>
            <w:tcW w:w="1170" w:type="dxa"/>
          </w:tcPr>
          <w:p w14:paraId="7B379AF0" w14:textId="77777777" w:rsidR="00E476C0" w:rsidRPr="00C760B5" w:rsidRDefault="00E476C0" w:rsidP="00E476C0">
            <w:pPr>
              <w:rPr>
                <w:rFonts w:asciiTheme="majorHAnsi" w:hAnsiTheme="majorHAnsi"/>
                <w:i/>
                <w:color w:val="000000" w:themeColor="text1"/>
              </w:rPr>
            </w:pPr>
            <w:r>
              <w:rPr>
                <w:rFonts w:asciiTheme="majorHAnsi" w:hAnsiTheme="majorHAnsi"/>
                <w:i/>
                <w:color w:val="000000" w:themeColor="text1"/>
              </w:rPr>
              <w:t>BA 511</w:t>
            </w:r>
          </w:p>
          <w:p w14:paraId="1F3FE8DE" w14:textId="77777777" w:rsidR="00E476C0" w:rsidRPr="00C760B5" w:rsidRDefault="00E476C0" w:rsidP="00E476C0">
            <w:pPr>
              <w:rPr>
                <w:rFonts w:asciiTheme="majorHAnsi" w:hAnsiTheme="majorHAnsi"/>
                <w:i/>
                <w:color w:val="000000" w:themeColor="text1"/>
              </w:rPr>
            </w:pPr>
            <w:r>
              <w:rPr>
                <w:rFonts w:asciiTheme="majorHAnsi" w:hAnsiTheme="majorHAnsi"/>
                <w:i/>
                <w:color w:val="000000" w:themeColor="text1"/>
              </w:rPr>
              <w:t>Micro-Econ</w:t>
            </w:r>
          </w:p>
        </w:tc>
        <w:tc>
          <w:tcPr>
            <w:tcW w:w="1260" w:type="dxa"/>
          </w:tcPr>
          <w:p w14:paraId="71D553E7" w14:textId="77777777" w:rsidR="00E476C0" w:rsidRDefault="00E476C0" w:rsidP="00E476C0">
            <w:pPr>
              <w:rPr>
                <w:rFonts w:asciiTheme="majorHAnsi" w:hAnsiTheme="majorHAnsi"/>
                <w:i/>
                <w:color w:val="000000" w:themeColor="text1"/>
              </w:rPr>
            </w:pPr>
            <w:r>
              <w:rPr>
                <w:rFonts w:asciiTheme="majorHAnsi" w:hAnsiTheme="majorHAnsi"/>
                <w:i/>
                <w:color w:val="000000" w:themeColor="text1"/>
              </w:rPr>
              <w:t>BA 513</w:t>
            </w:r>
          </w:p>
          <w:p w14:paraId="2000BB28" w14:textId="77777777" w:rsidR="00E476C0" w:rsidRDefault="00E476C0" w:rsidP="00E476C0">
            <w:pPr>
              <w:rPr>
                <w:rFonts w:asciiTheme="majorHAnsi" w:hAnsiTheme="majorHAnsi"/>
                <w:i/>
                <w:color w:val="000000" w:themeColor="text1"/>
              </w:rPr>
            </w:pPr>
            <w:proofErr w:type="spellStart"/>
            <w:r>
              <w:rPr>
                <w:rFonts w:asciiTheme="majorHAnsi" w:hAnsiTheme="majorHAnsi"/>
                <w:i/>
                <w:color w:val="000000" w:themeColor="text1"/>
              </w:rPr>
              <w:t>Cont</w:t>
            </w:r>
            <w:proofErr w:type="spellEnd"/>
          </w:p>
          <w:p w14:paraId="5718B948" w14:textId="77777777" w:rsidR="00E476C0" w:rsidRPr="00C760B5" w:rsidRDefault="00E476C0" w:rsidP="00E476C0">
            <w:pPr>
              <w:rPr>
                <w:rFonts w:asciiTheme="majorHAnsi" w:hAnsiTheme="majorHAnsi"/>
                <w:i/>
                <w:color w:val="000000" w:themeColor="text1"/>
              </w:rPr>
            </w:pPr>
            <w:r w:rsidRPr="00C760B5">
              <w:rPr>
                <w:rFonts w:asciiTheme="majorHAnsi" w:hAnsiTheme="majorHAnsi"/>
                <w:i/>
                <w:color w:val="000000" w:themeColor="text1"/>
              </w:rPr>
              <w:t xml:space="preserve"> </w:t>
            </w:r>
            <w:r>
              <w:rPr>
                <w:rFonts w:asciiTheme="majorHAnsi" w:hAnsiTheme="majorHAnsi"/>
                <w:i/>
                <w:color w:val="000000" w:themeColor="text1"/>
              </w:rPr>
              <w:t xml:space="preserve">Data </w:t>
            </w:r>
            <w:proofErr w:type="spellStart"/>
            <w:r>
              <w:rPr>
                <w:rFonts w:asciiTheme="majorHAnsi" w:hAnsiTheme="majorHAnsi"/>
                <w:i/>
                <w:color w:val="000000" w:themeColor="text1"/>
              </w:rPr>
              <w:t>Anayltics</w:t>
            </w:r>
            <w:proofErr w:type="spellEnd"/>
          </w:p>
        </w:tc>
        <w:tc>
          <w:tcPr>
            <w:tcW w:w="1440" w:type="dxa"/>
          </w:tcPr>
          <w:p w14:paraId="6A88F17F" w14:textId="77777777" w:rsidR="00E476C0" w:rsidRDefault="00E476C0" w:rsidP="00E476C0">
            <w:pPr>
              <w:rPr>
                <w:rFonts w:asciiTheme="majorHAnsi" w:hAnsiTheme="majorHAnsi"/>
                <w:i/>
                <w:color w:val="000000" w:themeColor="text1"/>
              </w:rPr>
            </w:pPr>
            <w:r>
              <w:rPr>
                <w:rFonts w:asciiTheme="majorHAnsi" w:hAnsiTheme="majorHAnsi"/>
                <w:i/>
                <w:color w:val="000000" w:themeColor="text1"/>
              </w:rPr>
              <w:t>BA 515</w:t>
            </w:r>
          </w:p>
          <w:p w14:paraId="22A57605" w14:textId="77777777" w:rsidR="00E476C0" w:rsidRDefault="00E476C0" w:rsidP="00E476C0">
            <w:pPr>
              <w:rPr>
                <w:rFonts w:asciiTheme="majorHAnsi" w:hAnsiTheme="majorHAnsi"/>
                <w:i/>
                <w:color w:val="000000" w:themeColor="text1"/>
              </w:rPr>
            </w:pPr>
            <w:r>
              <w:rPr>
                <w:rFonts w:asciiTheme="majorHAnsi" w:hAnsiTheme="majorHAnsi"/>
                <w:i/>
                <w:color w:val="000000" w:themeColor="text1"/>
              </w:rPr>
              <w:t>Managerial</w:t>
            </w:r>
          </w:p>
          <w:p w14:paraId="40AD7256" w14:textId="77777777" w:rsidR="00E476C0" w:rsidRPr="00C760B5" w:rsidRDefault="00E476C0" w:rsidP="00E476C0">
            <w:pPr>
              <w:rPr>
                <w:rFonts w:asciiTheme="majorHAnsi" w:hAnsiTheme="majorHAnsi"/>
                <w:i/>
                <w:color w:val="000000" w:themeColor="text1"/>
              </w:rPr>
            </w:pPr>
            <w:r>
              <w:rPr>
                <w:rFonts w:asciiTheme="majorHAnsi" w:hAnsiTheme="majorHAnsi"/>
                <w:i/>
                <w:color w:val="000000" w:themeColor="text1"/>
              </w:rPr>
              <w:t>Accounting</w:t>
            </w:r>
            <w:r w:rsidRPr="00C760B5">
              <w:rPr>
                <w:rFonts w:asciiTheme="majorHAnsi" w:hAnsiTheme="majorHAnsi"/>
                <w:i/>
                <w:color w:val="000000" w:themeColor="text1"/>
              </w:rPr>
              <w:t xml:space="preserve"> </w:t>
            </w:r>
          </w:p>
        </w:tc>
        <w:tc>
          <w:tcPr>
            <w:tcW w:w="1260" w:type="dxa"/>
          </w:tcPr>
          <w:p w14:paraId="590822E2" w14:textId="77777777" w:rsidR="00E476C0" w:rsidRDefault="00E476C0" w:rsidP="00E476C0">
            <w:pPr>
              <w:rPr>
                <w:rFonts w:asciiTheme="majorHAnsi" w:hAnsiTheme="majorHAnsi"/>
                <w:i/>
                <w:color w:val="000000" w:themeColor="text1"/>
              </w:rPr>
            </w:pPr>
            <w:r>
              <w:rPr>
                <w:rFonts w:asciiTheme="majorHAnsi" w:hAnsiTheme="majorHAnsi"/>
                <w:i/>
                <w:color w:val="000000" w:themeColor="text1"/>
              </w:rPr>
              <w:t>BA 517</w:t>
            </w:r>
          </w:p>
          <w:p w14:paraId="282F298B" w14:textId="77777777" w:rsidR="00E476C0" w:rsidRPr="00C760B5" w:rsidRDefault="00E476C0" w:rsidP="00E476C0">
            <w:pPr>
              <w:rPr>
                <w:rFonts w:asciiTheme="majorHAnsi" w:hAnsiTheme="majorHAnsi"/>
                <w:i/>
                <w:color w:val="000000" w:themeColor="text1"/>
              </w:rPr>
            </w:pPr>
            <w:r>
              <w:rPr>
                <w:rFonts w:asciiTheme="majorHAnsi" w:hAnsiTheme="majorHAnsi"/>
                <w:i/>
                <w:color w:val="000000" w:themeColor="text1"/>
              </w:rPr>
              <w:t>Advanced Marketing</w:t>
            </w:r>
          </w:p>
        </w:tc>
        <w:tc>
          <w:tcPr>
            <w:tcW w:w="990" w:type="dxa"/>
          </w:tcPr>
          <w:p w14:paraId="3459937C" w14:textId="77777777" w:rsidR="00E476C0" w:rsidRDefault="00E476C0" w:rsidP="00E476C0">
            <w:pPr>
              <w:rPr>
                <w:rFonts w:asciiTheme="majorHAnsi" w:hAnsiTheme="majorHAnsi"/>
                <w:i/>
              </w:rPr>
            </w:pPr>
            <w:r>
              <w:rPr>
                <w:rFonts w:asciiTheme="majorHAnsi" w:hAnsiTheme="majorHAnsi"/>
                <w:i/>
              </w:rPr>
              <w:t>BA 519</w:t>
            </w:r>
          </w:p>
          <w:p w14:paraId="6B7BDBA7" w14:textId="77777777" w:rsidR="00E476C0" w:rsidRDefault="00E476C0" w:rsidP="00E476C0">
            <w:pPr>
              <w:rPr>
                <w:rFonts w:asciiTheme="majorHAnsi" w:hAnsiTheme="majorHAnsi"/>
                <w:i/>
              </w:rPr>
            </w:pPr>
            <w:r>
              <w:rPr>
                <w:rFonts w:asciiTheme="majorHAnsi" w:hAnsiTheme="majorHAnsi"/>
                <w:i/>
              </w:rPr>
              <w:t>Managerial</w:t>
            </w:r>
          </w:p>
          <w:p w14:paraId="09A68D2F" w14:textId="77777777" w:rsidR="00E476C0" w:rsidRPr="00487A48" w:rsidRDefault="00E476C0" w:rsidP="00E476C0">
            <w:pPr>
              <w:rPr>
                <w:rFonts w:asciiTheme="majorHAnsi" w:hAnsiTheme="majorHAnsi"/>
                <w:i/>
              </w:rPr>
            </w:pPr>
            <w:r>
              <w:rPr>
                <w:rFonts w:asciiTheme="majorHAnsi" w:hAnsiTheme="majorHAnsi"/>
                <w:i/>
              </w:rPr>
              <w:t>Finance</w:t>
            </w:r>
          </w:p>
        </w:tc>
        <w:tc>
          <w:tcPr>
            <w:tcW w:w="1260" w:type="dxa"/>
          </w:tcPr>
          <w:p w14:paraId="5582ECC2" w14:textId="77777777" w:rsidR="00E476C0" w:rsidRDefault="00E476C0" w:rsidP="00E476C0">
            <w:pPr>
              <w:rPr>
                <w:rFonts w:asciiTheme="majorHAnsi" w:hAnsiTheme="majorHAnsi"/>
                <w:i/>
              </w:rPr>
            </w:pPr>
            <w:r>
              <w:rPr>
                <w:rFonts w:asciiTheme="majorHAnsi" w:hAnsiTheme="majorHAnsi"/>
                <w:i/>
              </w:rPr>
              <w:t>BA 590</w:t>
            </w:r>
          </w:p>
          <w:p w14:paraId="1AC1C085" w14:textId="77777777" w:rsidR="00E476C0" w:rsidRDefault="00E476C0" w:rsidP="00E476C0">
            <w:pPr>
              <w:rPr>
                <w:rFonts w:asciiTheme="majorHAnsi" w:hAnsiTheme="majorHAnsi"/>
                <w:i/>
              </w:rPr>
            </w:pPr>
            <w:r>
              <w:rPr>
                <w:rFonts w:asciiTheme="majorHAnsi" w:hAnsiTheme="majorHAnsi"/>
                <w:i/>
              </w:rPr>
              <w:t>Strategy</w:t>
            </w:r>
          </w:p>
        </w:tc>
      </w:tr>
      <w:tr w:rsidR="00E476C0" w:rsidRPr="00487A48" w14:paraId="1C51738A" w14:textId="77777777" w:rsidTr="00E476C0">
        <w:trPr>
          <w:trHeight w:val="938"/>
        </w:trPr>
        <w:tc>
          <w:tcPr>
            <w:tcW w:w="1170" w:type="dxa"/>
          </w:tcPr>
          <w:p w14:paraId="1D6C1C28" w14:textId="77777777" w:rsidR="00E476C0" w:rsidRPr="00487A48" w:rsidRDefault="00E476C0" w:rsidP="00E476C0">
            <w:pPr>
              <w:ind w:left="24" w:right="-205"/>
              <w:rPr>
                <w:rFonts w:asciiTheme="majorHAnsi" w:hAnsiTheme="majorHAnsi"/>
                <w:b/>
                <w:bCs/>
                <w:i/>
                <w:color w:val="A6A6A6" w:themeColor="background1" w:themeShade="A6"/>
              </w:rPr>
            </w:pPr>
            <w:r w:rsidRPr="00487A48">
              <w:rPr>
                <w:rFonts w:asciiTheme="majorHAnsi" w:hAnsiTheme="majorHAnsi"/>
                <w:i/>
              </w:rPr>
              <w:t xml:space="preserve">PLO 1: </w:t>
            </w:r>
          </w:p>
          <w:p w14:paraId="5780FEAD" w14:textId="77777777" w:rsidR="00E476C0" w:rsidRPr="00487A48" w:rsidRDefault="00E476C0" w:rsidP="00E476C0">
            <w:pPr>
              <w:ind w:left="24"/>
              <w:rPr>
                <w:rFonts w:asciiTheme="majorHAnsi" w:hAnsiTheme="majorHAnsi"/>
                <w:i/>
              </w:rPr>
            </w:pPr>
          </w:p>
        </w:tc>
        <w:tc>
          <w:tcPr>
            <w:tcW w:w="1080" w:type="dxa"/>
          </w:tcPr>
          <w:p w14:paraId="0AB70C04" w14:textId="77777777" w:rsidR="00E476C0" w:rsidRPr="00B32382" w:rsidRDefault="00E476C0" w:rsidP="00E476C0">
            <w:pPr>
              <w:ind w:left="40"/>
              <w:rPr>
                <w:rFonts w:asciiTheme="majorHAnsi" w:hAnsiTheme="majorHAnsi"/>
              </w:rPr>
            </w:pPr>
            <w:r>
              <w:rPr>
                <w:rFonts w:asciiTheme="majorHAnsi" w:hAnsiTheme="majorHAnsi"/>
              </w:rPr>
              <w:t>I, D</w:t>
            </w:r>
          </w:p>
        </w:tc>
        <w:tc>
          <w:tcPr>
            <w:tcW w:w="1170" w:type="dxa"/>
          </w:tcPr>
          <w:p w14:paraId="2B54AEC6" w14:textId="77777777" w:rsidR="00E476C0" w:rsidRPr="00B32382" w:rsidRDefault="00E476C0" w:rsidP="00E476C0">
            <w:pPr>
              <w:ind w:left="78" w:right="-259"/>
              <w:rPr>
                <w:rFonts w:asciiTheme="majorHAnsi" w:hAnsiTheme="majorHAnsi"/>
              </w:rPr>
            </w:pPr>
            <w:r>
              <w:rPr>
                <w:rFonts w:asciiTheme="majorHAnsi" w:hAnsiTheme="majorHAnsi"/>
              </w:rPr>
              <w:t>I, D</w:t>
            </w:r>
          </w:p>
        </w:tc>
        <w:tc>
          <w:tcPr>
            <w:tcW w:w="1260" w:type="dxa"/>
          </w:tcPr>
          <w:p w14:paraId="6AC1BA0B" w14:textId="77777777" w:rsidR="00E476C0" w:rsidRPr="00B32382" w:rsidRDefault="00E476C0" w:rsidP="00E476C0">
            <w:pPr>
              <w:rPr>
                <w:rFonts w:asciiTheme="majorHAnsi" w:hAnsiTheme="majorHAnsi"/>
              </w:rPr>
            </w:pPr>
            <w:r>
              <w:rPr>
                <w:rFonts w:asciiTheme="majorHAnsi" w:hAnsiTheme="majorHAnsi"/>
              </w:rPr>
              <w:t>I, D</w:t>
            </w:r>
          </w:p>
        </w:tc>
        <w:tc>
          <w:tcPr>
            <w:tcW w:w="1440" w:type="dxa"/>
          </w:tcPr>
          <w:p w14:paraId="250B2937" w14:textId="77777777" w:rsidR="00E476C0" w:rsidRPr="00B32382" w:rsidRDefault="00E476C0" w:rsidP="00E476C0">
            <w:pPr>
              <w:rPr>
                <w:rFonts w:asciiTheme="majorHAnsi" w:hAnsiTheme="majorHAnsi"/>
              </w:rPr>
            </w:pPr>
            <w:r>
              <w:rPr>
                <w:rFonts w:asciiTheme="majorHAnsi" w:hAnsiTheme="majorHAnsi"/>
              </w:rPr>
              <w:t>I, D</w:t>
            </w:r>
          </w:p>
        </w:tc>
        <w:tc>
          <w:tcPr>
            <w:tcW w:w="1260" w:type="dxa"/>
          </w:tcPr>
          <w:p w14:paraId="3838E811" w14:textId="77777777" w:rsidR="00E476C0" w:rsidRPr="00B32382" w:rsidRDefault="00E476C0" w:rsidP="00E476C0">
            <w:pPr>
              <w:rPr>
                <w:rFonts w:asciiTheme="majorHAnsi" w:hAnsiTheme="majorHAnsi"/>
              </w:rPr>
            </w:pPr>
            <w:r>
              <w:rPr>
                <w:rFonts w:asciiTheme="majorHAnsi" w:hAnsiTheme="majorHAnsi"/>
              </w:rPr>
              <w:t>I, D</w:t>
            </w:r>
          </w:p>
        </w:tc>
        <w:tc>
          <w:tcPr>
            <w:tcW w:w="990" w:type="dxa"/>
          </w:tcPr>
          <w:p w14:paraId="7A2B99C8" w14:textId="77777777" w:rsidR="00E476C0" w:rsidRPr="00B32382" w:rsidRDefault="00E476C0" w:rsidP="00E476C0">
            <w:pPr>
              <w:rPr>
                <w:rFonts w:asciiTheme="majorHAnsi" w:hAnsiTheme="majorHAnsi"/>
              </w:rPr>
            </w:pPr>
            <w:r>
              <w:rPr>
                <w:rFonts w:asciiTheme="majorHAnsi" w:hAnsiTheme="majorHAnsi"/>
              </w:rPr>
              <w:t>I, D</w:t>
            </w:r>
          </w:p>
        </w:tc>
        <w:tc>
          <w:tcPr>
            <w:tcW w:w="1260" w:type="dxa"/>
          </w:tcPr>
          <w:p w14:paraId="75B7840A" w14:textId="77777777" w:rsidR="00E476C0" w:rsidRPr="00B32382" w:rsidRDefault="00E476C0" w:rsidP="00E476C0">
            <w:pPr>
              <w:rPr>
                <w:rFonts w:asciiTheme="majorHAnsi" w:hAnsiTheme="majorHAnsi"/>
              </w:rPr>
            </w:pPr>
            <w:r>
              <w:rPr>
                <w:rFonts w:asciiTheme="majorHAnsi" w:hAnsiTheme="majorHAnsi"/>
              </w:rPr>
              <w:t>D, M</w:t>
            </w:r>
          </w:p>
        </w:tc>
      </w:tr>
      <w:tr w:rsidR="00E476C0" w:rsidRPr="00487A48" w14:paraId="5E74285F" w14:textId="77777777" w:rsidTr="00E476C0">
        <w:trPr>
          <w:trHeight w:val="921"/>
        </w:trPr>
        <w:tc>
          <w:tcPr>
            <w:tcW w:w="1170" w:type="dxa"/>
          </w:tcPr>
          <w:p w14:paraId="7BCA2B01" w14:textId="77777777" w:rsidR="00E476C0" w:rsidRPr="00487A48" w:rsidRDefault="00E476C0" w:rsidP="00E476C0">
            <w:pPr>
              <w:rPr>
                <w:rFonts w:asciiTheme="majorHAnsi" w:hAnsiTheme="majorHAnsi"/>
                <w:i/>
              </w:rPr>
            </w:pPr>
            <w:r w:rsidRPr="00487A48">
              <w:rPr>
                <w:rFonts w:asciiTheme="majorHAnsi" w:hAnsiTheme="majorHAnsi"/>
                <w:i/>
              </w:rPr>
              <w:t>PLO 2</w:t>
            </w:r>
            <w:r>
              <w:rPr>
                <w:rFonts w:asciiTheme="majorHAnsi" w:hAnsiTheme="majorHAnsi"/>
                <w:i/>
              </w:rPr>
              <w:t>:</w:t>
            </w:r>
          </w:p>
        </w:tc>
        <w:tc>
          <w:tcPr>
            <w:tcW w:w="1080" w:type="dxa"/>
          </w:tcPr>
          <w:p w14:paraId="15E0B635" w14:textId="77777777" w:rsidR="00E476C0" w:rsidRPr="00B32382" w:rsidRDefault="00E476C0" w:rsidP="00E476C0">
            <w:pPr>
              <w:rPr>
                <w:rFonts w:asciiTheme="majorHAnsi" w:hAnsiTheme="majorHAnsi"/>
              </w:rPr>
            </w:pPr>
            <w:r>
              <w:rPr>
                <w:rFonts w:asciiTheme="majorHAnsi" w:hAnsiTheme="majorHAnsi"/>
              </w:rPr>
              <w:t>D</w:t>
            </w:r>
          </w:p>
        </w:tc>
        <w:tc>
          <w:tcPr>
            <w:tcW w:w="1170" w:type="dxa"/>
          </w:tcPr>
          <w:p w14:paraId="68BAD802" w14:textId="77777777" w:rsidR="00E476C0" w:rsidRPr="00B32382" w:rsidRDefault="00E476C0" w:rsidP="00E476C0">
            <w:pPr>
              <w:rPr>
                <w:rFonts w:asciiTheme="majorHAnsi" w:hAnsiTheme="majorHAnsi"/>
              </w:rPr>
            </w:pPr>
            <w:r>
              <w:rPr>
                <w:rFonts w:asciiTheme="majorHAnsi" w:hAnsiTheme="majorHAnsi"/>
              </w:rPr>
              <w:t>D</w:t>
            </w:r>
          </w:p>
        </w:tc>
        <w:tc>
          <w:tcPr>
            <w:tcW w:w="1260" w:type="dxa"/>
          </w:tcPr>
          <w:p w14:paraId="62FDACE0" w14:textId="77777777" w:rsidR="00E476C0" w:rsidRPr="00B32382" w:rsidRDefault="00E476C0" w:rsidP="00E476C0">
            <w:pPr>
              <w:rPr>
                <w:rFonts w:asciiTheme="majorHAnsi" w:hAnsiTheme="majorHAnsi"/>
              </w:rPr>
            </w:pPr>
          </w:p>
        </w:tc>
        <w:tc>
          <w:tcPr>
            <w:tcW w:w="1440" w:type="dxa"/>
          </w:tcPr>
          <w:p w14:paraId="38DDF9A6" w14:textId="77777777" w:rsidR="00E476C0" w:rsidRPr="00B32382" w:rsidRDefault="00E476C0" w:rsidP="00E476C0">
            <w:pPr>
              <w:rPr>
                <w:rFonts w:asciiTheme="majorHAnsi" w:hAnsiTheme="majorHAnsi"/>
              </w:rPr>
            </w:pPr>
          </w:p>
        </w:tc>
        <w:tc>
          <w:tcPr>
            <w:tcW w:w="1260" w:type="dxa"/>
          </w:tcPr>
          <w:p w14:paraId="36BF1AD7" w14:textId="77777777" w:rsidR="00E476C0" w:rsidRPr="00B32382" w:rsidRDefault="00E476C0" w:rsidP="00E476C0">
            <w:pPr>
              <w:rPr>
                <w:rFonts w:asciiTheme="majorHAnsi" w:hAnsiTheme="majorHAnsi"/>
              </w:rPr>
            </w:pPr>
            <w:r>
              <w:rPr>
                <w:rFonts w:asciiTheme="majorHAnsi" w:hAnsiTheme="majorHAnsi"/>
              </w:rPr>
              <w:t>D</w:t>
            </w:r>
          </w:p>
        </w:tc>
        <w:tc>
          <w:tcPr>
            <w:tcW w:w="990" w:type="dxa"/>
          </w:tcPr>
          <w:p w14:paraId="5C757329" w14:textId="77777777" w:rsidR="00E476C0" w:rsidRPr="00B32382" w:rsidRDefault="00E476C0" w:rsidP="00E476C0">
            <w:pPr>
              <w:rPr>
                <w:rFonts w:asciiTheme="majorHAnsi" w:hAnsiTheme="majorHAnsi"/>
              </w:rPr>
            </w:pPr>
          </w:p>
        </w:tc>
        <w:tc>
          <w:tcPr>
            <w:tcW w:w="1260" w:type="dxa"/>
          </w:tcPr>
          <w:p w14:paraId="20CFC98F" w14:textId="77777777" w:rsidR="00E476C0" w:rsidRPr="00B32382" w:rsidRDefault="00E476C0" w:rsidP="00E476C0">
            <w:pPr>
              <w:rPr>
                <w:rFonts w:asciiTheme="majorHAnsi" w:hAnsiTheme="majorHAnsi"/>
              </w:rPr>
            </w:pPr>
            <w:r>
              <w:rPr>
                <w:rFonts w:asciiTheme="majorHAnsi" w:hAnsiTheme="majorHAnsi"/>
              </w:rPr>
              <w:t>M</w:t>
            </w:r>
          </w:p>
        </w:tc>
      </w:tr>
      <w:tr w:rsidR="00E476C0" w:rsidRPr="00487A48" w14:paraId="25679443" w14:textId="77777777" w:rsidTr="00E476C0">
        <w:trPr>
          <w:trHeight w:val="938"/>
        </w:trPr>
        <w:tc>
          <w:tcPr>
            <w:tcW w:w="1170" w:type="dxa"/>
          </w:tcPr>
          <w:p w14:paraId="293DB1E9" w14:textId="77777777" w:rsidR="00E476C0" w:rsidRPr="00487A48" w:rsidRDefault="00E476C0" w:rsidP="00E476C0">
            <w:pPr>
              <w:rPr>
                <w:rFonts w:asciiTheme="majorHAnsi" w:hAnsiTheme="majorHAnsi"/>
                <w:i/>
              </w:rPr>
            </w:pPr>
            <w:r w:rsidRPr="00487A48">
              <w:rPr>
                <w:rFonts w:asciiTheme="majorHAnsi" w:hAnsiTheme="majorHAnsi"/>
                <w:i/>
              </w:rPr>
              <w:t>PLO 3</w:t>
            </w:r>
            <w:r>
              <w:rPr>
                <w:rFonts w:asciiTheme="majorHAnsi" w:hAnsiTheme="majorHAnsi"/>
                <w:i/>
              </w:rPr>
              <w:t>:</w:t>
            </w:r>
          </w:p>
        </w:tc>
        <w:tc>
          <w:tcPr>
            <w:tcW w:w="1080" w:type="dxa"/>
          </w:tcPr>
          <w:p w14:paraId="3EDEF29D" w14:textId="77777777" w:rsidR="00E476C0" w:rsidRPr="00B32382" w:rsidRDefault="00E476C0" w:rsidP="00E476C0">
            <w:pPr>
              <w:rPr>
                <w:rFonts w:asciiTheme="majorHAnsi" w:hAnsiTheme="majorHAnsi"/>
              </w:rPr>
            </w:pPr>
          </w:p>
        </w:tc>
        <w:tc>
          <w:tcPr>
            <w:tcW w:w="1170" w:type="dxa"/>
          </w:tcPr>
          <w:p w14:paraId="0A0E4901" w14:textId="77777777" w:rsidR="00E476C0" w:rsidRPr="00B32382" w:rsidRDefault="00E476C0" w:rsidP="00E476C0">
            <w:pPr>
              <w:rPr>
                <w:rFonts w:asciiTheme="majorHAnsi" w:hAnsiTheme="majorHAnsi"/>
              </w:rPr>
            </w:pPr>
            <w:r>
              <w:rPr>
                <w:rFonts w:asciiTheme="majorHAnsi" w:hAnsiTheme="majorHAnsi"/>
              </w:rPr>
              <w:t>D</w:t>
            </w:r>
          </w:p>
        </w:tc>
        <w:tc>
          <w:tcPr>
            <w:tcW w:w="1260" w:type="dxa"/>
          </w:tcPr>
          <w:p w14:paraId="61136847" w14:textId="77777777" w:rsidR="00E476C0" w:rsidRPr="00B32382" w:rsidRDefault="00E476C0" w:rsidP="00E476C0">
            <w:pPr>
              <w:rPr>
                <w:rFonts w:asciiTheme="majorHAnsi" w:hAnsiTheme="majorHAnsi"/>
              </w:rPr>
            </w:pPr>
            <w:r>
              <w:rPr>
                <w:rFonts w:asciiTheme="majorHAnsi" w:hAnsiTheme="majorHAnsi"/>
              </w:rPr>
              <w:t>D</w:t>
            </w:r>
          </w:p>
        </w:tc>
        <w:tc>
          <w:tcPr>
            <w:tcW w:w="1440" w:type="dxa"/>
          </w:tcPr>
          <w:p w14:paraId="40945F7C" w14:textId="77777777" w:rsidR="00E476C0" w:rsidRPr="00B32382" w:rsidRDefault="00E476C0" w:rsidP="00E476C0">
            <w:pPr>
              <w:rPr>
                <w:rFonts w:asciiTheme="majorHAnsi" w:hAnsiTheme="majorHAnsi"/>
              </w:rPr>
            </w:pPr>
            <w:r>
              <w:rPr>
                <w:rFonts w:asciiTheme="majorHAnsi" w:hAnsiTheme="majorHAnsi"/>
              </w:rPr>
              <w:t>D</w:t>
            </w:r>
          </w:p>
        </w:tc>
        <w:tc>
          <w:tcPr>
            <w:tcW w:w="1260" w:type="dxa"/>
          </w:tcPr>
          <w:p w14:paraId="171FDCE9" w14:textId="77777777" w:rsidR="00E476C0" w:rsidRPr="00B32382" w:rsidRDefault="00E476C0" w:rsidP="00E476C0">
            <w:pPr>
              <w:rPr>
                <w:rFonts w:asciiTheme="majorHAnsi" w:hAnsiTheme="majorHAnsi"/>
              </w:rPr>
            </w:pPr>
          </w:p>
        </w:tc>
        <w:tc>
          <w:tcPr>
            <w:tcW w:w="990" w:type="dxa"/>
          </w:tcPr>
          <w:p w14:paraId="3C6A8759" w14:textId="77777777" w:rsidR="00E476C0" w:rsidRPr="00B32382" w:rsidRDefault="00E476C0" w:rsidP="00E476C0">
            <w:pPr>
              <w:rPr>
                <w:rFonts w:asciiTheme="majorHAnsi" w:hAnsiTheme="majorHAnsi"/>
              </w:rPr>
            </w:pPr>
            <w:r>
              <w:rPr>
                <w:rFonts w:asciiTheme="majorHAnsi" w:hAnsiTheme="majorHAnsi"/>
              </w:rPr>
              <w:t>D</w:t>
            </w:r>
          </w:p>
        </w:tc>
        <w:tc>
          <w:tcPr>
            <w:tcW w:w="1260" w:type="dxa"/>
          </w:tcPr>
          <w:p w14:paraId="5DD73DB8" w14:textId="77777777" w:rsidR="00E476C0" w:rsidRPr="00B32382" w:rsidRDefault="00E476C0" w:rsidP="00E476C0">
            <w:pPr>
              <w:rPr>
                <w:rFonts w:asciiTheme="majorHAnsi" w:hAnsiTheme="majorHAnsi"/>
              </w:rPr>
            </w:pPr>
            <w:r>
              <w:rPr>
                <w:rFonts w:asciiTheme="majorHAnsi" w:hAnsiTheme="majorHAnsi"/>
              </w:rPr>
              <w:t>M</w:t>
            </w:r>
          </w:p>
        </w:tc>
      </w:tr>
      <w:tr w:rsidR="00E476C0" w:rsidRPr="00487A48" w14:paraId="72072617" w14:textId="77777777" w:rsidTr="00E476C0">
        <w:trPr>
          <w:trHeight w:val="938"/>
        </w:trPr>
        <w:tc>
          <w:tcPr>
            <w:tcW w:w="1170" w:type="dxa"/>
          </w:tcPr>
          <w:p w14:paraId="11AF8EB5" w14:textId="77777777" w:rsidR="00E476C0" w:rsidRPr="00487A48" w:rsidRDefault="00E476C0" w:rsidP="00E476C0">
            <w:pPr>
              <w:rPr>
                <w:rFonts w:asciiTheme="majorHAnsi" w:hAnsiTheme="majorHAnsi"/>
                <w:i/>
              </w:rPr>
            </w:pPr>
            <w:r w:rsidRPr="00487A48">
              <w:rPr>
                <w:rFonts w:asciiTheme="majorHAnsi" w:hAnsiTheme="majorHAnsi"/>
                <w:i/>
              </w:rPr>
              <w:t>PLO 4</w:t>
            </w:r>
            <w:r>
              <w:rPr>
                <w:rFonts w:asciiTheme="majorHAnsi" w:hAnsiTheme="majorHAnsi"/>
                <w:i/>
              </w:rPr>
              <w:t>:</w:t>
            </w:r>
          </w:p>
        </w:tc>
        <w:tc>
          <w:tcPr>
            <w:tcW w:w="1080" w:type="dxa"/>
          </w:tcPr>
          <w:p w14:paraId="17026A5B" w14:textId="77777777" w:rsidR="00E476C0" w:rsidRPr="00B32382" w:rsidRDefault="00E476C0" w:rsidP="00E476C0">
            <w:pPr>
              <w:rPr>
                <w:rFonts w:asciiTheme="majorHAnsi" w:hAnsiTheme="majorHAnsi"/>
              </w:rPr>
            </w:pPr>
            <w:r>
              <w:rPr>
                <w:rFonts w:asciiTheme="majorHAnsi" w:hAnsiTheme="majorHAnsi"/>
              </w:rPr>
              <w:t>D</w:t>
            </w:r>
          </w:p>
        </w:tc>
        <w:tc>
          <w:tcPr>
            <w:tcW w:w="1170" w:type="dxa"/>
          </w:tcPr>
          <w:p w14:paraId="52B6EC2A" w14:textId="77777777" w:rsidR="00E476C0" w:rsidRPr="00B32382" w:rsidRDefault="00E476C0" w:rsidP="00E476C0">
            <w:pPr>
              <w:rPr>
                <w:rFonts w:asciiTheme="majorHAnsi" w:hAnsiTheme="majorHAnsi"/>
              </w:rPr>
            </w:pPr>
          </w:p>
        </w:tc>
        <w:tc>
          <w:tcPr>
            <w:tcW w:w="1260" w:type="dxa"/>
          </w:tcPr>
          <w:p w14:paraId="4E8EEF8F" w14:textId="77777777" w:rsidR="00E476C0" w:rsidRPr="00B32382" w:rsidRDefault="00E476C0" w:rsidP="00E476C0">
            <w:pPr>
              <w:rPr>
                <w:rFonts w:asciiTheme="majorHAnsi" w:hAnsiTheme="majorHAnsi"/>
              </w:rPr>
            </w:pPr>
            <w:r>
              <w:rPr>
                <w:rFonts w:asciiTheme="majorHAnsi" w:hAnsiTheme="majorHAnsi"/>
              </w:rPr>
              <w:t>D</w:t>
            </w:r>
          </w:p>
        </w:tc>
        <w:tc>
          <w:tcPr>
            <w:tcW w:w="1440" w:type="dxa"/>
          </w:tcPr>
          <w:p w14:paraId="5C8914CB" w14:textId="77777777" w:rsidR="00E476C0" w:rsidRPr="00B32382" w:rsidRDefault="00E476C0" w:rsidP="00E476C0">
            <w:pPr>
              <w:rPr>
                <w:rFonts w:asciiTheme="majorHAnsi" w:hAnsiTheme="majorHAnsi"/>
              </w:rPr>
            </w:pPr>
          </w:p>
        </w:tc>
        <w:tc>
          <w:tcPr>
            <w:tcW w:w="1260" w:type="dxa"/>
          </w:tcPr>
          <w:p w14:paraId="11EF9367" w14:textId="77777777" w:rsidR="00E476C0" w:rsidRPr="00B32382" w:rsidRDefault="00E476C0" w:rsidP="00E476C0">
            <w:pPr>
              <w:rPr>
                <w:rFonts w:asciiTheme="majorHAnsi" w:hAnsiTheme="majorHAnsi"/>
              </w:rPr>
            </w:pPr>
            <w:r>
              <w:rPr>
                <w:rFonts w:asciiTheme="majorHAnsi" w:hAnsiTheme="majorHAnsi"/>
              </w:rPr>
              <w:t>D</w:t>
            </w:r>
          </w:p>
        </w:tc>
        <w:tc>
          <w:tcPr>
            <w:tcW w:w="990" w:type="dxa"/>
          </w:tcPr>
          <w:p w14:paraId="2EF6A039" w14:textId="77777777" w:rsidR="00E476C0" w:rsidRPr="00B32382" w:rsidRDefault="00E476C0" w:rsidP="00E476C0">
            <w:pPr>
              <w:rPr>
                <w:rFonts w:asciiTheme="majorHAnsi" w:hAnsiTheme="majorHAnsi"/>
              </w:rPr>
            </w:pPr>
          </w:p>
        </w:tc>
        <w:tc>
          <w:tcPr>
            <w:tcW w:w="1260" w:type="dxa"/>
          </w:tcPr>
          <w:p w14:paraId="466D8153" w14:textId="77777777" w:rsidR="00E476C0" w:rsidRPr="00B32382" w:rsidRDefault="00E476C0" w:rsidP="00E476C0">
            <w:pPr>
              <w:rPr>
                <w:rFonts w:asciiTheme="majorHAnsi" w:hAnsiTheme="majorHAnsi"/>
              </w:rPr>
            </w:pPr>
            <w:r>
              <w:rPr>
                <w:rFonts w:asciiTheme="majorHAnsi" w:hAnsiTheme="majorHAnsi"/>
              </w:rPr>
              <w:t>D, M</w:t>
            </w:r>
          </w:p>
        </w:tc>
      </w:tr>
      <w:tr w:rsidR="00E476C0" w:rsidRPr="00487A48" w14:paraId="7BFEF2D6" w14:textId="77777777" w:rsidTr="00E476C0">
        <w:trPr>
          <w:trHeight w:val="938"/>
        </w:trPr>
        <w:tc>
          <w:tcPr>
            <w:tcW w:w="1170" w:type="dxa"/>
          </w:tcPr>
          <w:p w14:paraId="174D3180" w14:textId="2A0EFEA0" w:rsidR="00E476C0" w:rsidRPr="00487A48" w:rsidRDefault="00E476C0" w:rsidP="00E476C0">
            <w:pPr>
              <w:rPr>
                <w:rFonts w:asciiTheme="majorHAnsi" w:hAnsiTheme="majorHAnsi"/>
                <w:i/>
              </w:rPr>
            </w:pPr>
          </w:p>
        </w:tc>
        <w:tc>
          <w:tcPr>
            <w:tcW w:w="1080" w:type="dxa"/>
          </w:tcPr>
          <w:p w14:paraId="0770B9C5" w14:textId="77777777" w:rsidR="00E476C0" w:rsidRPr="00B32382" w:rsidRDefault="00E476C0" w:rsidP="00E476C0">
            <w:pPr>
              <w:rPr>
                <w:rFonts w:asciiTheme="majorHAnsi" w:hAnsiTheme="majorHAnsi"/>
              </w:rPr>
            </w:pPr>
          </w:p>
        </w:tc>
        <w:tc>
          <w:tcPr>
            <w:tcW w:w="1170" w:type="dxa"/>
          </w:tcPr>
          <w:p w14:paraId="0A936BDF" w14:textId="77777777" w:rsidR="00E476C0" w:rsidRPr="00B32382" w:rsidRDefault="00E476C0" w:rsidP="00E476C0">
            <w:pPr>
              <w:rPr>
                <w:rFonts w:asciiTheme="majorHAnsi" w:hAnsiTheme="majorHAnsi"/>
              </w:rPr>
            </w:pPr>
          </w:p>
        </w:tc>
        <w:tc>
          <w:tcPr>
            <w:tcW w:w="1260" w:type="dxa"/>
          </w:tcPr>
          <w:p w14:paraId="549E116B" w14:textId="77777777" w:rsidR="00E476C0" w:rsidRPr="00B32382" w:rsidRDefault="00E476C0" w:rsidP="00E476C0">
            <w:pPr>
              <w:rPr>
                <w:rFonts w:asciiTheme="majorHAnsi" w:hAnsiTheme="majorHAnsi"/>
              </w:rPr>
            </w:pPr>
          </w:p>
        </w:tc>
        <w:tc>
          <w:tcPr>
            <w:tcW w:w="1440" w:type="dxa"/>
          </w:tcPr>
          <w:p w14:paraId="4F0F13AE" w14:textId="77777777" w:rsidR="00E476C0" w:rsidRPr="00B32382" w:rsidRDefault="00E476C0" w:rsidP="00E476C0">
            <w:pPr>
              <w:rPr>
                <w:rFonts w:asciiTheme="majorHAnsi" w:hAnsiTheme="majorHAnsi"/>
              </w:rPr>
            </w:pPr>
          </w:p>
        </w:tc>
        <w:tc>
          <w:tcPr>
            <w:tcW w:w="1260" w:type="dxa"/>
          </w:tcPr>
          <w:p w14:paraId="1072E3F0" w14:textId="77777777" w:rsidR="00E476C0" w:rsidRPr="00B32382" w:rsidRDefault="00E476C0" w:rsidP="00E476C0">
            <w:pPr>
              <w:rPr>
                <w:rFonts w:asciiTheme="majorHAnsi" w:hAnsiTheme="majorHAnsi"/>
              </w:rPr>
            </w:pPr>
          </w:p>
        </w:tc>
        <w:tc>
          <w:tcPr>
            <w:tcW w:w="990" w:type="dxa"/>
          </w:tcPr>
          <w:p w14:paraId="229F2CFB" w14:textId="77777777" w:rsidR="00E476C0" w:rsidRPr="00B32382" w:rsidRDefault="00E476C0" w:rsidP="00E476C0">
            <w:pPr>
              <w:rPr>
                <w:rFonts w:asciiTheme="majorHAnsi" w:hAnsiTheme="majorHAnsi"/>
              </w:rPr>
            </w:pPr>
          </w:p>
        </w:tc>
        <w:tc>
          <w:tcPr>
            <w:tcW w:w="1260" w:type="dxa"/>
          </w:tcPr>
          <w:p w14:paraId="4F8D54E7" w14:textId="77777777" w:rsidR="00E476C0" w:rsidRPr="00B32382" w:rsidRDefault="00E476C0" w:rsidP="00E476C0">
            <w:pPr>
              <w:rPr>
                <w:rFonts w:asciiTheme="majorHAnsi" w:hAnsiTheme="majorHAnsi"/>
              </w:rPr>
            </w:pPr>
          </w:p>
        </w:tc>
      </w:tr>
    </w:tbl>
    <w:p w14:paraId="4B208869" w14:textId="77777777" w:rsidR="00E476C0" w:rsidRDefault="00E476C0" w:rsidP="00E476C0">
      <w:pPr>
        <w:ind w:left="-540"/>
        <w:jc w:val="center"/>
        <w:rPr>
          <w:rFonts w:asciiTheme="majorHAnsi" w:hAnsiTheme="majorHAnsi"/>
          <w:b/>
          <w:i/>
        </w:rPr>
      </w:pPr>
    </w:p>
    <w:p w14:paraId="3A1E0E05" w14:textId="77777777" w:rsidR="00E476C0" w:rsidRPr="00487A48" w:rsidRDefault="00E476C0" w:rsidP="00E476C0">
      <w:pPr>
        <w:ind w:left="-540"/>
        <w:jc w:val="center"/>
        <w:rPr>
          <w:rFonts w:asciiTheme="majorHAnsi" w:hAnsiTheme="majorHAnsi"/>
          <w:b/>
          <w:i/>
        </w:rPr>
      </w:pPr>
      <w:r w:rsidRPr="00487A48">
        <w:rPr>
          <w:rFonts w:asciiTheme="majorHAnsi" w:hAnsiTheme="majorHAnsi"/>
          <w:b/>
          <w:i/>
        </w:rPr>
        <w:t xml:space="preserve">Curriculum Map Matrix </w:t>
      </w:r>
    </w:p>
    <w:p w14:paraId="2E0CA28B" w14:textId="77777777" w:rsidR="00E476C0" w:rsidRPr="00FC6657" w:rsidRDefault="00E476C0" w:rsidP="00E476C0">
      <w:pPr>
        <w:rPr>
          <w:i/>
        </w:rPr>
      </w:pPr>
    </w:p>
    <w:p w14:paraId="168FBFA4" w14:textId="77777777" w:rsidR="00E476C0" w:rsidRDefault="00E476C0" w:rsidP="00E476C0">
      <w:pPr>
        <w:rPr>
          <w:i/>
        </w:rPr>
      </w:pPr>
    </w:p>
    <w:p w14:paraId="23B7BBD0" w14:textId="77777777" w:rsidR="00E476C0" w:rsidRDefault="00E476C0" w:rsidP="00E476C0">
      <w:pPr>
        <w:rPr>
          <w:i/>
        </w:rPr>
      </w:pPr>
    </w:p>
    <w:p w14:paraId="37376FF4" w14:textId="77777777" w:rsidR="00E476C0" w:rsidRDefault="00E476C0" w:rsidP="00E476C0">
      <w:pPr>
        <w:ind w:left="-450"/>
        <w:rPr>
          <w:i/>
        </w:rPr>
      </w:pPr>
    </w:p>
    <w:p w14:paraId="64CEBDED" w14:textId="77777777" w:rsidR="00E476C0" w:rsidRDefault="00E476C0" w:rsidP="00E476C0">
      <w:pPr>
        <w:ind w:left="-450"/>
        <w:rPr>
          <w:i/>
        </w:rPr>
      </w:pPr>
    </w:p>
    <w:p w14:paraId="6A592894" w14:textId="77777777" w:rsidR="00E476C0" w:rsidRDefault="00E476C0" w:rsidP="00E476C0">
      <w:pPr>
        <w:ind w:left="-450"/>
        <w:rPr>
          <w:i/>
        </w:rPr>
      </w:pPr>
    </w:p>
    <w:p w14:paraId="79769CCA" w14:textId="77777777" w:rsidR="00E476C0" w:rsidRDefault="00E476C0" w:rsidP="00E476C0">
      <w:pPr>
        <w:ind w:left="-450"/>
        <w:rPr>
          <w:i/>
        </w:rPr>
      </w:pPr>
    </w:p>
    <w:p w14:paraId="5669E838" w14:textId="77777777" w:rsidR="00E476C0" w:rsidRDefault="00E476C0" w:rsidP="00E476C0">
      <w:pPr>
        <w:ind w:left="-450"/>
        <w:rPr>
          <w:i/>
        </w:rPr>
      </w:pPr>
    </w:p>
    <w:p w14:paraId="37FE897B" w14:textId="77777777" w:rsidR="00E476C0" w:rsidRDefault="00E476C0" w:rsidP="00E476C0">
      <w:pPr>
        <w:ind w:left="-450"/>
        <w:rPr>
          <w:i/>
        </w:rPr>
      </w:pPr>
    </w:p>
    <w:p w14:paraId="3AED050E" w14:textId="77777777" w:rsidR="00E476C0" w:rsidRDefault="00E476C0" w:rsidP="00E476C0">
      <w:pPr>
        <w:ind w:left="-450"/>
        <w:rPr>
          <w:i/>
        </w:rPr>
      </w:pPr>
    </w:p>
    <w:p w14:paraId="31E7CDF7" w14:textId="77777777" w:rsidR="00E476C0" w:rsidRDefault="00E476C0" w:rsidP="00E476C0">
      <w:pPr>
        <w:ind w:left="-450"/>
        <w:rPr>
          <w:i/>
        </w:rPr>
      </w:pPr>
    </w:p>
    <w:p w14:paraId="24D55B71" w14:textId="77777777" w:rsidR="00E476C0" w:rsidRDefault="00E476C0" w:rsidP="00E476C0">
      <w:pPr>
        <w:ind w:left="-450"/>
        <w:rPr>
          <w:i/>
        </w:rPr>
      </w:pPr>
    </w:p>
    <w:p w14:paraId="2821C84E" w14:textId="77777777" w:rsidR="00E476C0" w:rsidRDefault="00E476C0" w:rsidP="00E476C0">
      <w:pPr>
        <w:ind w:left="-450"/>
        <w:rPr>
          <w:i/>
        </w:rPr>
      </w:pPr>
    </w:p>
    <w:p w14:paraId="330E3267" w14:textId="77777777" w:rsidR="00E476C0" w:rsidRDefault="00E476C0" w:rsidP="00E476C0">
      <w:pPr>
        <w:ind w:left="-450"/>
        <w:rPr>
          <w:i/>
        </w:rPr>
      </w:pPr>
    </w:p>
    <w:p w14:paraId="42B059A2" w14:textId="77777777" w:rsidR="00E476C0" w:rsidRDefault="00E476C0" w:rsidP="00E476C0">
      <w:pPr>
        <w:ind w:left="-450"/>
        <w:rPr>
          <w:i/>
        </w:rPr>
      </w:pPr>
    </w:p>
    <w:p w14:paraId="026B68E2" w14:textId="77777777" w:rsidR="00E476C0" w:rsidRDefault="00E476C0" w:rsidP="00E476C0">
      <w:pPr>
        <w:ind w:left="-450"/>
        <w:rPr>
          <w:i/>
        </w:rPr>
      </w:pPr>
    </w:p>
    <w:p w14:paraId="6DA34F16" w14:textId="77777777" w:rsidR="00E476C0" w:rsidRDefault="00E476C0" w:rsidP="00E476C0">
      <w:pPr>
        <w:ind w:left="-450"/>
        <w:rPr>
          <w:i/>
        </w:rPr>
      </w:pPr>
    </w:p>
    <w:p w14:paraId="2D1DE68C" w14:textId="77777777" w:rsidR="00E476C0" w:rsidRDefault="00E476C0" w:rsidP="00E476C0">
      <w:pPr>
        <w:ind w:left="-450"/>
        <w:rPr>
          <w:i/>
        </w:rPr>
      </w:pPr>
    </w:p>
    <w:p w14:paraId="3E313F88" w14:textId="77777777" w:rsidR="00FA2A13" w:rsidRDefault="00FA2A13" w:rsidP="00E476C0">
      <w:pPr>
        <w:ind w:left="-540"/>
        <w:jc w:val="center"/>
        <w:rPr>
          <w:rFonts w:asciiTheme="majorHAnsi" w:hAnsiTheme="majorHAnsi"/>
          <w:b/>
          <w:i/>
        </w:rPr>
      </w:pPr>
    </w:p>
    <w:p w14:paraId="54615941" w14:textId="77777777" w:rsidR="00FA2A13" w:rsidRDefault="00FA2A13" w:rsidP="00E476C0">
      <w:pPr>
        <w:ind w:left="-540"/>
        <w:jc w:val="center"/>
        <w:rPr>
          <w:rFonts w:asciiTheme="majorHAnsi" w:hAnsiTheme="majorHAnsi"/>
          <w:b/>
          <w:i/>
        </w:rPr>
      </w:pPr>
    </w:p>
    <w:p w14:paraId="6F225476" w14:textId="673F192A" w:rsidR="00E476C0" w:rsidRPr="00487A48" w:rsidRDefault="00E476C0" w:rsidP="00E476C0">
      <w:pPr>
        <w:ind w:left="-540"/>
        <w:jc w:val="center"/>
        <w:rPr>
          <w:rFonts w:asciiTheme="majorHAnsi" w:hAnsiTheme="majorHAnsi"/>
          <w:b/>
          <w:i/>
        </w:rPr>
      </w:pPr>
      <w:r w:rsidRPr="00487A48">
        <w:rPr>
          <w:rFonts w:asciiTheme="majorHAnsi" w:hAnsiTheme="majorHAnsi"/>
          <w:b/>
          <w:i/>
        </w:rPr>
        <w:t>Curriculum Map Matrix</w:t>
      </w:r>
      <w:r>
        <w:rPr>
          <w:rFonts w:asciiTheme="majorHAnsi" w:hAnsiTheme="majorHAnsi"/>
          <w:b/>
          <w:i/>
        </w:rPr>
        <w:t xml:space="preserve"> (Concentrations)</w:t>
      </w:r>
      <w:r w:rsidRPr="00487A48">
        <w:rPr>
          <w:rFonts w:asciiTheme="majorHAnsi" w:hAnsiTheme="majorHAnsi"/>
          <w:b/>
          <w:i/>
        </w:rPr>
        <w:t xml:space="preserve"> </w:t>
      </w:r>
    </w:p>
    <w:p w14:paraId="130F1746" w14:textId="77777777" w:rsidR="00E476C0" w:rsidRPr="00FC6657" w:rsidRDefault="00E476C0" w:rsidP="00E476C0">
      <w:pPr>
        <w:rPr>
          <w:i/>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20"/>
        <w:gridCol w:w="630"/>
        <w:gridCol w:w="720"/>
        <w:gridCol w:w="810"/>
        <w:gridCol w:w="810"/>
        <w:gridCol w:w="900"/>
        <w:gridCol w:w="720"/>
        <w:gridCol w:w="720"/>
        <w:gridCol w:w="810"/>
        <w:gridCol w:w="810"/>
        <w:gridCol w:w="720"/>
        <w:gridCol w:w="720"/>
      </w:tblGrid>
      <w:tr w:rsidR="00E476C0" w:rsidRPr="00487A48" w14:paraId="28676E9D" w14:textId="77777777" w:rsidTr="003074CD">
        <w:trPr>
          <w:trHeight w:val="938"/>
          <w:jc w:val="center"/>
        </w:trPr>
        <w:tc>
          <w:tcPr>
            <w:tcW w:w="1170" w:type="dxa"/>
          </w:tcPr>
          <w:p w14:paraId="44FC9B31" w14:textId="77777777" w:rsidR="00E476C0" w:rsidRPr="00487A48" w:rsidRDefault="00E476C0" w:rsidP="003074CD">
            <w:pPr>
              <w:ind w:left="-108" w:right="-510"/>
              <w:rPr>
                <w:rFonts w:asciiTheme="majorHAnsi" w:hAnsiTheme="majorHAnsi"/>
                <w:i/>
              </w:rPr>
            </w:pPr>
          </w:p>
        </w:tc>
        <w:tc>
          <w:tcPr>
            <w:tcW w:w="720" w:type="dxa"/>
          </w:tcPr>
          <w:p w14:paraId="29DA7A93" w14:textId="77777777" w:rsidR="00E476C0" w:rsidRDefault="00E476C0" w:rsidP="003074CD">
            <w:pPr>
              <w:rPr>
                <w:rFonts w:asciiTheme="majorHAnsi" w:hAnsiTheme="majorHAnsi"/>
                <w:i/>
                <w:color w:val="000000" w:themeColor="text1"/>
              </w:rPr>
            </w:pPr>
            <w:r>
              <w:rPr>
                <w:rFonts w:asciiTheme="majorHAnsi" w:hAnsiTheme="majorHAnsi"/>
                <w:i/>
                <w:color w:val="000000" w:themeColor="text1"/>
              </w:rPr>
              <w:t>BA</w:t>
            </w:r>
          </w:p>
          <w:p w14:paraId="3D9D0FBA" w14:textId="77777777" w:rsidR="00E476C0" w:rsidRPr="00C760B5" w:rsidRDefault="00E476C0" w:rsidP="003074CD">
            <w:pPr>
              <w:rPr>
                <w:rFonts w:asciiTheme="majorHAnsi" w:hAnsiTheme="majorHAnsi"/>
                <w:i/>
                <w:color w:val="000000" w:themeColor="text1"/>
              </w:rPr>
            </w:pPr>
            <w:r>
              <w:rPr>
                <w:rFonts w:asciiTheme="majorHAnsi" w:hAnsiTheme="majorHAnsi"/>
                <w:i/>
                <w:color w:val="000000" w:themeColor="text1"/>
              </w:rPr>
              <w:t>579</w:t>
            </w:r>
          </w:p>
        </w:tc>
        <w:tc>
          <w:tcPr>
            <w:tcW w:w="630" w:type="dxa"/>
          </w:tcPr>
          <w:p w14:paraId="4D71207F" w14:textId="77777777" w:rsidR="00E476C0" w:rsidRDefault="00E476C0" w:rsidP="003074CD">
            <w:pPr>
              <w:rPr>
                <w:rFonts w:asciiTheme="majorHAnsi" w:hAnsiTheme="majorHAnsi"/>
                <w:i/>
                <w:color w:val="000000" w:themeColor="text1"/>
              </w:rPr>
            </w:pPr>
            <w:r>
              <w:rPr>
                <w:rFonts w:asciiTheme="majorHAnsi" w:hAnsiTheme="majorHAnsi"/>
                <w:i/>
                <w:color w:val="000000" w:themeColor="text1"/>
              </w:rPr>
              <w:t>BA</w:t>
            </w:r>
          </w:p>
          <w:p w14:paraId="07F87E62" w14:textId="77777777" w:rsidR="00E476C0" w:rsidRPr="00C760B5" w:rsidRDefault="00E476C0" w:rsidP="003074CD">
            <w:pPr>
              <w:rPr>
                <w:rFonts w:asciiTheme="majorHAnsi" w:hAnsiTheme="majorHAnsi"/>
                <w:i/>
                <w:color w:val="000000" w:themeColor="text1"/>
              </w:rPr>
            </w:pPr>
            <w:r>
              <w:rPr>
                <w:rFonts w:asciiTheme="majorHAnsi" w:hAnsiTheme="majorHAnsi"/>
                <w:i/>
                <w:color w:val="000000" w:themeColor="text1"/>
              </w:rPr>
              <w:t>583</w:t>
            </w:r>
          </w:p>
        </w:tc>
        <w:tc>
          <w:tcPr>
            <w:tcW w:w="720" w:type="dxa"/>
          </w:tcPr>
          <w:p w14:paraId="63152BB3" w14:textId="77777777" w:rsidR="00E476C0" w:rsidRDefault="00E476C0" w:rsidP="003074CD">
            <w:pPr>
              <w:rPr>
                <w:rFonts w:asciiTheme="majorHAnsi" w:hAnsiTheme="majorHAnsi"/>
                <w:i/>
                <w:color w:val="000000" w:themeColor="text1"/>
              </w:rPr>
            </w:pPr>
            <w:r>
              <w:rPr>
                <w:rFonts w:asciiTheme="majorHAnsi" w:hAnsiTheme="majorHAnsi"/>
                <w:i/>
                <w:color w:val="000000" w:themeColor="text1"/>
              </w:rPr>
              <w:t>BA</w:t>
            </w:r>
          </w:p>
          <w:p w14:paraId="3E3A5169" w14:textId="77777777" w:rsidR="00E476C0" w:rsidRPr="00C760B5" w:rsidRDefault="00E476C0" w:rsidP="003074CD">
            <w:pPr>
              <w:rPr>
                <w:rFonts w:asciiTheme="majorHAnsi" w:hAnsiTheme="majorHAnsi"/>
                <w:i/>
                <w:color w:val="000000" w:themeColor="text1"/>
              </w:rPr>
            </w:pPr>
            <w:r>
              <w:rPr>
                <w:rFonts w:asciiTheme="majorHAnsi" w:hAnsiTheme="majorHAnsi"/>
                <w:i/>
                <w:color w:val="000000" w:themeColor="text1"/>
              </w:rPr>
              <w:t>584</w:t>
            </w:r>
          </w:p>
        </w:tc>
        <w:tc>
          <w:tcPr>
            <w:tcW w:w="810" w:type="dxa"/>
          </w:tcPr>
          <w:p w14:paraId="5E520BC0" w14:textId="77777777" w:rsidR="00E476C0" w:rsidRDefault="00E476C0" w:rsidP="003074CD">
            <w:pPr>
              <w:rPr>
                <w:rFonts w:asciiTheme="majorHAnsi" w:hAnsiTheme="majorHAnsi"/>
                <w:i/>
                <w:color w:val="000000" w:themeColor="text1"/>
              </w:rPr>
            </w:pPr>
            <w:r>
              <w:rPr>
                <w:rFonts w:asciiTheme="majorHAnsi" w:hAnsiTheme="majorHAnsi"/>
                <w:i/>
                <w:color w:val="000000" w:themeColor="text1"/>
              </w:rPr>
              <w:t>BDAN</w:t>
            </w:r>
          </w:p>
          <w:p w14:paraId="0C99A017" w14:textId="77777777" w:rsidR="00E476C0" w:rsidRPr="00C760B5" w:rsidRDefault="00E476C0" w:rsidP="003074CD">
            <w:pPr>
              <w:rPr>
                <w:rFonts w:asciiTheme="majorHAnsi" w:hAnsiTheme="majorHAnsi"/>
                <w:i/>
                <w:color w:val="000000" w:themeColor="text1"/>
              </w:rPr>
            </w:pPr>
            <w:r>
              <w:rPr>
                <w:rFonts w:asciiTheme="majorHAnsi" w:hAnsiTheme="majorHAnsi"/>
                <w:i/>
                <w:color w:val="000000" w:themeColor="text1"/>
              </w:rPr>
              <w:t>515</w:t>
            </w:r>
          </w:p>
        </w:tc>
        <w:tc>
          <w:tcPr>
            <w:tcW w:w="810" w:type="dxa"/>
          </w:tcPr>
          <w:p w14:paraId="7C9F55F0" w14:textId="77777777" w:rsidR="00E476C0" w:rsidRPr="00C760B5" w:rsidRDefault="00E476C0" w:rsidP="003074CD">
            <w:pPr>
              <w:rPr>
                <w:rFonts w:asciiTheme="majorHAnsi" w:hAnsiTheme="majorHAnsi"/>
                <w:i/>
                <w:color w:val="000000" w:themeColor="text1"/>
              </w:rPr>
            </w:pPr>
            <w:r>
              <w:rPr>
                <w:rFonts w:asciiTheme="majorHAnsi" w:hAnsiTheme="majorHAnsi"/>
                <w:i/>
                <w:color w:val="000000" w:themeColor="text1"/>
              </w:rPr>
              <w:t>BDAN517</w:t>
            </w:r>
          </w:p>
        </w:tc>
        <w:tc>
          <w:tcPr>
            <w:tcW w:w="900" w:type="dxa"/>
          </w:tcPr>
          <w:p w14:paraId="07B0D240" w14:textId="77777777" w:rsidR="00E476C0" w:rsidRPr="00487A48" w:rsidRDefault="00E476C0" w:rsidP="003074CD">
            <w:pPr>
              <w:rPr>
                <w:rFonts w:asciiTheme="majorHAnsi" w:hAnsiTheme="majorHAnsi"/>
                <w:i/>
              </w:rPr>
            </w:pPr>
            <w:r>
              <w:rPr>
                <w:rFonts w:asciiTheme="majorHAnsi" w:hAnsiTheme="majorHAnsi"/>
                <w:i/>
              </w:rPr>
              <w:t>BDAN519</w:t>
            </w:r>
          </w:p>
        </w:tc>
        <w:tc>
          <w:tcPr>
            <w:tcW w:w="720" w:type="dxa"/>
          </w:tcPr>
          <w:p w14:paraId="257E90AE" w14:textId="77777777" w:rsidR="00E476C0" w:rsidRDefault="00E476C0" w:rsidP="003074CD">
            <w:pPr>
              <w:rPr>
                <w:rFonts w:asciiTheme="majorHAnsi" w:hAnsiTheme="majorHAnsi"/>
                <w:i/>
              </w:rPr>
            </w:pPr>
            <w:r>
              <w:rPr>
                <w:rFonts w:asciiTheme="majorHAnsi" w:hAnsiTheme="majorHAnsi"/>
                <w:i/>
              </w:rPr>
              <w:t>CYSA</w:t>
            </w:r>
          </w:p>
          <w:p w14:paraId="03813C3B" w14:textId="77777777" w:rsidR="00E476C0" w:rsidRDefault="00E476C0" w:rsidP="003074CD">
            <w:pPr>
              <w:rPr>
                <w:rFonts w:asciiTheme="majorHAnsi" w:hAnsiTheme="majorHAnsi"/>
                <w:i/>
              </w:rPr>
            </w:pPr>
            <w:r>
              <w:rPr>
                <w:rFonts w:asciiTheme="majorHAnsi" w:hAnsiTheme="majorHAnsi"/>
                <w:i/>
              </w:rPr>
              <w:t>520</w:t>
            </w:r>
          </w:p>
        </w:tc>
        <w:tc>
          <w:tcPr>
            <w:tcW w:w="720" w:type="dxa"/>
          </w:tcPr>
          <w:p w14:paraId="0FF04ED2" w14:textId="77777777" w:rsidR="00E476C0" w:rsidRDefault="00E476C0" w:rsidP="003074CD">
            <w:pPr>
              <w:rPr>
                <w:rFonts w:asciiTheme="majorHAnsi" w:hAnsiTheme="majorHAnsi"/>
                <w:i/>
              </w:rPr>
            </w:pPr>
            <w:r>
              <w:rPr>
                <w:rFonts w:asciiTheme="majorHAnsi" w:hAnsiTheme="majorHAnsi"/>
                <w:i/>
              </w:rPr>
              <w:t>CYSA</w:t>
            </w:r>
          </w:p>
          <w:p w14:paraId="110C8849" w14:textId="77777777" w:rsidR="00E476C0" w:rsidRDefault="00E476C0" w:rsidP="003074CD">
            <w:pPr>
              <w:rPr>
                <w:rFonts w:asciiTheme="majorHAnsi" w:hAnsiTheme="majorHAnsi"/>
                <w:i/>
              </w:rPr>
            </w:pPr>
            <w:r>
              <w:rPr>
                <w:rFonts w:asciiTheme="majorHAnsi" w:hAnsiTheme="majorHAnsi"/>
                <w:i/>
              </w:rPr>
              <w:t>522</w:t>
            </w:r>
          </w:p>
        </w:tc>
        <w:tc>
          <w:tcPr>
            <w:tcW w:w="810" w:type="dxa"/>
          </w:tcPr>
          <w:p w14:paraId="28D522A0" w14:textId="77777777" w:rsidR="00E476C0" w:rsidRDefault="00E476C0" w:rsidP="003074CD">
            <w:pPr>
              <w:rPr>
                <w:rFonts w:asciiTheme="majorHAnsi" w:hAnsiTheme="majorHAnsi"/>
                <w:i/>
              </w:rPr>
            </w:pPr>
            <w:r>
              <w:rPr>
                <w:rFonts w:asciiTheme="majorHAnsi" w:hAnsiTheme="majorHAnsi"/>
                <w:i/>
              </w:rPr>
              <w:t>CYSA</w:t>
            </w:r>
          </w:p>
          <w:p w14:paraId="139E2041" w14:textId="77777777" w:rsidR="00E476C0" w:rsidRDefault="00E476C0" w:rsidP="003074CD">
            <w:pPr>
              <w:rPr>
                <w:rFonts w:asciiTheme="majorHAnsi" w:hAnsiTheme="majorHAnsi"/>
                <w:i/>
              </w:rPr>
            </w:pPr>
            <w:r>
              <w:rPr>
                <w:rFonts w:asciiTheme="majorHAnsi" w:hAnsiTheme="majorHAnsi"/>
                <w:i/>
              </w:rPr>
              <w:t>524</w:t>
            </w:r>
          </w:p>
        </w:tc>
        <w:tc>
          <w:tcPr>
            <w:tcW w:w="810" w:type="dxa"/>
          </w:tcPr>
          <w:p w14:paraId="34482612" w14:textId="77777777" w:rsidR="00E476C0" w:rsidRDefault="00E476C0" w:rsidP="003074CD">
            <w:pPr>
              <w:rPr>
                <w:rFonts w:asciiTheme="majorHAnsi" w:hAnsiTheme="majorHAnsi"/>
                <w:i/>
              </w:rPr>
            </w:pPr>
            <w:r>
              <w:rPr>
                <w:rFonts w:asciiTheme="majorHAnsi" w:hAnsiTheme="majorHAnsi"/>
                <w:i/>
              </w:rPr>
              <w:t>AMS</w:t>
            </w:r>
          </w:p>
          <w:p w14:paraId="4EE94CD1" w14:textId="77777777" w:rsidR="00E476C0" w:rsidRDefault="00E476C0" w:rsidP="003074CD">
            <w:pPr>
              <w:rPr>
                <w:rFonts w:asciiTheme="majorHAnsi" w:hAnsiTheme="majorHAnsi"/>
                <w:i/>
              </w:rPr>
            </w:pPr>
            <w:r>
              <w:rPr>
                <w:rFonts w:asciiTheme="majorHAnsi" w:hAnsiTheme="majorHAnsi"/>
                <w:i/>
              </w:rPr>
              <w:t>540</w:t>
            </w:r>
          </w:p>
        </w:tc>
        <w:tc>
          <w:tcPr>
            <w:tcW w:w="720" w:type="dxa"/>
          </w:tcPr>
          <w:p w14:paraId="6734C451" w14:textId="77777777" w:rsidR="00E476C0" w:rsidRDefault="00E476C0" w:rsidP="003074CD">
            <w:pPr>
              <w:rPr>
                <w:rFonts w:asciiTheme="majorHAnsi" w:hAnsiTheme="majorHAnsi"/>
                <w:i/>
              </w:rPr>
            </w:pPr>
            <w:r>
              <w:rPr>
                <w:rFonts w:asciiTheme="majorHAnsi" w:hAnsiTheme="majorHAnsi"/>
                <w:i/>
              </w:rPr>
              <w:t>AMS</w:t>
            </w:r>
          </w:p>
          <w:p w14:paraId="6E5C41D2" w14:textId="77777777" w:rsidR="00E476C0" w:rsidRDefault="00E476C0" w:rsidP="003074CD">
            <w:pPr>
              <w:rPr>
                <w:rFonts w:asciiTheme="majorHAnsi" w:hAnsiTheme="majorHAnsi"/>
                <w:i/>
              </w:rPr>
            </w:pPr>
            <w:r>
              <w:rPr>
                <w:rFonts w:asciiTheme="majorHAnsi" w:hAnsiTheme="majorHAnsi"/>
                <w:i/>
              </w:rPr>
              <w:t>580</w:t>
            </w:r>
          </w:p>
        </w:tc>
        <w:tc>
          <w:tcPr>
            <w:tcW w:w="720" w:type="dxa"/>
          </w:tcPr>
          <w:p w14:paraId="645612CB" w14:textId="77777777" w:rsidR="00E476C0" w:rsidRDefault="00E476C0" w:rsidP="003074CD">
            <w:pPr>
              <w:rPr>
                <w:rFonts w:asciiTheme="majorHAnsi" w:hAnsiTheme="majorHAnsi"/>
                <w:i/>
              </w:rPr>
            </w:pPr>
            <w:r>
              <w:rPr>
                <w:rFonts w:asciiTheme="majorHAnsi" w:hAnsiTheme="majorHAnsi"/>
                <w:i/>
              </w:rPr>
              <w:t>AMS</w:t>
            </w:r>
          </w:p>
          <w:p w14:paraId="551BD92D" w14:textId="77777777" w:rsidR="00E476C0" w:rsidRDefault="00E476C0" w:rsidP="003074CD">
            <w:pPr>
              <w:rPr>
                <w:rFonts w:asciiTheme="majorHAnsi" w:hAnsiTheme="majorHAnsi"/>
                <w:i/>
              </w:rPr>
            </w:pPr>
            <w:r>
              <w:rPr>
                <w:rFonts w:asciiTheme="majorHAnsi" w:hAnsiTheme="majorHAnsi"/>
                <w:i/>
              </w:rPr>
              <w:t>594</w:t>
            </w:r>
          </w:p>
        </w:tc>
      </w:tr>
      <w:tr w:rsidR="00E476C0" w:rsidRPr="00487A48" w14:paraId="61F1EF1D" w14:textId="77777777" w:rsidTr="00FA2A13">
        <w:trPr>
          <w:trHeight w:val="557"/>
          <w:jc w:val="center"/>
        </w:trPr>
        <w:tc>
          <w:tcPr>
            <w:tcW w:w="1170" w:type="dxa"/>
          </w:tcPr>
          <w:p w14:paraId="230B39A7" w14:textId="77777777" w:rsidR="00E476C0" w:rsidRPr="00487A48" w:rsidRDefault="00E476C0" w:rsidP="003074CD">
            <w:pPr>
              <w:ind w:left="24" w:right="-205"/>
              <w:rPr>
                <w:rFonts w:asciiTheme="majorHAnsi" w:hAnsiTheme="majorHAnsi"/>
                <w:b/>
                <w:bCs/>
                <w:i/>
                <w:color w:val="A6A6A6" w:themeColor="background1" w:themeShade="A6"/>
              </w:rPr>
            </w:pPr>
            <w:r w:rsidRPr="00487A48">
              <w:rPr>
                <w:rFonts w:asciiTheme="majorHAnsi" w:hAnsiTheme="majorHAnsi"/>
                <w:i/>
              </w:rPr>
              <w:t xml:space="preserve">PLO 1: </w:t>
            </w:r>
          </w:p>
          <w:p w14:paraId="00AF937D" w14:textId="77777777" w:rsidR="00E476C0" w:rsidRPr="00487A48" w:rsidRDefault="00E476C0" w:rsidP="003074CD">
            <w:pPr>
              <w:ind w:left="24"/>
              <w:rPr>
                <w:rFonts w:asciiTheme="majorHAnsi" w:hAnsiTheme="majorHAnsi"/>
                <w:i/>
              </w:rPr>
            </w:pPr>
          </w:p>
        </w:tc>
        <w:tc>
          <w:tcPr>
            <w:tcW w:w="720" w:type="dxa"/>
          </w:tcPr>
          <w:p w14:paraId="6AB9D163" w14:textId="77777777" w:rsidR="00E476C0" w:rsidRPr="0005197D" w:rsidRDefault="00E476C0" w:rsidP="003074CD">
            <w:pPr>
              <w:ind w:left="40"/>
              <w:jc w:val="center"/>
              <w:rPr>
                <w:rFonts w:asciiTheme="majorHAnsi" w:hAnsiTheme="majorHAnsi"/>
                <w:i/>
              </w:rPr>
            </w:pPr>
            <w:r>
              <w:rPr>
                <w:rFonts w:asciiTheme="majorHAnsi" w:hAnsiTheme="majorHAnsi"/>
                <w:i/>
              </w:rPr>
              <w:t>I,</w:t>
            </w:r>
            <w:r w:rsidRPr="0005197D">
              <w:rPr>
                <w:rFonts w:asciiTheme="majorHAnsi" w:hAnsiTheme="majorHAnsi"/>
                <w:i/>
              </w:rPr>
              <w:t>D</w:t>
            </w:r>
          </w:p>
        </w:tc>
        <w:tc>
          <w:tcPr>
            <w:tcW w:w="630" w:type="dxa"/>
          </w:tcPr>
          <w:p w14:paraId="75A2BEE5" w14:textId="77777777" w:rsidR="00E476C0" w:rsidRPr="0005197D" w:rsidRDefault="00E476C0" w:rsidP="003074CD">
            <w:pPr>
              <w:ind w:left="78" w:right="-259"/>
              <w:rPr>
                <w:rFonts w:asciiTheme="majorHAnsi" w:hAnsiTheme="majorHAnsi"/>
                <w:i/>
              </w:rPr>
            </w:pPr>
            <w:r>
              <w:rPr>
                <w:rFonts w:asciiTheme="majorHAnsi" w:hAnsiTheme="majorHAnsi"/>
                <w:i/>
              </w:rPr>
              <w:t>I,</w:t>
            </w:r>
            <w:r w:rsidRPr="0005197D">
              <w:rPr>
                <w:rFonts w:asciiTheme="majorHAnsi" w:hAnsiTheme="majorHAnsi"/>
                <w:i/>
              </w:rPr>
              <w:t>D</w:t>
            </w:r>
          </w:p>
        </w:tc>
        <w:tc>
          <w:tcPr>
            <w:tcW w:w="720" w:type="dxa"/>
          </w:tcPr>
          <w:p w14:paraId="7F824D20" w14:textId="77777777" w:rsidR="00E476C0" w:rsidRPr="0005197D" w:rsidRDefault="00E476C0" w:rsidP="003074CD">
            <w:pPr>
              <w:rPr>
                <w:rFonts w:asciiTheme="majorHAnsi" w:hAnsiTheme="majorHAnsi"/>
                <w:i/>
              </w:rPr>
            </w:pPr>
            <w:r>
              <w:rPr>
                <w:rFonts w:asciiTheme="majorHAnsi" w:hAnsiTheme="majorHAnsi"/>
                <w:i/>
              </w:rPr>
              <w:t xml:space="preserve"> I, </w:t>
            </w:r>
            <w:r w:rsidRPr="0005197D">
              <w:rPr>
                <w:rFonts w:asciiTheme="majorHAnsi" w:hAnsiTheme="majorHAnsi"/>
                <w:i/>
              </w:rPr>
              <w:t>D</w:t>
            </w:r>
          </w:p>
        </w:tc>
        <w:tc>
          <w:tcPr>
            <w:tcW w:w="810" w:type="dxa"/>
          </w:tcPr>
          <w:p w14:paraId="44D5C13B" w14:textId="77777777" w:rsidR="00E476C0" w:rsidRPr="0005197D" w:rsidRDefault="00E476C0" w:rsidP="003074CD">
            <w:pPr>
              <w:jc w:val="center"/>
              <w:rPr>
                <w:rFonts w:asciiTheme="majorHAnsi" w:hAnsiTheme="majorHAnsi"/>
                <w:i/>
              </w:rPr>
            </w:pPr>
            <w:r w:rsidRPr="0005197D">
              <w:rPr>
                <w:rFonts w:asciiTheme="majorHAnsi" w:hAnsiTheme="majorHAnsi"/>
                <w:i/>
              </w:rPr>
              <w:t>D</w:t>
            </w:r>
          </w:p>
        </w:tc>
        <w:tc>
          <w:tcPr>
            <w:tcW w:w="810" w:type="dxa"/>
          </w:tcPr>
          <w:p w14:paraId="5762D0F8" w14:textId="77777777" w:rsidR="00E476C0" w:rsidRPr="0005197D" w:rsidRDefault="00E476C0" w:rsidP="003074CD">
            <w:pPr>
              <w:jc w:val="center"/>
              <w:rPr>
                <w:rFonts w:asciiTheme="majorHAnsi" w:hAnsiTheme="majorHAnsi"/>
                <w:i/>
              </w:rPr>
            </w:pPr>
            <w:r w:rsidRPr="0005197D">
              <w:rPr>
                <w:rFonts w:asciiTheme="majorHAnsi" w:hAnsiTheme="majorHAnsi"/>
                <w:i/>
              </w:rPr>
              <w:t>D</w:t>
            </w:r>
          </w:p>
        </w:tc>
        <w:tc>
          <w:tcPr>
            <w:tcW w:w="900" w:type="dxa"/>
          </w:tcPr>
          <w:p w14:paraId="04F7A073" w14:textId="77777777" w:rsidR="00E476C0" w:rsidRPr="0005197D" w:rsidRDefault="00E476C0" w:rsidP="003074CD">
            <w:pPr>
              <w:jc w:val="center"/>
              <w:rPr>
                <w:rFonts w:asciiTheme="majorHAnsi" w:hAnsiTheme="majorHAnsi"/>
                <w:i/>
              </w:rPr>
            </w:pPr>
            <w:r w:rsidRPr="0005197D">
              <w:rPr>
                <w:rFonts w:asciiTheme="majorHAnsi" w:hAnsiTheme="majorHAnsi"/>
                <w:i/>
              </w:rPr>
              <w:t>D</w:t>
            </w:r>
          </w:p>
        </w:tc>
        <w:tc>
          <w:tcPr>
            <w:tcW w:w="720" w:type="dxa"/>
          </w:tcPr>
          <w:p w14:paraId="2AD313E6" w14:textId="77777777" w:rsidR="00E476C0" w:rsidRPr="0005197D" w:rsidRDefault="00E476C0" w:rsidP="003074CD">
            <w:pPr>
              <w:jc w:val="center"/>
              <w:rPr>
                <w:rFonts w:asciiTheme="majorHAnsi" w:hAnsiTheme="majorHAnsi"/>
                <w:i/>
              </w:rPr>
            </w:pPr>
            <w:r w:rsidRPr="0005197D">
              <w:rPr>
                <w:rFonts w:asciiTheme="majorHAnsi" w:hAnsiTheme="majorHAnsi"/>
                <w:i/>
              </w:rPr>
              <w:t>D</w:t>
            </w:r>
          </w:p>
        </w:tc>
        <w:tc>
          <w:tcPr>
            <w:tcW w:w="720" w:type="dxa"/>
          </w:tcPr>
          <w:p w14:paraId="7EAF3A43" w14:textId="77777777" w:rsidR="00E476C0" w:rsidRPr="0005197D" w:rsidRDefault="00E476C0" w:rsidP="003074CD">
            <w:pPr>
              <w:jc w:val="center"/>
              <w:rPr>
                <w:rFonts w:asciiTheme="majorHAnsi" w:hAnsiTheme="majorHAnsi"/>
                <w:i/>
              </w:rPr>
            </w:pPr>
            <w:r w:rsidRPr="0005197D">
              <w:rPr>
                <w:rFonts w:asciiTheme="majorHAnsi" w:hAnsiTheme="majorHAnsi"/>
                <w:i/>
              </w:rPr>
              <w:t>D</w:t>
            </w:r>
          </w:p>
        </w:tc>
        <w:tc>
          <w:tcPr>
            <w:tcW w:w="810" w:type="dxa"/>
          </w:tcPr>
          <w:p w14:paraId="235B2922" w14:textId="77777777" w:rsidR="00E476C0" w:rsidRPr="0005197D" w:rsidRDefault="00E476C0" w:rsidP="003074CD">
            <w:pPr>
              <w:jc w:val="center"/>
              <w:rPr>
                <w:rFonts w:asciiTheme="majorHAnsi" w:hAnsiTheme="majorHAnsi"/>
                <w:i/>
              </w:rPr>
            </w:pPr>
            <w:r w:rsidRPr="0005197D">
              <w:rPr>
                <w:rFonts w:asciiTheme="majorHAnsi" w:hAnsiTheme="majorHAnsi"/>
                <w:i/>
              </w:rPr>
              <w:t>D</w:t>
            </w:r>
          </w:p>
        </w:tc>
        <w:tc>
          <w:tcPr>
            <w:tcW w:w="810" w:type="dxa"/>
          </w:tcPr>
          <w:p w14:paraId="7B45BC83" w14:textId="77777777" w:rsidR="00E476C0" w:rsidRPr="0005197D" w:rsidRDefault="00E476C0" w:rsidP="003074CD">
            <w:pPr>
              <w:jc w:val="center"/>
              <w:rPr>
                <w:rFonts w:asciiTheme="majorHAnsi" w:hAnsiTheme="majorHAnsi"/>
                <w:i/>
              </w:rPr>
            </w:pPr>
            <w:r>
              <w:rPr>
                <w:rFonts w:asciiTheme="majorHAnsi" w:hAnsiTheme="majorHAnsi"/>
                <w:i/>
              </w:rPr>
              <w:t xml:space="preserve">I, </w:t>
            </w:r>
            <w:r w:rsidRPr="0005197D">
              <w:rPr>
                <w:rFonts w:asciiTheme="majorHAnsi" w:hAnsiTheme="majorHAnsi"/>
                <w:i/>
              </w:rPr>
              <w:t>D</w:t>
            </w:r>
          </w:p>
        </w:tc>
        <w:tc>
          <w:tcPr>
            <w:tcW w:w="720" w:type="dxa"/>
          </w:tcPr>
          <w:p w14:paraId="3D5DF283" w14:textId="77777777" w:rsidR="00E476C0" w:rsidRPr="0005197D" w:rsidRDefault="00E476C0" w:rsidP="003074CD">
            <w:pPr>
              <w:jc w:val="center"/>
              <w:rPr>
                <w:rFonts w:asciiTheme="majorHAnsi" w:hAnsiTheme="majorHAnsi"/>
                <w:i/>
              </w:rPr>
            </w:pPr>
            <w:r>
              <w:rPr>
                <w:rFonts w:asciiTheme="majorHAnsi" w:hAnsiTheme="majorHAnsi"/>
                <w:i/>
              </w:rPr>
              <w:t xml:space="preserve">I, </w:t>
            </w:r>
            <w:r w:rsidRPr="0005197D">
              <w:rPr>
                <w:rFonts w:asciiTheme="majorHAnsi" w:hAnsiTheme="majorHAnsi"/>
                <w:i/>
              </w:rPr>
              <w:t>D</w:t>
            </w:r>
          </w:p>
        </w:tc>
        <w:tc>
          <w:tcPr>
            <w:tcW w:w="720" w:type="dxa"/>
          </w:tcPr>
          <w:p w14:paraId="582D6E6B" w14:textId="77777777" w:rsidR="00E476C0" w:rsidRPr="0005197D" w:rsidRDefault="00E476C0" w:rsidP="003074CD">
            <w:pPr>
              <w:jc w:val="center"/>
              <w:rPr>
                <w:rFonts w:asciiTheme="majorHAnsi" w:hAnsiTheme="majorHAnsi"/>
                <w:i/>
              </w:rPr>
            </w:pPr>
            <w:r>
              <w:rPr>
                <w:rFonts w:asciiTheme="majorHAnsi" w:hAnsiTheme="majorHAnsi"/>
                <w:i/>
              </w:rPr>
              <w:t xml:space="preserve">I, </w:t>
            </w:r>
            <w:r w:rsidRPr="0005197D">
              <w:rPr>
                <w:rFonts w:asciiTheme="majorHAnsi" w:hAnsiTheme="majorHAnsi"/>
                <w:i/>
              </w:rPr>
              <w:t>D</w:t>
            </w:r>
          </w:p>
        </w:tc>
      </w:tr>
      <w:tr w:rsidR="00E476C0" w:rsidRPr="00487A48" w14:paraId="5ED60BE1" w14:textId="77777777" w:rsidTr="00FA2A13">
        <w:trPr>
          <w:trHeight w:val="512"/>
          <w:jc w:val="center"/>
        </w:trPr>
        <w:tc>
          <w:tcPr>
            <w:tcW w:w="1170" w:type="dxa"/>
          </w:tcPr>
          <w:p w14:paraId="196F0920" w14:textId="77777777" w:rsidR="00E476C0" w:rsidRPr="00487A48" w:rsidRDefault="00E476C0" w:rsidP="003074CD">
            <w:pPr>
              <w:rPr>
                <w:rFonts w:asciiTheme="majorHAnsi" w:hAnsiTheme="majorHAnsi"/>
                <w:i/>
              </w:rPr>
            </w:pPr>
            <w:r w:rsidRPr="00487A48">
              <w:rPr>
                <w:rFonts w:asciiTheme="majorHAnsi" w:hAnsiTheme="majorHAnsi"/>
                <w:i/>
              </w:rPr>
              <w:t>PLO 2</w:t>
            </w:r>
            <w:r>
              <w:rPr>
                <w:rFonts w:asciiTheme="majorHAnsi" w:hAnsiTheme="majorHAnsi"/>
                <w:i/>
              </w:rPr>
              <w:t>:</w:t>
            </w:r>
          </w:p>
        </w:tc>
        <w:tc>
          <w:tcPr>
            <w:tcW w:w="720" w:type="dxa"/>
          </w:tcPr>
          <w:p w14:paraId="53BDBF14" w14:textId="77777777" w:rsidR="00E476C0" w:rsidRPr="00487A48" w:rsidRDefault="00E476C0" w:rsidP="003074CD">
            <w:pPr>
              <w:jc w:val="center"/>
              <w:rPr>
                <w:rFonts w:asciiTheme="majorHAnsi" w:hAnsiTheme="majorHAnsi"/>
                <w:i/>
              </w:rPr>
            </w:pPr>
          </w:p>
        </w:tc>
        <w:tc>
          <w:tcPr>
            <w:tcW w:w="630" w:type="dxa"/>
          </w:tcPr>
          <w:p w14:paraId="315853C9" w14:textId="77777777" w:rsidR="00E476C0" w:rsidRPr="00487A48" w:rsidRDefault="00E476C0" w:rsidP="003074CD">
            <w:pPr>
              <w:jc w:val="center"/>
              <w:rPr>
                <w:rFonts w:asciiTheme="majorHAnsi" w:hAnsiTheme="majorHAnsi"/>
                <w:i/>
              </w:rPr>
            </w:pPr>
            <w:r>
              <w:rPr>
                <w:rFonts w:asciiTheme="majorHAnsi" w:hAnsiTheme="majorHAnsi"/>
                <w:i/>
              </w:rPr>
              <w:t>D</w:t>
            </w:r>
          </w:p>
        </w:tc>
        <w:tc>
          <w:tcPr>
            <w:tcW w:w="720" w:type="dxa"/>
          </w:tcPr>
          <w:p w14:paraId="2493009E" w14:textId="77777777" w:rsidR="00E476C0" w:rsidRPr="00487A48" w:rsidRDefault="00E476C0" w:rsidP="003074CD">
            <w:pPr>
              <w:jc w:val="center"/>
              <w:rPr>
                <w:rFonts w:asciiTheme="majorHAnsi" w:hAnsiTheme="majorHAnsi"/>
                <w:i/>
              </w:rPr>
            </w:pPr>
            <w:r>
              <w:rPr>
                <w:rFonts w:asciiTheme="majorHAnsi" w:hAnsiTheme="majorHAnsi"/>
                <w:i/>
              </w:rPr>
              <w:t>D</w:t>
            </w:r>
          </w:p>
        </w:tc>
        <w:tc>
          <w:tcPr>
            <w:tcW w:w="810" w:type="dxa"/>
          </w:tcPr>
          <w:p w14:paraId="368B6286" w14:textId="77777777" w:rsidR="00E476C0" w:rsidRPr="00487A48" w:rsidRDefault="00E476C0" w:rsidP="003074CD">
            <w:pPr>
              <w:jc w:val="center"/>
              <w:rPr>
                <w:rFonts w:asciiTheme="majorHAnsi" w:hAnsiTheme="majorHAnsi"/>
                <w:i/>
              </w:rPr>
            </w:pPr>
          </w:p>
        </w:tc>
        <w:tc>
          <w:tcPr>
            <w:tcW w:w="810" w:type="dxa"/>
          </w:tcPr>
          <w:p w14:paraId="1C4F8034" w14:textId="77777777" w:rsidR="00E476C0" w:rsidRPr="00487A48" w:rsidRDefault="00E476C0" w:rsidP="003074CD">
            <w:pPr>
              <w:jc w:val="center"/>
              <w:rPr>
                <w:rFonts w:asciiTheme="majorHAnsi" w:hAnsiTheme="majorHAnsi"/>
                <w:i/>
              </w:rPr>
            </w:pPr>
          </w:p>
        </w:tc>
        <w:tc>
          <w:tcPr>
            <w:tcW w:w="900" w:type="dxa"/>
          </w:tcPr>
          <w:p w14:paraId="30F61658" w14:textId="77777777" w:rsidR="00E476C0" w:rsidRPr="00487A48" w:rsidRDefault="00E476C0" w:rsidP="003074CD">
            <w:pPr>
              <w:jc w:val="center"/>
              <w:rPr>
                <w:rFonts w:asciiTheme="majorHAnsi" w:hAnsiTheme="majorHAnsi"/>
                <w:i/>
              </w:rPr>
            </w:pPr>
          </w:p>
        </w:tc>
        <w:tc>
          <w:tcPr>
            <w:tcW w:w="720" w:type="dxa"/>
          </w:tcPr>
          <w:p w14:paraId="6BC4046F" w14:textId="77777777" w:rsidR="00E476C0" w:rsidRPr="00487A48" w:rsidRDefault="00E476C0" w:rsidP="003074CD">
            <w:pPr>
              <w:jc w:val="center"/>
              <w:rPr>
                <w:rFonts w:asciiTheme="majorHAnsi" w:hAnsiTheme="majorHAnsi"/>
                <w:i/>
              </w:rPr>
            </w:pPr>
            <w:r>
              <w:rPr>
                <w:rFonts w:asciiTheme="majorHAnsi" w:hAnsiTheme="majorHAnsi"/>
                <w:i/>
              </w:rPr>
              <w:t>D</w:t>
            </w:r>
          </w:p>
        </w:tc>
        <w:tc>
          <w:tcPr>
            <w:tcW w:w="720" w:type="dxa"/>
          </w:tcPr>
          <w:p w14:paraId="59EB07B1" w14:textId="77777777" w:rsidR="00E476C0" w:rsidRPr="00487A48" w:rsidRDefault="00E476C0" w:rsidP="003074CD">
            <w:pPr>
              <w:jc w:val="center"/>
              <w:rPr>
                <w:rFonts w:asciiTheme="majorHAnsi" w:hAnsiTheme="majorHAnsi"/>
                <w:i/>
              </w:rPr>
            </w:pPr>
          </w:p>
        </w:tc>
        <w:tc>
          <w:tcPr>
            <w:tcW w:w="810" w:type="dxa"/>
          </w:tcPr>
          <w:p w14:paraId="2892E466" w14:textId="77777777" w:rsidR="00E476C0" w:rsidRPr="00487A48" w:rsidRDefault="00E476C0" w:rsidP="003074CD">
            <w:pPr>
              <w:jc w:val="center"/>
              <w:rPr>
                <w:rFonts w:asciiTheme="majorHAnsi" w:hAnsiTheme="majorHAnsi"/>
                <w:i/>
              </w:rPr>
            </w:pPr>
          </w:p>
        </w:tc>
        <w:tc>
          <w:tcPr>
            <w:tcW w:w="810" w:type="dxa"/>
          </w:tcPr>
          <w:p w14:paraId="2650E164" w14:textId="77777777" w:rsidR="00E476C0" w:rsidRPr="00487A48" w:rsidRDefault="00E476C0" w:rsidP="003074CD">
            <w:pPr>
              <w:jc w:val="center"/>
              <w:rPr>
                <w:rFonts w:asciiTheme="majorHAnsi" w:hAnsiTheme="majorHAnsi"/>
                <w:i/>
              </w:rPr>
            </w:pPr>
            <w:r>
              <w:rPr>
                <w:rFonts w:asciiTheme="majorHAnsi" w:hAnsiTheme="majorHAnsi"/>
                <w:i/>
              </w:rPr>
              <w:t>D</w:t>
            </w:r>
          </w:p>
        </w:tc>
        <w:tc>
          <w:tcPr>
            <w:tcW w:w="720" w:type="dxa"/>
          </w:tcPr>
          <w:p w14:paraId="07E385FC" w14:textId="77777777" w:rsidR="00E476C0" w:rsidRPr="00487A48" w:rsidRDefault="00E476C0" w:rsidP="003074CD">
            <w:pPr>
              <w:jc w:val="center"/>
              <w:rPr>
                <w:rFonts w:asciiTheme="majorHAnsi" w:hAnsiTheme="majorHAnsi"/>
                <w:i/>
              </w:rPr>
            </w:pPr>
            <w:r>
              <w:rPr>
                <w:rFonts w:asciiTheme="majorHAnsi" w:hAnsiTheme="majorHAnsi"/>
                <w:i/>
              </w:rPr>
              <w:t>D</w:t>
            </w:r>
          </w:p>
        </w:tc>
        <w:tc>
          <w:tcPr>
            <w:tcW w:w="720" w:type="dxa"/>
          </w:tcPr>
          <w:p w14:paraId="3E97C10E" w14:textId="77777777" w:rsidR="00E476C0" w:rsidRPr="00487A48" w:rsidRDefault="00E476C0" w:rsidP="003074CD">
            <w:pPr>
              <w:jc w:val="center"/>
              <w:rPr>
                <w:rFonts w:asciiTheme="majorHAnsi" w:hAnsiTheme="majorHAnsi"/>
                <w:i/>
              </w:rPr>
            </w:pPr>
            <w:r>
              <w:rPr>
                <w:rFonts w:asciiTheme="majorHAnsi" w:hAnsiTheme="majorHAnsi"/>
                <w:i/>
              </w:rPr>
              <w:t>D</w:t>
            </w:r>
          </w:p>
        </w:tc>
      </w:tr>
      <w:tr w:rsidR="00E476C0" w:rsidRPr="00487A48" w14:paraId="0EB5829E" w14:textId="77777777" w:rsidTr="00FA2A13">
        <w:trPr>
          <w:trHeight w:val="440"/>
          <w:jc w:val="center"/>
        </w:trPr>
        <w:tc>
          <w:tcPr>
            <w:tcW w:w="1170" w:type="dxa"/>
          </w:tcPr>
          <w:p w14:paraId="54928FC1" w14:textId="77777777" w:rsidR="00E476C0" w:rsidRPr="00487A48" w:rsidRDefault="00E476C0" w:rsidP="003074CD">
            <w:pPr>
              <w:rPr>
                <w:rFonts w:asciiTheme="majorHAnsi" w:hAnsiTheme="majorHAnsi"/>
                <w:i/>
              </w:rPr>
            </w:pPr>
            <w:r w:rsidRPr="00487A48">
              <w:rPr>
                <w:rFonts w:asciiTheme="majorHAnsi" w:hAnsiTheme="majorHAnsi"/>
                <w:i/>
              </w:rPr>
              <w:t>PLO 3</w:t>
            </w:r>
            <w:r>
              <w:rPr>
                <w:rFonts w:asciiTheme="majorHAnsi" w:hAnsiTheme="majorHAnsi"/>
                <w:i/>
              </w:rPr>
              <w:t>:</w:t>
            </w:r>
          </w:p>
        </w:tc>
        <w:tc>
          <w:tcPr>
            <w:tcW w:w="720" w:type="dxa"/>
          </w:tcPr>
          <w:p w14:paraId="15A1B0DD" w14:textId="77777777" w:rsidR="00E476C0" w:rsidRPr="00487A48" w:rsidRDefault="00E476C0" w:rsidP="003074CD">
            <w:pPr>
              <w:jc w:val="center"/>
              <w:rPr>
                <w:rFonts w:asciiTheme="majorHAnsi" w:hAnsiTheme="majorHAnsi"/>
                <w:i/>
              </w:rPr>
            </w:pPr>
            <w:r>
              <w:rPr>
                <w:rFonts w:asciiTheme="majorHAnsi" w:hAnsiTheme="majorHAnsi"/>
                <w:i/>
              </w:rPr>
              <w:t>D</w:t>
            </w:r>
          </w:p>
        </w:tc>
        <w:tc>
          <w:tcPr>
            <w:tcW w:w="630" w:type="dxa"/>
          </w:tcPr>
          <w:p w14:paraId="770AC847" w14:textId="77777777" w:rsidR="00E476C0" w:rsidRPr="00487A48" w:rsidRDefault="00E476C0" w:rsidP="003074CD">
            <w:pPr>
              <w:jc w:val="center"/>
              <w:rPr>
                <w:rFonts w:asciiTheme="majorHAnsi" w:hAnsiTheme="majorHAnsi"/>
                <w:i/>
              </w:rPr>
            </w:pPr>
            <w:r>
              <w:rPr>
                <w:rFonts w:asciiTheme="majorHAnsi" w:hAnsiTheme="majorHAnsi"/>
                <w:i/>
              </w:rPr>
              <w:t>D</w:t>
            </w:r>
          </w:p>
        </w:tc>
        <w:tc>
          <w:tcPr>
            <w:tcW w:w="720" w:type="dxa"/>
          </w:tcPr>
          <w:p w14:paraId="73B23C42" w14:textId="77777777" w:rsidR="00E476C0" w:rsidRPr="00487A48" w:rsidRDefault="00E476C0" w:rsidP="003074CD">
            <w:pPr>
              <w:jc w:val="center"/>
              <w:rPr>
                <w:rFonts w:asciiTheme="majorHAnsi" w:hAnsiTheme="majorHAnsi"/>
                <w:i/>
              </w:rPr>
            </w:pPr>
          </w:p>
        </w:tc>
        <w:tc>
          <w:tcPr>
            <w:tcW w:w="810" w:type="dxa"/>
          </w:tcPr>
          <w:p w14:paraId="17BEA28B" w14:textId="77777777" w:rsidR="00E476C0" w:rsidRPr="00487A48" w:rsidRDefault="00E476C0" w:rsidP="003074CD">
            <w:pPr>
              <w:jc w:val="center"/>
              <w:rPr>
                <w:rFonts w:asciiTheme="majorHAnsi" w:hAnsiTheme="majorHAnsi"/>
                <w:i/>
              </w:rPr>
            </w:pPr>
          </w:p>
        </w:tc>
        <w:tc>
          <w:tcPr>
            <w:tcW w:w="810" w:type="dxa"/>
          </w:tcPr>
          <w:p w14:paraId="076E7E00" w14:textId="77777777" w:rsidR="00E476C0" w:rsidRPr="00487A48" w:rsidRDefault="00E476C0" w:rsidP="003074CD">
            <w:pPr>
              <w:jc w:val="center"/>
              <w:rPr>
                <w:rFonts w:asciiTheme="majorHAnsi" w:hAnsiTheme="majorHAnsi"/>
                <w:i/>
              </w:rPr>
            </w:pPr>
          </w:p>
        </w:tc>
        <w:tc>
          <w:tcPr>
            <w:tcW w:w="900" w:type="dxa"/>
          </w:tcPr>
          <w:p w14:paraId="34E46EC3" w14:textId="77777777" w:rsidR="00E476C0" w:rsidRPr="00487A48" w:rsidRDefault="00E476C0" w:rsidP="003074CD">
            <w:pPr>
              <w:jc w:val="center"/>
              <w:rPr>
                <w:rFonts w:asciiTheme="majorHAnsi" w:hAnsiTheme="majorHAnsi"/>
                <w:i/>
              </w:rPr>
            </w:pPr>
          </w:p>
        </w:tc>
        <w:tc>
          <w:tcPr>
            <w:tcW w:w="720" w:type="dxa"/>
          </w:tcPr>
          <w:p w14:paraId="3A7A017D" w14:textId="77777777" w:rsidR="00E476C0" w:rsidRPr="00487A48" w:rsidRDefault="00E476C0" w:rsidP="003074CD">
            <w:pPr>
              <w:jc w:val="center"/>
              <w:rPr>
                <w:rFonts w:asciiTheme="majorHAnsi" w:hAnsiTheme="majorHAnsi"/>
                <w:i/>
              </w:rPr>
            </w:pPr>
          </w:p>
        </w:tc>
        <w:tc>
          <w:tcPr>
            <w:tcW w:w="720" w:type="dxa"/>
          </w:tcPr>
          <w:p w14:paraId="7597D94C" w14:textId="77777777" w:rsidR="00E476C0" w:rsidRPr="00487A48" w:rsidRDefault="00E476C0" w:rsidP="003074CD">
            <w:pPr>
              <w:jc w:val="center"/>
              <w:rPr>
                <w:rFonts w:asciiTheme="majorHAnsi" w:hAnsiTheme="majorHAnsi"/>
                <w:i/>
              </w:rPr>
            </w:pPr>
          </w:p>
        </w:tc>
        <w:tc>
          <w:tcPr>
            <w:tcW w:w="810" w:type="dxa"/>
          </w:tcPr>
          <w:p w14:paraId="5D781DFC" w14:textId="77777777" w:rsidR="00E476C0" w:rsidRPr="00487A48" w:rsidRDefault="00E476C0" w:rsidP="003074CD">
            <w:pPr>
              <w:jc w:val="center"/>
              <w:rPr>
                <w:rFonts w:asciiTheme="majorHAnsi" w:hAnsiTheme="majorHAnsi"/>
                <w:i/>
              </w:rPr>
            </w:pPr>
          </w:p>
        </w:tc>
        <w:tc>
          <w:tcPr>
            <w:tcW w:w="810" w:type="dxa"/>
          </w:tcPr>
          <w:p w14:paraId="6423439B" w14:textId="77777777" w:rsidR="00E476C0" w:rsidRPr="00487A48" w:rsidRDefault="00E476C0" w:rsidP="003074CD">
            <w:pPr>
              <w:jc w:val="center"/>
              <w:rPr>
                <w:rFonts w:asciiTheme="majorHAnsi" w:hAnsiTheme="majorHAnsi"/>
                <w:i/>
              </w:rPr>
            </w:pPr>
            <w:r>
              <w:rPr>
                <w:rFonts w:asciiTheme="majorHAnsi" w:hAnsiTheme="majorHAnsi"/>
                <w:i/>
              </w:rPr>
              <w:t>D</w:t>
            </w:r>
          </w:p>
        </w:tc>
        <w:tc>
          <w:tcPr>
            <w:tcW w:w="720" w:type="dxa"/>
          </w:tcPr>
          <w:p w14:paraId="37E58333" w14:textId="77777777" w:rsidR="00E476C0" w:rsidRPr="00487A48" w:rsidRDefault="00E476C0" w:rsidP="003074CD">
            <w:pPr>
              <w:jc w:val="center"/>
              <w:rPr>
                <w:rFonts w:asciiTheme="majorHAnsi" w:hAnsiTheme="majorHAnsi"/>
                <w:i/>
              </w:rPr>
            </w:pPr>
            <w:r>
              <w:rPr>
                <w:rFonts w:asciiTheme="majorHAnsi" w:hAnsiTheme="majorHAnsi"/>
                <w:i/>
              </w:rPr>
              <w:t>D</w:t>
            </w:r>
          </w:p>
        </w:tc>
        <w:tc>
          <w:tcPr>
            <w:tcW w:w="720" w:type="dxa"/>
          </w:tcPr>
          <w:p w14:paraId="7AE718F6" w14:textId="77777777" w:rsidR="00E476C0" w:rsidRPr="00487A48" w:rsidRDefault="00E476C0" w:rsidP="003074CD">
            <w:pPr>
              <w:jc w:val="center"/>
              <w:rPr>
                <w:rFonts w:asciiTheme="majorHAnsi" w:hAnsiTheme="majorHAnsi"/>
                <w:i/>
              </w:rPr>
            </w:pPr>
            <w:r>
              <w:rPr>
                <w:rFonts w:asciiTheme="majorHAnsi" w:hAnsiTheme="majorHAnsi"/>
                <w:i/>
              </w:rPr>
              <w:t>D</w:t>
            </w:r>
          </w:p>
        </w:tc>
      </w:tr>
    </w:tbl>
    <w:p w14:paraId="61C789AB" w14:textId="77777777" w:rsidR="00E476C0" w:rsidRDefault="00E476C0" w:rsidP="00E476C0">
      <w:pPr>
        <w:rPr>
          <w:i/>
        </w:rPr>
      </w:pPr>
    </w:p>
    <w:p w14:paraId="3EF96240" w14:textId="77777777" w:rsidR="00E476C0" w:rsidRDefault="00E476C0" w:rsidP="00E476C0">
      <w:pPr>
        <w:ind w:left="-450"/>
        <w:rPr>
          <w:i/>
        </w:rPr>
      </w:pPr>
    </w:p>
    <w:p w14:paraId="003B1821" w14:textId="77777777" w:rsidR="00E476C0" w:rsidRDefault="00E476C0" w:rsidP="00E476C0">
      <w:pPr>
        <w:rPr>
          <w:i/>
        </w:rPr>
      </w:pPr>
    </w:p>
    <w:sectPr w:rsidR="00E476C0"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4373" w14:textId="77777777" w:rsidR="00F91419" w:rsidRDefault="00F91419" w:rsidP="001F2A02">
      <w:r>
        <w:separator/>
      </w:r>
    </w:p>
  </w:endnote>
  <w:endnote w:type="continuationSeparator" w:id="0">
    <w:p w14:paraId="473F0BE2" w14:textId="77777777" w:rsidR="00F91419" w:rsidRDefault="00F9141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F250" w14:textId="77777777" w:rsidR="00F91419" w:rsidRDefault="00F91419" w:rsidP="001F2A02">
      <w:r>
        <w:separator/>
      </w:r>
    </w:p>
  </w:footnote>
  <w:footnote w:type="continuationSeparator" w:id="0">
    <w:p w14:paraId="43C51290" w14:textId="77777777" w:rsidR="00F91419" w:rsidRDefault="00F91419"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0C2D"/>
    <w:rsid w:val="00046A6C"/>
    <w:rsid w:val="00060BE5"/>
    <w:rsid w:val="00071470"/>
    <w:rsid w:val="0010287E"/>
    <w:rsid w:val="001160F4"/>
    <w:rsid w:val="00141CFC"/>
    <w:rsid w:val="0017571B"/>
    <w:rsid w:val="001926F3"/>
    <w:rsid w:val="001A7D75"/>
    <w:rsid w:val="001B1F95"/>
    <w:rsid w:val="001F2A02"/>
    <w:rsid w:val="00234076"/>
    <w:rsid w:val="002432A3"/>
    <w:rsid w:val="0024670E"/>
    <w:rsid w:val="002B2B4B"/>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5907DF"/>
    <w:rsid w:val="005C7ECF"/>
    <w:rsid w:val="005D68AF"/>
    <w:rsid w:val="005F0B2E"/>
    <w:rsid w:val="00606BCF"/>
    <w:rsid w:val="006354B4"/>
    <w:rsid w:val="00636709"/>
    <w:rsid w:val="00656559"/>
    <w:rsid w:val="00664A15"/>
    <w:rsid w:val="006D1A9A"/>
    <w:rsid w:val="006E294C"/>
    <w:rsid w:val="0070232E"/>
    <w:rsid w:val="0070693E"/>
    <w:rsid w:val="007377F0"/>
    <w:rsid w:val="007531CA"/>
    <w:rsid w:val="0075740F"/>
    <w:rsid w:val="007706BE"/>
    <w:rsid w:val="0084405F"/>
    <w:rsid w:val="00864C61"/>
    <w:rsid w:val="00886031"/>
    <w:rsid w:val="00893D93"/>
    <w:rsid w:val="008C543D"/>
    <w:rsid w:val="008E5A3C"/>
    <w:rsid w:val="00906B14"/>
    <w:rsid w:val="009414E6"/>
    <w:rsid w:val="009952EC"/>
    <w:rsid w:val="009E350C"/>
    <w:rsid w:val="00A8015B"/>
    <w:rsid w:val="00AA5FB2"/>
    <w:rsid w:val="00AA7D4B"/>
    <w:rsid w:val="00AE7017"/>
    <w:rsid w:val="00B3239E"/>
    <w:rsid w:val="00B63581"/>
    <w:rsid w:val="00B71023"/>
    <w:rsid w:val="00BA43B7"/>
    <w:rsid w:val="00BC0316"/>
    <w:rsid w:val="00BD0470"/>
    <w:rsid w:val="00C35FE8"/>
    <w:rsid w:val="00C4455B"/>
    <w:rsid w:val="00C81981"/>
    <w:rsid w:val="00CB67BE"/>
    <w:rsid w:val="00CE52DD"/>
    <w:rsid w:val="00D03ECA"/>
    <w:rsid w:val="00D57B89"/>
    <w:rsid w:val="00D713AB"/>
    <w:rsid w:val="00D75555"/>
    <w:rsid w:val="00D86425"/>
    <w:rsid w:val="00DB646C"/>
    <w:rsid w:val="00DC75EE"/>
    <w:rsid w:val="00DD4EBB"/>
    <w:rsid w:val="00E476C0"/>
    <w:rsid w:val="00E60A96"/>
    <w:rsid w:val="00E73499"/>
    <w:rsid w:val="00E95BBD"/>
    <w:rsid w:val="00EB5767"/>
    <w:rsid w:val="00EB65C8"/>
    <w:rsid w:val="00EC1C25"/>
    <w:rsid w:val="00F136C3"/>
    <w:rsid w:val="00F51EDD"/>
    <w:rsid w:val="00F91419"/>
    <w:rsid w:val="00F9415F"/>
    <w:rsid w:val="00FA2A13"/>
    <w:rsid w:val="00FA5344"/>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1248</Words>
  <Characters>7118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2022-09-30T15:05:00Z</dcterms:created>
  <dcterms:modified xsi:type="dcterms:W3CDTF">2022-09-30T15:05:00Z</dcterms:modified>
</cp:coreProperties>
</file>