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57B802B1" w:rsidR="007706BE" w:rsidRPr="00B3239E" w:rsidRDefault="00F25D86" w:rsidP="007706BE">
            <w:pPr>
              <w:widowControl w:val="0"/>
              <w:autoSpaceDE w:val="0"/>
              <w:autoSpaceDN w:val="0"/>
              <w:adjustRightInd w:val="0"/>
              <w:jc w:val="center"/>
              <w:rPr>
                <w:rFonts w:ascii="Times New Roman" w:hAnsi="Times New Roman"/>
                <w:b/>
                <w:bCs/>
              </w:rPr>
            </w:pPr>
            <w:r>
              <w:rPr>
                <w:rFonts w:ascii="Times New Roman" w:hAnsi="Times New Roman"/>
                <w:b/>
                <w:bCs/>
              </w:rPr>
              <w:t xml:space="preserve">Colonnade </w:t>
            </w:r>
            <w:r w:rsidR="0036239B">
              <w:rPr>
                <w:rFonts w:ascii="Times New Roman" w:hAnsi="Times New Roman"/>
                <w:b/>
                <w:bCs/>
              </w:rPr>
              <w:t xml:space="preserve">FOUNDATIONS </w:t>
            </w:r>
            <w:r>
              <w:rPr>
                <w:rFonts w:ascii="Times New Roman" w:hAnsi="Times New Roman"/>
                <w:b/>
                <w:bCs/>
              </w:rPr>
              <w:t xml:space="preserve">Assessment </w:t>
            </w:r>
          </w:p>
          <w:p w14:paraId="1F91F812" w14:textId="4D95323A"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C0F8C">
              <w:rPr>
                <w:rFonts w:ascii="Times New Roman" w:hAnsi="Times New Roman"/>
                <w:b/>
                <w:bCs/>
              </w:rPr>
              <w:t>3</w:t>
            </w:r>
            <w:r>
              <w:rPr>
                <w:rFonts w:ascii="Times New Roman" w:hAnsi="Times New Roman"/>
                <w:b/>
                <w:bCs/>
              </w:rPr>
              <w:t>-202</w:t>
            </w:r>
            <w:r w:rsidR="00AC0F8C">
              <w:rPr>
                <w:rFonts w:ascii="Times New Roman" w:hAnsi="Times New Roman"/>
                <w:b/>
                <w:bCs/>
              </w:rPr>
              <w:t>4</w:t>
            </w:r>
          </w:p>
        </w:tc>
      </w:tr>
      <w:tr w:rsidR="0017571B" w14:paraId="62B2B48D" w14:textId="77777777" w:rsidTr="004C0112">
        <w:trPr>
          <w:trHeight w:val="242"/>
        </w:trPr>
        <w:tc>
          <w:tcPr>
            <w:tcW w:w="6475" w:type="dxa"/>
          </w:tcPr>
          <w:p w14:paraId="506B9AE1" w14:textId="28E7E071" w:rsidR="0017571B" w:rsidRPr="004C0112" w:rsidRDefault="00E10662"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of Engineering</w:t>
            </w:r>
          </w:p>
        </w:tc>
        <w:tc>
          <w:tcPr>
            <w:tcW w:w="7920" w:type="dxa"/>
          </w:tcPr>
          <w:p w14:paraId="4B219735" w14:textId="08291439" w:rsidR="0017571B" w:rsidRPr="004C0112" w:rsidRDefault="00E10662"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Engineering and Applied Sciences</w:t>
            </w:r>
          </w:p>
        </w:tc>
      </w:tr>
      <w:tr w:rsidR="0017571B" w14:paraId="3FB6829E" w14:textId="77777777" w:rsidTr="00B33C1F">
        <w:tc>
          <w:tcPr>
            <w:tcW w:w="14395" w:type="dxa"/>
            <w:gridSpan w:val="2"/>
          </w:tcPr>
          <w:p w14:paraId="7CC57F6D" w14:textId="763E8F9D" w:rsidR="0017571B" w:rsidRPr="004C0112" w:rsidRDefault="00E10662"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Computer Science</w:t>
            </w:r>
          </w:p>
        </w:tc>
      </w:tr>
      <w:tr w:rsidR="00141CFC" w14:paraId="56A671A4" w14:textId="77777777" w:rsidTr="00B33C1F">
        <w:tc>
          <w:tcPr>
            <w:tcW w:w="14395" w:type="dxa"/>
            <w:gridSpan w:val="2"/>
          </w:tcPr>
          <w:p w14:paraId="6AD05DAC" w14:textId="70AF66BA" w:rsidR="00141CFC" w:rsidRPr="004C0112" w:rsidRDefault="00E10662"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Guangming Xing</w:t>
            </w:r>
          </w:p>
        </w:tc>
      </w:tr>
    </w:tbl>
    <w:p w14:paraId="44153738" w14:textId="5566D231" w:rsidR="00C81981" w:rsidRDefault="00C81981"/>
    <w:p w14:paraId="649A8D79" w14:textId="3FFE8DCF" w:rsidR="00172273" w:rsidRPr="00172273" w:rsidRDefault="00172273">
      <w:pPr>
        <w:rPr>
          <w:rFonts w:ascii="Times New Roman" w:hAnsi="Times New Roman"/>
          <w:sz w:val="20"/>
          <w:szCs w:val="20"/>
        </w:rPr>
      </w:pPr>
      <w:r w:rsidRPr="00172273">
        <w:rPr>
          <w:rFonts w:ascii="Times New Roman" w:hAnsi="Times New Roman"/>
          <w:sz w:val="20"/>
          <w:szCs w:val="20"/>
        </w:rPr>
        <w:t>Please select the option(s) that best describe all sections of this course (you may select more than one):</w:t>
      </w:r>
    </w:p>
    <w:p w14:paraId="2393121F" w14:textId="77777777" w:rsidR="00172273" w:rsidRPr="00172273" w:rsidRDefault="00172273">
      <w:pPr>
        <w:rPr>
          <w:rFonts w:ascii="Times New Roman" w:hAnsi="Times New Roman"/>
          <w:sz w:val="20"/>
          <w:szCs w:val="20"/>
        </w:rPr>
      </w:pPr>
    </w:p>
    <w:p w14:paraId="56651CE5" w14:textId="4CD4293E" w:rsidR="00172273" w:rsidRPr="00172273" w:rsidRDefault="00E10662">
      <w:pPr>
        <w:rPr>
          <w:rFonts w:ascii="Times New Roman" w:hAnsi="Times New Roman"/>
          <w:sz w:val="20"/>
          <w:szCs w:val="20"/>
        </w:rPr>
      </w:pPr>
      <w:r>
        <w:rPr>
          <w:rFonts w:ascii="Times New Roman" w:hAnsi="Times New Roman"/>
          <w:sz w:val="20"/>
          <w:szCs w:val="20"/>
        </w:rPr>
        <w:fldChar w:fldCharType="begin">
          <w:ffData>
            <w:name w:val="Check13"/>
            <w:enabled/>
            <w:calcOnExit w:val="0"/>
            <w:checkBox>
              <w:sizeAuto/>
              <w:default w:val="1"/>
            </w:checkBox>
          </w:ffData>
        </w:fldChar>
      </w:r>
      <w:bookmarkStart w:id="0" w:name="Check13"/>
      <w:r>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bookmarkEnd w:id="0"/>
      <w:r w:rsidR="00172273" w:rsidRPr="00172273">
        <w:rPr>
          <w:rFonts w:ascii="Times New Roman" w:hAnsi="Times New Roman"/>
          <w:sz w:val="20"/>
          <w:szCs w:val="20"/>
        </w:rPr>
        <w:t xml:space="preserve"> Taught 100% face to </w:t>
      </w:r>
      <w:proofErr w:type="gramStart"/>
      <w:r w:rsidR="00172273" w:rsidRPr="00172273">
        <w:rPr>
          <w:rFonts w:ascii="Times New Roman" w:hAnsi="Times New Roman"/>
          <w:sz w:val="20"/>
          <w:szCs w:val="20"/>
        </w:rPr>
        <w:t>face</w:t>
      </w:r>
      <w:proofErr w:type="gramEnd"/>
    </w:p>
    <w:p w14:paraId="1BE7A591" w14:textId="77777777" w:rsidR="00172273" w:rsidRPr="00172273" w:rsidRDefault="00172273">
      <w:pPr>
        <w:rPr>
          <w:rFonts w:ascii="Times New Roman" w:hAnsi="Times New Roman"/>
          <w:sz w:val="20"/>
          <w:szCs w:val="20"/>
        </w:rPr>
      </w:pPr>
    </w:p>
    <w:p w14:paraId="48E68D95" w14:textId="20C76047" w:rsidR="00172273" w:rsidRPr="00172273" w:rsidRDefault="00172273">
      <w:pPr>
        <w:rPr>
          <w:rFonts w:ascii="Times New Roman" w:hAnsi="Times New Roman"/>
          <w:sz w:val="20"/>
          <w:szCs w:val="20"/>
        </w:rPr>
      </w:pPr>
      <w:r w:rsidRPr="00172273">
        <w:rPr>
          <w:rFonts w:ascii="Times New Roman" w:hAnsi="Times New Roman"/>
          <w:sz w:val="20"/>
          <w:szCs w:val="20"/>
        </w:rPr>
        <w:fldChar w:fldCharType="begin">
          <w:ffData>
            <w:name w:val="Check14"/>
            <w:enabled/>
            <w:calcOnExit w:val="0"/>
            <w:checkBox>
              <w:sizeAuto/>
              <w:default w:val="0"/>
            </w:checkBox>
          </w:ffData>
        </w:fldChar>
      </w:r>
      <w:bookmarkStart w:id="1" w:name="Check14"/>
      <w:r w:rsidRPr="00172273">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72273">
        <w:rPr>
          <w:rFonts w:ascii="Times New Roman" w:hAnsi="Times New Roman"/>
          <w:sz w:val="20"/>
          <w:szCs w:val="20"/>
        </w:rPr>
        <w:fldChar w:fldCharType="end"/>
      </w:r>
      <w:bookmarkEnd w:id="1"/>
      <w:r w:rsidRPr="00172273">
        <w:rPr>
          <w:rFonts w:ascii="Times New Roman" w:hAnsi="Times New Roman"/>
          <w:sz w:val="20"/>
          <w:szCs w:val="20"/>
        </w:rPr>
        <w:t xml:space="preserve"> Taught 100% </w:t>
      </w:r>
      <w:proofErr w:type="gramStart"/>
      <w:r w:rsidRPr="00172273">
        <w:rPr>
          <w:rFonts w:ascii="Times New Roman" w:hAnsi="Times New Roman"/>
          <w:sz w:val="20"/>
          <w:szCs w:val="20"/>
        </w:rPr>
        <w:t>online</w:t>
      </w:r>
      <w:proofErr w:type="gramEnd"/>
    </w:p>
    <w:p w14:paraId="1BC54AE7" w14:textId="7AD741DA" w:rsidR="00172273" w:rsidRPr="00172273" w:rsidRDefault="00172273">
      <w:pPr>
        <w:rPr>
          <w:rFonts w:ascii="Times New Roman" w:hAnsi="Times New Roman"/>
          <w:sz w:val="20"/>
          <w:szCs w:val="20"/>
        </w:rPr>
      </w:pPr>
    </w:p>
    <w:p w14:paraId="2F064268" w14:textId="18E346C1" w:rsidR="00172273" w:rsidRPr="00172273" w:rsidRDefault="00172273">
      <w:pPr>
        <w:rPr>
          <w:rFonts w:ascii="Times New Roman" w:hAnsi="Times New Roman"/>
          <w:sz w:val="20"/>
          <w:szCs w:val="20"/>
        </w:rPr>
      </w:pPr>
      <w:r w:rsidRPr="00172273">
        <w:rPr>
          <w:rFonts w:ascii="Times New Roman" w:hAnsi="Times New Roman"/>
          <w:sz w:val="20"/>
          <w:szCs w:val="20"/>
        </w:rPr>
        <w:fldChar w:fldCharType="begin">
          <w:ffData>
            <w:name w:val="Check15"/>
            <w:enabled/>
            <w:calcOnExit w:val="0"/>
            <w:checkBox>
              <w:sizeAuto/>
              <w:default w:val="0"/>
            </w:checkBox>
          </w:ffData>
        </w:fldChar>
      </w:r>
      <w:bookmarkStart w:id="2" w:name="Check15"/>
      <w:r w:rsidRPr="00172273">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72273">
        <w:rPr>
          <w:rFonts w:ascii="Times New Roman" w:hAnsi="Times New Roman"/>
          <w:sz w:val="20"/>
          <w:szCs w:val="20"/>
        </w:rPr>
        <w:fldChar w:fldCharType="end"/>
      </w:r>
      <w:bookmarkEnd w:id="2"/>
      <w:r w:rsidRPr="00172273">
        <w:rPr>
          <w:rFonts w:ascii="Times New Roman" w:hAnsi="Times New Roman"/>
          <w:sz w:val="20"/>
          <w:szCs w:val="20"/>
        </w:rPr>
        <w:t xml:space="preserve"> Mix of online and face to face</w:t>
      </w:r>
    </w:p>
    <w:p w14:paraId="621E0EF0" w14:textId="362FE933" w:rsidR="00172273" w:rsidRPr="00172273" w:rsidRDefault="00172273">
      <w:pPr>
        <w:rPr>
          <w:rFonts w:ascii="Times New Roman" w:hAnsi="Times New Roman"/>
          <w:sz w:val="20"/>
          <w:szCs w:val="20"/>
        </w:rPr>
      </w:pPr>
    </w:p>
    <w:p w14:paraId="67122576" w14:textId="2EC14F58" w:rsidR="00172273" w:rsidRPr="00172273" w:rsidRDefault="00172273">
      <w:pPr>
        <w:rPr>
          <w:rFonts w:ascii="Times New Roman" w:hAnsi="Times New Roman"/>
          <w:sz w:val="20"/>
          <w:szCs w:val="20"/>
        </w:rPr>
      </w:pPr>
      <w:r w:rsidRPr="00172273">
        <w:rPr>
          <w:rFonts w:ascii="Times New Roman" w:hAnsi="Times New Roman"/>
          <w:sz w:val="20"/>
          <w:szCs w:val="20"/>
        </w:rPr>
        <w:fldChar w:fldCharType="begin">
          <w:ffData>
            <w:name w:val="Check16"/>
            <w:enabled/>
            <w:calcOnExit w:val="0"/>
            <w:checkBox>
              <w:sizeAuto/>
              <w:default w:val="0"/>
            </w:checkBox>
          </w:ffData>
        </w:fldChar>
      </w:r>
      <w:bookmarkStart w:id="3" w:name="Check16"/>
      <w:r w:rsidRPr="00172273">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72273">
        <w:rPr>
          <w:rFonts w:ascii="Times New Roman" w:hAnsi="Times New Roman"/>
          <w:sz w:val="20"/>
          <w:szCs w:val="20"/>
        </w:rPr>
        <w:fldChar w:fldCharType="end"/>
      </w:r>
      <w:bookmarkEnd w:id="3"/>
      <w:r w:rsidRPr="00172273">
        <w:rPr>
          <w:rFonts w:ascii="Times New Roman" w:hAnsi="Times New Roman"/>
          <w:sz w:val="20"/>
          <w:szCs w:val="20"/>
        </w:rPr>
        <w:t xml:space="preserve"> Includes dual </w:t>
      </w:r>
      <w:proofErr w:type="gramStart"/>
      <w:r w:rsidRPr="00172273">
        <w:rPr>
          <w:rFonts w:ascii="Times New Roman" w:hAnsi="Times New Roman"/>
          <w:sz w:val="20"/>
          <w:szCs w:val="20"/>
        </w:rPr>
        <w:t>credit</w:t>
      </w:r>
      <w:proofErr w:type="gramEnd"/>
    </w:p>
    <w:p w14:paraId="7770F9D5" w14:textId="77777777" w:rsidR="00172273" w:rsidRPr="00172273" w:rsidRDefault="00172273">
      <w:pPr>
        <w:rPr>
          <w:rFonts w:ascii="Times New Roman" w:hAnsi="Times New Roman"/>
          <w:sz w:val="20"/>
          <w:szCs w:val="20"/>
        </w:rPr>
      </w:pPr>
    </w:p>
    <w:p w14:paraId="593A269E" w14:textId="77777777" w:rsidR="00172273" w:rsidRDefault="0017227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2CD2DE58" w:rsidR="001160F4" w:rsidRPr="003A32E4" w:rsidRDefault="002A5275" w:rsidP="003A32E4">
            <w:pPr>
              <w:widowControl w:val="0"/>
              <w:autoSpaceDE w:val="0"/>
              <w:autoSpaceDN w:val="0"/>
              <w:adjustRightInd w:val="0"/>
              <w:rPr>
                <w:rFonts w:ascii="Times New Roman" w:hAnsi="Times New Roman"/>
                <w:bCs/>
                <w:color w:val="767171" w:themeColor="background2" w:themeShade="80"/>
                <w:sz w:val="20"/>
                <w:szCs w:val="20"/>
              </w:rPr>
            </w:pPr>
            <w:r w:rsidRPr="002A5275">
              <w:rPr>
                <w:rFonts w:ascii="Times New Roman" w:hAnsi="Times New Roman"/>
                <w:bCs/>
                <w:color w:val="767171" w:themeColor="background2" w:themeShade="80"/>
                <w:sz w:val="20"/>
                <w:szCs w:val="20"/>
              </w:rPr>
              <w:t>Interpret information presented in mathematical and/or statistical forms.</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00D5DD98" w14:textId="10F50832" w:rsidR="00717168" w:rsidRDefault="00717168" w:rsidP="00F25D86">
            <w:pPr>
              <w:rPr>
                <w:rFonts w:ascii="Times New Roman" w:hAnsi="Times New Roman"/>
                <w:color w:val="000000" w:themeColor="text1"/>
                <w:sz w:val="20"/>
              </w:rPr>
            </w:pPr>
            <w:r>
              <w:rPr>
                <w:rFonts w:ascii="Times New Roman" w:hAnsi="Times New Roman"/>
                <w:color w:val="000000" w:themeColor="text1"/>
                <w:sz w:val="20"/>
              </w:rPr>
              <w:t xml:space="preserve">Homework assignment </w:t>
            </w:r>
            <w:r w:rsidR="001045FC">
              <w:rPr>
                <w:rFonts w:ascii="Times New Roman" w:hAnsi="Times New Roman"/>
                <w:color w:val="000000" w:themeColor="text1"/>
                <w:sz w:val="20"/>
              </w:rPr>
              <w:t>3</w:t>
            </w:r>
            <w:r>
              <w:rPr>
                <w:rFonts w:ascii="Times New Roman" w:hAnsi="Times New Roman"/>
                <w:color w:val="000000" w:themeColor="text1"/>
                <w:sz w:val="20"/>
              </w:rPr>
              <w:t xml:space="preserve"> is used as the measuring instrument. </w:t>
            </w:r>
            <w:r w:rsidR="001045FC">
              <w:rPr>
                <w:rFonts w:ascii="Times New Roman" w:hAnsi="Times New Roman"/>
                <w:color w:val="000000" w:themeColor="text1"/>
                <w:sz w:val="20"/>
              </w:rPr>
              <w:t>S</w:t>
            </w:r>
            <w:r>
              <w:rPr>
                <w:rFonts w:ascii="Times New Roman" w:hAnsi="Times New Roman"/>
                <w:color w:val="000000" w:themeColor="text1"/>
                <w:sz w:val="20"/>
              </w:rPr>
              <w:t>ome of the instructions are in mathematical forms</w:t>
            </w:r>
            <w:r w:rsidR="001045FC">
              <w:rPr>
                <w:rFonts w:ascii="Times New Roman" w:hAnsi="Times New Roman"/>
                <w:color w:val="000000" w:themeColor="text1"/>
                <w:sz w:val="20"/>
              </w:rPr>
              <w:t xml:space="preserve"> and students are required to use Python to implement mathematical operations. </w:t>
            </w:r>
            <w:r>
              <w:rPr>
                <w:rFonts w:ascii="Times New Roman" w:hAnsi="Times New Roman"/>
                <w:color w:val="000000" w:themeColor="text1"/>
                <w:sz w:val="20"/>
              </w:rPr>
              <w:t>They need to analyze and interpretate the problems, model, and then code the solution.</w:t>
            </w:r>
          </w:p>
          <w:p w14:paraId="2A0F3747" w14:textId="77777777" w:rsidR="00717168" w:rsidRDefault="00717168" w:rsidP="00F25D86">
            <w:pPr>
              <w:rPr>
                <w:rFonts w:ascii="Times New Roman" w:hAnsi="Times New Roman"/>
                <w:color w:val="000000" w:themeColor="text1"/>
                <w:sz w:val="20"/>
              </w:rPr>
            </w:pPr>
          </w:p>
          <w:p w14:paraId="201F83AE" w14:textId="16A0440F" w:rsidR="00FF3DCE" w:rsidRPr="00F25D86" w:rsidRDefault="00717168" w:rsidP="00F25D86">
            <w:pPr>
              <w:rPr>
                <w:rFonts w:ascii="Times New Roman" w:hAnsi="Times New Roman"/>
                <w:color w:val="000000" w:themeColor="text1"/>
                <w:sz w:val="20"/>
              </w:rPr>
            </w:pPr>
            <w:r>
              <w:rPr>
                <w:rFonts w:ascii="Times New Roman" w:hAnsi="Times New Roman"/>
                <w:color w:val="000000" w:themeColor="text1"/>
                <w:sz w:val="20"/>
              </w:rPr>
              <w:t xml:space="preserve">Student responses to homework </w:t>
            </w:r>
            <w:r w:rsidR="001045FC">
              <w:rPr>
                <w:rFonts w:ascii="Times New Roman" w:hAnsi="Times New Roman"/>
                <w:color w:val="000000" w:themeColor="text1"/>
                <w:sz w:val="20"/>
              </w:rPr>
              <w:t>3</w:t>
            </w:r>
            <w:r>
              <w:rPr>
                <w:rFonts w:ascii="Times New Roman" w:hAnsi="Times New Roman"/>
                <w:color w:val="000000" w:themeColor="text1"/>
                <w:sz w:val="20"/>
              </w:rPr>
              <w:t xml:space="preserve"> were collected and analyzed.</w:t>
            </w:r>
            <w:r w:rsidR="00F35402">
              <w:rPr>
                <w:rFonts w:ascii="Times New Roman" w:hAnsi="Times New Roman"/>
                <w:color w:val="000000" w:themeColor="text1"/>
                <w:sz w:val="20"/>
              </w:rPr>
              <w:t xml:space="preserve"> </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DC36586" w14:textId="5E84BC43" w:rsidR="00406B46" w:rsidRDefault="00E94419" w:rsidP="00A8015B">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 xml:space="preserve">The assessment task </w:t>
            </w:r>
            <w:r w:rsidR="00E81138">
              <w:rPr>
                <w:rFonts w:ascii="Times New Roman" w:hAnsi="Times New Roman"/>
                <w:color w:val="767171" w:themeColor="background2" w:themeShade="80"/>
                <w:sz w:val="20"/>
                <w:szCs w:val="20"/>
              </w:rPr>
              <w:t xml:space="preserve">requires the students to </w:t>
            </w:r>
            <w:proofErr w:type="gramStart"/>
            <w:r w:rsidR="00E81138">
              <w:rPr>
                <w:rFonts w:ascii="Times New Roman" w:hAnsi="Times New Roman"/>
                <w:color w:val="767171" w:themeColor="background2" w:themeShade="80"/>
                <w:sz w:val="20"/>
                <w:szCs w:val="20"/>
              </w:rPr>
              <w:t>interpretate</w:t>
            </w:r>
            <w:proofErr w:type="gramEnd"/>
            <w:r w:rsidR="00E81138">
              <w:rPr>
                <w:rFonts w:ascii="Times New Roman" w:hAnsi="Times New Roman"/>
                <w:color w:val="767171" w:themeColor="background2" w:themeShade="80"/>
                <w:sz w:val="20"/>
                <w:szCs w:val="20"/>
              </w:rPr>
              <w:t xml:space="preserve"> the information presented in mathematical forms. The completed work reflects the explanation of the information.</w:t>
            </w:r>
          </w:p>
          <w:p w14:paraId="0296C647" w14:textId="63152899" w:rsidR="00E94419" w:rsidRPr="00FF3DCE" w:rsidRDefault="00E94419"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w:t>
            </w:r>
            <w:proofErr w:type="gramStart"/>
            <w:r>
              <w:rPr>
                <w:rFonts w:ascii="Times New Roman" w:hAnsi="Times New Roman"/>
                <w:b/>
                <w:sz w:val="20"/>
                <w:szCs w:val="20"/>
              </w:rPr>
              <w:t>Measurement</w:t>
            </w:r>
            <w:proofErr w:type="gramEnd"/>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099327B" w:rsidR="00C4455B" w:rsidRPr="00406B46" w:rsidRDefault="00E94419" w:rsidP="00A8015B">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 xml:space="preserve">70% of the students </w:t>
            </w:r>
            <w:r w:rsidR="005C4165">
              <w:rPr>
                <w:rFonts w:ascii="Times New Roman" w:hAnsi="Times New Roman"/>
                <w:color w:val="7F7F7F" w:themeColor="text1" w:themeTint="80"/>
                <w:sz w:val="20"/>
                <w:szCs w:val="20"/>
              </w:rPr>
              <w:t xml:space="preserve">correctly answer 70% of questions according to </w:t>
            </w:r>
            <w:r>
              <w:rPr>
                <w:rFonts w:ascii="Times New Roman" w:hAnsi="Times New Roman"/>
                <w:color w:val="7F7F7F" w:themeColor="text1" w:themeTint="80"/>
                <w:sz w:val="20"/>
                <w:szCs w:val="20"/>
              </w:rPr>
              <w:t>the assessment rubric.</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5F6F41E3" w:rsidR="00C4455B" w:rsidRPr="0075740F" w:rsidRDefault="001045FC"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14 out of 16</w:t>
            </w:r>
            <w:r w:rsidR="00E94419">
              <w:rPr>
                <w:rFonts w:ascii="Times New Roman" w:hAnsi="Times New Roman"/>
                <w:color w:val="767171" w:themeColor="background2" w:themeShade="80"/>
                <w:sz w:val="20"/>
                <w:szCs w:val="20"/>
              </w:rPr>
              <w:t xml:space="preserve"> students completed the assessment task, and </w:t>
            </w:r>
            <w:r w:rsidR="005C4165">
              <w:rPr>
                <w:rFonts w:ascii="Times New Roman" w:hAnsi="Times New Roman"/>
                <w:color w:val="767171" w:themeColor="background2" w:themeShade="80"/>
                <w:sz w:val="20"/>
                <w:szCs w:val="20"/>
              </w:rPr>
              <w:t>correctly answered 70</w:t>
            </w:r>
            <w:proofErr w:type="gramStart"/>
            <w:r w:rsidR="005C4165">
              <w:rPr>
                <w:rFonts w:ascii="Times New Roman" w:hAnsi="Times New Roman"/>
                <w:color w:val="767171" w:themeColor="background2" w:themeShade="80"/>
                <w:sz w:val="20"/>
                <w:szCs w:val="20"/>
              </w:rPr>
              <w:t>%</w:t>
            </w:r>
            <w:r w:rsidR="00E94419">
              <w:rPr>
                <w:rFonts w:ascii="Times New Roman" w:hAnsi="Times New Roman"/>
                <w:color w:val="767171" w:themeColor="background2" w:themeShade="80"/>
                <w:sz w:val="20"/>
                <w:szCs w:val="20"/>
              </w:rPr>
              <w:t xml:space="preserve"> </w:t>
            </w:r>
            <w:r w:rsidR="005C4165">
              <w:rPr>
                <w:rFonts w:ascii="Times New Roman" w:hAnsi="Times New Roman"/>
                <w:color w:val="767171" w:themeColor="background2" w:themeShade="80"/>
                <w:sz w:val="20"/>
                <w:szCs w:val="20"/>
              </w:rPr>
              <w:t xml:space="preserve"> of</w:t>
            </w:r>
            <w:proofErr w:type="gramEnd"/>
            <w:r w:rsidR="005C4165">
              <w:rPr>
                <w:rFonts w:ascii="Times New Roman" w:hAnsi="Times New Roman"/>
                <w:color w:val="767171" w:themeColor="background2" w:themeShade="80"/>
                <w:sz w:val="20"/>
                <w:szCs w:val="20"/>
              </w:rPr>
              <w:t xml:space="preserve"> questions</w:t>
            </w:r>
            <w:r w:rsidR="00E94419">
              <w:rPr>
                <w:rFonts w:ascii="Times New Roman" w:hAnsi="Times New Roman"/>
                <w:color w:val="767171" w:themeColor="background2" w:themeShade="80"/>
                <w:sz w:val="20"/>
                <w:szCs w:val="20"/>
              </w:rPr>
              <w:t xml:space="preserve"> or better.</w:t>
            </w:r>
          </w:p>
        </w:tc>
      </w:tr>
      <w:tr w:rsidR="00C4455B" w:rsidRPr="00964DD0" w14:paraId="14853067" w14:textId="77777777" w:rsidTr="00273913">
        <w:trPr>
          <w:trHeight w:val="1187"/>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5EDB54F8" w:rsidR="00406B46" w:rsidRPr="00406B46" w:rsidRDefault="003C2189" w:rsidP="00273913">
            <w:pPr>
              <w:rPr>
                <w:rFonts w:ascii="Times New Roman" w:hAnsi="Times New Roman"/>
                <w:b/>
                <w:bCs/>
                <w:color w:val="7F7F7F" w:themeColor="text1" w:themeTint="80"/>
                <w:sz w:val="20"/>
                <w:szCs w:val="20"/>
              </w:rPr>
            </w:pPr>
            <w:r>
              <w:rPr>
                <w:rFonts w:ascii="Times New Roman" w:hAnsi="Times New Roman"/>
                <w:bCs/>
                <w:color w:val="767171" w:themeColor="background2" w:themeShade="80"/>
                <w:sz w:val="20"/>
                <w:szCs w:val="20"/>
              </w:rPr>
              <w:t xml:space="preserve">Fifteen students completed the </w:t>
            </w:r>
            <w:proofErr w:type="gramStart"/>
            <w:r>
              <w:rPr>
                <w:rFonts w:ascii="Times New Roman" w:hAnsi="Times New Roman"/>
                <w:bCs/>
                <w:color w:val="767171" w:themeColor="background2" w:themeShade="80"/>
                <w:sz w:val="20"/>
                <w:szCs w:val="20"/>
              </w:rPr>
              <w:t>course</w:t>
            </w:r>
            <w:proofErr w:type="gramEnd"/>
            <w:r>
              <w:rPr>
                <w:rFonts w:ascii="Times New Roman" w:hAnsi="Times New Roman"/>
                <w:bCs/>
                <w:color w:val="767171" w:themeColor="background2" w:themeShade="80"/>
                <w:sz w:val="20"/>
                <w:szCs w:val="20"/>
              </w:rPr>
              <w:t xml:space="preserve"> and their work</w:t>
            </w:r>
            <w:r w:rsidR="00E94419">
              <w:rPr>
                <w:rFonts w:ascii="Times New Roman" w:hAnsi="Times New Roman"/>
                <w:bCs/>
                <w:color w:val="767171" w:themeColor="background2" w:themeShade="80"/>
                <w:sz w:val="20"/>
                <w:szCs w:val="20"/>
              </w:rPr>
              <w:t xml:space="preserve"> </w:t>
            </w:r>
            <w:r w:rsidR="009D7231">
              <w:rPr>
                <w:rFonts w:ascii="Times New Roman" w:hAnsi="Times New Roman"/>
                <w:bCs/>
                <w:color w:val="767171" w:themeColor="background2" w:themeShade="80"/>
                <w:sz w:val="20"/>
                <w:szCs w:val="20"/>
              </w:rPr>
              <w:t xml:space="preserve">was selected </w:t>
            </w:r>
            <w:r w:rsidR="00E94419">
              <w:rPr>
                <w:rFonts w:ascii="Times New Roman" w:hAnsi="Times New Roman"/>
                <w:bCs/>
                <w:color w:val="767171" w:themeColor="background2" w:themeShade="80"/>
                <w:sz w:val="20"/>
                <w:szCs w:val="20"/>
              </w:rPr>
              <w:t>for the study.</w:t>
            </w: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7BA67711" w14:textId="77777777" w:rsidR="00402256"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 </w:t>
            </w:r>
          </w:p>
          <w:p w14:paraId="28BEF35B" w14:textId="7520854B" w:rsidR="00381C9C" w:rsidRPr="003A32E4" w:rsidRDefault="00381C9C" w:rsidP="00402256">
            <w:pPr>
              <w:widowControl w:val="0"/>
              <w:autoSpaceDE w:val="0"/>
              <w:autoSpaceDN w:val="0"/>
              <w:adjustRightInd w:val="0"/>
              <w:rPr>
                <w:rFonts w:ascii="Times New Roman" w:hAnsi="Times New Roman"/>
                <w:b/>
                <w:sz w:val="22"/>
                <w:szCs w:val="22"/>
              </w:rPr>
            </w:pPr>
          </w:p>
        </w:tc>
        <w:tc>
          <w:tcPr>
            <w:tcW w:w="1800" w:type="dxa"/>
            <w:tcBorders>
              <w:top w:val="single" w:sz="4" w:space="0" w:color="auto"/>
              <w:bottom w:val="single" w:sz="4" w:space="0" w:color="auto"/>
            </w:tcBorders>
            <w:shd w:val="clear" w:color="auto" w:fill="auto"/>
            <w:vAlign w:val="center"/>
          </w:tcPr>
          <w:p w14:paraId="6E6A0A78" w14:textId="590DA8A2" w:rsidR="00402256" w:rsidRDefault="001E0A01"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4" w:name="Check7"/>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4"/>
            <w:r w:rsidR="00060BE5">
              <w:rPr>
                <w:rFonts w:ascii="Times New Roman" w:hAnsi="Times New Roman"/>
                <w:b/>
                <w:sz w:val="22"/>
                <w:szCs w:val="22"/>
              </w:rPr>
              <w:t xml:space="preserve"> </w:t>
            </w:r>
            <w:r w:rsidR="00402256" w:rsidRPr="003A32E4">
              <w:rPr>
                <w:rFonts w:ascii="Times New Roman" w:hAnsi="Times New Roman"/>
                <w:b/>
                <w:sz w:val="22"/>
                <w:szCs w:val="22"/>
              </w:rPr>
              <w:t>Met</w:t>
            </w:r>
          </w:p>
          <w:p w14:paraId="03C41E3B" w14:textId="77777777" w:rsidR="00381C9C" w:rsidRDefault="00381C9C" w:rsidP="00402256">
            <w:pPr>
              <w:widowControl w:val="0"/>
              <w:autoSpaceDE w:val="0"/>
              <w:autoSpaceDN w:val="0"/>
              <w:adjustRightInd w:val="0"/>
              <w:jc w:val="center"/>
              <w:rPr>
                <w:rFonts w:ascii="Times New Roman" w:hAnsi="Times New Roman"/>
                <w:b/>
                <w:sz w:val="22"/>
                <w:szCs w:val="22"/>
              </w:rPr>
            </w:pPr>
          </w:p>
          <w:p w14:paraId="2617F235" w14:textId="0DD6398A" w:rsidR="00381C9C" w:rsidRPr="003A32E4" w:rsidRDefault="00381C9C" w:rsidP="00402256">
            <w:pPr>
              <w:widowControl w:val="0"/>
              <w:autoSpaceDE w:val="0"/>
              <w:autoSpaceDN w:val="0"/>
              <w:adjustRightInd w:val="0"/>
              <w:jc w:val="center"/>
              <w:rPr>
                <w:rFonts w:ascii="Times New Roman" w:hAnsi="Times New Roman"/>
                <w:b/>
                <w:sz w:val="22"/>
                <w:szCs w:val="22"/>
              </w:rPr>
            </w:pPr>
          </w:p>
        </w:tc>
        <w:tc>
          <w:tcPr>
            <w:tcW w:w="1980" w:type="dxa"/>
            <w:tcBorders>
              <w:top w:val="single" w:sz="4" w:space="0" w:color="auto"/>
              <w:bottom w:val="single" w:sz="4" w:space="0" w:color="auto"/>
            </w:tcBorders>
            <w:shd w:val="clear" w:color="auto" w:fill="auto"/>
            <w:vAlign w:val="center"/>
          </w:tcPr>
          <w:p w14:paraId="3C185DE0" w14:textId="15C86659" w:rsidR="00402256"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5" w:name="Check8"/>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5"/>
            <w:r>
              <w:rPr>
                <w:rFonts w:ascii="Times New Roman" w:hAnsi="Times New Roman"/>
                <w:b/>
                <w:sz w:val="22"/>
                <w:szCs w:val="22"/>
              </w:rPr>
              <w:t xml:space="preserve"> </w:t>
            </w:r>
            <w:r w:rsidR="00402256" w:rsidRPr="003A32E4">
              <w:rPr>
                <w:rFonts w:ascii="Times New Roman" w:hAnsi="Times New Roman"/>
                <w:b/>
                <w:sz w:val="22"/>
                <w:szCs w:val="22"/>
              </w:rPr>
              <w:t>Not Met</w:t>
            </w:r>
          </w:p>
          <w:p w14:paraId="440B1E8D" w14:textId="77777777" w:rsidR="00381C9C" w:rsidRDefault="00381C9C" w:rsidP="00402256">
            <w:pPr>
              <w:widowControl w:val="0"/>
              <w:autoSpaceDE w:val="0"/>
              <w:autoSpaceDN w:val="0"/>
              <w:adjustRightInd w:val="0"/>
              <w:jc w:val="center"/>
              <w:rPr>
                <w:rFonts w:ascii="Times New Roman" w:hAnsi="Times New Roman"/>
                <w:b/>
                <w:sz w:val="22"/>
                <w:szCs w:val="22"/>
              </w:rPr>
            </w:pPr>
          </w:p>
          <w:p w14:paraId="135E6B1E" w14:textId="416789A5" w:rsidR="00381C9C" w:rsidRPr="003A32E4" w:rsidRDefault="00381C9C" w:rsidP="00402256">
            <w:pPr>
              <w:widowControl w:val="0"/>
              <w:autoSpaceDE w:val="0"/>
              <w:autoSpaceDN w:val="0"/>
              <w:adjustRightInd w:val="0"/>
              <w:jc w:val="center"/>
              <w:rPr>
                <w:rFonts w:ascii="Times New Roman" w:hAnsi="Times New Roman"/>
                <w:b/>
                <w:sz w:val="22"/>
                <w:szCs w:val="22"/>
              </w:rPr>
            </w:pPr>
          </w:p>
        </w:tc>
      </w:tr>
      <w:tr w:rsidR="00402256" w:rsidRPr="00964DD0" w14:paraId="3A2A93D5" w14:textId="77777777" w:rsidTr="005907DF">
        <w:tc>
          <w:tcPr>
            <w:tcW w:w="14395" w:type="dxa"/>
            <w:gridSpan w:val="6"/>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lastRenderedPageBreak/>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6"/>
            <w:shd w:val="clear" w:color="auto" w:fill="auto"/>
            <w:tcMar>
              <w:top w:w="100" w:type="nil"/>
              <w:right w:w="100" w:type="nil"/>
            </w:tcMar>
          </w:tcPr>
          <w:p w14:paraId="371112C4" w14:textId="783A48F8" w:rsidR="00FB4E6B" w:rsidRPr="00FB363A" w:rsidRDefault="001E0A01" w:rsidP="00FB363A">
            <w:pPr>
              <w:rPr>
                <w:rFonts w:cstheme="minorHAnsi"/>
                <w:color w:val="000000"/>
              </w:rPr>
            </w:pPr>
            <w:r>
              <w:rPr>
                <w:rFonts w:ascii="Times New Roman" w:hAnsi="Times New Roman"/>
                <w:color w:val="595959" w:themeColor="text1" w:themeTint="A6"/>
                <w:sz w:val="20"/>
                <w:szCs w:val="20"/>
              </w:rPr>
              <w:t xml:space="preserve">Even though we have met the </w:t>
            </w:r>
            <w:r w:rsidR="008F2EB7">
              <w:rPr>
                <w:rFonts w:ascii="Times New Roman" w:hAnsi="Times New Roman"/>
                <w:color w:val="595959" w:themeColor="text1" w:themeTint="A6"/>
                <w:sz w:val="20"/>
                <w:szCs w:val="20"/>
              </w:rPr>
              <w:t xml:space="preserve">goal in the Student Learning Outcome, our retention is low. Instruction technologies will be introduced to improve the retention ratio and increase the sample size. We will </w:t>
            </w:r>
            <w:r w:rsidR="00717168">
              <w:rPr>
                <w:rFonts w:ascii="Times New Roman" w:hAnsi="Times New Roman"/>
                <w:color w:val="595959" w:themeColor="text1" w:themeTint="A6"/>
                <w:sz w:val="20"/>
                <w:szCs w:val="20"/>
              </w:rPr>
              <w:t>use very similar problems and the same rubric in the next cycle.</w:t>
            </w:r>
          </w:p>
          <w:p w14:paraId="2C7013F5" w14:textId="77777777" w:rsidR="00402256" w:rsidRPr="006E294C" w:rsidRDefault="00402256" w:rsidP="00402256">
            <w:pPr>
              <w:jc w:val="both"/>
              <w:rPr>
                <w:rFonts w:ascii="Times New Roman" w:hAnsi="Times New Roman"/>
                <w:bCs/>
                <w:sz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5239FE12" w:rsidR="003A32E4" w:rsidRPr="003A32E4" w:rsidRDefault="002A5275" w:rsidP="00B33C1F">
            <w:pPr>
              <w:widowControl w:val="0"/>
              <w:autoSpaceDE w:val="0"/>
              <w:autoSpaceDN w:val="0"/>
              <w:adjustRightInd w:val="0"/>
              <w:rPr>
                <w:rFonts w:ascii="Times New Roman" w:hAnsi="Times New Roman"/>
                <w:bCs/>
                <w:color w:val="767171" w:themeColor="background2" w:themeShade="80"/>
                <w:sz w:val="20"/>
                <w:szCs w:val="20"/>
              </w:rPr>
            </w:pPr>
            <w:r w:rsidRPr="002A5275">
              <w:rPr>
                <w:rFonts w:ascii="Times New Roman" w:hAnsi="Times New Roman"/>
                <w:bCs/>
                <w:color w:val="767171" w:themeColor="background2" w:themeShade="80"/>
                <w:sz w:val="20"/>
                <w:szCs w:val="20"/>
              </w:rPr>
              <w:t>Illustrate and communicate mathematical and/or statistical information symbolically, visually and/or numerically.</w:t>
            </w:r>
          </w:p>
        </w:tc>
      </w:tr>
      <w:tr w:rsidR="00717168"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717168" w:rsidRPr="005D68AF" w:rsidRDefault="00717168" w:rsidP="0071716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64C1A8D2" w14:textId="77777777" w:rsidR="005C4165" w:rsidRDefault="005C4165" w:rsidP="005C4165">
            <w:pPr>
              <w:rPr>
                <w:rFonts w:ascii="Times New Roman" w:hAnsi="Times New Roman"/>
                <w:color w:val="000000" w:themeColor="text1"/>
                <w:sz w:val="20"/>
              </w:rPr>
            </w:pPr>
            <w:r>
              <w:rPr>
                <w:rFonts w:ascii="Times New Roman" w:hAnsi="Times New Roman"/>
                <w:color w:val="000000" w:themeColor="text1"/>
                <w:sz w:val="20"/>
              </w:rPr>
              <w:t>Homework assignment 3 is used as the measuring instrument. Some of the instructions are in mathematical forms and students are required to use Python to implement mathematical operations. They need to analyze and interpretate the problems, model, and then code the solution.</w:t>
            </w:r>
          </w:p>
          <w:p w14:paraId="74766FEE" w14:textId="77777777" w:rsidR="005C4165" w:rsidRDefault="005C4165" w:rsidP="005C4165">
            <w:pPr>
              <w:rPr>
                <w:rFonts w:ascii="Times New Roman" w:hAnsi="Times New Roman"/>
                <w:color w:val="000000" w:themeColor="text1"/>
                <w:sz w:val="20"/>
              </w:rPr>
            </w:pPr>
          </w:p>
          <w:p w14:paraId="0194078B" w14:textId="7EB0F006" w:rsidR="00717168" w:rsidRPr="005D68AF" w:rsidRDefault="005C4165" w:rsidP="005C4165">
            <w:pPr>
              <w:widowControl w:val="0"/>
              <w:autoSpaceDE w:val="0"/>
              <w:autoSpaceDN w:val="0"/>
              <w:adjustRightInd w:val="0"/>
              <w:rPr>
                <w:rFonts w:ascii="Times New Roman" w:hAnsi="Times New Roman"/>
                <w:b/>
                <w:bCs/>
                <w:sz w:val="20"/>
                <w:szCs w:val="20"/>
              </w:rPr>
            </w:pPr>
            <w:r>
              <w:rPr>
                <w:rFonts w:ascii="Times New Roman" w:hAnsi="Times New Roman"/>
                <w:color w:val="000000" w:themeColor="text1"/>
                <w:sz w:val="20"/>
              </w:rPr>
              <w:t>Student responses to homework 3 were collected and analyzed.</w:t>
            </w:r>
          </w:p>
        </w:tc>
      </w:tr>
      <w:tr w:rsidR="00717168"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717168" w:rsidRPr="001160F4" w:rsidRDefault="00717168" w:rsidP="0071716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2973D57B" w:rsidR="00717168" w:rsidRDefault="00F83E9E" w:rsidP="00717168">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The programming assignment requires the students to communicate th</w:t>
            </w:r>
            <w:r w:rsidR="00587944">
              <w:rPr>
                <w:rFonts w:ascii="Times New Roman" w:hAnsi="Times New Roman"/>
                <w:color w:val="767171" w:themeColor="background2" w:themeShade="80"/>
                <w:sz w:val="20"/>
                <w:szCs w:val="20"/>
              </w:rPr>
              <w:t xml:space="preserve">eir understanding in </w:t>
            </w:r>
            <w:proofErr w:type="spellStart"/>
            <w:r w:rsidR="00587944">
              <w:rPr>
                <w:rFonts w:ascii="Times New Roman" w:hAnsi="Times New Roman"/>
                <w:color w:val="767171" w:themeColor="background2" w:themeShade="80"/>
                <w:sz w:val="20"/>
                <w:szCs w:val="20"/>
              </w:rPr>
              <w:t>Pyhton</w:t>
            </w:r>
            <w:proofErr w:type="spellEnd"/>
            <w:r w:rsidR="00587944">
              <w:rPr>
                <w:rFonts w:ascii="Times New Roman" w:hAnsi="Times New Roman"/>
                <w:color w:val="767171" w:themeColor="background2" w:themeShade="80"/>
                <w:sz w:val="20"/>
                <w:szCs w:val="20"/>
              </w:rPr>
              <w:t xml:space="preserve"> code</w:t>
            </w:r>
            <w:r w:rsidR="00CC027D">
              <w:rPr>
                <w:rFonts w:ascii="Times New Roman" w:hAnsi="Times New Roman"/>
                <w:color w:val="767171" w:themeColor="background2" w:themeShade="80"/>
                <w:sz w:val="20"/>
                <w:szCs w:val="20"/>
              </w:rPr>
              <w:t>(symbolically)</w:t>
            </w:r>
            <w:r w:rsidR="00587944">
              <w:rPr>
                <w:rFonts w:ascii="Times New Roman" w:hAnsi="Times New Roman"/>
                <w:color w:val="767171" w:themeColor="background2" w:themeShade="80"/>
                <w:sz w:val="20"/>
                <w:szCs w:val="20"/>
              </w:rPr>
              <w:t xml:space="preserve">. </w:t>
            </w:r>
          </w:p>
          <w:p w14:paraId="306F016A" w14:textId="74CD76D4" w:rsidR="00717168" w:rsidRPr="00F136C3" w:rsidRDefault="00717168" w:rsidP="00717168">
            <w:pPr>
              <w:widowControl w:val="0"/>
              <w:autoSpaceDE w:val="0"/>
              <w:autoSpaceDN w:val="0"/>
              <w:adjustRightInd w:val="0"/>
              <w:rPr>
                <w:rFonts w:ascii="Times New Roman" w:hAnsi="Times New Roman"/>
                <w:color w:val="767171" w:themeColor="background2" w:themeShade="80"/>
                <w:sz w:val="20"/>
                <w:szCs w:val="20"/>
              </w:rPr>
            </w:pPr>
          </w:p>
        </w:tc>
      </w:tr>
      <w:tr w:rsidR="00717168"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717168" w:rsidRDefault="00717168" w:rsidP="0071716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w:t>
            </w:r>
            <w:proofErr w:type="gramStart"/>
            <w:r>
              <w:rPr>
                <w:rFonts w:ascii="Times New Roman" w:hAnsi="Times New Roman"/>
                <w:b/>
                <w:sz w:val="20"/>
                <w:szCs w:val="20"/>
              </w:rPr>
              <w:t>Measurement</w:t>
            </w:r>
            <w:proofErr w:type="gramEnd"/>
          </w:p>
          <w:p w14:paraId="2DDF89F9" w14:textId="77777777" w:rsidR="00717168" w:rsidRDefault="00717168" w:rsidP="00717168">
            <w:pPr>
              <w:widowControl w:val="0"/>
              <w:autoSpaceDE w:val="0"/>
              <w:autoSpaceDN w:val="0"/>
              <w:adjustRightInd w:val="0"/>
              <w:rPr>
                <w:rFonts w:ascii="Times New Roman" w:hAnsi="Times New Roman"/>
                <w:sz w:val="20"/>
                <w:szCs w:val="20"/>
              </w:rPr>
            </w:pPr>
          </w:p>
          <w:p w14:paraId="73BCDD76" w14:textId="77777777" w:rsidR="00717168" w:rsidRPr="00964DD0" w:rsidRDefault="00717168" w:rsidP="0071716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6043969D" w:rsidR="00717168" w:rsidRPr="00964DD0" w:rsidRDefault="005C4165" w:rsidP="00717168">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70% of the students correctly answer 70% of questions according to the assessment rubric</w:t>
            </w:r>
          </w:p>
        </w:tc>
        <w:tc>
          <w:tcPr>
            <w:tcW w:w="2880" w:type="dxa"/>
            <w:tcBorders>
              <w:bottom w:val="single" w:sz="4" w:space="0" w:color="auto"/>
            </w:tcBorders>
            <w:shd w:val="clear" w:color="auto" w:fill="auto"/>
            <w:tcMar>
              <w:top w:w="100" w:type="nil"/>
              <w:right w:w="100" w:type="nil"/>
            </w:tcMar>
          </w:tcPr>
          <w:p w14:paraId="32151992" w14:textId="77777777" w:rsidR="00717168" w:rsidRPr="00C4455B" w:rsidRDefault="00717168" w:rsidP="0071716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7899F86A" w:rsidR="00717168" w:rsidRPr="0075740F" w:rsidRDefault="005C4165" w:rsidP="00587944">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14 out of 16 students completed the assessment task, and correctly answered 70</w:t>
            </w:r>
            <w:proofErr w:type="gramStart"/>
            <w:r>
              <w:rPr>
                <w:rFonts w:ascii="Times New Roman" w:hAnsi="Times New Roman"/>
                <w:color w:val="767171" w:themeColor="background2" w:themeShade="80"/>
                <w:sz w:val="20"/>
                <w:szCs w:val="20"/>
              </w:rPr>
              <w:t>%  of</w:t>
            </w:r>
            <w:proofErr w:type="gramEnd"/>
            <w:r>
              <w:rPr>
                <w:rFonts w:ascii="Times New Roman" w:hAnsi="Times New Roman"/>
                <w:color w:val="767171" w:themeColor="background2" w:themeShade="80"/>
                <w:sz w:val="20"/>
                <w:szCs w:val="20"/>
              </w:rPr>
              <w:t xml:space="preserve"> questions or better.</w:t>
            </w:r>
          </w:p>
        </w:tc>
      </w:tr>
      <w:tr w:rsidR="00717168"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717168" w:rsidRPr="00EB65C8" w:rsidRDefault="00717168" w:rsidP="00717168">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5B31B9A6" w:rsidR="00717168" w:rsidRPr="00964DD0" w:rsidRDefault="009D7231" w:rsidP="00717168">
            <w:pPr>
              <w:widowControl w:val="0"/>
              <w:autoSpaceDE w:val="0"/>
              <w:autoSpaceDN w:val="0"/>
              <w:adjustRightInd w:val="0"/>
              <w:rPr>
                <w:rFonts w:ascii="Times New Roman" w:hAnsi="Times New Roman"/>
                <w:sz w:val="20"/>
                <w:szCs w:val="20"/>
              </w:rPr>
            </w:pPr>
            <w:r w:rsidRPr="009D7231">
              <w:rPr>
                <w:rFonts w:ascii="Times New Roman" w:hAnsi="Times New Roman"/>
                <w:bCs/>
                <w:color w:val="767171" w:themeColor="background2" w:themeShade="80"/>
                <w:sz w:val="20"/>
                <w:szCs w:val="20"/>
              </w:rPr>
              <w:t xml:space="preserve">Fifteen students completed the </w:t>
            </w:r>
            <w:proofErr w:type="gramStart"/>
            <w:r w:rsidRPr="009D7231">
              <w:rPr>
                <w:rFonts w:ascii="Times New Roman" w:hAnsi="Times New Roman"/>
                <w:bCs/>
                <w:color w:val="767171" w:themeColor="background2" w:themeShade="80"/>
                <w:sz w:val="20"/>
                <w:szCs w:val="20"/>
              </w:rPr>
              <w:t>course</w:t>
            </w:r>
            <w:proofErr w:type="gramEnd"/>
            <w:r w:rsidRPr="009D7231">
              <w:rPr>
                <w:rFonts w:ascii="Times New Roman" w:hAnsi="Times New Roman"/>
                <w:bCs/>
                <w:color w:val="767171" w:themeColor="background2" w:themeShade="80"/>
                <w:sz w:val="20"/>
                <w:szCs w:val="20"/>
              </w:rPr>
              <w:t xml:space="preserve"> and their work was selected for the study.</w:t>
            </w:r>
          </w:p>
        </w:tc>
      </w:tr>
      <w:tr w:rsidR="00717168"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717168" w:rsidRDefault="00717168" w:rsidP="0071716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6F636990" w14:textId="77777777" w:rsidR="00717168" w:rsidRDefault="00717168" w:rsidP="00717168">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 </w:t>
            </w:r>
          </w:p>
          <w:p w14:paraId="0C1A9ED3" w14:textId="2108F31D" w:rsidR="00717168" w:rsidRPr="003A32E4" w:rsidRDefault="00717168" w:rsidP="00717168">
            <w:pPr>
              <w:widowControl w:val="0"/>
              <w:autoSpaceDE w:val="0"/>
              <w:autoSpaceDN w:val="0"/>
              <w:adjustRightInd w:val="0"/>
              <w:rPr>
                <w:rFonts w:ascii="Times New Roman" w:hAnsi="Times New Roman"/>
                <w:b/>
                <w:sz w:val="22"/>
                <w:szCs w:val="22"/>
              </w:rPr>
            </w:pPr>
          </w:p>
        </w:tc>
        <w:tc>
          <w:tcPr>
            <w:tcW w:w="1530" w:type="dxa"/>
            <w:tcBorders>
              <w:top w:val="single" w:sz="4" w:space="0" w:color="auto"/>
              <w:bottom w:val="single" w:sz="4" w:space="0" w:color="auto"/>
            </w:tcBorders>
            <w:shd w:val="clear" w:color="auto" w:fill="auto"/>
            <w:vAlign w:val="center"/>
          </w:tcPr>
          <w:p w14:paraId="06504B91" w14:textId="1AB92BD5" w:rsidR="00717168" w:rsidRDefault="00717168" w:rsidP="0071716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6" w:name="Check9"/>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6"/>
            <w:r>
              <w:rPr>
                <w:rFonts w:ascii="Times New Roman" w:hAnsi="Times New Roman"/>
                <w:b/>
                <w:sz w:val="22"/>
                <w:szCs w:val="22"/>
              </w:rPr>
              <w:t xml:space="preserve"> </w:t>
            </w:r>
            <w:r w:rsidRPr="003A32E4">
              <w:rPr>
                <w:rFonts w:ascii="Times New Roman" w:hAnsi="Times New Roman"/>
                <w:b/>
                <w:sz w:val="22"/>
                <w:szCs w:val="22"/>
              </w:rPr>
              <w:t>Met</w:t>
            </w:r>
          </w:p>
          <w:p w14:paraId="46217265" w14:textId="77777777" w:rsidR="00717168" w:rsidRDefault="00717168" w:rsidP="00717168">
            <w:pPr>
              <w:widowControl w:val="0"/>
              <w:autoSpaceDE w:val="0"/>
              <w:autoSpaceDN w:val="0"/>
              <w:adjustRightInd w:val="0"/>
              <w:jc w:val="center"/>
              <w:rPr>
                <w:rFonts w:ascii="Times New Roman" w:hAnsi="Times New Roman"/>
                <w:b/>
                <w:sz w:val="22"/>
                <w:szCs w:val="22"/>
              </w:rPr>
            </w:pPr>
          </w:p>
          <w:p w14:paraId="744BAEFC" w14:textId="799FE63B" w:rsidR="00717168" w:rsidRPr="003A32E4" w:rsidRDefault="00717168" w:rsidP="00717168">
            <w:pPr>
              <w:widowControl w:val="0"/>
              <w:autoSpaceDE w:val="0"/>
              <w:autoSpaceDN w:val="0"/>
              <w:adjustRightInd w:val="0"/>
              <w:jc w:val="center"/>
              <w:rPr>
                <w:rFonts w:ascii="Times New Roman" w:hAnsi="Times New Roman"/>
                <w:b/>
                <w:sz w:val="22"/>
                <w:szCs w:val="22"/>
              </w:rPr>
            </w:pPr>
          </w:p>
        </w:tc>
        <w:tc>
          <w:tcPr>
            <w:tcW w:w="1620" w:type="dxa"/>
            <w:tcBorders>
              <w:top w:val="single" w:sz="4" w:space="0" w:color="auto"/>
              <w:bottom w:val="single" w:sz="4" w:space="0" w:color="auto"/>
            </w:tcBorders>
            <w:shd w:val="clear" w:color="auto" w:fill="auto"/>
            <w:vAlign w:val="center"/>
          </w:tcPr>
          <w:p w14:paraId="41E59EC6" w14:textId="0C2E5F91" w:rsidR="00717168" w:rsidRDefault="00717168" w:rsidP="0071716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7" w:name="Check10"/>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Pr="003A32E4">
              <w:rPr>
                <w:rFonts w:ascii="Times New Roman" w:hAnsi="Times New Roman"/>
                <w:b/>
                <w:sz w:val="22"/>
                <w:szCs w:val="22"/>
              </w:rPr>
              <w:t>Not Met</w:t>
            </w:r>
          </w:p>
          <w:p w14:paraId="6A14ED1A" w14:textId="77777777" w:rsidR="00717168" w:rsidRDefault="00717168" w:rsidP="00717168">
            <w:pPr>
              <w:widowControl w:val="0"/>
              <w:autoSpaceDE w:val="0"/>
              <w:autoSpaceDN w:val="0"/>
              <w:adjustRightInd w:val="0"/>
              <w:jc w:val="center"/>
              <w:rPr>
                <w:rFonts w:ascii="Times New Roman" w:hAnsi="Times New Roman"/>
                <w:b/>
                <w:sz w:val="22"/>
                <w:szCs w:val="22"/>
              </w:rPr>
            </w:pPr>
          </w:p>
          <w:p w14:paraId="1684EB71" w14:textId="516F9CF7" w:rsidR="00717168" w:rsidRPr="003A32E4" w:rsidRDefault="00717168" w:rsidP="00717168">
            <w:pPr>
              <w:widowControl w:val="0"/>
              <w:autoSpaceDE w:val="0"/>
              <w:autoSpaceDN w:val="0"/>
              <w:adjustRightInd w:val="0"/>
              <w:jc w:val="center"/>
              <w:rPr>
                <w:rFonts w:ascii="Times New Roman" w:hAnsi="Times New Roman"/>
                <w:b/>
                <w:sz w:val="22"/>
                <w:szCs w:val="22"/>
              </w:rPr>
            </w:pPr>
          </w:p>
        </w:tc>
      </w:tr>
      <w:tr w:rsidR="00717168" w:rsidRPr="00964DD0" w14:paraId="023FDFA4" w14:textId="77777777" w:rsidTr="00B33C1F">
        <w:tc>
          <w:tcPr>
            <w:tcW w:w="14395" w:type="dxa"/>
            <w:gridSpan w:val="6"/>
            <w:shd w:val="clear" w:color="auto" w:fill="auto"/>
            <w:tcMar>
              <w:top w:w="100" w:type="nil"/>
              <w:right w:w="100" w:type="nil"/>
            </w:tcMar>
          </w:tcPr>
          <w:p w14:paraId="582799B0" w14:textId="77777777" w:rsidR="00717168" w:rsidRPr="006E294C" w:rsidRDefault="00717168" w:rsidP="00717168">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717168" w:rsidRPr="00964DD0" w14:paraId="630F521C" w14:textId="77777777" w:rsidTr="00B33C1F">
        <w:tc>
          <w:tcPr>
            <w:tcW w:w="14395" w:type="dxa"/>
            <w:gridSpan w:val="6"/>
            <w:shd w:val="clear" w:color="auto" w:fill="auto"/>
            <w:tcMar>
              <w:top w:w="100" w:type="nil"/>
              <w:right w:w="100" w:type="nil"/>
            </w:tcMar>
          </w:tcPr>
          <w:p w14:paraId="72F4D83B" w14:textId="0988BEBA" w:rsidR="00717168" w:rsidRDefault="00717168" w:rsidP="00717168">
            <w:pPr>
              <w:jc w:val="both"/>
              <w:rPr>
                <w:rFonts w:ascii="Times New Roman" w:hAnsi="Times New Roman"/>
                <w:bCs/>
                <w:sz w:val="20"/>
              </w:rPr>
            </w:pPr>
          </w:p>
          <w:p w14:paraId="6A80CC38" w14:textId="3AB1D065" w:rsidR="00717168" w:rsidRPr="00717168" w:rsidRDefault="00717168" w:rsidP="00717168">
            <w:pPr>
              <w:rPr>
                <w:rFonts w:cstheme="minorHAnsi"/>
                <w:color w:val="000000"/>
              </w:rPr>
            </w:pPr>
            <w:r>
              <w:rPr>
                <w:rFonts w:ascii="Times New Roman" w:hAnsi="Times New Roman"/>
                <w:color w:val="595959" w:themeColor="text1" w:themeTint="A6"/>
                <w:sz w:val="20"/>
                <w:szCs w:val="20"/>
              </w:rPr>
              <w:t>Even though we have met the goal in the Student Learning Outcome, our retention is low. Instruction technologies will be introduced to improve the retention ratio and increase the sample size. We will use very similar problems and the same rubric in the next cycle.</w:t>
            </w:r>
          </w:p>
          <w:p w14:paraId="4AF2E385" w14:textId="6A275F0E" w:rsidR="00717168" w:rsidRPr="006E294C" w:rsidRDefault="00717168" w:rsidP="00717168">
            <w:pPr>
              <w:jc w:val="both"/>
              <w:rPr>
                <w:rFonts w:ascii="Times New Roman" w:hAnsi="Times New Roman"/>
                <w:bCs/>
                <w:sz w:val="20"/>
              </w:rPr>
            </w:pPr>
          </w:p>
        </w:tc>
      </w:tr>
    </w:tbl>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05BD0F7C" w:rsidR="005D68AF" w:rsidRPr="003A32E4" w:rsidRDefault="002A5275" w:rsidP="00B33C1F">
            <w:pPr>
              <w:widowControl w:val="0"/>
              <w:autoSpaceDE w:val="0"/>
              <w:autoSpaceDN w:val="0"/>
              <w:adjustRightInd w:val="0"/>
              <w:rPr>
                <w:rFonts w:ascii="Times New Roman" w:hAnsi="Times New Roman"/>
                <w:bCs/>
                <w:color w:val="767171" w:themeColor="background2" w:themeShade="80"/>
                <w:sz w:val="20"/>
                <w:szCs w:val="20"/>
              </w:rPr>
            </w:pPr>
            <w:r w:rsidRPr="002A5275">
              <w:rPr>
                <w:rFonts w:ascii="Times New Roman" w:hAnsi="Times New Roman"/>
                <w:bCs/>
                <w:color w:val="767171" w:themeColor="background2" w:themeShade="80"/>
                <w:sz w:val="20"/>
                <w:szCs w:val="20"/>
              </w:rPr>
              <w:t>Students will demonstrate the ability to determine when computations are needed and to execute the appropriate computations.</w:t>
            </w:r>
          </w:p>
        </w:tc>
      </w:tr>
      <w:tr w:rsidR="00717168"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717168" w:rsidRPr="005D68AF" w:rsidRDefault="00717168" w:rsidP="0071716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F97FFDF" w14:textId="56AE6505" w:rsidR="005C4165" w:rsidRDefault="005C4165" w:rsidP="005C4165">
            <w:pPr>
              <w:rPr>
                <w:rFonts w:ascii="Times New Roman" w:hAnsi="Times New Roman"/>
                <w:color w:val="000000" w:themeColor="text1"/>
                <w:sz w:val="20"/>
              </w:rPr>
            </w:pPr>
            <w:r>
              <w:rPr>
                <w:rFonts w:ascii="Times New Roman" w:hAnsi="Times New Roman"/>
                <w:color w:val="000000" w:themeColor="text1"/>
                <w:sz w:val="20"/>
              </w:rPr>
              <w:t xml:space="preserve">Homework assignment </w:t>
            </w:r>
            <w:r w:rsidR="009D7231">
              <w:rPr>
                <w:rFonts w:ascii="Times New Roman" w:hAnsi="Times New Roman"/>
                <w:color w:val="000000" w:themeColor="text1"/>
                <w:sz w:val="20"/>
              </w:rPr>
              <w:t>5</w:t>
            </w:r>
            <w:r>
              <w:rPr>
                <w:rFonts w:ascii="Times New Roman" w:hAnsi="Times New Roman"/>
                <w:color w:val="000000" w:themeColor="text1"/>
                <w:sz w:val="20"/>
              </w:rPr>
              <w:t xml:space="preserve"> is used as the measuring instrument. Some of the instructions are in mathematical forms and students are required to use Python to implement mathematical operations. They need to analyze and interpretate the problems, model, and then code the solution.</w:t>
            </w:r>
          </w:p>
          <w:p w14:paraId="753FCF7F" w14:textId="77777777" w:rsidR="005C4165" w:rsidRDefault="005C4165" w:rsidP="005C4165">
            <w:pPr>
              <w:rPr>
                <w:rFonts w:ascii="Times New Roman" w:hAnsi="Times New Roman"/>
                <w:color w:val="000000" w:themeColor="text1"/>
                <w:sz w:val="20"/>
              </w:rPr>
            </w:pPr>
          </w:p>
          <w:p w14:paraId="25A05106" w14:textId="6C623DB3" w:rsidR="00717168" w:rsidRPr="005D68AF" w:rsidRDefault="005C4165" w:rsidP="005C4165">
            <w:pPr>
              <w:widowControl w:val="0"/>
              <w:autoSpaceDE w:val="0"/>
              <w:autoSpaceDN w:val="0"/>
              <w:adjustRightInd w:val="0"/>
              <w:rPr>
                <w:rFonts w:ascii="Times New Roman" w:hAnsi="Times New Roman"/>
                <w:b/>
                <w:bCs/>
                <w:sz w:val="20"/>
                <w:szCs w:val="20"/>
              </w:rPr>
            </w:pPr>
            <w:r>
              <w:rPr>
                <w:rFonts w:ascii="Times New Roman" w:hAnsi="Times New Roman"/>
                <w:color w:val="000000" w:themeColor="text1"/>
                <w:sz w:val="20"/>
              </w:rPr>
              <w:t xml:space="preserve">Student responses to homework </w:t>
            </w:r>
            <w:r w:rsidR="003C2189">
              <w:rPr>
                <w:rFonts w:ascii="Times New Roman" w:hAnsi="Times New Roman"/>
                <w:color w:val="000000" w:themeColor="text1"/>
                <w:sz w:val="20"/>
              </w:rPr>
              <w:t>6</w:t>
            </w:r>
            <w:r>
              <w:rPr>
                <w:rFonts w:ascii="Times New Roman" w:hAnsi="Times New Roman"/>
                <w:color w:val="000000" w:themeColor="text1"/>
                <w:sz w:val="20"/>
              </w:rPr>
              <w:t xml:space="preserve"> were collected and analyzed</w:t>
            </w:r>
            <w:r w:rsidR="00223D65">
              <w:rPr>
                <w:rFonts w:ascii="Times New Roman" w:hAnsi="Times New Roman"/>
                <w:color w:val="000000" w:themeColor="text1"/>
                <w:sz w:val="20"/>
              </w:rPr>
              <w:t>.</w:t>
            </w:r>
          </w:p>
        </w:tc>
      </w:tr>
      <w:tr w:rsidR="00717168"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717168" w:rsidRPr="001160F4" w:rsidRDefault="00717168" w:rsidP="0071716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714DC2D" w14:textId="11DDF4BD" w:rsidR="00CC027D" w:rsidRDefault="00CC027D" w:rsidP="00CC027D">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 xml:space="preserve">The programming assignment requires the students to determine the appropriate computations to solve a </w:t>
            </w:r>
            <w:r w:rsidR="002D591D">
              <w:rPr>
                <w:rFonts w:ascii="Times New Roman" w:hAnsi="Times New Roman"/>
                <w:color w:val="767171" w:themeColor="background2" w:themeShade="80"/>
                <w:sz w:val="20"/>
                <w:szCs w:val="20"/>
              </w:rPr>
              <w:t>problem</w:t>
            </w:r>
            <w:r>
              <w:rPr>
                <w:rFonts w:ascii="Times New Roman" w:hAnsi="Times New Roman"/>
                <w:color w:val="767171" w:themeColor="background2" w:themeShade="80"/>
                <w:sz w:val="20"/>
                <w:szCs w:val="20"/>
              </w:rPr>
              <w:t xml:space="preserve">. </w:t>
            </w:r>
          </w:p>
          <w:p w14:paraId="4DED068B" w14:textId="77777777" w:rsidR="00717168" w:rsidRDefault="00717168" w:rsidP="00717168">
            <w:pPr>
              <w:widowControl w:val="0"/>
              <w:autoSpaceDE w:val="0"/>
              <w:autoSpaceDN w:val="0"/>
              <w:adjustRightInd w:val="0"/>
              <w:rPr>
                <w:rFonts w:ascii="Times New Roman" w:hAnsi="Times New Roman"/>
                <w:color w:val="767171" w:themeColor="background2" w:themeShade="80"/>
                <w:sz w:val="20"/>
                <w:szCs w:val="20"/>
              </w:rPr>
            </w:pPr>
          </w:p>
          <w:p w14:paraId="1920E781" w14:textId="77777777" w:rsidR="00717168" w:rsidRPr="00F136C3" w:rsidRDefault="00717168" w:rsidP="00717168">
            <w:pPr>
              <w:widowControl w:val="0"/>
              <w:autoSpaceDE w:val="0"/>
              <w:autoSpaceDN w:val="0"/>
              <w:adjustRightInd w:val="0"/>
              <w:rPr>
                <w:rFonts w:ascii="Times New Roman" w:hAnsi="Times New Roman"/>
                <w:color w:val="767171" w:themeColor="background2" w:themeShade="80"/>
                <w:sz w:val="20"/>
                <w:szCs w:val="20"/>
              </w:rPr>
            </w:pPr>
          </w:p>
        </w:tc>
      </w:tr>
      <w:tr w:rsidR="00717168"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717168" w:rsidRDefault="00717168" w:rsidP="0071716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w:t>
            </w:r>
            <w:proofErr w:type="gramStart"/>
            <w:r>
              <w:rPr>
                <w:rFonts w:ascii="Times New Roman" w:hAnsi="Times New Roman"/>
                <w:b/>
                <w:sz w:val="20"/>
                <w:szCs w:val="20"/>
              </w:rPr>
              <w:t>Measurement</w:t>
            </w:r>
            <w:proofErr w:type="gramEnd"/>
          </w:p>
          <w:p w14:paraId="0E41677F" w14:textId="77777777" w:rsidR="00717168" w:rsidRDefault="00717168" w:rsidP="00717168">
            <w:pPr>
              <w:widowControl w:val="0"/>
              <w:autoSpaceDE w:val="0"/>
              <w:autoSpaceDN w:val="0"/>
              <w:adjustRightInd w:val="0"/>
              <w:rPr>
                <w:rFonts w:ascii="Times New Roman" w:hAnsi="Times New Roman"/>
                <w:sz w:val="20"/>
                <w:szCs w:val="20"/>
              </w:rPr>
            </w:pPr>
          </w:p>
          <w:p w14:paraId="7E2C24E3" w14:textId="77777777" w:rsidR="00717168" w:rsidRPr="00964DD0" w:rsidRDefault="00717168" w:rsidP="0071716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63ADCB2C" w:rsidR="00717168" w:rsidRPr="00964DD0" w:rsidRDefault="003C2189" w:rsidP="00717168">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70% of the students correctly answer 70% of questions according to the assessment rubric</w:t>
            </w:r>
            <w:r>
              <w:rPr>
                <w:rFonts w:ascii="Times New Roman" w:hAnsi="Times New Roman"/>
                <w:color w:val="7F7F7F" w:themeColor="text1" w:themeTint="80"/>
                <w:sz w:val="20"/>
                <w:szCs w:val="20"/>
              </w:rPr>
              <w:t>.</w:t>
            </w:r>
          </w:p>
        </w:tc>
        <w:tc>
          <w:tcPr>
            <w:tcW w:w="2880" w:type="dxa"/>
            <w:tcBorders>
              <w:bottom w:val="single" w:sz="4" w:space="0" w:color="auto"/>
            </w:tcBorders>
            <w:shd w:val="clear" w:color="auto" w:fill="auto"/>
            <w:tcMar>
              <w:top w:w="100" w:type="nil"/>
              <w:right w:w="100" w:type="nil"/>
            </w:tcMar>
          </w:tcPr>
          <w:p w14:paraId="76D043BB" w14:textId="77777777" w:rsidR="00717168" w:rsidRPr="00C4455B" w:rsidRDefault="00717168" w:rsidP="0071716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1D032F73" w:rsidR="00717168" w:rsidRPr="0075740F" w:rsidRDefault="003C2189" w:rsidP="00587944">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w:t>
            </w:r>
            <w:r w:rsidR="009D7231">
              <w:rPr>
                <w:rFonts w:ascii="Times New Roman" w:hAnsi="Times New Roman"/>
                <w:color w:val="767171" w:themeColor="background2" w:themeShade="80"/>
                <w:sz w:val="20"/>
                <w:szCs w:val="20"/>
              </w:rPr>
              <w:t>3</w:t>
            </w:r>
            <w:r>
              <w:rPr>
                <w:rFonts w:ascii="Times New Roman" w:hAnsi="Times New Roman"/>
                <w:color w:val="767171" w:themeColor="background2" w:themeShade="80"/>
                <w:sz w:val="20"/>
                <w:szCs w:val="20"/>
              </w:rPr>
              <w:t xml:space="preserve"> out of 16 students completed the assessment task, and correctly answered 70</w:t>
            </w:r>
            <w:proofErr w:type="gramStart"/>
            <w:r>
              <w:rPr>
                <w:rFonts w:ascii="Times New Roman" w:hAnsi="Times New Roman"/>
                <w:color w:val="767171" w:themeColor="background2" w:themeShade="80"/>
                <w:sz w:val="20"/>
                <w:szCs w:val="20"/>
              </w:rPr>
              <w:t>%  of</w:t>
            </w:r>
            <w:proofErr w:type="gramEnd"/>
            <w:r>
              <w:rPr>
                <w:rFonts w:ascii="Times New Roman" w:hAnsi="Times New Roman"/>
                <w:color w:val="767171" w:themeColor="background2" w:themeShade="80"/>
                <w:sz w:val="20"/>
                <w:szCs w:val="20"/>
              </w:rPr>
              <w:t xml:space="preserve"> questions or better.</w:t>
            </w:r>
          </w:p>
        </w:tc>
      </w:tr>
      <w:tr w:rsidR="00717168"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717168" w:rsidRPr="00EB65C8" w:rsidRDefault="00717168" w:rsidP="00717168">
            <w:pPr>
              <w:widowControl w:val="0"/>
              <w:autoSpaceDE w:val="0"/>
              <w:autoSpaceDN w:val="0"/>
              <w:adjustRightInd w:val="0"/>
              <w:rPr>
                <w:rFonts w:ascii="Times New Roman" w:hAnsi="Times New Roman"/>
                <w:b/>
                <w:bCs/>
                <w:sz w:val="20"/>
                <w:szCs w:val="20"/>
              </w:rPr>
            </w:pPr>
            <w:r>
              <w:rPr>
                <w:rFonts w:ascii="Times New Roman" w:hAnsi="Times New Roman"/>
                <w:b/>
                <w:sz w:val="20"/>
                <w:szCs w:val="20"/>
              </w:rPr>
              <w:lastRenderedPageBreak/>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39F4FED2" w:rsidR="00717168" w:rsidRPr="00964DD0" w:rsidRDefault="009D7231" w:rsidP="00717168">
            <w:pPr>
              <w:widowControl w:val="0"/>
              <w:autoSpaceDE w:val="0"/>
              <w:autoSpaceDN w:val="0"/>
              <w:adjustRightInd w:val="0"/>
              <w:rPr>
                <w:rFonts w:ascii="Times New Roman" w:hAnsi="Times New Roman"/>
                <w:sz w:val="20"/>
                <w:szCs w:val="20"/>
              </w:rPr>
            </w:pPr>
            <w:r w:rsidRPr="009D7231">
              <w:rPr>
                <w:rFonts w:ascii="Times New Roman" w:hAnsi="Times New Roman"/>
                <w:bCs/>
                <w:sz w:val="20"/>
                <w:szCs w:val="20"/>
              </w:rPr>
              <w:t xml:space="preserve">Fifteen students completed the </w:t>
            </w:r>
            <w:proofErr w:type="gramStart"/>
            <w:r w:rsidRPr="009D7231">
              <w:rPr>
                <w:rFonts w:ascii="Times New Roman" w:hAnsi="Times New Roman"/>
                <w:bCs/>
                <w:sz w:val="20"/>
                <w:szCs w:val="20"/>
              </w:rPr>
              <w:t>course</w:t>
            </w:r>
            <w:proofErr w:type="gramEnd"/>
            <w:r w:rsidRPr="009D7231">
              <w:rPr>
                <w:rFonts w:ascii="Times New Roman" w:hAnsi="Times New Roman"/>
                <w:bCs/>
                <w:sz w:val="20"/>
                <w:szCs w:val="20"/>
              </w:rPr>
              <w:t xml:space="preserve"> and their work was selected for the study.</w:t>
            </w:r>
          </w:p>
        </w:tc>
      </w:tr>
      <w:tr w:rsidR="00717168"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717168" w:rsidRDefault="00717168" w:rsidP="0071716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76233502" w14:textId="77777777" w:rsidR="00717168" w:rsidRDefault="00717168" w:rsidP="00717168">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 </w:t>
            </w:r>
          </w:p>
          <w:p w14:paraId="17B9E1B5" w14:textId="7DC7D429" w:rsidR="00717168" w:rsidRPr="003A32E4" w:rsidRDefault="00717168" w:rsidP="00717168">
            <w:pPr>
              <w:widowControl w:val="0"/>
              <w:autoSpaceDE w:val="0"/>
              <w:autoSpaceDN w:val="0"/>
              <w:adjustRightInd w:val="0"/>
              <w:rPr>
                <w:rFonts w:ascii="Times New Roman" w:hAnsi="Times New Roman"/>
                <w:b/>
                <w:sz w:val="22"/>
                <w:szCs w:val="22"/>
              </w:rPr>
            </w:pPr>
          </w:p>
        </w:tc>
        <w:tc>
          <w:tcPr>
            <w:tcW w:w="1530" w:type="dxa"/>
            <w:tcBorders>
              <w:top w:val="single" w:sz="4" w:space="0" w:color="auto"/>
              <w:bottom w:val="single" w:sz="4" w:space="0" w:color="auto"/>
            </w:tcBorders>
            <w:shd w:val="clear" w:color="auto" w:fill="auto"/>
            <w:vAlign w:val="center"/>
          </w:tcPr>
          <w:p w14:paraId="028E5967" w14:textId="2A2E327A" w:rsidR="00717168" w:rsidRDefault="00717168" w:rsidP="0071716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8" w:name="Check11"/>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p w14:paraId="312FCAF0" w14:textId="77777777" w:rsidR="00717168" w:rsidRDefault="00717168" w:rsidP="00717168">
            <w:pPr>
              <w:widowControl w:val="0"/>
              <w:autoSpaceDE w:val="0"/>
              <w:autoSpaceDN w:val="0"/>
              <w:adjustRightInd w:val="0"/>
              <w:jc w:val="center"/>
              <w:rPr>
                <w:rFonts w:ascii="Times New Roman" w:hAnsi="Times New Roman"/>
                <w:b/>
                <w:sz w:val="22"/>
                <w:szCs w:val="22"/>
              </w:rPr>
            </w:pPr>
          </w:p>
          <w:p w14:paraId="51148AAF" w14:textId="3FD8FDD3" w:rsidR="00717168" w:rsidRPr="003A32E4" w:rsidRDefault="00717168" w:rsidP="00717168">
            <w:pPr>
              <w:widowControl w:val="0"/>
              <w:autoSpaceDE w:val="0"/>
              <w:autoSpaceDN w:val="0"/>
              <w:adjustRightInd w:val="0"/>
              <w:jc w:val="center"/>
              <w:rPr>
                <w:rFonts w:ascii="Times New Roman" w:hAnsi="Times New Roman"/>
                <w:b/>
                <w:sz w:val="22"/>
                <w:szCs w:val="22"/>
              </w:rPr>
            </w:pPr>
          </w:p>
        </w:tc>
        <w:tc>
          <w:tcPr>
            <w:tcW w:w="1620" w:type="dxa"/>
            <w:tcBorders>
              <w:top w:val="single" w:sz="4" w:space="0" w:color="auto"/>
              <w:bottom w:val="single" w:sz="4" w:space="0" w:color="auto"/>
            </w:tcBorders>
            <w:shd w:val="clear" w:color="auto" w:fill="auto"/>
            <w:vAlign w:val="center"/>
          </w:tcPr>
          <w:p w14:paraId="22E6729E" w14:textId="118914FC" w:rsidR="00717168" w:rsidRDefault="00717168" w:rsidP="0071716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9" w:name="Check12"/>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p w14:paraId="52F6B913" w14:textId="77777777" w:rsidR="00717168" w:rsidRDefault="00717168" w:rsidP="00717168">
            <w:pPr>
              <w:widowControl w:val="0"/>
              <w:autoSpaceDE w:val="0"/>
              <w:autoSpaceDN w:val="0"/>
              <w:adjustRightInd w:val="0"/>
              <w:jc w:val="center"/>
              <w:rPr>
                <w:rFonts w:ascii="Times New Roman" w:hAnsi="Times New Roman"/>
                <w:b/>
                <w:sz w:val="22"/>
                <w:szCs w:val="22"/>
              </w:rPr>
            </w:pPr>
          </w:p>
          <w:p w14:paraId="1C1942AE" w14:textId="2A087E6A" w:rsidR="00717168" w:rsidRPr="003A32E4" w:rsidRDefault="00717168" w:rsidP="00717168">
            <w:pPr>
              <w:widowControl w:val="0"/>
              <w:autoSpaceDE w:val="0"/>
              <w:autoSpaceDN w:val="0"/>
              <w:adjustRightInd w:val="0"/>
              <w:jc w:val="center"/>
              <w:rPr>
                <w:rFonts w:ascii="Times New Roman" w:hAnsi="Times New Roman"/>
                <w:b/>
                <w:sz w:val="22"/>
                <w:szCs w:val="22"/>
              </w:rPr>
            </w:pPr>
          </w:p>
        </w:tc>
      </w:tr>
      <w:tr w:rsidR="00717168" w:rsidRPr="00964DD0" w14:paraId="0453D47F" w14:textId="77777777" w:rsidTr="00B33C1F">
        <w:tc>
          <w:tcPr>
            <w:tcW w:w="14395" w:type="dxa"/>
            <w:gridSpan w:val="6"/>
            <w:shd w:val="clear" w:color="auto" w:fill="auto"/>
            <w:tcMar>
              <w:top w:w="100" w:type="nil"/>
              <w:right w:w="100" w:type="nil"/>
            </w:tcMar>
          </w:tcPr>
          <w:p w14:paraId="371A3AF0" w14:textId="77777777" w:rsidR="00717168" w:rsidRPr="006E294C" w:rsidRDefault="00717168" w:rsidP="00717168">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717168" w:rsidRPr="00964DD0" w14:paraId="587FEAE6" w14:textId="77777777" w:rsidTr="00B33C1F">
        <w:tc>
          <w:tcPr>
            <w:tcW w:w="14395" w:type="dxa"/>
            <w:gridSpan w:val="6"/>
            <w:shd w:val="clear" w:color="auto" w:fill="auto"/>
            <w:tcMar>
              <w:top w:w="100" w:type="nil"/>
              <w:right w:w="100" w:type="nil"/>
            </w:tcMar>
          </w:tcPr>
          <w:p w14:paraId="529495E5" w14:textId="77777777" w:rsidR="00717168" w:rsidRPr="00FB363A" w:rsidRDefault="00717168" w:rsidP="00717168">
            <w:pPr>
              <w:rPr>
                <w:rFonts w:cstheme="minorHAnsi"/>
                <w:color w:val="000000"/>
              </w:rPr>
            </w:pPr>
            <w:r>
              <w:rPr>
                <w:rFonts w:ascii="Times New Roman" w:hAnsi="Times New Roman"/>
                <w:color w:val="595959" w:themeColor="text1" w:themeTint="A6"/>
                <w:sz w:val="20"/>
                <w:szCs w:val="20"/>
              </w:rPr>
              <w:t>Even though we have met the goal in the Student Learning Outcome, our retention is low. Instruction technologies will be introduced to improve the retention ratio and increase the sample size. We will use very similar problems and the same rubric in the next cycle.</w:t>
            </w:r>
          </w:p>
          <w:p w14:paraId="016345F8" w14:textId="77777777" w:rsidR="00717168" w:rsidRPr="00FB363A" w:rsidRDefault="00717168" w:rsidP="00717168">
            <w:pPr>
              <w:jc w:val="both"/>
              <w:rPr>
                <w:rFonts w:ascii="Times New Roman" w:hAnsi="Times New Roman"/>
                <w:bCs/>
                <w:color w:val="000000" w:themeColor="text1"/>
                <w:sz w:val="20"/>
              </w:rPr>
            </w:pPr>
          </w:p>
        </w:tc>
      </w:tr>
    </w:tbl>
    <w:p w14:paraId="64536E38" w14:textId="77777777" w:rsidR="00DA066B" w:rsidRDefault="00DA066B">
      <w:pPr>
        <w:rPr>
          <w:rFonts w:ascii="Times New Roman" w:hAnsi="Times New Roman"/>
          <w:b/>
          <w:bCs/>
          <w:color w:val="FF0000"/>
        </w:rPr>
      </w:pPr>
    </w:p>
    <w:p w14:paraId="17CCAEC5" w14:textId="77777777" w:rsidR="001E0A01" w:rsidRDefault="001E0A01" w:rsidP="001E0A0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1E0A01" w:rsidRPr="00964DD0" w14:paraId="5B81909E" w14:textId="77777777" w:rsidTr="00D41FB1">
        <w:trPr>
          <w:trHeight w:val="144"/>
        </w:trPr>
        <w:tc>
          <w:tcPr>
            <w:tcW w:w="14395" w:type="dxa"/>
            <w:gridSpan w:val="6"/>
            <w:tcBorders>
              <w:bottom w:val="single" w:sz="4" w:space="0" w:color="auto"/>
            </w:tcBorders>
            <w:shd w:val="pct15" w:color="auto" w:fill="auto"/>
            <w:tcMar>
              <w:top w:w="100" w:type="nil"/>
              <w:right w:w="100" w:type="nil"/>
            </w:tcMar>
          </w:tcPr>
          <w:p w14:paraId="22596B99" w14:textId="22B8A036" w:rsidR="001E0A01" w:rsidRPr="001E35D2" w:rsidRDefault="001E0A01" w:rsidP="00D41FB1">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4</w:t>
            </w:r>
          </w:p>
        </w:tc>
      </w:tr>
      <w:tr w:rsidR="001E0A01" w:rsidRPr="00964DD0" w14:paraId="64FEB0B4" w14:textId="77777777" w:rsidTr="00D41FB1">
        <w:trPr>
          <w:trHeight w:val="323"/>
        </w:trPr>
        <w:tc>
          <w:tcPr>
            <w:tcW w:w="2875" w:type="dxa"/>
            <w:tcBorders>
              <w:bottom w:val="single" w:sz="4" w:space="0" w:color="auto"/>
            </w:tcBorders>
            <w:shd w:val="pct5" w:color="auto" w:fill="auto"/>
            <w:tcMar>
              <w:top w:w="100" w:type="nil"/>
              <w:right w:w="100" w:type="nil"/>
            </w:tcMar>
          </w:tcPr>
          <w:p w14:paraId="1495D48B" w14:textId="77777777" w:rsidR="001E0A01" w:rsidRPr="00EB65C8" w:rsidRDefault="001E0A01" w:rsidP="00D41FB1">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5307957D" w14:textId="4BFBC1EB" w:rsidR="001E0A01" w:rsidRPr="003A32E4" w:rsidRDefault="001E0A01" w:rsidP="00D41FB1">
            <w:pPr>
              <w:widowControl w:val="0"/>
              <w:autoSpaceDE w:val="0"/>
              <w:autoSpaceDN w:val="0"/>
              <w:adjustRightInd w:val="0"/>
              <w:rPr>
                <w:rFonts w:ascii="Times New Roman" w:hAnsi="Times New Roman"/>
                <w:bCs/>
                <w:color w:val="767171" w:themeColor="background2" w:themeShade="80"/>
                <w:sz w:val="20"/>
                <w:szCs w:val="20"/>
              </w:rPr>
            </w:pPr>
            <w:r w:rsidRPr="001E0A01">
              <w:rPr>
                <w:rFonts w:ascii="Times New Roman" w:hAnsi="Times New Roman"/>
                <w:bCs/>
                <w:color w:val="767171" w:themeColor="background2" w:themeShade="80"/>
                <w:sz w:val="20"/>
                <w:szCs w:val="20"/>
              </w:rPr>
              <w:t>Students will demonstrate the ability to apply an appropriate model to the problem to be solved.</w:t>
            </w:r>
          </w:p>
        </w:tc>
      </w:tr>
      <w:tr w:rsidR="00717168" w:rsidRPr="00964DD0" w14:paraId="10399BD9" w14:textId="77777777" w:rsidTr="00D41FB1">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9CDD07F" w14:textId="77777777" w:rsidR="00717168" w:rsidRPr="005D68AF" w:rsidRDefault="00717168" w:rsidP="0071716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44BD8D4D" w14:textId="19FC39C5" w:rsidR="003C2189" w:rsidRDefault="003C2189" w:rsidP="003C2189">
            <w:pPr>
              <w:rPr>
                <w:rFonts w:ascii="Times New Roman" w:hAnsi="Times New Roman"/>
                <w:color w:val="000000" w:themeColor="text1"/>
                <w:sz w:val="20"/>
              </w:rPr>
            </w:pPr>
            <w:r>
              <w:rPr>
                <w:rFonts w:ascii="Times New Roman" w:hAnsi="Times New Roman"/>
                <w:color w:val="000000" w:themeColor="text1"/>
                <w:sz w:val="20"/>
              </w:rPr>
              <w:t xml:space="preserve">Homework assignment </w:t>
            </w:r>
            <w:r w:rsidR="009D7231">
              <w:rPr>
                <w:rFonts w:ascii="Times New Roman" w:hAnsi="Times New Roman"/>
                <w:color w:val="000000" w:themeColor="text1"/>
                <w:sz w:val="20"/>
              </w:rPr>
              <w:t>5</w:t>
            </w:r>
            <w:r>
              <w:rPr>
                <w:rFonts w:ascii="Times New Roman" w:hAnsi="Times New Roman"/>
                <w:color w:val="000000" w:themeColor="text1"/>
                <w:sz w:val="20"/>
              </w:rPr>
              <w:t xml:space="preserve"> is used as the measuring instrument. Some of the instructions are in mathematical forms and students are required to use Python to implement mathematical operations. They need to analyze and interpretate the problems, model, and then code the solution.</w:t>
            </w:r>
          </w:p>
          <w:p w14:paraId="36E2A32E" w14:textId="77777777" w:rsidR="003C2189" w:rsidRDefault="003C2189" w:rsidP="003C2189">
            <w:pPr>
              <w:rPr>
                <w:rFonts w:ascii="Times New Roman" w:hAnsi="Times New Roman"/>
                <w:color w:val="000000" w:themeColor="text1"/>
                <w:sz w:val="20"/>
              </w:rPr>
            </w:pPr>
          </w:p>
          <w:p w14:paraId="07C44938" w14:textId="2F9AFE3E" w:rsidR="00717168" w:rsidRPr="005D68AF" w:rsidRDefault="003C2189" w:rsidP="003C2189">
            <w:pPr>
              <w:widowControl w:val="0"/>
              <w:autoSpaceDE w:val="0"/>
              <w:autoSpaceDN w:val="0"/>
              <w:adjustRightInd w:val="0"/>
              <w:rPr>
                <w:rFonts w:ascii="Times New Roman" w:hAnsi="Times New Roman"/>
                <w:b/>
                <w:bCs/>
                <w:sz w:val="20"/>
                <w:szCs w:val="20"/>
              </w:rPr>
            </w:pPr>
            <w:r>
              <w:rPr>
                <w:rFonts w:ascii="Times New Roman" w:hAnsi="Times New Roman"/>
                <w:color w:val="000000" w:themeColor="text1"/>
                <w:sz w:val="20"/>
              </w:rPr>
              <w:t>Student responses to homework 6 were collected and analyzed.</w:t>
            </w:r>
          </w:p>
        </w:tc>
      </w:tr>
      <w:tr w:rsidR="00717168" w:rsidRPr="00964DD0" w14:paraId="6A8AE458" w14:textId="77777777" w:rsidTr="00D41FB1">
        <w:tc>
          <w:tcPr>
            <w:tcW w:w="2875" w:type="dxa"/>
            <w:tcBorders>
              <w:left w:val="single" w:sz="4" w:space="0" w:color="auto"/>
            </w:tcBorders>
            <w:shd w:val="clear" w:color="auto" w:fill="auto"/>
            <w:tcMar>
              <w:top w:w="100" w:type="nil"/>
              <w:right w:w="100" w:type="nil"/>
            </w:tcMar>
          </w:tcPr>
          <w:p w14:paraId="0D1C97A5" w14:textId="77777777" w:rsidR="00717168" w:rsidRPr="001160F4" w:rsidRDefault="00717168" w:rsidP="0071716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CF2572E" w14:textId="77777777" w:rsidR="00717168" w:rsidRDefault="00717168" w:rsidP="00717168">
            <w:pPr>
              <w:widowControl w:val="0"/>
              <w:autoSpaceDE w:val="0"/>
              <w:autoSpaceDN w:val="0"/>
              <w:adjustRightInd w:val="0"/>
              <w:rPr>
                <w:rFonts w:ascii="Times New Roman" w:hAnsi="Times New Roman"/>
                <w:color w:val="767171" w:themeColor="background2" w:themeShade="80"/>
                <w:sz w:val="20"/>
                <w:szCs w:val="20"/>
              </w:rPr>
            </w:pPr>
          </w:p>
          <w:p w14:paraId="0DE44B57" w14:textId="22B7C432" w:rsidR="00CC027D" w:rsidRDefault="00CC027D" w:rsidP="00CC027D">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 xml:space="preserve">The programming assignment requires the students </w:t>
            </w:r>
            <w:r w:rsidR="002D591D">
              <w:rPr>
                <w:rFonts w:ascii="Times New Roman" w:hAnsi="Times New Roman"/>
                <w:color w:val="767171" w:themeColor="background2" w:themeShade="80"/>
                <w:sz w:val="20"/>
                <w:szCs w:val="20"/>
              </w:rPr>
              <w:t>to properly</w:t>
            </w:r>
            <w:r>
              <w:rPr>
                <w:rFonts w:ascii="Times New Roman" w:hAnsi="Times New Roman"/>
                <w:color w:val="767171" w:themeColor="background2" w:themeShade="80"/>
                <w:sz w:val="20"/>
                <w:szCs w:val="20"/>
              </w:rPr>
              <w:t xml:space="preserve"> model the problem</w:t>
            </w:r>
            <w:r w:rsidR="002D591D">
              <w:rPr>
                <w:rFonts w:ascii="Times New Roman" w:hAnsi="Times New Roman"/>
                <w:color w:val="767171" w:themeColor="background2" w:themeShade="80"/>
                <w:sz w:val="20"/>
                <w:szCs w:val="20"/>
              </w:rPr>
              <w:t>.</w:t>
            </w:r>
          </w:p>
          <w:p w14:paraId="18074912" w14:textId="77777777" w:rsidR="00717168" w:rsidRPr="00F136C3" w:rsidRDefault="00717168" w:rsidP="00717168">
            <w:pPr>
              <w:widowControl w:val="0"/>
              <w:autoSpaceDE w:val="0"/>
              <w:autoSpaceDN w:val="0"/>
              <w:adjustRightInd w:val="0"/>
              <w:rPr>
                <w:rFonts w:ascii="Times New Roman" w:hAnsi="Times New Roman"/>
                <w:color w:val="767171" w:themeColor="background2" w:themeShade="80"/>
                <w:sz w:val="20"/>
                <w:szCs w:val="20"/>
              </w:rPr>
            </w:pPr>
          </w:p>
        </w:tc>
      </w:tr>
      <w:tr w:rsidR="00717168" w:rsidRPr="00964DD0" w14:paraId="036B7274" w14:textId="77777777" w:rsidTr="00D41FB1">
        <w:tc>
          <w:tcPr>
            <w:tcW w:w="4315" w:type="dxa"/>
            <w:gridSpan w:val="2"/>
            <w:tcBorders>
              <w:left w:val="single" w:sz="4" w:space="0" w:color="auto"/>
              <w:bottom w:val="single" w:sz="4" w:space="0" w:color="auto"/>
            </w:tcBorders>
            <w:shd w:val="clear" w:color="auto" w:fill="auto"/>
            <w:tcMar>
              <w:top w:w="100" w:type="nil"/>
              <w:right w:w="100" w:type="nil"/>
            </w:tcMar>
          </w:tcPr>
          <w:p w14:paraId="6D66F5A2" w14:textId="77777777" w:rsidR="00717168" w:rsidRDefault="00717168" w:rsidP="0071716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w:t>
            </w:r>
            <w:proofErr w:type="gramStart"/>
            <w:r>
              <w:rPr>
                <w:rFonts w:ascii="Times New Roman" w:hAnsi="Times New Roman"/>
                <w:b/>
                <w:sz w:val="20"/>
                <w:szCs w:val="20"/>
              </w:rPr>
              <w:t>Measurement</w:t>
            </w:r>
            <w:proofErr w:type="gramEnd"/>
          </w:p>
          <w:p w14:paraId="21EA36BF" w14:textId="77777777" w:rsidR="00717168" w:rsidRDefault="00717168" w:rsidP="00717168">
            <w:pPr>
              <w:widowControl w:val="0"/>
              <w:autoSpaceDE w:val="0"/>
              <w:autoSpaceDN w:val="0"/>
              <w:adjustRightInd w:val="0"/>
              <w:rPr>
                <w:rFonts w:ascii="Times New Roman" w:hAnsi="Times New Roman"/>
                <w:sz w:val="20"/>
                <w:szCs w:val="20"/>
              </w:rPr>
            </w:pPr>
          </w:p>
          <w:p w14:paraId="314310A2" w14:textId="77777777" w:rsidR="00717168" w:rsidRPr="00964DD0" w:rsidRDefault="00717168" w:rsidP="0071716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4E1E91F" w14:textId="5C658410" w:rsidR="00717168" w:rsidRPr="00964DD0" w:rsidRDefault="003C2189" w:rsidP="00717168">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70% of the students correctly answer 70% of questions according to the assessment rubric</w:t>
            </w:r>
          </w:p>
        </w:tc>
        <w:tc>
          <w:tcPr>
            <w:tcW w:w="2880" w:type="dxa"/>
            <w:tcBorders>
              <w:bottom w:val="single" w:sz="4" w:space="0" w:color="auto"/>
            </w:tcBorders>
            <w:shd w:val="clear" w:color="auto" w:fill="auto"/>
            <w:tcMar>
              <w:top w:w="100" w:type="nil"/>
              <w:right w:w="100" w:type="nil"/>
            </w:tcMar>
          </w:tcPr>
          <w:p w14:paraId="19B9350A" w14:textId="77777777" w:rsidR="00717168" w:rsidRPr="00C4455B" w:rsidRDefault="00717168" w:rsidP="0071716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1346DF6" w14:textId="6288A733" w:rsidR="00717168" w:rsidRPr="0075740F" w:rsidRDefault="003C2189" w:rsidP="00587944">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w:t>
            </w:r>
            <w:r w:rsidR="009D7231">
              <w:rPr>
                <w:rFonts w:ascii="Times New Roman" w:hAnsi="Times New Roman"/>
                <w:color w:val="767171" w:themeColor="background2" w:themeShade="80"/>
                <w:sz w:val="20"/>
                <w:szCs w:val="20"/>
              </w:rPr>
              <w:t>3</w:t>
            </w:r>
            <w:r>
              <w:rPr>
                <w:rFonts w:ascii="Times New Roman" w:hAnsi="Times New Roman"/>
                <w:color w:val="767171" w:themeColor="background2" w:themeShade="80"/>
                <w:sz w:val="20"/>
                <w:szCs w:val="20"/>
              </w:rPr>
              <w:t xml:space="preserve"> out of 16 students completed the assessment task, and correctly answered 70</w:t>
            </w:r>
            <w:proofErr w:type="gramStart"/>
            <w:r>
              <w:rPr>
                <w:rFonts w:ascii="Times New Roman" w:hAnsi="Times New Roman"/>
                <w:color w:val="767171" w:themeColor="background2" w:themeShade="80"/>
                <w:sz w:val="20"/>
                <w:szCs w:val="20"/>
              </w:rPr>
              <w:t>%  of</w:t>
            </w:r>
            <w:proofErr w:type="gramEnd"/>
            <w:r>
              <w:rPr>
                <w:rFonts w:ascii="Times New Roman" w:hAnsi="Times New Roman"/>
                <w:color w:val="767171" w:themeColor="background2" w:themeShade="80"/>
                <w:sz w:val="20"/>
                <w:szCs w:val="20"/>
              </w:rPr>
              <w:t xml:space="preserve"> questions or better.</w:t>
            </w:r>
          </w:p>
        </w:tc>
      </w:tr>
      <w:tr w:rsidR="00717168" w:rsidRPr="00964DD0" w14:paraId="38D9614D" w14:textId="77777777" w:rsidTr="00D41FB1">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C1277D3" w14:textId="77777777" w:rsidR="00717168" w:rsidRPr="00EB65C8" w:rsidRDefault="00717168" w:rsidP="00717168">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B8BAF84" w14:textId="5A7354E5" w:rsidR="00717168" w:rsidRPr="00964DD0" w:rsidRDefault="009D7231" w:rsidP="00717168">
            <w:pPr>
              <w:widowControl w:val="0"/>
              <w:autoSpaceDE w:val="0"/>
              <w:autoSpaceDN w:val="0"/>
              <w:adjustRightInd w:val="0"/>
              <w:rPr>
                <w:rFonts w:ascii="Times New Roman" w:hAnsi="Times New Roman"/>
                <w:sz w:val="20"/>
                <w:szCs w:val="20"/>
              </w:rPr>
            </w:pPr>
            <w:r w:rsidRPr="009D7231">
              <w:rPr>
                <w:rFonts w:ascii="Times New Roman" w:hAnsi="Times New Roman"/>
                <w:bCs/>
                <w:sz w:val="20"/>
                <w:szCs w:val="20"/>
              </w:rPr>
              <w:t xml:space="preserve">Fifteen students completed the </w:t>
            </w:r>
            <w:proofErr w:type="gramStart"/>
            <w:r w:rsidRPr="009D7231">
              <w:rPr>
                <w:rFonts w:ascii="Times New Roman" w:hAnsi="Times New Roman"/>
                <w:bCs/>
                <w:sz w:val="20"/>
                <w:szCs w:val="20"/>
              </w:rPr>
              <w:t>course</w:t>
            </w:r>
            <w:proofErr w:type="gramEnd"/>
            <w:r w:rsidRPr="009D7231">
              <w:rPr>
                <w:rFonts w:ascii="Times New Roman" w:hAnsi="Times New Roman"/>
                <w:bCs/>
                <w:sz w:val="20"/>
                <w:szCs w:val="20"/>
              </w:rPr>
              <w:t xml:space="preserve"> and their work was selected for the study.</w:t>
            </w:r>
          </w:p>
        </w:tc>
      </w:tr>
      <w:tr w:rsidR="00717168" w:rsidRPr="00964DD0" w14:paraId="695EF538" w14:textId="77777777" w:rsidTr="00D41FB1">
        <w:tc>
          <w:tcPr>
            <w:tcW w:w="11245" w:type="dxa"/>
            <w:gridSpan w:val="4"/>
            <w:tcBorders>
              <w:top w:val="single" w:sz="4" w:space="0" w:color="auto"/>
              <w:bottom w:val="single" w:sz="4" w:space="0" w:color="auto"/>
            </w:tcBorders>
            <w:shd w:val="clear" w:color="auto" w:fill="auto"/>
            <w:tcMar>
              <w:top w:w="100" w:type="nil"/>
              <w:right w:w="100" w:type="nil"/>
            </w:tcMar>
          </w:tcPr>
          <w:p w14:paraId="067694AD" w14:textId="0AE200DD" w:rsidR="00717168" w:rsidRDefault="00717168" w:rsidP="0071716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Student Learning Outcome </w:t>
            </w:r>
            <w:r w:rsidR="00F83E9E">
              <w:rPr>
                <w:rFonts w:ascii="Times New Roman" w:hAnsi="Times New Roman"/>
                <w:b/>
                <w:bCs/>
                <w:sz w:val="20"/>
                <w:szCs w:val="20"/>
              </w:rPr>
              <w:t>4</w:t>
            </w:r>
            <w:r>
              <w:rPr>
                <w:rFonts w:ascii="Times New Roman" w:hAnsi="Times New Roman"/>
                <w:b/>
                <w:bCs/>
                <w:sz w:val="20"/>
                <w:szCs w:val="20"/>
              </w:rPr>
              <w:t>.</w:t>
            </w:r>
          </w:p>
          <w:p w14:paraId="0E327230" w14:textId="77777777" w:rsidR="00717168" w:rsidRDefault="00717168" w:rsidP="00717168">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 </w:t>
            </w:r>
          </w:p>
          <w:p w14:paraId="40535DE6" w14:textId="77777777" w:rsidR="00717168" w:rsidRPr="003A32E4" w:rsidRDefault="00717168" w:rsidP="00717168">
            <w:pPr>
              <w:widowControl w:val="0"/>
              <w:autoSpaceDE w:val="0"/>
              <w:autoSpaceDN w:val="0"/>
              <w:adjustRightInd w:val="0"/>
              <w:rPr>
                <w:rFonts w:ascii="Times New Roman" w:hAnsi="Times New Roman"/>
                <w:b/>
                <w:sz w:val="22"/>
                <w:szCs w:val="22"/>
              </w:rPr>
            </w:pPr>
          </w:p>
        </w:tc>
        <w:tc>
          <w:tcPr>
            <w:tcW w:w="1530" w:type="dxa"/>
            <w:tcBorders>
              <w:top w:val="single" w:sz="4" w:space="0" w:color="auto"/>
              <w:bottom w:val="single" w:sz="4" w:space="0" w:color="auto"/>
            </w:tcBorders>
            <w:shd w:val="clear" w:color="auto" w:fill="auto"/>
            <w:vAlign w:val="center"/>
          </w:tcPr>
          <w:p w14:paraId="59461ED0" w14:textId="462EA925" w:rsidR="00717168" w:rsidRDefault="00717168" w:rsidP="0071716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p w14:paraId="7218FEBB" w14:textId="77777777" w:rsidR="00717168" w:rsidRDefault="00717168" w:rsidP="00717168">
            <w:pPr>
              <w:widowControl w:val="0"/>
              <w:autoSpaceDE w:val="0"/>
              <w:autoSpaceDN w:val="0"/>
              <w:adjustRightInd w:val="0"/>
              <w:jc w:val="center"/>
              <w:rPr>
                <w:rFonts w:ascii="Times New Roman" w:hAnsi="Times New Roman"/>
                <w:b/>
                <w:sz w:val="22"/>
                <w:szCs w:val="22"/>
              </w:rPr>
            </w:pPr>
          </w:p>
          <w:p w14:paraId="43F13EB9" w14:textId="77777777" w:rsidR="00717168" w:rsidRPr="003A32E4" w:rsidRDefault="00717168" w:rsidP="00717168">
            <w:pPr>
              <w:widowControl w:val="0"/>
              <w:autoSpaceDE w:val="0"/>
              <w:autoSpaceDN w:val="0"/>
              <w:adjustRightInd w:val="0"/>
              <w:jc w:val="center"/>
              <w:rPr>
                <w:rFonts w:ascii="Times New Roman" w:hAnsi="Times New Roman"/>
                <w:b/>
                <w:sz w:val="22"/>
                <w:szCs w:val="22"/>
              </w:rPr>
            </w:pPr>
          </w:p>
        </w:tc>
        <w:tc>
          <w:tcPr>
            <w:tcW w:w="1620" w:type="dxa"/>
            <w:tcBorders>
              <w:top w:val="single" w:sz="4" w:space="0" w:color="auto"/>
              <w:bottom w:val="single" w:sz="4" w:space="0" w:color="auto"/>
            </w:tcBorders>
            <w:shd w:val="clear" w:color="auto" w:fill="auto"/>
            <w:vAlign w:val="center"/>
          </w:tcPr>
          <w:p w14:paraId="1900238A" w14:textId="77777777" w:rsidR="00717168" w:rsidRDefault="00717168" w:rsidP="0071716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p w14:paraId="356020ED" w14:textId="77777777" w:rsidR="00717168" w:rsidRDefault="00717168" w:rsidP="00717168">
            <w:pPr>
              <w:widowControl w:val="0"/>
              <w:autoSpaceDE w:val="0"/>
              <w:autoSpaceDN w:val="0"/>
              <w:adjustRightInd w:val="0"/>
              <w:jc w:val="center"/>
              <w:rPr>
                <w:rFonts w:ascii="Times New Roman" w:hAnsi="Times New Roman"/>
                <w:b/>
                <w:sz w:val="22"/>
                <w:szCs w:val="22"/>
              </w:rPr>
            </w:pPr>
          </w:p>
          <w:p w14:paraId="43DBFBFD" w14:textId="77777777" w:rsidR="00717168" w:rsidRPr="003A32E4" w:rsidRDefault="00717168" w:rsidP="00717168">
            <w:pPr>
              <w:widowControl w:val="0"/>
              <w:autoSpaceDE w:val="0"/>
              <w:autoSpaceDN w:val="0"/>
              <w:adjustRightInd w:val="0"/>
              <w:jc w:val="center"/>
              <w:rPr>
                <w:rFonts w:ascii="Times New Roman" w:hAnsi="Times New Roman"/>
                <w:b/>
                <w:sz w:val="22"/>
                <w:szCs w:val="22"/>
              </w:rPr>
            </w:pPr>
          </w:p>
        </w:tc>
      </w:tr>
      <w:tr w:rsidR="00717168" w:rsidRPr="00964DD0" w14:paraId="3EEC8C04" w14:textId="77777777" w:rsidTr="00D41FB1">
        <w:tc>
          <w:tcPr>
            <w:tcW w:w="14395" w:type="dxa"/>
            <w:gridSpan w:val="6"/>
            <w:shd w:val="clear" w:color="auto" w:fill="auto"/>
            <w:tcMar>
              <w:top w:w="100" w:type="nil"/>
              <w:right w:w="100" w:type="nil"/>
            </w:tcMar>
          </w:tcPr>
          <w:p w14:paraId="7AF25D27" w14:textId="77777777" w:rsidR="00717168" w:rsidRPr="006E294C" w:rsidRDefault="00717168" w:rsidP="00717168">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717168" w:rsidRPr="00964DD0" w14:paraId="25ED303B" w14:textId="77777777" w:rsidTr="00D41FB1">
        <w:tc>
          <w:tcPr>
            <w:tcW w:w="14395" w:type="dxa"/>
            <w:gridSpan w:val="6"/>
            <w:shd w:val="clear" w:color="auto" w:fill="auto"/>
            <w:tcMar>
              <w:top w:w="100" w:type="nil"/>
              <w:right w:w="100" w:type="nil"/>
            </w:tcMar>
          </w:tcPr>
          <w:p w14:paraId="14C32474" w14:textId="3210FFFD" w:rsidR="00717168" w:rsidRPr="00717168" w:rsidRDefault="00717168" w:rsidP="00717168">
            <w:pPr>
              <w:rPr>
                <w:rFonts w:cstheme="minorHAnsi"/>
                <w:color w:val="000000"/>
              </w:rPr>
            </w:pPr>
            <w:r>
              <w:rPr>
                <w:rFonts w:ascii="Times New Roman" w:hAnsi="Times New Roman"/>
                <w:color w:val="595959" w:themeColor="text1" w:themeTint="A6"/>
                <w:sz w:val="20"/>
                <w:szCs w:val="20"/>
              </w:rPr>
              <w:t>Even though we have met the goal in the Student Learning Outcome, our retention is low. Instruction technologies will be introduced to improve the retention ratio and increase the sample size. We will use very similar problems and the same rubric in the next cycle.</w:t>
            </w:r>
          </w:p>
          <w:p w14:paraId="1D5A2293" w14:textId="77777777" w:rsidR="00717168" w:rsidRPr="006E294C" w:rsidRDefault="00717168" w:rsidP="00717168">
            <w:pPr>
              <w:jc w:val="both"/>
              <w:rPr>
                <w:rFonts w:ascii="Times New Roman" w:hAnsi="Times New Roman"/>
                <w:bCs/>
                <w:sz w:val="20"/>
              </w:rPr>
            </w:pPr>
          </w:p>
        </w:tc>
      </w:tr>
    </w:tbl>
    <w:p w14:paraId="175FFE36" w14:textId="77777777" w:rsidR="001E0A01" w:rsidRDefault="001E0A01" w:rsidP="001E0A0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1E0A01" w:rsidRPr="00964DD0" w14:paraId="415FC601" w14:textId="77777777" w:rsidTr="00D41FB1">
        <w:trPr>
          <w:trHeight w:val="144"/>
        </w:trPr>
        <w:tc>
          <w:tcPr>
            <w:tcW w:w="14395" w:type="dxa"/>
            <w:gridSpan w:val="6"/>
            <w:tcBorders>
              <w:bottom w:val="single" w:sz="4" w:space="0" w:color="auto"/>
            </w:tcBorders>
            <w:shd w:val="pct15" w:color="auto" w:fill="auto"/>
            <w:tcMar>
              <w:top w:w="100" w:type="nil"/>
              <w:right w:w="100" w:type="nil"/>
            </w:tcMar>
          </w:tcPr>
          <w:p w14:paraId="58A808A0" w14:textId="43020D04" w:rsidR="001E0A01" w:rsidRPr="001E35D2" w:rsidRDefault="001E0A01" w:rsidP="00D41FB1">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5</w:t>
            </w:r>
          </w:p>
        </w:tc>
      </w:tr>
      <w:tr w:rsidR="001E0A01" w:rsidRPr="00964DD0" w14:paraId="226BDA99" w14:textId="77777777" w:rsidTr="00D41FB1">
        <w:trPr>
          <w:trHeight w:val="323"/>
        </w:trPr>
        <w:tc>
          <w:tcPr>
            <w:tcW w:w="2875" w:type="dxa"/>
            <w:tcBorders>
              <w:bottom w:val="single" w:sz="4" w:space="0" w:color="auto"/>
            </w:tcBorders>
            <w:shd w:val="pct5" w:color="auto" w:fill="auto"/>
            <w:tcMar>
              <w:top w:w="100" w:type="nil"/>
              <w:right w:w="100" w:type="nil"/>
            </w:tcMar>
          </w:tcPr>
          <w:p w14:paraId="123BF313" w14:textId="77777777" w:rsidR="001E0A01" w:rsidRPr="00EB65C8" w:rsidRDefault="001E0A01" w:rsidP="00D41FB1">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0E8EA29" w14:textId="0BB0AAE1" w:rsidR="001E0A01" w:rsidRPr="003A32E4" w:rsidRDefault="001E0A01" w:rsidP="00D41FB1">
            <w:pPr>
              <w:widowControl w:val="0"/>
              <w:autoSpaceDE w:val="0"/>
              <w:autoSpaceDN w:val="0"/>
              <w:adjustRightInd w:val="0"/>
              <w:rPr>
                <w:rFonts w:ascii="Times New Roman" w:hAnsi="Times New Roman"/>
                <w:bCs/>
                <w:color w:val="767171" w:themeColor="background2" w:themeShade="80"/>
                <w:sz w:val="20"/>
                <w:szCs w:val="20"/>
              </w:rPr>
            </w:pPr>
            <w:r w:rsidRPr="001E0A01">
              <w:rPr>
                <w:rFonts w:ascii="Times New Roman" w:hAnsi="Times New Roman"/>
                <w:bCs/>
                <w:color w:val="767171" w:themeColor="background2" w:themeShade="80"/>
                <w:sz w:val="20"/>
                <w:szCs w:val="20"/>
              </w:rPr>
              <w:t>Students will demonstrate the ability to make inferences, evaluate assumptions, and address limitations in estimation modeling and/or statistical analysis.</w:t>
            </w:r>
          </w:p>
        </w:tc>
      </w:tr>
      <w:tr w:rsidR="00717168" w:rsidRPr="00964DD0" w14:paraId="3F14A810" w14:textId="77777777" w:rsidTr="00D41FB1">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EADDFCC" w14:textId="77777777" w:rsidR="00717168" w:rsidRPr="005D68AF" w:rsidRDefault="00717168" w:rsidP="0071716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7A4189E" w14:textId="4EBB7A82" w:rsidR="003C2189" w:rsidRDefault="003C2189" w:rsidP="003C2189">
            <w:pPr>
              <w:rPr>
                <w:rFonts w:ascii="Times New Roman" w:hAnsi="Times New Roman"/>
                <w:color w:val="000000" w:themeColor="text1"/>
                <w:sz w:val="20"/>
              </w:rPr>
            </w:pPr>
            <w:r>
              <w:rPr>
                <w:rFonts w:ascii="Times New Roman" w:hAnsi="Times New Roman"/>
                <w:color w:val="000000" w:themeColor="text1"/>
                <w:sz w:val="20"/>
              </w:rPr>
              <w:t xml:space="preserve">Homework assignment </w:t>
            </w:r>
            <w:r w:rsidR="009D7231">
              <w:rPr>
                <w:rFonts w:ascii="Times New Roman" w:hAnsi="Times New Roman"/>
                <w:color w:val="000000" w:themeColor="text1"/>
                <w:sz w:val="20"/>
              </w:rPr>
              <w:t>5</w:t>
            </w:r>
            <w:r>
              <w:rPr>
                <w:rFonts w:ascii="Times New Roman" w:hAnsi="Times New Roman"/>
                <w:color w:val="000000" w:themeColor="text1"/>
                <w:sz w:val="20"/>
              </w:rPr>
              <w:t xml:space="preserve"> is used as the measuring instrument. Some of the instructions are in mathematical forms and students are required to use Python to implement mathematical operations. They need to analyze and interpretate the problems, model, and then code the solution.</w:t>
            </w:r>
          </w:p>
          <w:p w14:paraId="3D5125B0" w14:textId="77777777" w:rsidR="003C2189" w:rsidRDefault="003C2189" w:rsidP="003C2189">
            <w:pPr>
              <w:rPr>
                <w:rFonts w:ascii="Times New Roman" w:hAnsi="Times New Roman"/>
                <w:color w:val="000000" w:themeColor="text1"/>
                <w:sz w:val="20"/>
              </w:rPr>
            </w:pPr>
          </w:p>
          <w:p w14:paraId="0F6F6224" w14:textId="6D1FA4EE" w:rsidR="00717168" w:rsidRPr="005D68AF" w:rsidRDefault="003C2189" w:rsidP="003C2189">
            <w:pPr>
              <w:widowControl w:val="0"/>
              <w:autoSpaceDE w:val="0"/>
              <w:autoSpaceDN w:val="0"/>
              <w:adjustRightInd w:val="0"/>
              <w:rPr>
                <w:rFonts w:ascii="Times New Roman" w:hAnsi="Times New Roman"/>
                <w:b/>
                <w:bCs/>
                <w:sz w:val="20"/>
                <w:szCs w:val="20"/>
              </w:rPr>
            </w:pPr>
            <w:r>
              <w:rPr>
                <w:rFonts w:ascii="Times New Roman" w:hAnsi="Times New Roman"/>
                <w:color w:val="000000" w:themeColor="text1"/>
                <w:sz w:val="20"/>
              </w:rPr>
              <w:t>Student responses to homework 6 were collected and analyzed.</w:t>
            </w:r>
          </w:p>
        </w:tc>
      </w:tr>
      <w:tr w:rsidR="00717168" w:rsidRPr="00964DD0" w14:paraId="3CDB6EF8" w14:textId="77777777" w:rsidTr="00D41FB1">
        <w:tc>
          <w:tcPr>
            <w:tcW w:w="2875" w:type="dxa"/>
            <w:tcBorders>
              <w:left w:val="single" w:sz="4" w:space="0" w:color="auto"/>
            </w:tcBorders>
            <w:shd w:val="clear" w:color="auto" w:fill="auto"/>
            <w:tcMar>
              <w:top w:w="100" w:type="nil"/>
              <w:right w:w="100" w:type="nil"/>
            </w:tcMar>
          </w:tcPr>
          <w:p w14:paraId="1680555E" w14:textId="77777777" w:rsidR="00717168" w:rsidRPr="001160F4" w:rsidRDefault="00717168" w:rsidP="0071716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lastRenderedPageBreak/>
              <w:t>Criteria for Student Success</w:t>
            </w:r>
          </w:p>
        </w:tc>
        <w:tc>
          <w:tcPr>
            <w:tcW w:w="11520" w:type="dxa"/>
            <w:gridSpan w:val="5"/>
            <w:tcBorders>
              <w:right w:val="single" w:sz="4" w:space="0" w:color="auto"/>
            </w:tcBorders>
            <w:shd w:val="clear" w:color="auto" w:fill="auto"/>
            <w:tcMar>
              <w:top w:w="100" w:type="nil"/>
              <w:right w:w="100" w:type="nil"/>
            </w:tcMar>
          </w:tcPr>
          <w:p w14:paraId="5457ABAC" w14:textId="21BA0203" w:rsidR="00717168" w:rsidRDefault="002D591D" w:rsidP="00717168">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 xml:space="preserve">The solution of the assignment requires the students </w:t>
            </w:r>
            <w:proofErr w:type="gramStart"/>
            <w:r>
              <w:rPr>
                <w:rFonts w:ascii="Times New Roman" w:hAnsi="Times New Roman"/>
                <w:color w:val="767171" w:themeColor="background2" w:themeShade="80"/>
                <w:sz w:val="20"/>
                <w:szCs w:val="20"/>
              </w:rPr>
              <w:t>use</w:t>
            </w:r>
            <w:proofErr w:type="gramEnd"/>
            <w:r>
              <w:rPr>
                <w:rFonts w:ascii="Times New Roman" w:hAnsi="Times New Roman"/>
                <w:color w:val="767171" w:themeColor="background2" w:themeShade="80"/>
                <w:sz w:val="20"/>
                <w:szCs w:val="20"/>
              </w:rPr>
              <w:t xml:space="preserve"> quantitative analysis to describe assumptions in the solutions and infer the correctness of the solution.</w:t>
            </w:r>
          </w:p>
          <w:p w14:paraId="4261CBFD" w14:textId="77777777" w:rsidR="00717168" w:rsidRPr="00F136C3" w:rsidRDefault="00717168" w:rsidP="00717168">
            <w:pPr>
              <w:widowControl w:val="0"/>
              <w:autoSpaceDE w:val="0"/>
              <w:autoSpaceDN w:val="0"/>
              <w:adjustRightInd w:val="0"/>
              <w:rPr>
                <w:rFonts w:ascii="Times New Roman" w:hAnsi="Times New Roman"/>
                <w:color w:val="767171" w:themeColor="background2" w:themeShade="80"/>
                <w:sz w:val="20"/>
                <w:szCs w:val="20"/>
              </w:rPr>
            </w:pPr>
          </w:p>
        </w:tc>
      </w:tr>
      <w:tr w:rsidR="00717168" w:rsidRPr="00964DD0" w14:paraId="4D20EA76" w14:textId="77777777" w:rsidTr="00D41FB1">
        <w:tc>
          <w:tcPr>
            <w:tcW w:w="4315" w:type="dxa"/>
            <w:gridSpan w:val="2"/>
            <w:tcBorders>
              <w:left w:val="single" w:sz="4" w:space="0" w:color="auto"/>
              <w:bottom w:val="single" w:sz="4" w:space="0" w:color="auto"/>
            </w:tcBorders>
            <w:shd w:val="clear" w:color="auto" w:fill="auto"/>
            <w:tcMar>
              <w:top w:w="100" w:type="nil"/>
              <w:right w:w="100" w:type="nil"/>
            </w:tcMar>
          </w:tcPr>
          <w:p w14:paraId="493CF390" w14:textId="77777777" w:rsidR="00717168" w:rsidRDefault="00717168" w:rsidP="0071716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w:t>
            </w:r>
            <w:proofErr w:type="gramStart"/>
            <w:r>
              <w:rPr>
                <w:rFonts w:ascii="Times New Roman" w:hAnsi="Times New Roman"/>
                <w:b/>
                <w:sz w:val="20"/>
                <w:szCs w:val="20"/>
              </w:rPr>
              <w:t>Measurement</w:t>
            </w:r>
            <w:proofErr w:type="gramEnd"/>
          </w:p>
          <w:p w14:paraId="4258C27D" w14:textId="77777777" w:rsidR="00717168" w:rsidRDefault="00717168" w:rsidP="00717168">
            <w:pPr>
              <w:widowControl w:val="0"/>
              <w:autoSpaceDE w:val="0"/>
              <w:autoSpaceDN w:val="0"/>
              <w:adjustRightInd w:val="0"/>
              <w:rPr>
                <w:rFonts w:ascii="Times New Roman" w:hAnsi="Times New Roman"/>
                <w:sz w:val="20"/>
                <w:szCs w:val="20"/>
              </w:rPr>
            </w:pPr>
          </w:p>
          <w:p w14:paraId="622A13D1" w14:textId="77777777" w:rsidR="00717168" w:rsidRPr="00964DD0" w:rsidRDefault="00717168" w:rsidP="0071716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3473409" w14:textId="57DB99F2" w:rsidR="00717168" w:rsidRPr="00964DD0" w:rsidRDefault="003C2189" w:rsidP="00717168">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70% of the students correctly answer 70% of questions according to the assessment rubric</w:t>
            </w:r>
            <w:r>
              <w:rPr>
                <w:rFonts w:ascii="Times New Roman" w:hAnsi="Times New Roman"/>
                <w:color w:val="7F7F7F" w:themeColor="text1" w:themeTint="80"/>
                <w:sz w:val="20"/>
                <w:szCs w:val="20"/>
              </w:rPr>
              <w:t>.</w:t>
            </w:r>
          </w:p>
        </w:tc>
        <w:tc>
          <w:tcPr>
            <w:tcW w:w="2880" w:type="dxa"/>
            <w:tcBorders>
              <w:bottom w:val="single" w:sz="4" w:space="0" w:color="auto"/>
            </w:tcBorders>
            <w:shd w:val="clear" w:color="auto" w:fill="auto"/>
            <w:tcMar>
              <w:top w:w="100" w:type="nil"/>
              <w:right w:w="100" w:type="nil"/>
            </w:tcMar>
          </w:tcPr>
          <w:p w14:paraId="5DA40174" w14:textId="77777777" w:rsidR="00717168" w:rsidRPr="00C4455B" w:rsidRDefault="00717168" w:rsidP="0071716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7D8A438" w14:textId="596323F4" w:rsidR="00717168" w:rsidRPr="0075740F" w:rsidRDefault="003C2189" w:rsidP="00587944">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w:t>
            </w:r>
            <w:r w:rsidR="009D7231">
              <w:rPr>
                <w:rFonts w:ascii="Times New Roman" w:hAnsi="Times New Roman"/>
                <w:color w:val="767171" w:themeColor="background2" w:themeShade="80"/>
                <w:sz w:val="20"/>
                <w:szCs w:val="20"/>
              </w:rPr>
              <w:t>3</w:t>
            </w:r>
            <w:r>
              <w:rPr>
                <w:rFonts w:ascii="Times New Roman" w:hAnsi="Times New Roman"/>
                <w:color w:val="767171" w:themeColor="background2" w:themeShade="80"/>
                <w:sz w:val="20"/>
                <w:szCs w:val="20"/>
              </w:rPr>
              <w:t xml:space="preserve"> out of 16 students completed the assessment task, and correctly answered 70</w:t>
            </w:r>
            <w:proofErr w:type="gramStart"/>
            <w:r>
              <w:rPr>
                <w:rFonts w:ascii="Times New Roman" w:hAnsi="Times New Roman"/>
                <w:color w:val="767171" w:themeColor="background2" w:themeShade="80"/>
                <w:sz w:val="20"/>
                <w:szCs w:val="20"/>
              </w:rPr>
              <w:t>%  of</w:t>
            </w:r>
            <w:proofErr w:type="gramEnd"/>
            <w:r>
              <w:rPr>
                <w:rFonts w:ascii="Times New Roman" w:hAnsi="Times New Roman"/>
                <w:color w:val="767171" w:themeColor="background2" w:themeShade="80"/>
                <w:sz w:val="20"/>
                <w:szCs w:val="20"/>
              </w:rPr>
              <w:t xml:space="preserve"> questions or better.</w:t>
            </w:r>
          </w:p>
        </w:tc>
      </w:tr>
      <w:tr w:rsidR="00717168" w:rsidRPr="00964DD0" w14:paraId="079EFA1C" w14:textId="77777777" w:rsidTr="00D41FB1">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2CF7CEC" w14:textId="77777777" w:rsidR="00717168" w:rsidRPr="00EB65C8" w:rsidRDefault="00717168" w:rsidP="00717168">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CF82B38" w14:textId="58ECED6C" w:rsidR="00717168" w:rsidRPr="00964DD0" w:rsidRDefault="009D7231" w:rsidP="00717168">
            <w:pPr>
              <w:widowControl w:val="0"/>
              <w:autoSpaceDE w:val="0"/>
              <w:autoSpaceDN w:val="0"/>
              <w:adjustRightInd w:val="0"/>
              <w:rPr>
                <w:rFonts w:ascii="Times New Roman" w:hAnsi="Times New Roman"/>
                <w:sz w:val="20"/>
                <w:szCs w:val="20"/>
              </w:rPr>
            </w:pPr>
            <w:r w:rsidRPr="009D7231">
              <w:rPr>
                <w:rFonts w:ascii="Times New Roman" w:hAnsi="Times New Roman"/>
                <w:bCs/>
                <w:sz w:val="20"/>
                <w:szCs w:val="20"/>
              </w:rPr>
              <w:t xml:space="preserve">Fifteen students completed the </w:t>
            </w:r>
            <w:proofErr w:type="gramStart"/>
            <w:r w:rsidRPr="009D7231">
              <w:rPr>
                <w:rFonts w:ascii="Times New Roman" w:hAnsi="Times New Roman"/>
                <w:bCs/>
                <w:sz w:val="20"/>
                <w:szCs w:val="20"/>
              </w:rPr>
              <w:t>course</w:t>
            </w:r>
            <w:proofErr w:type="gramEnd"/>
            <w:r w:rsidRPr="009D7231">
              <w:rPr>
                <w:rFonts w:ascii="Times New Roman" w:hAnsi="Times New Roman"/>
                <w:bCs/>
                <w:sz w:val="20"/>
                <w:szCs w:val="20"/>
              </w:rPr>
              <w:t xml:space="preserve"> and their work was selected for the study</w:t>
            </w:r>
            <w:r w:rsidR="00CC027D">
              <w:rPr>
                <w:rFonts w:ascii="Times New Roman" w:hAnsi="Times New Roman"/>
                <w:bCs/>
                <w:color w:val="767171" w:themeColor="background2" w:themeShade="80"/>
                <w:sz w:val="20"/>
                <w:szCs w:val="20"/>
              </w:rPr>
              <w:t>.</w:t>
            </w:r>
          </w:p>
        </w:tc>
      </w:tr>
      <w:tr w:rsidR="00717168" w:rsidRPr="00964DD0" w14:paraId="67CF2405" w14:textId="77777777" w:rsidTr="00D41FB1">
        <w:tc>
          <w:tcPr>
            <w:tcW w:w="11245" w:type="dxa"/>
            <w:gridSpan w:val="4"/>
            <w:tcBorders>
              <w:top w:val="single" w:sz="4" w:space="0" w:color="auto"/>
              <w:bottom w:val="single" w:sz="4" w:space="0" w:color="auto"/>
            </w:tcBorders>
            <w:shd w:val="clear" w:color="auto" w:fill="auto"/>
            <w:tcMar>
              <w:top w:w="100" w:type="nil"/>
              <w:right w:w="100" w:type="nil"/>
            </w:tcMar>
          </w:tcPr>
          <w:p w14:paraId="78EDCAD3" w14:textId="7898F82E" w:rsidR="00717168" w:rsidRDefault="00717168" w:rsidP="0071716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Student Learning Outcome </w:t>
            </w:r>
            <w:r w:rsidR="00F83E9E">
              <w:rPr>
                <w:rFonts w:ascii="Times New Roman" w:hAnsi="Times New Roman"/>
                <w:b/>
                <w:bCs/>
                <w:sz w:val="20"/>
                <w:szCs w:val="20"/>
              </w:rPr>
              <w:t>5</w:t>
            </w:r>
            <w:r>
              <w:rPr>
                <w:rFonts w:ascii="Times New Roman" w:hAnsi="Times New Roman"/>
                <w:b/>
                <w:bCs/>
                <w:sz w:val="20"/>
                <w:szCs w:val="20"/>
              </w:rPr>
              <w:t>.</w:t>
            </w:r>
          </w:p>
          <w:p w14:paraId="558B0BDE" w14:textId="77777777" w:rsidR="00717168" w:rsidRDefault="00717168" w:rsidP="00717168">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 </w:t>
            </w:r>
          </w:p>
          <w:p w14:paraId="5253305E" w14:textId="77777777" w:rsidR="00717168" w:rsidRPr="003A32E4" w:rsidRDefault="00717168" w:rsidP="00717168">
            <w:pPr>
              <w:widowControl w:val="0"/>
              <w:autoSpaceDE w:val="0"/>
              <w:autoSpaceDN w:val="0"/>
              <w:adjustRightInd w:val="0"/>
              <w:rPr>
                <w:rFonts w:ascii="Times New Roman" w:hAnsi="Times New Roman"/>
                <w:b/>
                <w:sz w:val="22"/>
                <w:szCs w:val="22"/>
              </w:rPr>
            </w:pPr>
          </w:p>
        </w:tc>
        <w:tc>
          <w:tcPr>
            <w:tcW w:w="1530" w:type="dxa"/>
            <w:tcBorders>
              <w:top w:val="single" w:sz="4" w:space="0" w:color="auto"/>
              <w:bottom w:val="single" w:sz="4" w:space="0" w:color="auto"/>
            </w:tcBorders>
            <w:shd w:val="clear" w:color="auto" w:fill="auto"/>
            <w:vAlign w:val="center"/>
          </w:tcPr>
          <w:p w14:paraId="5C73757E" w14:textId="4628502B" w:rsidR="00717168" w:rsidRDefault="00717168" w:rsidP="0071716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p w14:paraId="546F3977" w14:textId="77777777" w:rsidR="00717168" w:rsidRDefault="00717168" w:rsidP="00717168">
            <w:pPr>
              <w:widowControl w:val="0"/>
              <w:autoSpaceDE w:val="0"/>
              <w:autoSpaceDN w:val="0"/>
              <w:adjustRightInd w:val="0"/>
              <w:jc w:val="center"/>
              <w:rPr>
                <w:rFonts w:ascii="Times New Roman" w:hAnsi="Times New Roman"/>
                <w:b/>
                <w:sz w:val="22"/>
                <w:szCs w:val="22"/>
              </w:rPr>
            </w:pPr>
          </w:p>
          <w:p w14:paraId="49FC6A23" w14:textId="77777777" w:rsidR="00717168" w:rsidRPr="003A32E4" w:rsidRDefault="00717168" w:rsidP="00717168">
            <w:pPr>
              <w:widowControl w:val="0"/>
              <w:autoSpaceDE w:val="0"/>
              <w:autoSpaceDN w:val="0"/>
              <w:adjustRightInd w:val="0"/>
              <w:jc w:val="center"/>
              <w:rPr>
                <w:rFonts w:ascii="Times New Roman" w:hAnsi="Times New Roman"/>
                <w:b/>
                <w:sz w:val="22"/>
                <w:szCs w:val="22"/>
              </w:rPr>
            </w:pPr>
          </w:p>
        </w:tc>
        <w:tc>
          <w:tcPr>
            <w:tcW w:w="1620" w:type="dxa"/>
            <w:tcBorders>
              <w:top w:val="single" w:sz="4" w:space="0" w:color="auto"/>
              <w:bottom w:val="single" w:sz="4" w:space="0" w:color="auto"/>
            </w:tcBorders>
            <w:shd w:val="clear" w:color="auto" w:fill="auto"/>
            <w:vAlign w:val="center"/>
          </w:tcPr>
          <w:p w14:paraId="7380ADBC" w14:textId="77777777" w:rsidR="00717168" w:rsidRDefault="00717168" w:rsidP="0071716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p w14:paraId="2A95EA27" w14:textId="77777777" w:rsidR="00717168" w:rsidRDefault="00717168" w:rsidP="00717168">
            <w:pPr>
              <w:widowControl w:val="0"/>
              <w:autoSpaceDE w:val="0"/>
              <w:autoSpaceDN w:val="0"/>
              <w:adjustRightInd w:val="0"/>
              <w:jc w:val="center"/>
              <w:rPr>
                <w:rFonts w:ascii="Times New Roman" w:hAnsi="Times New Roman"/>
                <w:b/>
                <w:sz w:val="22"/>
                <w:szCs w:val="22"/>
              </w:rPr>
            </w:pPr>
          </w:p>
          <w:p w14:paraId="5444A086" w14:textId="77777777" w:rsidR="00717168" w:rsidRPr="003A32E4" w:rsidRDefault="00717168" w:rsidP="00717168">
            <w:pPr>
              <w:widowControl w:val="0"/>
              <w:autoSpaceDE w:val="0"/>
              <w:autoSpaceDN w:val="0"/>
              <w:adjustRightInd w:val="0"/>
              <w:jc w:val="center"/>
              <w:rPr>
                <w:rFonts w:ascii="Times New Roman" w:hAnsi="Times New Roman"/>
                <w:b/>
                <w:sz w:val="22"/>
                <w:szCs w:val="22"/>
              </w:rPr>
            </w:pPr>
          </w:p>
        </w:tc>
      </w:tr>
      <w:tr w:rsidR="00717168" w:rsidRPr="00964DD0" w14:paraId="444ADAEC" w14:textId="77777777" w:rsidTr="00D41FB1">
        <w:tc>
          <w:tcPr>
            <w:tcW w:w="14395" w:type="dxa"/>
            <w:gridSpan w:val="6"/>
            <w:shd w:val="clear" w:color="auto" w:fill="auto"/>
            <w:tcMar>
              <w:top w:w="100" w:type="nil"/>
              <w:right w:w="100" w:type="nil"/>
            </w:tcMar>
          </w:tcPr>
          <w:p w14:paraId="10A5D0E0" w14:textId="77777777" w:rsidR="00717168" w:rsidRPr="006E294C" w:rsidRDefault="00717168" w:rsidP="00717168">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717168" w:rsidRPr="00964DD0" w14:paraId="797A463E" w14:textId="77777777" w:rsidTr="00D41FB1">
        <w:tc>
          <w:tcPr>
            <w:tcW w:w="14395" w:type="dxa"/>
            <w:gridSpan w:val="6"/>
            <w:shd w:val="clear" w:color="auto" w:fill="auto"/>
            <w:tcMar>
              <w:top w:w="100" w:type="nil"/>
              <w:right w:w="100" w:type="nil"/>
            </w:tcMar>
          </w:tcPr>
          <w:p w14:paraId="6A1272B3" w14:textId="77777777" w:rsidR="00D346EB" w:rsidRPr="00FB363A" w:rsidRDefault="00D346EB" w:rsidP="00D346EB">
            <w:pPr>
              <w:rPr>
                <w:rFonts w:cstheme="minorHAnsi"/>
                <w:color w:val="000000"/>
              </w:rPr>
            </w:pPr>
            <w:r>
              <w:rPr>
                <w:rFonts w:ascii="Times New Roman" w:hAnsi="Times New Roman"/>
                <w:color w:val="595959" w:themeColor="text1" w:themeTint="A6"/>
                <w:sz w:val="20"/>
                <w:szCs w:val="20"/>
              </w:rPr>
              <w:t>Even though we have met the goal in the Student Learning Outcome, our retention is low. Instruction technologies will be introduced to improve the retention ratio and increase the sample size. We will use very similar problems and the same rubric in the next cycle.</w:t>
            </w:r>
          </w:p>
          <w:p w14:paraId="54C11448" w14:textId="77777777" w:rsidR="00717168" w:rsidRDefault="00717168" w:rsidP="00717168">
            <w:pPr>
              <w:jc w:val="both"/>
              <w:rPr>
                <w:rFonts w:ascii="Times New Roman" w:hAnsi="Times New Roman"/>
                <w:bCs/>
                <w:sz w:val="20"/>
              </w:rPr>
            </w:pPr>
          </w:p>
          <w:p w14:paraId="0E33EF91" w14:textId="77777777" w:rsidR="00717168" w:rsidRPr="006E294C" w:rsidRDefault="00717168" w:rsidP="00717168">
            <w:pPr>
              <w:jc w:val="both"/>
              <w:rPr>
                <w:rFonts w:ascii="Times New Roman" w:hAnsi="Times New Roman"/>
                <w:bCs/>
                <w:sz w:val="20"/>
              </w:rPr>
            </w:pPr>
          </w:p>
        </w:tc>
      </w:tr>
    </w:tbl>
    <w:p w14:paraId="03444665" w14:textId="13BE1747" w:rsidR="00FB4E6B" w:rsidRDefault="00FB4E6B" w:rsidP="001E0A01">
      <w:pPr>
        <w:rPr>
          <w:rFonts w:ascii="Times New Roman" w:hAnsi="Times New Roman"/>
          <w:b/>
          <w:bCs/>
          <w:color w:val="FF0000"/>
        </w:rPr>
      </w:pPr>
    </w:p>
    <w:p w14:paraId="6BE479A6" w14:textId="77777777" w:rsidR="00E94419" w:rsidRPr="004A67BE" w:rsidRDefault="00E94419" w:rsidP="00E94419">
      <w:pPr>
        <w:contextualSpacing/>
        <w:rPr>
          <w:b/>
          <w:sz w:val="20"/>
          <w:szCs w:val="20"/>
        </w:rPr>
      </w:pPr>
      <w:r w:rsidRPr="004A67BE">
        <w:rPr>
          <w:b/>
          <w:sz w:val="20"/>
          <w:szCs w:val="20"/>
        </w:rPr>
        <w:t>QUANTITATIVE REASONING (QR)</w:t>
      </w:r>
    </w:p>
    <w:p w14:paraId="371BB4D7" w14:textId="77777777" w:rsidR="00E94419" w:rsidRPr="004A67BE" w:rsidRDefault="00E94419" w:rsidP="00E94419">
      <w:pPr>
        <w:contextualSpacing/>
        <w:rPr>
          <w:b/>
          <w:sz w:val="20"/>
          <w:szCs w:val="20"/>
        </w:rPr>
      </w:pPr>
      <w:r w:rsidRPr="004A67BE">
        <w:rPr>
          <w:b/>
          <w:sz w:val="20"/>
          <w:szCs w:val="20"/>
        </w:rPr>
        <w:t>PROPOSED SLO ASSESSMENT RUBRIC</w:t>
      </w:r>
    </w:p>
    <w:p w14:paraId="3CF5665C" w14:textId="77777777" w:rsidR="00E94419" w:rsidRPr="004A67BE" w:rsidRDefault="00E94419" w:rsidP="00E94419">
      <w:pPr>
        <w:contextualSpacing/>
        <w:rPr>
          <w:b/>
          <w:sz w:val="20"/>
          <w:szCs w:val="20"/>
        </w:rPr>
      </w:pPr>
      <w:r w:rsidRPr="004A67BE">
        <w:rPr>
          <w:b/>
          <w:sz w:val="20"/>
          <w:szCs w:val="20"/>
        </w:rPr>
        <w:t>Adapted from AAC&amp;U LEAP VALUE Rubrics (Quantitative Literacy</w:t>
      </w:r>
      <w:r>
        <w:rPr>
          <w:b/>
          <w:sz w:val="20"/>
          <w:szCs w:val="20"/>
        </w:rPr>
        <w:t>,</w:t>
      </w:r>
      <w:r w:rsidRPr="004A67BE">
        <w:rPr>
          <w:b/>
          <w:sz w:val="20"/>
          <w:szCs w:val="20"/>
        </w:rPr>
        <w:t xml:space="preserve"> Problem Solving)</w:t>
      </w:r>
    </w:p>
    <w:p w14:paraId="2D64B17D" w14:textId="77777777" w:rsidR="00E94419" w:rsidRPr="004A67BE" w:rsidRDefault="00E94419" w:rsidP="00E94419">
      <w:pPr>
        <w:contextualSpacing/>
        <w:rPr>
          <w:b/>
          <w:sz w:val="20"/>
          <w:szCs w:val="20"/>
        </w:rPr>
      </w:pPr>
    </w:p>
    <w:p w14:paraId="0AF9C8A1" w14:textId="77777777" w:rsidR="00E94419" w:rsidRPr="004A67BE" w:rsidRDefault="00E94419" w:rsidP="00E94419">
      <w:pPr>
        <w:contextualSpacing/>
        <w:rPr>
          <w:b/>
          <w:sz w:val="20"/>
          <w:szCs w:val="20"/>
        </w:rPr>
      </w:pPr>
    </w:p>
    <w:tbl>
      <w:tblPr>
        <w:tblStyle w:val="TableGrid"/>
        <w:tblW w:w="0" w:type="auto"/>
        <w:tblLook w:val="04A0" w:firstRow="1" w:lastRow="0" w:firstColumn="1" w:lastColumn="0" w:noHBand="0" w:noVBand="1"/>
      </w:tblPr>
      <w:tblGrid>
        <w:gridCol w:w="2878"/>
        <w:gridCol w:w="2878"/>
        <w:gridCol w:w="2878"/>
        <w:gridCol w:w="2878"/>
        <w:gridCol w:w="2878"/>
      </w:tblGrid>
      <w:tr w:rsidR="00E94419" w:rsidRPr="003F6F63" w14:paraId="2BBEFA85" w14:textId="77777777" w:rsidTr="00D41FB1">
        <w:tc>
          <w:tcPr>
            <w:tcW w:w="14390" w:type="dxa"/>
            <w:gridSpan w:val="5"/>
          </w:tcPr>
          <w:p w14:paraId="2B926F27" w14:textId="77777777" w:rsidR="00E94419" w:rsidRPr="004A67BE" w:rsidRDefault="00E94419" w:rsidP="00D41FB1">
            <w:pPr>
              <w:contextualSpacing/>
              <w:rPr>
                <w:b/>
                <w:sz w:val="18"/>
                <w:szCs w:val="18"/>
              </w:rPr>
            </w:pPr>
            <w:r w:rsidRPr="004A67BE">
              <w:rPr>
                <w:b/>
                <w:color w:val="C00000"/>
                <w:sz w:val="18"/>
                <w:szCs w:val="18"/>
              </w:rPr>
              <w:t>Students will demonstrate the ability to interpret information in mathematical and/or statistical forms.</w:t>
            </w:r>
          </w:p>
        </w:tc>
      </w:tr>
      <w:tr w:rsidR="00E94419" w:rsidRPr="003F6F63" w14:paraId="083D0FD2" w14:textId="77777777" w:rsidTr="00D41FB1">
        <w:tc>
          <w:tcPr>
            <w:tcW w:w="2878" w:type="dxa"/>
          </w:tcPr>
          <w:p w14:paraId="589D8181" w14:textId="77777777" w:rsidR="00E94419" w:rsidRPr="004A67BE" w:rsidRDefault="00E94419" w:rsidP="00D41FB1">
            <w:pPr>
              <w:contextualSpacing/>
              <w:rPr>
                <w:sz w:val="18"/>
                <w:szCs w:val="18"/>
              </w:rPr>
            </w:pPr>
          </w:p>
        </w:tc>
        <w:tc>
          <w:tcPr>
            <w:tcW w:w="2878" w:type="dxa"/>
          </w:tcPr>
          <w:p w14:paraId="2D7E0CC1" w14:textId="77777777" w:rsidR="00E94419" w:rsidRPr="004A67BE" w:rsidRDefault="00E94419" w:rsidP="00D41FB1">
            <w:pPr>
              <w:contextualSpacing/>
              <w:jc w:val="center"/>
              <w:rPr>
                <w:b/>
                <w:sz w:val="18"/>
                <w:szCs w:val="18"/>
              </w:rPr>
            </w:pPr>
            <w:r w:rsidRPr="004A67BE">
              <w:rPr>
                <w:b/>
                <w:sz w:val="18"/>
                <w:szCs w:val="18"/>
              </w:rPr>
              <w:t>Capstone (4)</w:t>
            </w:r>
          </w:p>
        </w:tc>
        <w:tc>
          <w:tcPr>
            <w:tcW w:w="2878" w:type="dxa"/>
          </w:tcPr>
          <w:p w14:paraId="57BC0840" w14:textId="77777777" w:rsidR="00E94419" w:rsidRPr="004A67BE" w:rsidRDefault="00E94419" w:rsidP="00D41FB1">
            <w:pPr>
              <w:contextualSpacing/>
              <w:jc w:val="center"/>
              <w:rPr>
                <w:b/>
                <w:sz w:val="18"/>
                <w:szCs w:val="18"/>
              </w:rPr>
            </w:pPr>
            <w:r w:rsidRPr="004A67BE">
              <w:rPr>
                <w:b/>
                <w:sz w:val="18"/>
                <w:szCs w:val="18"/>
              </w:rPr>
              <w:t>Milestone (3)</w:t>
            </w:r>
          </w:p>
        </w:tc>
        <w:tc>
          <w:tcPr>
            <w:tcW w:w="2878" w:type="dxa"/>
          </w:tcPr>
          <w:p w14:paraId="63956BAB" w14:textId="77777777" w:rsidR="00E94419" w:rsidRPr="004A67BE" w:rsidRDefault="00E94419" w:rsidP="00D41FB1">
            <w:pPr>
              <w:contextualSpacing/>
              <w:jc w:val="center"/>
              <w:rPr>
                <w:b/>
                <w:sz w:val="18"/>
                <w:szCs w:val="18"/>
              </w:rPr>
            </w:pPr>
            <w:r w:rsidRPr="004A67BE">
              <w:rPr>
                <w:b/>
                <w:sz w:val="18"/>
                <w:szCs w:val="18"/>
              </w:rPr>
              <w:t>Milestone (2)</w:t>
            </w:r>
          </w:p>
        </w:tc>
        <w:tc>
          <w:tcPr>
            <w:tcW w:w="2878" w:type="dxa"/>
          </w:tcPr>
          <w:p w14:paraId="765078F4" w14:textId="77777777" w:rsidR="00E94419" w:rsidRPr="004A67BE" w:rsidRDefault="00E94419" w:rsidP="00D41FB1">
            <w:pPr>
              <w:contextualSpacing/>
              <w:jc w:val="center"/>
              <w:rPr>
                <w:b/>
                <w:sz w:val="18"/>
                <w:szCs w:val="18"/>
              </w:rPr>
            </w:pPr>
            <w:r w:rsidRPr="004A67BE">
              <w:rPr>
                <w:b/>
                <w:sz w:val="18"/>
                <w:szCs w:val="18"/>
              </w:rPr>
              <w:t>Benchmark (1)</w:t>
            </w:r>
          </w:p>
        </w:tc>
      </w:tr>
      <w:tr w:rsidR="00E94419" w:rsidRPr="003F6F63" w14:paraId="368714A8" w14:textId="77777777" w:rsidTr="00D41FB1">
        <w:tc>
          <w:tcPr>
            <w:tcW w:w="2878" w:type="dxa"/>
          </w:tcPr>
          <w:p w14:paraId="2994A369" w14:textId="77777777" w:rsidR="00E94419" w:rsidRPr="004A67BE" w:rsidRDefault="00E94419" w:rsidP="00D41FB1">
            <w:pPr>
              <w:contextualSpacing/>
              <w:rPr>
                <w:b/>
                <w:sz w:val="18"/>
                <w:szCs w:val="18"/>
              </w:rPr>
            </w:pPr>
            <w:r>
              <w:rPr>
                <w:b/>
                <w:sz w:val="18"/>
                <w:szCs w:val="18"/>
              </w:rPr>
              <w:t>Interpretation</w:t>
            </w:r>
          </w:p>
        </w:tc>
        <w:tc>
          <w:tcPr>
            <w:tcW w:w="2878" w:type="dxa"/>
          </w:tcPr>
          <w:p w14:paraId="464DCEDB" w14:textId="77777777" w:rsidR="00E94419" w:rsidRPr="004A67BE" w:rsidRDefault="00E94419" w:rsidP="00D41FB1">
            <w:pPr>
              <w:contextualSpacing/>
              <w:rPr>
                <w:sz w:val="18"/>
                <w:szCs w:val="18"/>
              </w:rPr>
            </w:pPr>
            <w:r w:rsidRPr="004A67BE">
              <w:rPr>
                <w:sz w:val="18"/>
                <w:szCs w:val="18"/>
              </w:rPr>
              <w:t>Provides accurate explanations of information presented in statistical forms.  Makes appropriate inferences based on that information.</w:t>
            </w:r>
          </w:p>
        </w:tc>
        <w:tc>
          <w:tcPr>
            <w:tcW w:w="2878" w:type="dxa"/>
          </w:tcPr>
          <w:p w14:paraId="32058DFD" w14:textId="77777777" w:rsidR="00E94419" w:rsidRPr="004A67BE" w:rsidRDefault="00E94419" w:rsidP="00D41FB1">
            <w:pPr>
              <w:contextualSpacing/>
              <w:rPr>
                <w:sz w:val="18"/>
                <w:szCs w:val="18"/>
              </w:rPr>
            </w:pPr>
            <w:r w:rsidRPr="004A67BE">
              <w:rPr>
                <w:sz w:val="18"/>
                <w:szCs w:val="18"/>
              </w:rPr>
              <w:t>Provides accurate explanations of information presented in mathematical forms.</w:t>
            </w:r>
          </w:p>
        </w:tc>
        <w:tc>
          <w:tcPr>
            <w:tcW w:w="2878" w:type="dxa"/>
          </w:tcPr>
          <w:p w14:paraId="1A24E201" w14:textId="77777777" w:rsidR="00E94419" w:rsidRPr="004A67BE" w:rsidRDefault="00E94419" w:rsidP="00D41FB1">
            <w:pPr>
              <w:contextualSpacing/>
              <w:rPr>
                <w:sz w:val="18"/>
                <w:szCs w:val="18"/>
              </w:rPr>
            </w:pPr>
            <w:r w:rsidRPr="004A67BE">
              <w:rPr>
                <w:sz w:val="18"/>
                <w:szCs w:val="18"/>
              </w:rPr>
              <w:t>Provides somewhat accurate explanations of information presented in mathematical forms, but occasionally makes minor errors related to computations or units.</w:t>
            </w:r>
          </w:p>
        </w:tc>
        <w:tc>
          <w:tcPr>
            <w:tcW w:w="2878" w:type="dxa"/>
          </w:tcPr>
          <w:p w14:paraId="13FEF198" w14:textId="77777777" w:rsidR="00E94419" w:rsidRPr="004A67BE" w:rsidRDefault="00E94419" w:rsidP="00D41FB1">
            <w:pPr>
              <w:contextualSpacing/>
              <w:rPr>
                <w:sz w:val="18"/>
                <w:szCs w:val="18"/>
              </w:rPr>
            </w:pPr>
            <w:r w:rsidRPr="004A67BE">
              <w:rPr>
                <w:sz w:val="18"/>
                <w:szCs w:val="18"/>
              </w:rPr>
              <w:t xml:space="preserve">Attempts to explain information presented in mathematical </w:t>
            </w:r>
            <w:proofErr w:type="gramStart"/>
            <w:r w:rsidRPr="004A67BE">
              <w:rPr>
                <w:sz w:val="18"/>
                <w:szCs w:val="18"/>
              </w:rPr>
              <w:t>forms, but</w:t>
            </w:r>
            <w:proofErr w:type="gramEnd"/>
            <w:r w:rsidRPr="004A67BE">
              <w:rPr>
                <w:sz w:val="18"/>
                <w:szCs w:val="18"/>
              </w:rPr>
              <w:t xml:space="preserve"> draws incorrect conclusions about what the information means.</w:t>
            </w:r>
          </w:p>
        </w:tc>
      </w:tr>
      <w:tr w:rsidR="00E94419" w:rsidRPr="003F6F63" w14:paraId="405BE3D5" w14:textId="77777777" w:rsidTr="00D41FB1">
        <w:tc>
          <w:tcPr>
            <w:tcW w:w="2878" w:type="dxa"/>
          </w:tcPr>
          <w:p w14:paraId="773052F6" w14:textId="77777777" w:rsidR="00E94419" w:rsidRPr="004A67BE" w:rsidRDefault="00E94419" w:rsidP="00D41FB1">
            <w:pPr>
              <w:contextualSpacing/>
              <w:rPr>
                <w:b/>
                <w:color w:val="C00000"/>
                <w:sz w:val="18"/>
                <w:szCs w:val="18"/>
              </w:rPr>
            </w:pPr>
            <w:r>
              <w:rPr>
                <w:b/>
                <w:color w:val="C00000"/>
                <w:sz w:val="18"/>
                <w:szCs w:val="18"/>
              </w:rPr>
              <w:t>Students</w:t>
            </w:r>
          </w:p>
        </w:tc>
        <w:tc>
          <w:tcPr>
            <w:tcW w:w="2878" w:type="dxa"/>
          </w:tcPr>
          <w:p w14:paraId="13EB90B8" w14:textId="290C52FA" w:rsidR="00E94419" w:rsidRPr="004A67BE" w:rsidRDefault="00E94419" w:rsidP="00D41FB1">
            <w:pPr>
              <w:contextualSpacing/>
              <w:rPr>
                <w:b/>
                <w:color w:val="C00000"/>
                <w:sz w:val="18"/>
                <w:szCs w:val="18"/>
              </w:rPr>
            </w:pPr>
            <w:r>
              <w:rPr>
                <w:b/>
                <w:color w:val="C00000"/>
                <w:sz w:val="18"/>
                <w:szCs w:val="18"/>
              </w:rPr>
              <w:t>1</w:t>
            </w:r>
            <w:r w:rsidR="004B152E">
              <w:rPr>
                <w:b/>
                <w:color w:val="C00000"/>
                <w:sz w:val="18"/>
                <w:szCs w:val="18"/>
              </w:rPr>
              <w:t>1</w:t>
            </w:r>
          </w:p>
        </w:tc>
        <w:tc>
          <w:tcPr>
            <w:tcW w:w="2878" w:type="dxa"/>
          </w:tcPr>
          <w:p w14:paraId="4F1BA54E" w14:textId="77777777" w:rsidR="00E94419" w:rsidRPr="004A67BE" w:rsidRDefault="00E94419" w:rsidP="00D41FB1">
            <w:pPr>
              <w:contextualSpacing/>
              <w:rPr>
                <w:b/>
                <w:color w:val="C00000"/>
                <w:sz w:val="18"/>
                <w:szCs w:val="18"/>
              </w:rPr>
            </w:pPr>
            <w:r>
              <w:rPr>
                <w:b/>
                <w:color w:val="C00000"/>
                <w:sz w:val="18"/>
                <w:szCs w:val="18"/>
              </w:rPr>
              <w:t>2</w:t>
            </w:r>
          </w:p>
        </w:tc>
        <w:tc>
          <w:tcPr>
            <w:tcW w:w="2878" w:type="dxa"/>
          </w:tcPr>
          <w:p w14:paraId="72A17F98" w14:textId="77777777" w:rsidR="00E94419" w:rsidRPr="004A67BE" w:rsidRDefault="00E94419" w:rsidP="00D41FB1">
            <w:pPr>
              <w:contextualSpacing/>
              <w:rPr>
                <w:b/>
                <w:color w:val="C00000"/>
                <w:sz w:val="18"/>
                <w:szCs w:val="18"/>
              </w:rPr>
            </w:pPr>
            <w:r>
              <w:rPr>
                <w:b/>
                <w:color w:val="C00000"/>
                <w:sz w:val="18"/>
                <w:szCs w:val="18"/>
              </w:rPr>
              <w:t>0</w:t>
            </w:r>
          </w:p>
        </w:tc>
        <w:tc>
          <w:tcPr>
            <w:tcW w:w="2878" w:type="dxa"/>
          </w:tcPr>
          <w:p w14:paraId="38A8D764" w14:textId="77777777" w:rsidR="00E94419" w:rsidRPr="004A67BE" w:rsidRDefault="00E94419" w:rsidP="00D41FB1">
            <w:pPr>
              <w:contextualSpacing/>
              <w:rPr>
                <w:b/>
                <w:color w:val="C00000"/>
                <w:sz w:val="18"/>
                <w:szCs w:val="18"/>
              </w:rPr>
            </w:pPr>
            <w:r>
              <w:rPr>
                <w:b/>
                <w:color w:val="C00000"/>
                <w:sz w:val="18"/>
                <w:szCs w:val="18"/>
              </w:rPr>
              <w:t>0</w:t>
            </w:r>
          </w:p>
        </w:tc>
      </w:tr>
      <w:tr w:rsidR="00E94419" w:rsidRPr="003F6F63" w14:paraId="58310619" w14:textId="77777777" w:rsidTr="00D41FB1">
        <w:trPr>
          <w:trHeight w:val="300"/>
        </w:trPr>
        <w:tc>
          <w:tcPr>
            <w:tcW w:w="14390" w:type="dxa"/>
            <w:gridSpan w:val="5"/>
          </w:tcPr>
          <w:p w14:paraId="20402751" w14:textId="77777777" w:rsidR="00E94419" w:rsidRPr="004A67BE" w:rsidRDefault="00E94419" w:rsidP="00D41FB1">
            <w:pPr>
              <w:contextualSpacing/>
              <w:rPr>
                <w:b/>
                <w:sz w:val="18"/>
                <w:szCs w:val="18"/>
              </w:rPr>
            </w:pPr>
            <w:r w:rsidRPr="004A67BE">
              <w:rPr>
                <w:b/>
                <w:color w:val="C00000"/>
                <w:sz w:val="18"/>
                <w:szCs w:val="18"/>
              </w:rPr>
              <w:t>Students will demonstrate the ability to illustrate and communicate mathematical and/or statistical information symbolically, visually, and/or numerically.</w:t>
            </w:r>
          </w:p>
        </w:tc>
      </w:tr>
      <w:tr w:rsidR="00E94419" w:rsidRPr="003F6F63" w14:paraId="1B0140A9" w14:textId="77777777" w:rsidTr="00D41FB1">
        <w:tc>
          <w:tcPr>
            <w:tcW w:w="2878" w:type="dxa"/>
          </w:tcPr>
          <w:p w14:paraId="6BC3C558" w14:textId="77777777" w:rsidR="00E94419" w:rsidRPr="004A67BE" w:rsidRDefault="00E94419" w:rsidP="00D41FB1">
            <w:pPr>
              <w:contextualSpacing/>
              <w:rPr>
                <w:sz w:val="18"/>
                <w:szCs w:val="18"/>
              </w:rPr>
            </w:pPr>
          </w:p>
        </w:tc>
        <w:tc>
          <w:tcPr>
            <w:tcW w:w="2878" w:type="dxa"/>
          </w:tcPr>
          <w:p w14:paraId="5076C01F" w14:textId="77777777" w:rsidR="00E94419" w:rsidRPr="004A67BE" w:rsidRDefault="00E94419" w:rsidP="00D41FB1">
            <w:pPr>
              <w:contextualSpacing/>
              <w:jc w:val="center"/>
              <w:rPr>
                <w:b/>
                <w:sz w:val="18"/>
                <w:szCs w:val="18"/>
              </w:rPr>
            </w:pPr>
            <w:r w:rsidRPr="004A67BE">
              <w:rPr>
                <w:b/>
                <w:sz w:val="18"/>
                <w:szCs w:val="18"/>
              </w:rPr>
              <w:t>Capstone (4)</w:t>
            </w:r>
          </w:p>
        </w:tc>
        <w:tc>
          <w:tcPr>
            <w:tcW w:w="2878" w:type="dxa"/>
          </w:tcPr>
          <w:p w14:paraId="76B5488A" w14:textId="77777777" w:rsidR="00E94419" w:rsidRPr="004A67BE" w:rsidRDefault="00E94419" w:rsidP="00D41FB1">
            <w:pPr>
              <w:contextualSpacing/>
              <w:jc w:val="center"/>
              <w:rPr>
                <w:b/>
                <w:sz w:val="18"/>
                <w:szCs w:val="18"/>
              </w:rPr>
            </w:pPr>
            <w:r w:rsidRPr="004A67BE">
              <w:rPr>
                <w:b/>
                <w:sz w:val="18"/>
                <w:szCs w:val="18"/>
              </w:rPr>
              <w:t>Milestone (3)</w:t>
            </w:r>
          </w:p>
        </w:tc>
        <w:tc>
          <w:tcPr>
            <w:tcW w:w="2878" w:type="dxa"/>
          </w:tcPr>
          <w:p w14:paraId="23ACC9D3" w14:textId="77777777" w:rsidR="00E94419" w:rsidRPr="004A67BE" w:rsidRDefault="00E94419" w:rsidP="00D41FB1">
            <w:pPr>
              <w:contextualSpacing/>
              <w:jc w:val="center"/>
              <w:rPr>
                <w:b/>
                <w:sz w:val="18"/>
                <w:szCs w:val="18"/>
              </w:rPr>
            </w:pPr>
            <w:r w:rsidRPr="004A67BE">
              <w:rPr>
                <w:b/>
                <w:sz w:val="18"/>
                <w:szCs w:val="18"/>
              </w:rPr>
              <w:t>Milestone (2)</w:t>
            </w:r>
          </w:p>
        </w:tc>
        <w:tc>
          <w:tcPr>
            <w:tcW w:w="2878" w:type="dxa"/>
          </w:tcPr>
          <w:p w14:paraId="36C76883" w14:textId="77777777" w:rsidR="00E94419" w:rsidRPr="004A67BE" w:rsidRDefault="00E94419" w:rsidP="00D41FB1">
            <w:pPr>
              <w:contextualSpacing/>
              <w:jc w:val="center"/>
              <w:rPr>
                <w:b/>
                <w:sz w:val="18"/>
                <w:szCs w:val="18"/>
              </w:rPr>
            </w:pPr>
            <w:r w:rsidRPr="004A67BE">
              <w:rPr>
                <w:b/>
                <w:sz w:val="18"/>
                <w:szCs w:val="18"/>
              </w:rPr>
              <w:t>Benchmark (1)</w:t>
            </w:r>
          </w:p>
        </w:tc>
      </w:tr>
      <w:tr w:rsidR="00E94419" w:rsidRPr="003F6F63" w14:paraId="2A28A22A" w14:textId="77777777" w:rsidTr="00D41FB1">
        <w:tc>
          <w:tcPr>
            <w:tcW w:w="2878" w:type="dxa"/>
          </w:tcPr>
          <w:p w14:paraId="1A1A496C" w14:textId="77777777" w:rsidR="00E94419" w:rsidRPr="004A67BE" w:rsidRDefault="00E94419" w:rsidP="00D41FB1">
            <w:pPr>
              <w:contextualSpacing/>
              <w:rPr>
                <w:b/>
                <w:sz w:val="18"/>
                <w:szCs w:val="18"/>
              </w:rPr>
            </w:pPr>
            <w:r>
              <w:rPr>
                <w:b/>
                <w:sz w:val="18"/>
                <w:szCs w:val="18"/>
              </w:rPr>
              <w:t>Representation</w:t>
            </w:r>
          </w:p>
        </w:tc>
        <w:tc>
          <w:tcPr>
            <w:tcW w:w="2878" w:type="dxa"/>
          </w:tcPr>
          <w:p w14:paraId="7D7F6648" w14:textId="77777777" w:rsidR="00E94419" w:rsidRPr="004A67BE" w:rsidRDefault="00E94419" w:rsidP="00D41FB1">
            <w:pPr>
              <w:contextualSpacing/>
              <w:rPr>
                <w:sz w:val="18"/>
                <w:szCs w:val="18"/>
              </w:rPr>
            </w:pPr>
            <w:r w:rsidRPr="004A67BE">
              <w:rPr>
                <w:sz w:val="18"/>
                <w:szCs w:val="18"/>
              </w:rPr>
              <w:t>Skillfully converts relevant information into an insightful mathematical portrayal in a way that contributes to a further or deeper understanding.</w:t>
            </w:r>
          </w:p>
        </w:tc>
        <w:tc>
          <w:tcPr>
            <w:tcW w:w="2878" w:type="dxa"/>
          </w:tcPr>
          <w:p w14:paraId="1B83E540" w14:textId="77777777" w:rsidR="00E94419" w:rsidRPr="004A67BE" w:rsidRDefault="00E94419" w:rsidP="00D41FB1">
            <w:pPr>
              <w:contextualSpacing/>
              <w:rPr>
                <w:sz w:val="18"/>
                <w:szCs w:val="18"/>
              </w:rPr>
            </w:pPr>
            <w:r w:rsidRPr="004A67BE">
              <w:rPr>
                <w:sz w:val="18"/>
                <w:szCs w:val="18"/>
              </w:rPr>
              <w:t>Competently converts relevant information into an appropriate and desired mathematical portrayal.</w:t>
            </w:r>
          </w:p>
        </w:tc>
        <w:tc>
          <w:tcPr>
            <w:tcW w:w="2878" w:type="dxa"/>
          </w:tcPr>
          <w:p w14:paraId="2DFE7CED" w14:textId="77777777" w:rsidR="00E94419" w:rsidRPr="004A67BE" w:rsidRDefault="00E94419" w:rsidP="00D41FB1">
            <w:pPr>
              <w:contextualSpacing/>
              <w:rPr>
                <w:sz w:val="18"/>
                <w:szCs w:val="18"/>
              </w:rPr>
            </w:pPr>
            <w:r w:rsidRPr="004A67BE">
              <w:rPr>
                <w:sz w:val="18"/>
                <w:szCs w:val="18"/>
              </w:rPr>
              <w:t>Completes conversion of information but resulting mathematical portrayal is only partially appropriate or accurate.</w:t>
            </w:r>
          </w:p>
        </w:tc>
        <w:tc>
          <w:tcPr>
            <w:tcW w:w="2878" w:type="dxa"/>
          </w:tcPr>
          <w:p w14:paraId="170B5E2D" w14:textId="77777777" w:rsidR="00E94419" w:rsidRPr="004A67BE" w:rsidRDefault="00E94419" w:rsidP="00D41FB1">
            <w:pPr>
              <w:contextualSpacing/>
              <w:rPr>
                <w:sz w:val="18"/>
                <w:szCs w:val="18"/>
              </w:rPr>
            </w:pPr>
            <w:r w:rsidRPr="004A67BE">
              <w:rPr>
                <w:sz w:val="18"/>
                <w:szCs w:val="18"/>
              </w:rPr>
              <w:t>Completes conversion of information but resulting mathematical portrayal is inappropriate or inaccurate.</w:t>
            </w:r>
          </w:p>
        </w:tc>
      </w:tr>
      <w:tr w:rsidR="00E94419" w:rsidRPr="003F6F63" w14:paraId="2640315F" w14:textId="77777777" w:rsidTr="00D41FB1">
        <w:tc>
          <w:tcPr>
            <w:tcW w:w="2878" w:type="dxa"/>
          </w:tcPr>
          <w:p w14:paraId="73E1F979" w14:textId="77777777" w:rsidR="00E94419" w:rsidRPr="004A67BE" w:rsidRDefault="00E94419" w:rsidP="00D41FB1">
            <w:pPr>
              <w:contextualSpacing/>
              <w:rPr>
                <w:b/>
                <w:color w:val="C00000"/>
                <w:sz w:val="18"/>
                <w:szCs w:val="18"/>
              </w:rPr>
            </w:pPr>
            <w:r>
              <w:rPr>
                <w:b/>
                <w:color w:val="C00000"/>
                <w:sz w:val="18"/>
                <w:szCs w:val="18"/>
              </w:rPr>
              <w:t>Students</w:t>
            </w:r>
          </w:p>
        </w:tc>
        <w:tc>
          <w:tcPr>
            <w:tcW w:w="2878" w:type="dxa"/>
          </w:tcPr>
          <w:p w14:paraId="3F2C9D74" w14:textId="58D7F7AB" w:rsidR="00E94419" w:rsidRPr="004A67BE" w:rsidRDefault="00E94419" w:rsidP="00D41FB1">
            <w:pPr>
              <w:contextualSpacing/>
              <w:rPr>
                <w:b/>
                <w:color w:val="C00000"/>
                <w:sz w:val="18"/>
                <w:szCs w:val="18"/>
              </w:rPr>
            </w:pPr>
            <w:r>
              <w:rPr>
                <w:b/>
                <w:color w:val="C00000"/>
                <w:sz w:val="18"/>
                <w:szCs w:val="18"/>
              </w:rPr>
              <w:t>1</w:t>
            </w:r>
            <w:r w:rsidR="004B152E">
              <w:rPr>
                <w:b/>
                <w:color w:val="C00000"/>
                <w:sz w:val="18"/>
                <w:szCs w:val="18"/>
              </w:rPr>
              <w:t>1</w:t>
            </w:r>
          </w:p>
        </w:tc>
        <w:tc>
          <w:tcPr>
            <w:tcW w:w="2878" w:type="dxa"/>
          </w:tcPr>
          <w:p w14:paraId="2DA146C8" w14:textId="77777777" w:rsidR="00E94419" w:rsidRPr="004A67BE" w:rsidRDefault="00E94419" w:rsidP="00D41FB1">
            <w:pPr>
              <w:contextualSpacing/>
              <w:rPr>
                <w:b/>
                <w:color w:val="C00000"/>
                <w:sz w:val="18"/>
                <w:szCs w:val="18"/>
              </w:rPr>
            </w:pPr>
            <w:r>
              <w:rPr>
                <w:b/>
                <w:color w:val="C00000"/>
                <w:sz w:val="18"/>
                <w:szCs w:val="18"/>
              </w:rPr>
              <w:t>2</w:t>
            </w:r>
          </w:p>
        </w:tc>
        <w:tc>
          <w:tcPr>
            <w:tcW w:w="2878" w:type="dxa"/>
          </w:tcPr>
          <w:p w14:paraId="1F251FC1" w14:textId="77777777" w:rsidR="00E94419" w:rsidRPr="004A67BE" w:rsidRDefault="00E94419" w:rsidP="00D41FB1">
            <w:pPr>
              <w:contextualSpacing/>
              <w:rPr>
                <w:b/>
                <w:color w:val="C00000"/>
                <w:sz w:val="18"/>
                <w:szCs w:val="18"/>
              </w:rPr>
            </w:pPr>
            <w:r>
              <w:rPr>
                <w:b/>
                <w:color w:val="C00000"/>
                <w:sz w:val="18"/>
                <w:szCs w:val="18"/>
              </w:rPr>
              <w:t>0</w:t>
            </w:r>
          </w:p>
        </w:tc>
        <w:tc>
          <w:tcPr>
            <w:tcW w:w="2878" w:type="dxa"/>
          </w:tcPr>
          <w:p w14:paraId="6E3FF252" w14:textId="77777777" w:rsidR="00E94419" w:rsidRPr="004A67BE" w:rsidRDefault="00E94419" w:rsidP="00D41FB1">
            <w:pPr>
              <w:contextualSpacing/>
              <w:rPr>
                <w:b/>
                <w:color w:val="C00000"/>
                <w:sz w:val="18"/>
                <w:szCs w:val="18"/>
              </w:rPr>
            </w:pPr>
            <w:r>
              <w:rPr>
                <w:b/>
                <w:color w:val="C00000"/>
                <w:sz w:val="18"/>
                <w:szCs w:val="18"/>
              </w:rPr>
              <w:t>0</w:t>
            </w:r>
          </w:p>
        </w:tc>
      </w:tr>
      <w:tr w:rsidR="00E94419" w:rsidRPr="003F6F63" w14:paraId="71816B21" w14:textId="77777777" w:rsidTr="00D41FB1">
        <w:tc>
          <w:tcPr>
            <w:tcW w:w="14390" w:type="dxa"/>
            <w:gridSpan w:val="5"/>
          </w:tcPr>
          <w:p w14:paraId="07B2CD7A" w14:textId="77777777" w:rsidR="00E94419" w:rsidRPr="004A67BE" w:rsidRDefault="00E94419" w:rsidP="00D41FB1">
            <w:pPr>
              <w:contextualSpacing/>
              <w:rPr>
                <w:b/>
                <w:color w:val="C00000"/>
                <w:sz w:val="18"/>
                <w:szCs w:val="18"/>
              </w:rPr>
            </w:pPr>
            <w:r w:rsidRPr="004A67BE">
              <w:rPr>
                <w:b/>
                <w:color w:val="C00000"/>
                <w:sz w:val="18"/>
                <w:szCs w:val="18"/>
              </w:rPr>
              <w:t>Students will demonstrate the ability to determine when computations are needed and to execute the appropriate computations.</w:t>
            </w:r>
          </w:p>
        </w:tc>
      </w:tr>
      <w:tr w:rsidR="00E94419" w:rsidRPr="003F6F63" w14:paraId="2F85339D" w14:textId="77777777" w:rsidTr="00D41FB1">
        <w:tc>
          <w:tcPr>
            <w:tcW w:w="2878" w:type="dxa"/>
          </w:tcPr>
          <w:p w14:paraId="0CF7B878" w14:textId="77777777" w:rsidR="00E94419" w:rsidRPr="004A67BE" w:rsidRDefault="00E94419" w:rsidP="00D41FB1">
            <w:pPr>
              <w:contextualSpacing/>
              <w:rPr>
                <w:sz w:val="18"/>
                <w:szCs w:val="18"/>
              </w:rPr>
            </w:pPr>
          </w:p>
        </w:tc>
        <w:tc>
          <w:tcPr>
            <w:tcW w:w="2878" w:type="dxa"/>
          </w:tcPr>
          <w:p w14:paraId="166C813A" w14:textId="77777777" w:rsidR="00E94419" w:rsidRPr="004A67BE" w:rsidRDefault="00E94419" w:rsidP="00D41FB1">
            <w:pPr>
              <w:contextualSpacing/>
              <w:jc w:val="center"/>
              <w:rPr>
                <w:b/>
                <w:sz w:val="18"/>
                <w:szCs w:val="18"/>
              </w:rPr>
            </w:pPr>
            <w:r w:rsidRPr="004A67BE">
              <w:rPr>
                <w:b/>
                <w:sz w:val="18"/>
                <w:szCs w:val="18"/>
              </w:rPr>
              <w:t>Capstone (4)</w:t>
            </w:r>
          </w:p>
        </w:tc>
        <w:tc>
          <w:tcPr>
            <w:tcW w:w="2878" w:type="dxa"/>
          </w:tcPr>
          <w:p w14:paraId="5BA6594C" w14:textId="77777777" w:rsidR="00E94419" w:rsidRPr="004A67BE" w:rsidRDefault="00E94419" w:rsidP="00D41FB1">
            <w:pPr>
              <w:contextualSpacing/>
              <w:jc w:val="center"/>
              <w:rPr>
                <w:b/>
                <w:sz w:val="18"/>
                <w:szCs w:val="18"/>
              </w:rPr>
            </w:pPr>
            <w:r w:rsidRPr="004A67BE">
              <w:rPr>
                <w:b/>
                <w:sz w:val="18"/>
                <w:szCs w:val="18"/>
              </w:rPr>
              <w:t>Milestone (3)</w:t>
            </w:r>
          </w:p>
        </w:tc>
        <w:tc>
          <w:tcPr>
            <w:tcW w:w="2878" w:type="dxa"/>
          </w:tcPr>
          <w:p w14:paraId="17BCA08A" w14:textId="77777777" w:rsidR="00E94419" w:rsidRPr="004A67BE" w:rsidRDefault="00E94419" w:rsidP="00D41FB1">
            <w:pPr>
              <w:contextualSpacing/>
              <w:jc w:val="center"/>
              <w:rPr>
                <w:b/>
                <w:sz w:val="18"/>
                <w:szCs w:val="18"/>
              </w:rPr>
            </w:pPr>
            <w:r w:rsidRPr="004A67BE">
              <w:rPr>
                <w:b/>
                <w:sz w:val="18"/>
                <w:szCs w:val="18"/>
              </w:rPr>
              <w:t>Milestone (2)</w:t>
            </w:r>
          </w:p>
        </w:tc>
        <w:tc>
          <w:tcPr>
            <w:tcW w:w="2878" w:type="dxa"/>
          </w:tcPr>
          <w:p w14:paraId="3A677F23" w14:textId="77777777" w:rsidR="00E94419" w:rsidRPr="004A67BE" w:rsidRDefault="00E94419" w:rsidP="00D41FB1">
            <w:pPr>
              <w:contextualSpacing/>
              <w:jc w:val="center"/>
              <w:rPr>
                <w:b/>
                <w:sz w:val="18"/>
                <w:szCs w:val="18"/>
              </w:rPr>
            </w:pPr>
            <w:r w:rsidRPr="004A67BE">
              <w:rPr>
                <w:b/>
                <w:sz w:val="18"/>
                <w:szCs w:val="18"/>
              </w:rPr>
              <w:t>Benchmark (1)</w:t>
            </w:r>
          </w:p>
        </w:tc>
      </w:tr>
      <w:tr w:rsidR="00E94419" w:rsidRPr="003F6F63" w14:paraId="4DC14834" w14:textId="77777777" w:rsidTr="00D41FB1">
        <w:tc>
          <w:tcPr>
            <w:tcW w:w="2878" w:type="dxa"/>
          </w:tcPr>
          <w:p w14:paraId="2419D5F8" w14:textId="77777777" w:rsidR="00E94419" w:rsidRPr="004A67BE" w:rsidRDefault="00E94419" w:rsidP="00D41FB1">
            <w:pPr>
              <w:contextualSpacing/>
              <w:rPr>
                <w:b/>
                <w:sz w:val="18"/>
                <w:szCs w:val="18"/>
              </w:rPr>
            </w:pPr>
            <w:r w:rsidRPr="004A67BE">
              <w:rPr>
                <w:b/>
                <w:sz w:val="18"/>
                <w:szCs w:val="18"/>
              </w:rPr>
              <w:t>Calculation</w:t>
            </w:r>
          </w:p>
          <w:p w14:paraId="0E324CF6" w14:textId="77777777" w:rsidR="00E94419" w:rsidRPr="004A67BE" w:rsidRDefault="00E94419" w:rsidP="00D41FB1">
            <w:pPr>
              <w:contextualSpacing/>
              <w:rPr>
                <w:sz w:val="18"/>
                <w:szCs w:val="18"/>
              </w:rPr>
            </w:pPr>
          </w:p>
        </w:tc>
        <w:tc>
          <w:tcPr>
            <w:tcW w:w="2878" w:type="dxa"/>
          </w:tcPr>
          <w:p w14:paraId="3ABF1FE2" w14:textId="77777777" w:rsidR="00E94419" w:rsidRPr="004A67BE" w:rsidRDefault="00E94419" w:rsidP="00D41FB1">
            <w:pPr>
              <w:contextualSpacing/>
              <w:rPr>
                <w:sz w:val="18"/>
                <w:szCs w:val="18"/>
              </w:rPr>
            </w:pPr>
            <w:r w:rsidRPr="004A67BE">
              <w:rPr>
                <w:sz w:val="18"/>
                <w:szCs w:val="18"/>
              </w:rPr>
              <w:t xml:space="preserve">Calculations attempted are essentially all successful and sufficiently comprehensive to solve </w:t>
            </w:r>
            <w:r w:rsidRPr="004A67BE">
              <w:rPr>
                <w:sz w:val="18"/>
                <w:szCs w:val="18"/>
              </w:rPr>
              <w:lastRenderedPageBreak/>
              <w:t>the problem.  Calculations are also presented elegantly.</w:t>
            </w:r>
          </w:p>
        </w:tc>
        <w:tc>
          <w:tcPr>
            <w:tcW w:w="2878" w:type="dxa"/>
          </w:tcPr>
          <w:p w14:paraId="5136E283" w14:textId="77777777" w:rsidR="00E94419" w:rsidRPr="004A67BE" w:rsidRDefault="00E94419" w:rsidP="00D41FB1">
            <w:pPr>
              <w:contextualSpacing/>
              <w:rPr>
                <w:sz w:val="18"/>
                <w:szCs w:val="18"/>
              </w:rPr>
            </w:pPr>
            <w:r w:rsidRPr="004A67BE">
              <w:rPr>
                <w:sz w:val="18"/>
                <w:szCs w:val="18"/>
              </w:rPr>
              <w:lastRenderedPageBreak/>
              <w:t xml:space="preserve">Calculations attempted are essentially all successful and </w:t>
            </w:r>
            <w:r w:rsidRPr="004A67BE">
              <w:rPr>
                <w:sz w:val="18"/>
                <w:szCs w:val="18"/>
              </w:rPr>
              <w:lastRenderedPageBreak/>
              <w:t xml:space="preserve">sufficiently comprehensive to solve the problem.  </w:t>
            </w:r>
          </w:p>
        </w:tc>
        <w:tc>
          <w:tcPr>
            <w:tcW w:w="2878" w:type="dxa"/>
          </w:tcPr>
          <w:p w14:paraId="419CAB62" w14:textId="77777777" w:rsidR="00E94419" w:rsidRPr="004A67BE" w:rsidRDefault="00E94419" w:rsidP="00D41FB1">
            <w:pPr>
              <w:contextualSpacing/>
              <w:rPr>
                <w:sz w:val="18"/>
                <w:szCs w:val="18"/>
              </w:rPr>
            </w:pPr>
            <w:r w:rsidRPr="004A67BE">
              <w:rPr>
                <w:sz w:val="18"/>
                <w:szCs w:val="18"/>
              </w:rPr>
              <w:lastRenderedPageBreak/>
              <w:t xml:space="preserve">Calculations attempted are either unsuccessful or represent only a portion of the calculations required </w:t>
            </w:r>
            <w:r w:rsidRPr="004A67BE">
              <w:rPr>
                <w:sz w:val="18"/>
                <w:szCs w:val="18"/>
              </w:rPr>
              <w:lastRenderedPageBreak/>
              <w:t>to comprehensively solve the problem.</w:t>
            </w:r>
          </w:p>
        </w:tc>
        <w:tc>
          <w:tcPr>
            <w:tcW w:w="2878" w:type="dxa"/>
          </w:tcPr>
          <w:p w14:paraId="3267A8BE" w14:textId="77777777" w:rsidR="00E94419" w:rsidRPr="004A67BE" w:rsidRDefault="00E94419" w:rsidP="00D41FB1">
            <w:pPr>
              <w:contextualSpacing/>
              <w:rPr>
                <w:sz w:val="18"/>
                <w:szCs w:val="18"/>
              </w:rPr>
            </w:pPr>
            <w:r w:rsidRPr="004A67BE">
              <w:rPr>
                <w:sz w:val="18"/>
                <w:szCs w:val="18"/>
              </w:rPr>
              <w:lastRenderedPageBreak/>
              <w:t xml:space="preserve">Calculations are attempted but are both unsuccessful and are not comprehensive. </w:t>
            </w:r>
          </w:p>
        </w:tc>
      </w:tr>
      <w:tr w:rsidR="00E94419" w:rsidRPr="003F6F63" w14:paraId="6573DB34" w14:textId="77777777" w:rsidTr="00D41FB1">
        <w:tc>
          <w:tcPr>
            <w:tcW w:w="2878" w:type="dxa"/>
          </w:tcPr>
          <w:p w14:paraId="0AFBE22A" w14:textId="77777777" w:rsidR="00E94419" w:rsidRPr="004A67BE" w:rsidRDefault="00E94419" w:rsidP="00D41FB1">
            <w:pPr>
              <w:contextualSpacing/>
              <w:rPr>
                <w:b/>
                <w:color w:val="C00000"/>
                <w:sz w:val="18"/>
                <w:szCs w:val="18"/>
              </w:rPr>
            </w:pPr>
            <w:r>
              <w:rPr>
                <w:b/>
                <w:color w:val="C00000"/>
                <w:sz w:val="18"/>
                <w:szCs w:val="18"/>
              </w:rPr>
              <w:t>Students</w:t>
            </w:r>
          </w:p>
        </w:tc>
        <w:tc>
          <w:tcPr>
            <w:tcW w:w="2878" w:type="dxa"/>
          </w:tcPr>
          <w:p w14:paraId="7C200E9D" w14:textId="70453375" w:rsidR="00E94419" w:rsidRPr="004A67BE" w:rsidRDefault="00E94419" w:rsidP="00D41FB1">
            <w:pPr>
              <w:contextualSpacing/>
              <w:rPr>
                <w:b/>
                <w:color w:val="C00000"/>
                <w:sz w:val="18"/>
                <w:szCs w:val="18"/>
              </w:rPr>
            </w:pPr>
            <w:r>
              <w:rPr>
                <w:b/>
                <w:color w:val="C00000"/>
                <w:sz w:val="18"/>
                <w:szCs w:val="18"/>
              </w:rPr>
              <w:t>1</w:t>
            </w:r>
            <w:r w:rsidR="004B152E">
              <w:rPr>
                <w:b/>
                <w:color w:val="C00000"/>
                <w:sz w:val="18"/>
                <w:szCs w:val="18"/>
              </w:rPr>
              <w:t>1</w:t>
            </w:r>
          </w:p>
        </w:tc>
        <w:tc>
          <w:tcPr>
            <w:tcW w:w="2878" w:type="dxa"/>
          </w:tcPr>
          <w:p w14:paraId="74DDA76D" w14:textId="77777777" w:rsidR="00E94419" w:rsidRPr="004A67BE" w:rsidRDefault="00E94419" w:rsidP="00D41FB1">
            <w:pPr>
              <w:contextualSpacing/>
              <w:rPr>
                <w:b/>
                <w:color w:val="C00000"/>
                <w:sz w:val="18"/>
                <w:szCs w:val="18"/>
              </w:rPr>
            </w:pPr>
            <w:r>
              <w:rPr>
                <w:b/>
                <w:color w:val="C00000"/>
                <w:sz w:val="18"/>
                <w:szCs w:val="18"/>
              </w:rPr>
              <w:t>2</w:t>
            </w:r>
          </w:p>
        </w:tc>
        <w:tc>
          <w:tcPr>
            <w:tcW w:w="2878" w:type="dxa"/>
          </w:tcPr>
          <w:p w14:paraId="766CED51" w14:textId="77777777" w:rsidR="00E94419" w:rsidRPr="004A67BE" w:rsidRDefault="00E94419" w:rsidP="00D41FB1">
            <w:pPr>
              <w:contextualSpacing/>
              <w:rPr>
                <w:b/>
                <w:color w:val="C00000"/>
                <w:sz w:val="18"/>
                <w:szCs w:val="18"/>
              </w:rPr>
            </w:pPr>
            <w:r>
              <w:rPr>
                <w:b/>
                <w:color w:val="C00000"/>
                <w:sz w:val="18"/>
                <w:szCs w:val="18"/>
              </w:rPr>
              <w:t>0</w:t>
            </w:r>
          </w:p>
        </w:tc>
        <w:tc>
          <w:tcPr>
            <w:tcW w:w="2878" w:type="dxa"/>
          </w:tcPr>
          <w:p w14:paraId="4BD92BD8" w14:textId="77777777" w:rsidR="00E94419" w:rsidRPr="004A67BE" w:rsidRDefault="00E94419" w:rsidP="00D41FB1">
            <w:pPr>
              <w:contextualSpacing/>
              <w:rPr>
                <w:b/>
                <w:color w:val="C00000"/>
                <w:sz w:val="18"/>
                <w:szCs w:val="18"/>
              </w:rPr>
            </w:pPr>
            <w:r>
              <w:rPr>
                <w:b/>
                <w:color w:val="C00000"/>
                <w:sz w:val="18"/>
                <w:szCs w:val="18"/>
              </w:rPr>
              <w:t>0</w:t>
            </w:r>
          </w:p>
        </w:tc>
      </w:tr>
      <w:tr w:rsidR="00E94419" w:rsidRPr="003F6F63" w14:paraId="18FC6F38" w14:textId="77777777" w:rsidTr="00D41FB1">
        <w:tc>
          <w:tcPr>
            <w:tcW w:w="14390" w:type="dxa"/>
            <w:gridSpan w:val="5"/>
          </w:tcPr>
          <w:p w14:paraId="28AD3CA6" w14:textId="77777777" w:rsidR="00E94419" w:rsidRPr="004A67BE" w:rsidRDefault="00E94419" w:rsidP="00D41FB1">
            <w:pPr>
              <w:contextualSpacing/>
              <w:rPr>
                <w:b/>
                <w:color w:val="C00000"/>
                <w:sz w:val="18"/>
                <w:szCs w:val="18"/>
              </w:rPr>
            </w:pPr>
            <w:r w:rsidRPr="004A67BE">
              <w:rPr>
                <w:b/>
                <w:color w:val="C00000"/>
                <w:sz w:val="18"/>
                <w:szCs w:val="18"/>
              </w:rPr>
              <w:t>Students will demonstrate the ability to apply an appropriate model to the problem to be solved.</w:t>
            </w:r>
          </w:p>
        </w:tc>
      </w:tr>
      <w:tr w:rsidR="00E94419" w:rsidRPr="003F6F63" w14:paraId="57E86278" w14:textId="77777777" w:rsidTr="00D41FB1">
        <w:tc>
          <w:tcPr>
            <w:tcW w:w="2878" w:type="dxa"/>
          </w:tcPr>
          <w:p w14:paraId="274372B0" w14:textId="77777777" w:rsidR="00E94419" w:rsidRPr="004A67BE" w:rsidRDefault="00E94419" w:rsidP="00D41FB1">
            <w:pPr>
              <w:contextualSpacing/>
              <w:rPr>
                <w:sz w:val="18"/>
                <w:szCs w:val="18"/>
              </w:rPr>
            </w:pPr>
          </w:p>
        </w:tc>
        <w:tc>
          <w:tcPr>
            <w:tcW w:w="2878" w:type="dxa"/>
          </w:tcPr>
          <w:p w14:paraId="61939E61" w14:textId="77777777" w:rsidR="00E94419" w:rsidRPr="004A67BE" w:rsidRDefault="00E94419" w:rsidP="00D41FB1">
            <w:pPr>
              <w:contextualSpacing/>
              <w:jc w:val="center"/>
              <w:rPr>
                <w:b/>
                <w:sz w:val="18"/>
                <w:szCs w:val="18"/>
              </w:rPr>
            </w:pPr>
            <w:r w:rsidRPr="004A67BE">
              <w:rPr>
                <w:b/>
                <w:sz w:val="18"/>
                <w:szCs w:val="18"/>
              </w:rPr>
              <w:t>Capstone (4)</w:t>
            </w:r>
          </w:p>
        </w:tc>
        <w:tc>
          <w:tcPr>
            <w:tcW w:w="2878" w:type="dxa"/>
          </w:tcPr>
          <w:p w14:paraId="772FE446" w14:textId="77777777" w:rsidR="00E94419" w:rsidRPr="004A67BE" w:rsidRDefault="00E94419" w:rsidP="00D41FB1">
            <w:pPr>
              <w:contextualSpacing/>
              <w:jc w:val="center"/>
              <w:rPr>
                <w:b/>
                <w:sz w:val="18"/>
                <w:szCs w:val="18"/>
              </w:rPr>
            </w:pPr>
            <w:r w:rsidRPr="004A67BE">
              <w:rPr>
                <w:b/>
                <w:sz w:val="18"/>
                <w:szCs w:val="18"/>
              </w:rPr>
              <w:t>Milestone (3)</w:t>
            </w:r>
          </w:p>
        </w:tc>
        <w:tc>
          <w:tcPr>
            <w:tcW w:w="2878" w:type="dxa"/>
          </w:tcPr>
          <w:p w14:paraId="035546FF" w14:textId="77777777" w:rsidR="00E94419" w:rsidRPr="004A67BE" w:rsidRDefault="00E94419" w:rsidP="00D41FB1">
            <w:pPr>
              <w:contextualSpacing/>
              <w:jc w:val="center"/>
              <w:rPr>
                <w:b/>
                <w:sz w:val="18"/>
                <w:szCs w:val="18"/>
              </w:rPr>
            </w:pPr>
            <w:r w:rsidRPr="004A67BE">
              <w:rPr>
                <w:b/>
                <w:sz w:val="18"/>
                <w:szCs w:val="18"/>
              </w:rPr>
              <w:t>Milestone (2)</w:t>
            </w:r>
          </w:p>
        </w:tc>
        <w:tc>
          <w:tcPr>
            <w:tcW w:w="2878" w:type="dxa"/>
          </w:tcPr>
          <w:p w14:paraId="799157F6" w14:textId="77777777" w:rsidR="00E94419" w:rsidRPr="004A67BE" w:rsidRDefault="00E94419" w:rsidP="00D41FB1">
            <w:pPr>
              <w:contextualSpacing/>
              <w:jc w:val="center"/>
              <w:rPr>
                <w:b/>
                <w:sz w:val="18"/>
                <w:szCs w:val="18"/>
              </w:rPr>
            </w:pPr>
            <w:r w:rsidRPr="004A67BE">
              <w:rPr>
                <w:b/>
                <w:sz w:val="18"/>
                <w:szCs w:val="18"/>
              </w:rPr>
              <w:t>Benchmark (1)</w:t>
            </w:r>
          </w:p>
        </w:tc>
      </w:tr>
      <w:tr w:rsidR="00E94419" w:rsidRPr="003F6F63" w14:paraId="0E1E0AA5" w14:textId="77777777" w:rsidTr="00D41FB1">
        <w:tc>
          <w:tcPr>
            <w:tcW w:w="2878" w:type="dxa"/>
          </w:tcPr>
          <w:p w14:paraId="091667F2" w14:textId="77777777" w:rsidR="00E94419" w:rsidRPr="004A67BE" w:rsidRDefault="00E94419" w:rsidP="00D41FB1">
            <w:pPr>
              <w:contextualSpacing/>
              <w:rPr>
                <w:b/>
                <w:sz w:val="18"/>
                <w:szCs w:val="18"/>
              </w:rPr>
            </w:pPr>
            <w:r w:rsidRPr="004A67BE">
              <w:rPr>
                <w:b/>
                <w:sz w:val="18"/>
                <w:szCs w:val="18"/>
              </w:rPr>
              <w:t>Proposes Solutions/Hypotheses</w:t>
            </w:r>
          </w:p>
          <w:p w14:paraId="3B9E53EE" w14:textId="77777777" w:rsidR="00E94419" w:rsidRPr="004A67BE" w:rsidRDefault="00E94419" w:rsidP="00D41FB1">
            <w:pPr>
              <w:contextualSpacing/>
              <w:rPr>
                <w:sz w:val="18"/>
                <w:szCs w:val="18"/>
              </w:rPr>
            </w:pPr>
          </w:p>
        </w:tc>
        <w:tc>
          <w:tcPr>
            <w:tcW w:w="2878" w:type="dxa"/>
          </w:tcPr>
          <w:p w14:paraId="4406A0F6" w14:textId="77777777" w:rsidR="00E94419" w:rsidRPr="004A67BE" w:rsidRDefault="00E94419" w:rsidP="00D41FB1">
            <w:pPr>
              <w:contextualSpacing/>
              <w:rPr>
                <w:sz w:val="18"/>
                <w:szCs w:val="18"/>
              </w:rPr>
            </w:pPr>
            <w:r w:rsidRPr="004A67BE">
              <w:rPr>
                <w:sz w:val="18"/>
                <w:szCs w:val="18"/>
              </w:rPr>
              <w:t>Proposes one or more sol</w:t>
            </w:r>
            <w:r>
              <w:rPr>
                <w:sz w:val="18"/>
                <w:szCs w:val="18"/>
              </w:rPr>
              <w:t>utions/hypotheses that indicate</w:t>
            </w:r>
            <w:r w:rsidRPr="004A67BE">
              <w:rPr>
                <w:sz w:val="18"/>
                <w:szCs w:val="18"/>
              </w:rPr>
              <w:t xml:space="preserve"> a deep comprehension of the problem.  Solution/hypotheses are sensitive to contextual factors. </w:t>
            </w:r>
          </w:p>
        </w:tc>
        <w:tc>
          <w:tcPr>
            <w:tcW w:w="2878" w:type="dxa"/>
          </w:tcPr>
          <w:p w14:paraId="4D59CC7E" w14:textId="77777777" w:rsidR="00E94419" w:rsidRPr="004A67BE" w:rsidRDefault="00E94419" w:rsidP="00D41FB1">
            <w:pPr>
              <w:contextualSpacing/>
              <w:rPr>
                <w:sz w:val="18"/>
                <w:szCs w:val="18"/>
              </w:rPr>
            </w:pPr>
            <w:r w:rsidRPr="004A67BE">
              <w:rPr>
                <w:sz w:val="18"/>
                <w:szCs w:val="18"/>
              </w:rPr>
              <w:t>Proposes one or more solutions/hypotheses that indicate comprehension of the problem.  Solutions/hypotheses are sensitive to contextual factors.</w:t>
            </w:r>
          </w:p>
        </w:tc>
        <w:tc>
          <w:tcPr>
            <w:tcW w:w="2878" w:type="dxa"/>
          </w:tcPr>
          <w:p w14:paraId="0906D06C" w14:textId="77777777" w:rsidR="00E94419" w:rsidRPr="004A67BE" w:rsidRDefault="00E94419" w:rsidP="00D41FB1">
            <w:pPr>
              <w:contextualSpacing/>
              <w:rPr>
                <w:sz w:val="18"/>
                <w:szCs w:val="18"/>
              </w:rPr>
            </w:pPr>
            <w:r w:rsidRPr="004A67BE">
              <w:rPr>
                <w:sz w:val="18"/>
                <w:szCs w:val="18"/>
              </w:rPr>
              <w:t>Proposes one solution/hypothesis that is “off the shelf” rather than individually designed to address the specific contextual factors of the problem.</w:t>
            </w:r>
          </w:p>
        </w:tc>
        <w:tc>
          <w:tcPr>
            <w:tcW w:w="2878" w:type="dxa"/>
          </w:tcPr>
          <w:p w14:paraId="6576801F" w14:textId="77777777" w:rsidR="00E94419" w:rsidRPr="004A67BE" w:rsidRDefault="00E94419" w:rsidP="00D41FB1">
            <w:pPr>
              <w:contextualSpacing/>
              <w:rPr>
                <w:sz w:val="18"/>
                <w:szCs w:val="18"/>
              </w:rPr>
            </w:pPr>
            <w:r w:rsidRPr="004A67BE">
              <w:rPr>
                <w:sz w:val="18"/>
                <w:szCs w:val="18"/>
              </w:rPr>
              <w:t>Proposes a solution/hypothesis that is difficult to evaluate because it is vague or only indirectly addresses the problem statement.</w:t>
            </w:r>
          </w:p>
        </w:tc>
      </w:tr>
      <w:tr w:rsidR="00E94419" w:rsidRPr="003F6F63" w14:paraId="3703C093" w14:textId="77777777" w:rsidTr="00D41FB1">
        <w:tc>
          <w:tcPr>
            <w:tcW w:w="2878" w:type="dxa"/>
          </w:tcPr>
          <w:p w14:paraId="318B0634" w14:textId="77777777" w:rsidR="00E94419" w:rsidRPr="004A67BE" w:rsidRDefault="00E94419" w:rsidP="00D41FB1">
            <w:pPr>
              <w:contextualSpacing/>
              <w:rPr>
                <w:b/>
                <w:color w:val="C00000"/>
                <w:sz w:val="18"/>
                <w:szCs w:val="18"/>
              </w:rPr>
            </w:pPr>
            <w:r>
              <w:rPr>
                <w:b/>
                <w:color w:val="C00000"/>
                <w:sz w:val="18"/>
                <w:szCs w:val="18"/>
              </w:rPr>
              <w:t>Students</w:t>
            </w:r>
          </w:p>
        </w:tc>
        <w:tc>
          <w:tcPr>
            <w:tcW w:w="2878" w:type="dxa"/>
          </w:tcPr>
          <w:p w14:paraId="3D79BD73" w14:textId="590DBFEB" w:rsidR="00E94419" w:rsidRPr="004A67BE" w:rsidRDefault="004B152E" w:rsidP="00D41FB1">
            <w:pPr>
              <w:contextualSpacing/>
              <w:rPr>
                <w:b/>
                <w:color w:val="C00000"/>
                <w:sz w:val="18"/>
                <w:szCs w:val="18"/>
              </w:rPr>
            </w:pPr>
            <w:r>
              <w:rPr>
                <w:b/>
                <w:color w:val="C00000"/>
                <w:sz w:val="18"/>
                <w:szCs w:val="18"/>
              </w:rPr>
              <w:t>11</w:t>
            </w:r>
          </w:p>
        </w:tc>
        <w:tc>
          <w:tcPr>
            <w:tcW w:w="2878" w:type="dxa"/>
          </w:tcPr>
          <w:p w14:paraId="0265C657" w14:textId="0A646D28" w:rsidR="00E94419" w:rsidRPr="004A67BE" w:rsidRDefault="004B152E" w:rsidP="00D41FB1">
            <w:pPr>
              <w:contextualSpacing/>
              <w:rPr>
                <w:b/>
                <w:color w:val="C00000"/>
                <w:sz w:val="18"/>
                <w:szCs w:val="18"/>
              </w:rPr>
            </w:pPr>
            <w:r>
              <w:rPr>
                <w:b/>
                <w:color w:val="C00000"/>
                <w:sz w:val="18"/>
                <w:szCs w:val="18"/>
              </w:rPr>
              <w:t>2</w:t>
            </w:r>
          </w:p>
        </w:tc>
        <w:tc>
          <w:tcPr>
            <w:tcW w:w="2878" w:type="dxa"/>
          </w:tcPr>
          <w:p w14:paraId="157697C1" w14:textId="77777777" w:rsidR="00E94419" w:rsidRPr="004A67BE" w:rsidRDefault="00E94419" w:rsidP="00D41FB1">
            <w:pPr>
              <w:contextualSpacing/>
              <w:rPr>
                <w:b/>
                <w:color w:val="C00000"/>
                <w:sz w:val="18"/>
                <w:szCs w:val="18"/>
              </w:rPr>
            </w:pPr>
            <w:r>
              <w:rPr>
                <w:b/>
                <w:color w:val="C00000"/>
                <w:sz w:val="18"/>
                <w:szCs w:val="18"/>
              </w:rPr>
              <w:t>0</w:t>
            </w:r>
          </w:p>
        </w:tc>
        <w:tc>
          <w:tcPr>
            <w:tcW w:w="2878" w:type="dxa"/>
          </w:tcPr>
          <w:p w14:paraId="01A877AC" w14:textId="77777777" w:rsidR="00E94419" w:rsidRPr="004A67BE" w:rsidRDefault="00E94419" w:rsidP="00D41FB1">
            <w:pPr>
              <w:contextualSpacing/>
              <w:rPr>
                <w:b/>
                <w:color w:val="C00000"/>
                <w:sz w:val="18"/>
                <w:szCs w:val="18"/>
              </w:rPr>
            </w:pPr>
            <w:r>
              <w:rPr>
                <w:b/>
                <w:color w:val="C00000"/>
                <w:sz w:val="18"/>
                <w:szCs w:val="18"/>
              </w:rPr>
              <w:t>0</w:t>
            </w:r>
          </w:p>
        </w:tc>
      </w:tr>
      <w:tr w:rsidR="00E94419" w:rsidRPr="003F6F63" w14:paraId="5A83688A" w14:textId="77777777" w:rsidTr="00D41FB1">
        <w:tc>
          <w:tcPr>
            <w:tcW w:w="14390" w:type="dxa"/>
            <w:gridSpan w:val="5"/>
          </w:tcPr>
          <w:p w14:paraId="25FF9EFF" w14:textId="77777777" w:rsidR="00E94419" w:rsidRPr="004A67BE" w:rsidRDefault="00E94419" w:rsidP="00D41FB1">
            <w:pPr>
              <w:contextualSpacing/>
              <w:rPr>
                <w:b/>
                <w:sz w:val="18"/>
                <w:szCs w:val="18"/>
              </w:rPr>
            </w:pPr>
            <w:r w:rsidRPr="004A67BE">
              <w:rPr>
                <w:b/>
                <w:color w:val="C00000"/>
                <w:sz w:val="18"/>
                <w:szCs w:val="18"/>
              </w:rPr>
              <w:t>Students will demonstrate the ability to make inferences, evaluate assumptions, and address limitations in estimation modeling and/or statistical analysis.</w:t>
            </w:r>
          </w:p>
        </w:tc>
      </w:tr>
      <w:tr w:rsidR="00E94419" w:rsidRPr="003F6F63" w14:paraId="2E876DA2" w14:textId="77777777" w:rsidTr="00D41FB1">
        <w:tc>
          <w:tcPr>
            <w:tcW w:w="2878" w:type="dxa"/>
          </w:tcPr>
          <w:p w14:paraId="7E4E500B" w14:textId="77777777" w:rsidR="00E94419" w:rsidRPr="004A67BE" w:rsidRDefault="00E94419" w:rsidP="00D41FB1">
            <w:pPr>
              <w:contextualSpacing/>
              <w:rPr>
                <w:sz w:val="18"/>
                <w:szCs w:val="18"/>
              </w:rPr>
            </w:pPr>
          </w:p>
        </w:tc>
        <w:tc>
          <w:tcPr>
            <w:tcW w:w="2878" w:type="dxa"/>
          </w:tcPr>
          <w:p w14:paraId="1D61B501" w14:textId="77777777" w:rsidR="00E94419" w:rsidRPr="004A67BE" w:rsidRDefault="00E94419" w:rsidP="00D41FB1">
            <w:pPr>
              <w:contextualSpacing/>
              <w:jc w:val="center"/>
              <w:rPr>
                <w:b/>
                <w:sz w:val="18"/>
                <w:szCs w:val="18"/>
              </w:rPr>
            </w:pPr>
            <w:r w:rsidRPr="004A67BE">
              <w:rPr>
                <w:b/>
                <w:sz w:val="18"/>
                <w:szCs w:val="18"/>
              </w:rPr>
              <w:t>Capstone (4)</w:t>
            </w:r>
          </w:p>
        </w:tc>
        <w:tc>
          <w:tcPr>
            <w:tcW w:w="2878" w:type="dxa"/>
          </w:tcPr>
          <w:p w14:paraId="48699658" w14:textId="77777777" w:rsidR="00E94419" w:rsidRPr="004A67BE" w:rsidRDefault="00E94419" w:rsidP="00D41FB1">
            <w:pPr>
              <w:contextualSpacing/>
              <w:jc w:val="center"/>
              <w:rPr>
                <w:b/>
                <w:sz w:val="18"/>
                <w:szCs w:val="18"/>
              </w:rPr>
            </w:pPr>
            <w:r w:rsidRPr="004A67BE">
              <w:rPr>
                <w:b/>
                <w:sz w:val="18"/>
                <w:szCs w:val="18"/>
              </w:rPr>
              <w:t>Milestone (3)</w:t>
            </w:r>
          </w:p>
        </w:tc>
        <w:tc>
          <w:tcPr>
            <w:tcW w:w="2878" w:type="dxa"/>
          </w:tcPr>
          <w:p w14:paraId="15B9838A" w14:textId="77777777" w:rsidR="00E94419" w:rsidRPr="004A67BE" w:rsidRDefault="00E94419" w:rsidP="00D41FB1">
            <w:pPr>
              <w:contextualSpacing/>
              <w:jc w:val="center"/>
              <w:rPr>
                <w:b/>
                <w:sz w:val="18"/>
                <w:szCs w:val="18"/>
              </w:rPr>
            </w:pPr>
            <w:r w:rsidRPr="004A67BE">
              <w:rPr>
                <w:b/>
                <w:sz w:val="18"/>
                <w:szCs w:val="18"/>
              </w:rPr>
              <w:t>Milestone (2)</w:t>
            </w:r>
          </w:p>
        </w:tc>
        <w:tc>
          <w:tcPr>
            <w:tcW w:w="2878" w:type="dxa"/>
          </w:tcPr>
          <w:p w14:paraId="08F8093F" w14:textId="77777777" w:rsidR="00E94419" w:rsidRPr="004A67BE" w:rsidRDefault="00E94419" w:rsidP="00D41FB1">
            <w:pPr>
              <w:contextualSpacing/>
              <w:jc w:val="center"/>
              <w:rPr>
                <w:b/>
                <w:sz w:val="18"/>
                <w:szCs w:val="18"/>
              </w:rPr>
            </w:pPr>
            <w:r w:rsidRPr="004A67BE">
              <w:rPr>
                <w:b/>
                <w:sz w:val="18"/>
                <w:szCs w:val="18"/>
              </w:rPr>
              <w:t>Benchmark (1)</w:t>
            </w:r>
          </w:p>
        </w:tc>
      </w:tr>
      <w:tr w:rsidR="00E94419" w:rsidRPr="00DC0BDD" w14:paraId="7D97AB21" w14:textId="77777777" w:rsidTr="00D41FB1">
        <w:tc>
          <w:tcPr>
            <w:tcW w:w="2878" w:type="dxa"/>
          </w:tcPr>
          <w:p w14:paraId="1C85BF17" w14:textId="77777777" w:rsidR="00E94419" w:rsidRPr="004A67BE" w:rsidRDefault="00E94419" w:rsidP="00D41FB1">
            <w:pPr>
              <w:contextualSpacing/>
              <w:rPr>
                <w:b/>
                <w:sz w:val="18"/>
                <w:szCs w:val="18"/>
              </w:rPr>
            </w:pPr>
            <w:r>
              <w:rPr>
                <w:b/>
                <w:sz w:val="18"/>
                <w:szCs w:val="18"/>
              </w:rPr>
              <w:t>Application/Analysis/Assumptions</w:t>
            </w:r>
          </w:p>
        </w:tc>
        <w:tc>
          <w:tcPr>
            <w:tcW w:w="2878" w:type="dxa"/>
          </w:tcPr>
          <w:p w14:paraId="520083A9" w14:textId="77777777" w:rsidR="00E94419" w:rsidRPr="004A67BE" w:rsidRDefault="00E94419" w:rsidP="00D41FB1">
            <w:pPr>
              <w:contextualSpacing/>
              <w:rPr>
                <w:sz w:val="18"/>
                <w:szCs w:val="18"/>
              </w:rPr>
            </w:pPr>
            <w:r w:rsidRPr="004A67BE">
              <w:rPr>
                <w:sz w:val="18"/>
                <w:szCs w:val="18"/>
              </w:rPr>
              <w:t xml:space="preserve">Uses the </w:t>
            </w:r>
            <w:r>
              <w:rPr>
                <w:sz w:val="18"/>
                <w:szCs w:val="18"/>
              </w:rPr>
              <w:t>quantitative analysis of data as the basis for drawing insightful conclusions.  Explicitly describes appropriate assumptions and shows awareness that confidence in final conclusions is limited by the accuracy of the assumptions.</w:t>
            </w:r>
          </w:p>
        </w:tc>
        <w:tc>
          <w:tcPr>
            <w:tcW w:w="2878" w:type="dxa"/>
          </w:tcPr>
          <w:p w14:paraId="78C7CDF9" w14:textId="77777777" w:rsidR="00E94419" w:rsidRPr="004A67BE" w:rsidRDefault="00E94419" w:rsidP="00D41FB1">
            <w:pPr>
              <w:contextualSpacing/>
              <w:rPr>
                <w:sz w:val="18"/>
                <w:szCs w:val="18"/>
              </w:rPr>
            </w:pPr>
            <w:r w:rsidRPr="004A67BE">
              <w:rPr>
                <w:sz w:val="18"/>
                <w:szCs w:val="18"/>
              </w:rPr>
              <w:t>Uses the quantitative anal</w:t>
            </w:r>
            <w:r>
              <w:rPr>
                <w:sz w:val="18"/>
                <w:szCs w:val="18"/>
              </w:rPr>
              <w:t>ysis of data as the basis for drawing reasonable conclusions.  Explicitly describes assumptions.</w:t>
            </w:r>
          </w:p>
        </w:tc>
        <w:tc>
          <w:tcPr>
            <w:tcW w:w="2878" w:type="dxa"/>
          </w:tcPr>
          <w:p w14:paraId="2435B2A9" w14:textId="77777777" w:rsidR="00E94419" w:rsidRPr="004A67BE" w:rsidRDefault="00E94419" w:rsidP="00D41FB1">
            <w:pPr>
              <w:contextualSpacing/>
              <w:rPr>
                <w:sz w:val="18"/>
                <w:szCs w:val="18"/>
              </w:rPr>
            </w:pPr>
            <w:r>
              <w:rPr>
                <w:sz w:val="18"/>
                <w:szCs w:val="18"/>
              </w:rPr>
              <w:t>Uses the quantitative analysis of data as the basis for drawing conclusions that are plausible but without inspiration or nuance.  Explicitly describes assumptions</w:t>
            </w:r>
          </w:p>
        </w:tc>
        <w:tc>
          <w:tcPr>
            <w:tcW w:w="2878" w:type="dxa"/>
          </w:tcPr>
          <w:p w14:paraId="3B13B1C5" w14:textId="77777777" w:rsidR="00E94419" w:rsidRPr="004A67BE" w:rsidRDefault="00E94419" w:rsidP="00D41FB1">
            <w:pPr>
              <w:contextualSpacing/>
              <w:rPr>
                <w:sz w:val="18"/>
                <w:szCs w:val="18"/>
              </w:rPr>
            </w:pPr>
            <w:r>
              <w:rPr>
                <w:sz w:val="18"/>
                <w:szCs w:val="18"/>
              </w:rPr>
              <w:t>Uses the quantitative analysis of data as the basis for tentative or uncertain conclusions.  Attempts to describe assumptions.</w:t>
            </w:r>
          </w:p>
        </w:tc>
      </w:tr>
      <w:tr w:rsidR="00E94419" w:rsidRPr="00DC0BDD" w14:paraId="77FF7324" w14:textId="77777777" w:rsidTr="00D41FB1">
        <w:tc>
          <w:tcPr>
            <w:tcW w:w="2878" w:type="dxa"/>
          </w:tcPr>
          <w:p w14:paraId="3E8D05A7" w14:textId="77777777" w:rsidR="00E94419" w:rsidRDefault="00E94419" w:rsidP="00D41FB1">
            <w:pPr>
              <w:contextualSpacing/>
              <w:rPr>
                <w:b/>
                <w:sz w:val="18"/>
                <w:szCs w:val="18"/>
              </w:rPr>
            </w:pPr>
            <w:r>
              <w:rPr>
                <w:b/>
                <w:color w:val="C00000"/>
                <w:sz w:val="18"/>
                <w:szCs w:val="18"/>
              </w:rPr>
              <w:t>Students</w:t>
            </w:r>
          </w:p>
        </w:tc>
        <w:tc>
          <w:tcPr>
            <w:tcW w:w="2878" w:type="dxa"/>
          </w:tcPr>
          <w:p w14:paraId="431EAA77" w14:textId="05B8F018" w:rsidR="00E94419" w:rsidRPr="004A67BE" w:rsidRDefault="004B152E" w:rsidP="00D41FB1">
            <w:pPr>
              <w:contextualSpacing/>
              <w:rPr>
                <w:sz w:val="18"/>
                <w:szCs w:val="18"/>
              </w:rPr>
            </w:pPr>
            <w:r>
              <w:rPr>
                <w:sz w:val="18"/>
                <w:szCs w:val="18"/>
              </w:rPr>
              <w:t>11</w:t>
            </w:r>
          </w:p>
        </w:tc>
        <w:tc>
          <w:tcPr>
            <w:tcW w:w="2878" w:type="dxa"/>
          </w:tcPr>
          <w:p w14:paraId="0A7E660F" w14:textId="30B10F5C" w:rsidR="00E94419" w:rsidRPr="004A67BE" w:rsidRDefault="004B152E" w:rsidP="00D41FB1">
            <w:pPr>
              <w:contextualSpacing/>
              <w:rPr>
                <w:sz w:val="18"/>
                <w:szCs w:val="18"/>
              </w:rPr>
            </w:pPr>
            <w:r>
              <w:rPr>
                <w:sz w:val="18"/>
                <w:szCs w:val="18"/>
              </w:rPr>
              <w:t>2</w:t>
            </w:r>
          </w:p>
        </w:tc>
        <w:tc>
          <w:tcPr>
            <w:tcW w:w="2878" w:type="dxa"/>
          </w:tcPr>
          <w:p w14:paraId="2E1E0439" w14:textId="77777777" w:rsidR="00E94419" w:rsidRDefault="00E94419" w:rsidP="00D41FB1">
            <w:pPr>
              <w:contextualSpacing/>
              <w:rPr>
                <w:sz w:val="18"/>
                <w:szCs w:val="18"/>
              </w:rPr>
            </w:pPr>
            <w:r>
              <w:rPr>
                <w:sz w:val="18"/>
                <w:szCs w:val="18"/>
              </w:rPr>
              <w:t>0</w:t>
            </w:r>
          </w:p>
        </w:tc>
        <w:tc>
          <w:tcPr>
            <w:tcW w:w="2878" w:type="dxa"/>
          </w:tcPr>
          <w:p w14:paraId="5094D014" w14:textId="77777777" w:rsidR="00E94419" w:rsidRDefault="00E94419" w:rsidP="00D41FB1">
            <w:pPr>
              <w:contextualSpacing/>
              <w:rPr>
                <w:sz w:val="18"/>
                <w:szCs w:val="18"/>
              </w:rPr>
            </w:pPr>
            <w:r>
              <w:rPr>
                <w:sz w:val="18"/>
                <w:szCs w:val="18"/>
              </w:rPr>
              <w:t>0</w:t>
            </w:r>
          </w:p>
        </w:tc>
      </w:tr>
    </w:tbl>
    <w:p w14:paraId="1DF13127" w14:textId="77777777" w:rsidR="00E94419" w:rsidRDefault="00E94419" w:rsidP="00E94419">
      <w:pPr>
        <w:contextualSpacing/>
        <w:rPr>
          <w:sz w:val="20"/>
          <w:szCs w:val="20"/>
        </w:rPr>
      </w:pPr>
    </w:p>
    <w:p w14:paraId="48F76F6C" w14:textId="77777777" w:rsidR="00E94419" w:rsidRPr="00102130" w:rsidRDefault="00E94419" w:rsidP="00E94419">
      <w:pPr>
        <w:contextualSpacing/>
        <w:jc w:val="center"/>
        <w:rPr>
          <w:i/>
          <w:sz w:val="20"/>
          <w:szCs w:val="20"/>
        </w:rPr>
      </w:pPr>
      <w:r w:rsidRPr="00102130">
        <w:rPr>
          <w:i/>
          <w:sz w:val="20"/>
          <w:szCs w:val="20"/>
        </w:rPr>
        <w:t>Evaluators are encouraged to assign a zero to any work that does not meet the benchmark-level performance.</w:t>
      </w:r>
    </w:p>
    <w:p w14:paraId="7E8FC0CD" w14:textId="77777777" w:rsidR="00E94419" w:rsidRPr="00884868" w:rsidRDefault="00E94419" w:rsidP="001E0A01">
      <w:pPr>
        <w:rPr>
          <w:rFonts w:ascii="Times New Roman" w:hAnsi="Times New Roman"/>
          <w:b/>
          <w:bCs/>
          <w:color w:val="FF0000"/>
        </w:rPr>
      </w:pPr>
    </w:p>
    <w:sectPr w:rsidR="00E94419" w:rsidRPr="00884868" w:rsidSect="000A7DF2">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B1A93" w14:textId="77777777" w:rsidR="000A7DF2" w:rsidRDefault="000A7DF2" w:rsidP="001F2A02">
      <w:r>
        <w:separator/>
      </w:r>
    </w:p>
  </w:endnote>
  <w:endnote w:type="continuationSeparator" w:id="0">
    <w:p w14:paraId="38F8DDBF" w14:textId="77777777" w:rsidR="000A7DF2" w:rsidRDefault="000A7DF2"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E727C" w14:textId="77777777" w:rsidR="000A7DF2" w:rsidRDefault="000A7DF2" w:rsidP="001F2A02">
      <w:r>
        <w:separator/>
      </w:r>
    </w:p>
  </w:footnote>
  <w:footnote w:type="continuationSeparator" w:id="0">
    <w:p w14:paraId="79687047" w14:textId="77777777" w:rsidR="000A7DF2" w:rsidRDefault="000A7DF2"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71470"/>
    <w:rsid w:val="000A7DF2"/>
    <w:rsid w:val="0010287E"/>
    <w:rsid w:val="001045FC"/>
    <w:rsid w:val="001160F4"/>
    <w:rsid w:val="00141CFC"/>
    <w:rsid w:val="00172273"/>
    <w:rsid w:val="0017571B"/>
    <w:rsid w:val="001926F3"/>
    <w:rsid w:val="001A7D75"/>
    <w:rsid w:val="001B1F95"/>
    <w:rsid w:val="001E0A01"/>
    <w:rsid w:val="001F2A02"/>
    <w:rsid w:val="00223D65"/>
    <w:rsid w:val="00234076"/>
    <w:rsid w:val="0024670E"/>
    <w:rsid w:val="00273913"/>
    <w:rsid w:val="002A5275"/>
    <w:rsid w:val="002C1781"/>
    <w:rsid w:val="002D591D"/>
    <w:rsid w:val="002D5D87"/>
    <w:rsid w:val="002F75F1"/>
    <w:rsid w:val="003425F4"/>
    <w:rsid w:val="0036061A"/>
    <w:rsid w:val="0036239B"/>
    <w:rsid w:val="003675A9"/>
    <w:rsid w:val="00381C9C"/>
    <w:rsid w:val="003A32E4"/>
    <w:rsid w:val="003C2189"/>
    <w:rsid w:val="003E0415"/>
    <w:rsid w:val="00402256"/>
    <w:rsid w:val="00406B46"/>
    <w:rsid w:val="00423727"/>
    <w:rsid w:val="0044187F"/>
    <w:rsid w:val="00485486"/>
    <w:rsid w:val="004A360E"/>
    <w:rsid w:val="004B0DA2"/>
    <w:rsid w:val="004B152E"/>
    <w:rsid w:val="004C0112"/>
    <w:rsid w:val="004D5BD7"/>
    <w:rsid w:val="004D7D95"/>
    <w:rsid w:val="004E577A"/>
    <w:rsid w:val="00587944"/>
    <w:rsid w:val="005907DF"/>
    <w:rsid w:val="005C4165"/>
    <w:rsid w:val="005C7ECF"/>
    <w:rsid w:val="005D68AF"/>
    <w:rsid w:val="005F0B2E"/>
    <w:rsid w:val="00606BCF"/>
    <w:rsid w:val="006354B4"/>
    <w:rsid w:val="00656559"/>
    <w:rsid w:val="00664A15"/>
    <w:rsid w:val="006D1A9A"/>
    <w:rsid w:val="006E294C"/>
    <w:rsid w:val="0070232E"/>
    <w:rsid w:val="00717168"/>
    <w:rsid w:val="007377F0"/>
    <w:rsid w:val="007531CA"/>
    <w:rsid w:val="0075740F"/>
    <w:rsid w:val="007706BE"/>
    <w:rsid w:val="00880C60"/>
    <w:rsid w:val="00884868"/>
    <w:rsid w:val="00886031"/>
    <w:rsid w:val="008C543D"/>
    <w:rsid w:val="008F2EB7"/>
    <w:rsid w:val="00906B14"/>
    <w:rsid w:val="009414E6"/>
    <w:rsid w:val="009952EC"/>
    <w:rsid w:val="009D7231"/>
    <w:rsid w:val="00A02920"/>
    <w:rsid w:val="00A8015B"/>
    <w:rsid w:val="00AA5FB2"/>
    <w:rsid w:val="00AC0F8C"/>
    <w:rsid w:val="00AE7017"/>
    <w:rsid w:val="00B3239E"/>
    <w:rsid w:val="00B33A8B"/>
    <w:rsid w:val="00B63581"/>
    <w:rsid w:val="00BA43B7"/>
    <w:rsid w:val="00BC0316"/>
    <w:rsid w:val="00BF63F8"/>
    <w:rsid w:val="00C4455B"/>
    <w:rsid w:val="00C81981"/>
    <w:rsid w:val="00CC027D"/>
    <w:rsid w:val="00D03ECA"/>
    <w:rsid w:val="00D346EB"/>
    <w:rsid w:val="00D713AB"/>
    <w:rsid w:val="00D86425"/>
    <w:rsid w:val="00DA066B"/>
    <w:rsid w:val="00DA0DC0"/>
    <w:rsid w:val="00DD4EBB"/>
    <w:rsid w:val="00E10662"/>
    <w:rsid w:val="00E73499"/>
    <w:rsid w:val="00E81138"/>
    <w:rsid w:val="00E94419"/>
    <w:rsid w:val="00E95BBD"/>
    <w:rsid w:val="00EB65C8"/>
    <w:rsid w:val="00EC1C25"/>
    <w:rsid w:val="00F136C3"/>
    <w:rsid w:val="00F25D86"/>
    <w:rsid w:val="00F35402"/>
    <w:rsid w:val="00F51EDD"/>
    <w:rsid w:val="00F83E9E"/>
    <w:rsid w:val="00F9415F"/>
    <w:rsid w:val="00FA5344"/>
    <w:rsid w:val="00FB363A"/>
    <w:rsid w:val="00FB4E6B"/>
    <w:rsid w:val="00FC2A73"/>
    <w:rsid w:val="00FC745B"/>
    <w:rsid w:val="00FF3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189"/>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2012</TotalTime>
  <Pages>5</Pages>
  <Words>1895</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Xia, Zhonghang</cp:lastModifiedBy>
  <cp:revision>3</cp:revision>
  <cp:lastPrinted>2019-09-30T17:49:00Z</cp:lastPrinted>
  <dcterms:created xsi:type="dcterms:W3CDTF">2024-05-11T17:22:00Z</dcterms:created>
  <dcterms:modified xsi:type="dcterms:W3CDTF">2024-05-13T02:53:00Z</dcterms:modified>
</cp:coreProperties>
</file>