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9C1BF" w14:textId="2CD473E3" w:rsidR="006A2DC4" w:rsidRDefault="0036599F">
      <w:r>
        <w:rPr>
          <w:noProof/>
        </w:rPr>
        <w:drawing>
          <wp:inline distT="0" distB="0" distL="0" distR="0" wp14:anchorId="72AF172D" wp14:editId="453C13E8">
            <wp:extent cx="8227794" cy="2962218"/>
            <wp:effectExtent l="0" t="0" r="1905" b="0"/>
            <wp:docPr id="19545923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92303" name="Picture 1" descr="A screenshot of a comput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315702" cy="2993867"/>
                    </a:xfrm>
                    <a:prstGeom prst="rect">
                      <a:avLst/>
                    </a:prstGeom>
                  </pic:spPr>
                </pic:pic>
              </a:graphicData>
            </a:graphic>
          </wp:inline>
        </w:drawing>
      </w:r>
      <w:r w:rsidR="00DC2A3D">
        <w:rPr>
          <w:noProof/>
        </w:rPr>
        <mc:AlternateContent>
          <mc:Choice Requires="wps">
            <w:drawing>
              <wp:anchor distT="0" distB="0" distL="114300" distR="114300" simplePos="0" relativeHeight="251659264" behindDoc="0" locked="0" layoutInCell="1" allowOverlap="1" wp14:anchorId="6860D285" wp14:editId="3E852FA0">
                <wp:simplePos x="0" y="0"/>
                <wp:positionH relativeFrom="column">
                  <wp:posOffset>-71120</wp:posOffset>
                </wp:positionH>
                <wp:positionV relativeFrom="paragraph">
                  <wp:posOffset>-382916</wp:posOffset>
                </wp:positionV>
                <wp:extent cx="8328086" cy="465413"/>
                <wp:effectExtent l="0" t="0" r="3175" b="5080"/>
                <wp:wrapNone/>
                <wp:docPr id="7575150" name="Text Box 7"/>
                <wp:cNvGraphicFramePr/>
                <a:graphic xmlns:a="http://schemas.openxmlformats.org/drawingml/2006/main">
                  <a:graphicData uri="http://schemas.microsoft.com/office/word/2010/wordprocessingShape">
                    <wps:wsp>
                      <wps:cNvSpPr txBox="1"/>
                      <wps:spPr>
                        <a:xfrm>
                          <a:off x="0" y="0"/>
                          <a:ext cx="8328086" cy="465413"/>
                        </a:xfrm>
                        <a:prstGeom prst="rect">
                          <a:avLst/>
                        </a:prstGeom>
                        <a:solidFill>
                          <a:schemeClr val="lt1"/>
                        </a:solidFill>
                        <a:ln w="6350">
                          <a:noFill/>
                        </a:ln>
                      </wps:spPr>
                      <wps:txbx>
                        <w:txbxContent>
                          <w:p w14:paraId="5EE0233F" w14:textId="27BD0648" w:rsidR="00DC2A3D" w:rsidRPr="003B3D67" w:rsidRDefault="0036599F" w:rsidP="00DC2A3D">
                            <w:bookmarkStart w:id="0" w:name="OLE_LINK1"/>
                            <w:r>
                              <w:rPr>
                                <w:b/>
                                <w:bCs/>
                              </w:rPr>
                              <w:t xml:space="preserve">2022-23 </w:t>
                            </w:r>
                            <w:r w:rsidR="00DC2A3D" w:rsidRPr="00616D81">
                              <w:rPr>
                                <w:b/>
                                <w:bCs/>
                              </w:rPr>
                              <w:t>Aggregate Data for Exploration</w:t>
                            </w:r>
                            <w:r w:rsidR="00600096">
                              <w:rPr>
                                <w:b/>
                                <w:bCs/>
                              </w:rPr>
                              <w:t>s</w:t>
                            </w:r>
                            <w:r w:rsidR="00DC2A3D" w:rsidRPr="00616D81">
                              <w:rPr>
                                <w:b/>
                                <w:bCs/>
                              </w:rPr>
                              <w:t xml:space="preserve"> </w:t>
                            </w:r>
                            <w:r w:rsidR="00DC2A3D">
                              <w:rPr>
                                <w:b/>
                                <w:bCs/>
                              </w:rPr>
                              <w:t>E-</w:t>
                            </w:r>
                            <w:r w:rsidR="00902CC6">
                              <w:rPr>
                                <w:b/>
                                <w:bCs/>
                              </w:rPr>
                              <w:t>SB</w:t>
                            </w:r>
                            <w:r w:rsidR="00DC2A3D">
                              <w:rPr>
                                <w:b/>
                                <w:bCs/>
                              </w:rPr>
                              <w:t xml:space="preserve"> </w:t>
                            </w:r>
                            <w:r w:rsidR="00DC2A3D" w:rsidRPr="00616D81">
                              <w:rPr>
                                <w:b/>
                                <w:bCs/>
                              </w:rPr>
                              <w:t>CLO #</w:t>
                            </w:r>
                            <w:r w:rsidR="006A2DC4">
                              <w:rPr>
                                <w:b/>
                                <w:bCs/>
                              </w:rPr>
                              <w:t xml:space="preserve">1: </w:t>
                            </w:r>
                            <w:r w:rsidR="006A2DC4" w:rsidRPr="003B3D67">
                              <w:t>Demonstrate knowledge in at least one area of the social and behavioral sciences</w:t>
                            </w:r>
                          </w:p>
                          <w:bookmarkEnd w:id="0"/>
                          <w:p w14:paraId="506FD736" w14:textId="77777777" w:rsidR="00DC2A3D" w:rsidRDefault="00DC2A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0D285" id="_x0000_t202" coordsize="21600,21600" o:spt="202" path="m,l,21600r21600,l21600,xe">
                <v:stroke joinstyle="miter"/>
                <v:path gradientshapeok="t" o:connecttype="rect"/>
              </v:shapetype>
              <v:shape id="Text Box 7" o:spid="_x0000_s1026" type="#_x0000_t202" style="position:absolute;margin-left:-5.6pt;margin-top:-30.15pt;width:655.75pt;height:3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" fillcolor="white [3201]" stroked="f" strokeweight=".5pt">
                <v:textbox>
                  <w:txbxContent>
                    <w:p w14:paraId="5EE0233F" w14:textId="27BD0648" w:rsidR="00DC2A3D" w:rsidRPr="003B3D67" w:rsidRDefault="0036599F" w:rsidP="00DC2A3D">
                      <w:bookmarkStart w:id="1" w:name="OLE_LINK1"/>
                      <w:r>
                        <w:rPr>
                          <w:b/>
                          <w:bCs/>
                        </w:rPr>
                        <w:t xml:space="preserve">2022-23 </w:t>
                      </w:r>
                      <w:r w:rsidR="00DC2A3D" w:rsidRPr="00616D81">
                        <w:rPr>
                          <w:b/>
                          <w:bCs/>
                        </w:rPr>
                        <w:t>Aggregate Data for Exploration</w:t>
                      </w:r>
                      <w:r w:rsidR="00600096">
                        <w:rPr>
                          <w:b/>
                          <w:bCs/>
                        </w:rPr>
                        <w:t>s</w:t>
                      </w:r>
                      <w:r w:rsidR="00DC2A3D" w:rsidRPr="00616D81">
                        <w:rPr>
                          <w:b/>
                          <w:bCs/>
                        </w:rPr>
                        <w:t xml:space="preserve"> </w:t>
                      </w:r>
                      <w:r w:rsidR="00DC2A3D">
                        <w:rPr>
                          <w:b/>
                          <w:bCs/>
                        </w:rPr>
                        <w:t>E-</w:t>
                      </w:r>
                      <w:r w:rsidR="00902CC6">
                        <w:rPr>
                          <w:b/>
                          <w:bCs/>
                        </w:rPr>
                        <w:t>SB</w:t>
                      </w:r>
                      <w:r w:rsidR="00DC2A3D">
                        <w:rPr>
                          <w:b/>
                          <w:bCs/>
                        </w:rPr>
                        <w:t xml:space="preserve"> </w:t>
                      </w:r>
                      <w:r w:rsidR="00DC2A3D" w:rsidRPr="00616D81">
                        <w:rPr>
                          <w:b/>
                          <w:bCs/>
                        </w:rPr>
                        <w:t>CLO #</w:t>
                      </w:r>
                      <w:r w:rsidR="006A2DC4">
                        <w:rPr>
                          <w:b/>
                          <w:bCs/>
                        </w:rPr>
                        <w:t xml:space="preserve">1: </w:t>
                      </w:r>
                      <w:r w:rsidR="006A2DC4" w:rsidRPr="003B3D67">
                        <w:t>Demonstrate knowledge in at least one area of the social and behavioral sciences</w:t>
                      </w:r>
                    </w:p>
                    <w:bookmarkEnd w:id="1"/>
                    <w:p w14:paraId="506FD736" w14:textId="77777777" w:rsidR="00DC2A3D" w:rsidRDefault="00DC2A3D"/>
                  </w:txbxContent>
                </v:textbox>
              </v:shape>
            </w:pict>
          </mc:Fallback>
        </mc:AlternateContent>
      </w:r>
    </w:p>
    <w:p w14:paraId="65FFFEAC" w14:textId="5D0E3D17" w:rsidR="006A2DC4" w:rsidRDefault="00002895">
      <w:r>
        <w:rPr>
          <w:noProof/>
        </w:rPr>
        <w:drawing>
          <wp:inline distT="0" distB="0" distL="0" distR="0" wp14:anchorId="3B0D2B29" wp14:editId="188AE4FF">
            <wp:extent cx="8256270" cy="2611789"/>
            <wp:effectExtent l="0" t="0" r="11430" b="17145"/>
            <wp:docPr id="236058799"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BF83DB8" w14:textId="7B56132F" w:rsidR="006A2DC4" w:rsidRDefault="006A2DC4"/>
    <w:p w14:paraId="66846F9B" w14:textId="302ADE1F" w:rsidR="006A2DC4" w:rsidRDefault="0036599F">
      <w:r>
        <w:rPr>
          <w:noProof/>
        </w:rPr>
        <w:lastRenderedPageBreak/>
        <mc:AlternateContent>
          <mc:Choice Requires="wps">
            <w:drawing>
              <wp:anchor distT="0" distB="0" distL="114300" distR="114300" simplePos="0" relativeHeight="251661312" behindDoc="0" locked="0" layoutInCell="1" allowOverlap="1" wp14:anchorId="50B44488" wp14:editId="5F446832">
                <wp:simplePos x="0" y="0"/>
                <wp:positionH relativeFrom="column">
                  <wp:posOffset>-71610</wp:posOffset>
                </wp:positionH>
                <wp:positionV relativeFrom="paragraph">
                  <wp:posOffset>-125095</wp:posOffset>
                </wp:positionV>
                <wp:extent cx="8328086" cy="492642"/>
                <wp:effectExtent l="0" t="0" r="3175" b="3175"/>
                <wp:wrapNone/>
                <wp:docPr id="1850451724" name="Text Box 7"/>
                <wp:cNvGraphicFramePr/>
                <a:graphic xmlns:a="http://schemas.openxmlformats.org/drawingml/2006/main">
                  <a:graphicData uri="http://schemas.microsoft.com/office/word/2010/wordprocessingShape">
                    <wps:wsp>
                      <wps:cNvSpPr txBox="1"/>
                      <wps:spPr>
                        <a:xfrm>
                          <a:off x="0" y="0"/>
                          <a:ext cx="8328086" cy="492642"/>
                        </a:xfrm>
                        <a:prstGeom prst="rect">
                          <a:avLst/>
                        </a:prstGeom>
                        <a:solidFill>
                          <a:schemeClr val="lt1"/>
                        </a:solidFill>
                        <a:ln w="6350">
                          <a:noFill/>
                        </a:ln>
                      </wps:spPr>
                      <wps:txbx>
                        <w:txbxContent>
                          <w:p w14:paraId="4BA5BA02" w14:textId="56767332" w:rsidR="006A1D51" w:rsidRDefault="0036599F" w:rsidP="006A1D51">
                            <w:pPr>
                              <w:rPr>
                                <w:b/>
                                <w:bCs/>
                              </w:rPr>
                            </w:pPr>
                            <w:r>
                              <w:rPr>
                                <w:b/>
                                <w:bCs/>
                              </w:rPr>
                              <w:t xml:space="preserve">2022-23 </w:t>
                            </w:r>
                            <w:r w:rsidR="006A1D51" w:rsidRPr="00616D81">
                              <w:rPr>
                                <w:b/>
                                <w:bCs/>
                              </w:rPr>
                              <w:t>Aggregate Data for Exploration</w:t>
                            </w:r>
                            <w:r w:rsidR="00600096">
                              <w:rPr>
                                <w:b/>
                                <w:bCs/>
                              </w:rPr>
                              <w:t>s</w:t>
                            </w:r>
                            <w:r w:rsidR="006A1D51" w:rsidRPr="00616D81">
                              <w:rPr>
                                <w:b/>
                                <w:bCs/>
                              </w:rPr>
                              <w:t xml:space="preserve"> </w:t>
                            </w:r>
                            <w:r w:rsidR="006A1D51">
                              <w:rPr>
                                <w:b/>
                                <w:bCs/>
                              </w:rPr>
                              <w:t xml:space="preserve">E-SB </w:t>
                            </w:r>
                            <w:r w:rsidR="006A1D51" w:rsidRPr="00616D81">
                              <w:rPr>
                                <w:b/>
                                <w:bCs/>
                              </w:rPr>
                              <w:t>CLO #</w:t>
                            </w:r>
                            <w:r w:rsidR="006A1D51">
                              <w:rPr>
                                <w:b/>
                                <w:bCs/>
                              </w:rPr>
                              <w:t>2:</w:t>
                            </w:r>
                            <w:r w:rsidR="00800773">
                              <w:rPr>
                                <w:b/>
                                <w:bCs/>
                              </w:rPr>
                              <w:t xml:space="preserve"> </w:t>
                            </w:r>
                            <w:r w:rsidR="00E6600C">
                              <w:rPr>
                                <w:b/>
                                <w:bCs/>
                              </w:rPr>
                              <w:t xml:space="preserve"> </w:t>
                            </w:r>
                            <w:r w:rsidR="00F92339">
                              <w:t>Apply knowledge, theories, and research methods, including ethical conduct, to analyze problems pertinent to at least one area of the social and behavioral sciences</w:t>
                            </w:r>
                            <w:r w:rsidR="00E6600C">
                              <w:rPr>
                                <w:b/>
                                <w:bCs/>
                              </w:rPr>
                              <w:t xml:space="preserve"> </w:t>
                            </w:r>
                            <w:r w:rsidR="006A1D51">
                              <w:rPr>
                                <w:b/>
                                <w:bCs/>
                              </w:rPr>
                              <w:t xml:space="preserve"> </w:t>
                            </w:r>
                          </w:p>
                          <w:p w14:paraId="2FDDC0BC" w14:textId="77777777" w:rsidR="006A1D51" w:rsidRDefault="006A1D51" w:rsidP="006A1D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44488" id="_x0000_s1027" type="#_x0000_t202" style="position:absolute;margin-left:-5.65pt;margin-top:-9.85pt;width:655.75pt;height:3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" fillcolor="white [3201]" stroked="f" strokeweight=".5pt">
                <v:textbox>
                  <w:txbxContent>
                    <w:p w14:paraId="4BA5BA02" w14:textId="56767332" w:rsidR="006A1D51" w:rsidRDefault="0036599F" w:rsidP="006A1D51">
                      <w:pPr>
                        <w:rPr>
                          <w:b/>
                          <w:bCs/>
                        </w:rPr>
                      </w:pPr>
                      <w:r>
                        <w:rPr>
                          <w:b/>
                          <w:bCs/>
                        </w:rPr>
                        <w:t xml:space="preserve">2022-23 </w:t>
                      </w:r>
                      <w:r w:rsidR="006A1D51" w:rsidRPr="00616D81">
                        <w:rPr>
                          <w:b/>
                          <w:bCs/>
                        </w:rPr>
                        <w:t>Aggregate Data for Exploration</w:t>
                      </w:r>
                      <w:r w:rsidR="00600096">
                        <w:rPr>
                          <w:b/>
                          <w:bCs/>
                        </w:rPr>
                        <w:t>s</w:t>
                      </w:r>
                      <w:r w:rsidR="006A1D51" w:rsidRPr="00616D81">
                        <w:rPr>
                          <w:b/>
                          <w:bCs/>
                        </w:rPr>
                        <w:t xml:space="preserve"> </w:t>
                      </w:r>
                      <w:r w:rsidR="006A1D51">
                        <w:rPr>
                          <w:b/>
                          <w:bCs/>
                        </w:rPr>
                        <w:t xml:space="preserve">E-SB </w:t>
                      </w:r>
                      <w:r w:rsidR="006A1D51" w:rsidRPr="00616D81">
                        <w:rPr>
                          <w:b/>
                          <w:bCs/>
                        </w:rPr>
                        <w:t>CLO #</w:t>
                      </w:r>
                      <w:r w:rsidR="006A1D51">
                        <w:rPr>
                          <w:b/>
                          <w:bCs/>
                        </w:rPr>
                        <w:t>2:</w:t>
                      </w:r>
                      <w:r w:rsidR="00800773">
                        <w:rPr>
                          <w:b/>
                          <w:bCs/>
                        </w:rPr>
                        <w:t xml:space="preserve"> </w:t>
                      </w:r>
                      <w:r w:rsidR="00E6600C">
                        <w:rPr>
                          <w:b/>
                          <w:bCs/>
                        </w:rPr>
                        <w:t xml:space="preserve"> </w:t>
                      </w:r>
                      <w:r w:rsidR="00F92339">
                        <w:t>Apply knowledge, theories, and research methods, including ethical conduct, to analyze problems pertinent to at least one area of the social and behavioral sciences</w:t>
                      </w:r>
                      <w:r w:rsidR="00E6600C">
                        <w:rPr>
                          <w:b/>
                          <w:bCs/>
                        </w:rPr>
                        <w:t xml:space="preserve"> </w:t>
                      </w:r>
                      <w:r w:rsidR="006A1D51">
                        <w:rPr>
                          <w:b/>
                          <w:bCs/>
                        </w:rPr>
                        <w:t xml:space="preserve"> </w:t>
                      </w:r>
                    </w:p>
                    <w:p w14:paraId="2FDDC0BC" w14:textId="77777777" w:rsidR="006A1D51" w:rsidRDefault="006A1D51" w:rsidP="006A1D51"/>
                  </w:txbxContent>
                </v:textbox>
              </v:shape>
            </w:pict>
          </mc:Fallback>
        </mc:AlternateContent>
      </w:r>
    </w:p>
    <w:p w14:paraId="74227073" w14:textId="62E3E2EE" w:rsidR="00277198" w:rsidRDefault="00277198"/>
    <w:p w14:paraId="300323F5" w14:textId="054D2C55" w:rsidR="00277198" w:rsidRDefault="00277198">
      <w:r>
        <w:rPr>
          <w:noProof/>
        </w:rPr>
        <w:drawing>
          <wp:inline distT="0" distB="0" distL="0" distR="0" wp14:anchorId="25BE4419" wp14:editId="1DEBA2BB">
            <wp:extent cx="8201660" cy="2627630"/>
            <wp:effectExtent l="0" t="0" r="2540" b="1270"/>
            <wp:docPr id="1041464638"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464638" name="Picture 3" descr="A screenshot of a comput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16669" cy="2696514"/>
                    </a:xfrm>
                    <a:prstGeom prst="rect">
                      <a:avLst/>
                    </a:prstGeom>
                  </pic:spPr>
                </pic:pic>
              </a:graphicData>
            </a:graphic>
          </wp:inline>
        </w:drawing>
      </w:r>
    </w:p>
    <w:p w14:paraId="73F0C846" w14:textId="77777777" w:rsidR="00277198" w:rsidRDefault="00277198"/>
    <w:p w14:paraId="52552543" w14:textId="65F327B3" w:rsidR="00277198" w:rsidRDefault="00262E81">
      <w:r>
        <w:rPr>
          <w:noProof/>
        </w:rPr>
        <w:drawing>
          <wp:inline distT="0" distB="0" distL="0" distR="0" wp14:anchorId="3C46F5EA" wp14:editId="192E193C">
            <wp:extent cx="8202223" cy="2157095"/>
            <wp:effectExtent l="0" t="0" r="15240" b="14605"/>
            <wp:docPr id="190028137"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46A7740" w14:textId="5B422F16" w:rsidR="00277198" w:rsidRDefault="00277198"/>
    <w:p w14:paraId="1CF881FD" w14:textId="67F07208" w:rsidR="00277198" w:rsidRDefault="00D55A0D">
      <w:r>
        <w:rPr>
          <w:noProof/>
        </w:rPr>
        <w:lastRenderedPageBreak/>
        <mc:AlternateContent>
          <mc:Choice Requires="wps">
            <w:drawing>
              <wp:anchor distT="0" distB="0" distL="114300" distR="114300" simplePos="0" relativeHeight="251663360" behindDoc="0" locked="0" layoutInCell="1" allowOverlap="1" wp14:anchorId="29296798" wp14:editId="3D7438B0">
                <wp:simplePos x="0" y="0"/>
                <wp:positionH relativeFrom="column">
                  <wp:posOffset>-65705</wp:posOffset>
                </wp:positionH>
                <wp:positionV relativeFrom="paragraph">
                  <wp:posOffset>-399415</wp:posOffset>
                </wp:positionV>
                <wp:extent cx="8558127" cy="438036"/>
                <wp:effectExtent l="0" t="0" r="1905" b="0"/>
                <wp:wrapNone/>
                <wp:docPr id="1295974838" name="Text Box 7"/>
                <wp:cNvGraphicFramePr/>
                <a:graphic xmlns:a="http://schemas.openxmlformats.org/drawingml/2006/main">
                  <a:graphicData uri="http://schemas.microsoft.com/office/word/2010/wordprocessingShape">
                    <wps:wsp>
                      <wps:cNvSpPr txBox="1"/>
                      <wps:spPr>
                        <a:xfrm>
                          <a:off x="0" y="0"/>
                          <a:ext cx="8558127" cy="438036"/>
                        </a:xfrm>
                        <a:prstGeom prst="rect">
                          <a:avLst/>
                        </a:prstGeom>
                        <a:solidFill>
                          <a:schemeClr val="lt1"/>
                        </a:solidFill>
                        <a:ln w="6350">
                          <a:noFill/>
                        </a:ln>
                      </wps:spPr>
                      <wps:txbx>
                        <w:txbxContent>
                          <w:p w14:paraId="3B3C6BF3" w14:textId="79566121" w:rsidR="004A183D" w:rsidRPr="003B3D67" w:rsidRDefault="0036599F" w:rsidP="004A183D">
                            <w:r>
                              <w:rPr>
                                <w:b/>
                                <w:bCs/>
                              </w:rPr>
                              <w:t>2022-23</w:t>
                            </w:r>
                            <w:r w:rsidR="00D55A0D" w:rsidRPr="00616D81">
                              <w:rPr>
                                <w:b/>
                                <w:bCs/>
                              </w:rPr>
                              <w:t>Aggregate Data for Exploration</w:t>
                            </w:r>
                            <w:r w:rsidR="00600096">
                              <w:rPr>
                                <w:b/>
                                <w:bCs/>
                              </w:rPr>
                              <w:t>s</w:t>
                            </w:r>
                            <w:r w:rsidR="00D55A0D" w:rsidRPr="00616D81">
                              <w:rPr>
                                <w:b/>
                                <w:bCs/>
                              </w:rPr>
                              <w:t xml:space="preserve"> </w:t>
                            </w:r>
                            <w:r w:rsidR="00D55A0D">
                              <w:rPr>
                                <w:b/>
                                <w:bCs/>
                              </w:rPr>
                              <w:t xml:space="preserve">E-SB </w:t>
                            </w:r>
                            <w:r w:rsidR="00D55A0D" w:rsidRPr="00616D81">
                              <w:rPr>
                                <w:b/>
                                <w:bCs/>
                              </w:rPr>
                              <w:t>CLO #</w:t>
                            </w:r>
                            <w:r w:rsidR="00D55A0D">
                              <w:rPr>
                                <w:b/>
                                <w:bCs/>
                              </w:rPr>
                              <w:t>3:</w:t>
                            </w:r>
                            <w:r w:rsidR="004A183D">
                              <w:rPr>
                                <w:b/>
                                <w:bCs/>
                              </w:rPr>
                              <w:t xml:space="preserve"> </w:t>
                            </w:r>
                            <w:r w:rsidR="004A183D" w:rsidRPr="003B3D67">
                              <w:t>Understand and demonstrate how at least one area of the social and behavioral sciences conceptualizes diversity and the ways it shapes human experience</w:t>
                            </w:r>
                          </w:p>
                          <w:p w14:paraId="6ABF87DD" w14:textId="1806201F" w:rsidR="00D55A0D" w:rsidRDefault="0013260E" w:rsidP="00D55A0D">
                            <w:pPr>
                              <w:rPr>
                                <w:b/>
                                <w:bCs/>
                              </w:rPr>
                            </w:pPr>
                            <w:r>
                              <w:rPr>
                                <w:b/>
                                <w:bCs/>
                              </w:rPr>
                              <w:t xml:space="preserve"> </w:t>
                            </w:r>
                            <w:r w:rsidR="00D55A0D">
                              <w:rPr>
                                <w:b/>
                                <w:bCs/>
                              </w:rPr>
                              <w:t xml:space="preserve"> </w:t>
                            </w:r>
                          </w:p>
                          <w:p w14:paraId="50CC07B2" w14:textId="77777777" w:rsidR="00D55A0D" w:rsidRDefault="00D55A0D" w:rsidP="00D55A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96798" id="_x0000_s1028" type="#_x0000_t202" style="position:absolute;margin-left:-5.15pt;margin-top:-31.45pt;width:673.8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" fillcolor="white [3201]" stroked="f" strokeweight=".5pt">
                <v:textbox>
                  <w:txbxContent>
                    <w:p w14:paraId="3B3C6BF3" w14:textId="79566121" w:rsidR="004A183D" w:rsidRPr="003B3D67" w:rsidRDefault="0036599F" w:rsidP="004A183D">
                      <w:r>
                        <w:rPr>
                          <w:b/>
                          <w:bCs/>
                        </w:rPr>
                        <w:t>2022-23</w:t>
                      </w:r>
                      <w:r w:rsidR="00D55A0D" w:rsidRPr="00616D81">
                        <w:rPr>
                          <w:b/>
                          <w:bCs/>
                        </w:rPr>
                        <w:t>Aggregate Data for Exploration</w:t>
                      </w:r>
                      <w:r w:rsidR="00600096">
                        <w:rPr>
                          <w:b/>
                          <w:bCs/>
                        </w:rPr>
                        <w:t>s</w:t>
                      </w:r>
                      <w:r w:rsidR="00D55A0D" w:rsidRPr="00616D81">
                        <w:rPr>
                          <w:b/>
                          <w:bCs/>
                        </w:rPr>
                        <w:t xml:space="preserve"> </w:t>
                      </w:r>
                      <w:r w:rsidR="00D55A0D">
                        <w:rPr>
                          <w:b/>
                          <w:bCs/>
                        </w:rPr>
                        <w:t xml:space="preserve">E-SB </w:t>
                      </w:r>
                      <w:r w:rsidR="00D55A0D" w:rsidRPr="00616D81">
                        <w:rPr>
                          <w:b/>
                          <w:bCs/>
                        </w:rPr>
                        <w:t>CLO #</w:t>
                      </w:r>
                      <w:r w:rsidR="00D55A0D">
                        <w:rPr>
                          <w:b/>
                          <w:bCs/>
                        </w:rPr>
                        <w:t>3:</w:t>
                      </w:r>
                      <w:r w:rsidR="004A183D">
                        <w:rPr>
                          <w:b/>
                          <w:bCs/>
                        </w:rPr>
                        <w:t xml:space="preserve"> </w:t>
                      </w:r>
                      <w:r w:rsidR="004A183D" w:rsidRPr="003B3D67">
                        <w:t>Understand and demonstrate how at least one area of the social and behavioral sciences conceptualizes diversity and the ways it shapes human experience</w:t>
                      </w:r>
                    </w:p>
                    <w:p w14:paraId="6ABF87DD" w14:textId="1806201F" w:rsidR="00D55A0D" w:rsidRDefault="0013260E" w:rsidP="00D55A0D">
                      <w:pPr>
                        <w:rPr>
                          <w:b/>
                          <w:bCs/>
                        </w:rPr>
                      </w:pPr>
                      <w:r>
                        <w:rPr>
                          <w:b/>
                          <w:bCs/>
                        </w:rPr>
                        <w:t xml:space="preserve"> </w:t>
                      </w:r>
                      <w:r w:rsidR="00D55A0D">
                        <w:rPr>
                          <w:b/>
                          <w:bCs/>
                        </w:rPr>
                        <w:t xml:space="preserve"> </w:t>
                      </w:r>
                    </w:p>
                    <w:p w14:paraId="50CC07B2" w14:textId="77777777" w:rsidR="00D55A0D" w:rsidRDefault="00D55A0D" w:rsidP="00D55A0D"/>
                  </w:txbxContent>
                </v:textbox>
              </v:shape>
            </w:pict>
          </mc:Fallback>
        </mc:AlternateContent>
      </w:r>
      <w:r w:rsidR="00277198">
        <w:rPr>
          <w:noProof/>
        </w:rPr>
        <w:drawing>
          <wp:inline distT="0" distB="0" distL="0" distR="0" wp14:anchorId="0AC51B9B" wp14:editId="029E9A22">
            <wp:extent cx="8256977" cy="3054985"/>
            <wp:effectExtent l="0" t="0" r="0" b="5715"/>
            <wp:docPr id="1341812681"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12681" name="Picture 4"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12214" cy="3149420"/>
                    </a:xfrm>
                    <a:prstGeom prst="rect">
                      <a:avLst/>
                    </a:prstGeom>
                  </pic:spPr>
                </pic:pic>
              </a:graphicData>
            </a:graphic>
          </wp:inline>
        </w:drawing>
      </w:r>
    </w:p>
    <w:p w14:paraId="6D530557" w14:textId="11C803F7" w:rsidR="00277198" w:rsidRDefault="00DD4616">
      <w:r>
        <w:rPr>
          <w:noProof/>
        </w:rPr>
        <w:drawing>
          <wp:inline distT="0" distB="0" distL="0" distR="0" wp14:anchorId="414CDBFE" wp14:editId="6AA62321">
            <wp:extent cx="8256905" cy="2765060"/>
            <wp:effectExtent l="0" t="0" r="10795" b="16510"/>
            <wp:docPr id="1399953621"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C05367" w14:textId="3100F3EA" w:rsidR="00D55A0D" w:rsidRDefault="00D55A0D">
      <w:r>
        <w:rPr>
          <w:noProof/>
        </w:rPr>
        <w:lastRenderedPageBreak/>
        <mc:AlternateContent>
          <mc:Choice Requires="wps">
            <w:drawing>
              <wp:anchor distT="0" distB="0" distL="114300" distR="114300" simplePos="0" relativeHeight="251665408" behindDoc="0" locked="0" layoutInCell="1" allowOverlap="1" wp14:anchorId="0C9A1BE5" wp14:editId="6AF44FC2">
                <wp:simplePos x="0" y="0"/>
                <wp:positionH relativeFrom="column">
                  <wp:posOffset>-49279</wp:posOffset>
                </wp:positionH>
                <wp:positionV relativeFrom="paragraph">
                  <wp:posOffset>-213543</wp:posOffset>
                </wp:positionV>
                <wp:extent cx="8328086" cy="448987"/>
                <wp:effectExtent l="0" t="0" r="3175" b="0"/>
                <wp:wrapNone/>
                <wp:docPr id="1618423566" name="Text Box 7"/>
                <wp:cNvGraphicFramePr/>
                <a:graphic xmlns:a="http://schemas.openxmlformats.org/drawingml/2006/main">
                  <a:graphicData uri="http://schemas.microsoft.com/office/word/2010/wordprocessingShape">
                    <wps:wsp>
                      <wps:cNvSpPr txBox="1"/>
                      <wps:spPr>
                        <a:xfrm>
                          <a:off x="0" y="0"/>
                          <a:ext cx="8328086" cy="448987"/>
                        </a:xfrm>
                        <a:prstGeom prst="rect">
                          <a:avLst/>
                        </a:prstGeom>
                        <a:solidFill>
                          <a:schemeClr val="lt1"/>
                        </a:solidFill>
                        <a:ln w="6350">
                          <a:noFill/>
                        </a:ln>
                      </wps:spPr>
                      <wps:txbx>
                        <w:txbxContent>
                          <w:p w14:paraId="3A4C5B34" w14:textId="26765B21" w:rsidR="00D55A0D" w:rsidRDefault="0036599F" w:rsidP="00D55A0D">
                            <w:pPr>
                              <w:rPr>
                                <w:b/>
                                <w:bCs/>
                              </w:rPr>
                            </w:pPr>
                            <w:r>
                              <w:rPr>
                                <w:b/>
                                <w:bCs/>
                              </w:rPr>
                              <w:t xml:space="preserve">2022-23 </w:t>
                            </w:r>
                            <w:r w:rsidR="00D55A0D" w:rsidRPr="00616D81">
                              <w:rPr>
                                <w:b/>
                                <w:bCs/>
                              </w:rPr>
                              <w:t>Aggregate Data for Exploration</w:t>
                            </w:r>
                            <w:r w:rsidR="00600096">
                              <w:rPr>
                                <w:b/>
                                <w:bCs/>
                              </w:rPr>
                              <w:t>s</w:t>
                            </w:r>
                            <w:r w:rsidR="00D55A0D" w:rsidRPr="00616D81">
                              <w:rPr>
                                <w:b/>
                                <w:bCs/>
                              </w:rPr>
                              <w:t xml:space="preserve"> </w:t>
                            </w:r>
                            <w:r w:rsidR="00D55A0D">
                              <w:rPr>
                                <w:b/>
                                <w:bCs/>
                              </w:rPr>
                              <w:t xml:space="preserve">E-SB </w:t>
                            </w:r>
                            <w:r w:rsidR="00D55A0D" w:rsidRPr="00616D81">
                              <w:rPr>
                                <w:b/>
                                <w:bCs/>
                              </w:rPr>
                              <w:t>CLO #</w:t>
                            </w:r>
                            <w:r w:rsidR="00D55A0D">
                              <w:rPr>
                                <w:b/>
                                <w:bCs/>
                              </w:rPr>
                              <w:t xml:space="preserve">4: </w:t>
                            </w:r>
                            <w:r w:rsidR="003B3D67">
                              <w:t>Integrate knowledge of at least one area of the social and behavioral sciences into issues of personal or public importance</w:t>
                            </w:r>
                          </w:p>
                          <w:p w14:paraId="1E53A9FE" w14:textId="77777777" w:rsidR="00D55A0D" w:rsidRDefault="00D55A0D" w:rsidP="00D55A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A1BE5" id="_x0000_s1029" type="#_x0000_t202" style="position:absolute;margin-left:-3.9pt;margin-top:-16.8pt;width:655.75pt;height:3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" fillcolor="white [3201]" stroked="f" strokeweight=".5pt">
                <v:textbox>
                  <w:txbxContent>
                    <w:p w14:paraId="3A4C5B34" w14:textId="26765B21" w:rsidR="00D55A0D" w:rsidRDefault="0036599F" w:rsidP="00D55A0D">
                      <w:pPr>
                        <w:rPr>
                          <w:b/>
                          <w:bCs/>
                        </w:rPr>
                      </w:pPr>
                      <w:r>
                        <w:rPr>
                          <w:b/>
                          <w:bCs/>
                        </w:rPr>
                        <w:t xml:space="preserve">2022-23 </w:t>
                      </w:r>
                      <w:r w:rsidR="00D55A0D" w:rsidRPr="00616D81">
                        <w:rPr>
                          <w:b/>
                          <w:bCs/>
                        </w:rPr>
                        <w:t>Aggregate Data for Exploration</w:t>
                      </w:r>
                      <w:r w:rsidR="00600096">
                        <w:rPr>
                          <w:b/>
                          <w:bCs/>
                        </w:rPr>
                        <w:t>s</w:t>
                      </w:r>
                      <w:r w:rsidR="00D55A0D" w:rsidRPr="00616D81">
                        <w:rPr>
                          <w:b/>
                          <w:bCs/>
                        </w:rPr>
                        <w:t xml:space="preserve"> </w:t>
                      </w:r>
                      <w:r w:rsidR="00D55A0D">
                        <w:rPr>
                          <w:b/>
                          <w:bCs/>
                        </w:rPr>
                        <w:t xml:space="preserve">E-SB </w:t>
                      </w:r>
                      <w:r w:rsidR="00D55A0D" w:rsidRPr="00616D81">
                        <w:rPr>
                          <w:b/>
                          <w:bCs/>
                        </w:rPr>
                        <w:t>CLO #</w:t>
                      </w:r>
                      <w:r w:rsidR="00D55A0D">
                        <w:rPr>
                          <w:b/>
                          <w:bCs/>
                        </w:rPr>
                        <w:t xml:space="preserve">4: </w:t>
                      </w:r>
                      <w:r w:rsidR="003B3D67">
                        <w:t>Integrate knowledge of at least one area of the social and behavioral sciences into issues of personal or public importance</w:t>
                      </w:r>
                    </w:p>
                    <w:p w14:paraId="1E53A9FE" w14:textId="77777777" w:rsidR="00D55A0D" w:rsidRDefault="00D55A0D" w:rsidP="00D55A0D"/>
                  </w:txbxContent>
                </v:textbox>
              </v:shape>
            </w:pict>
          </mc:Fallback>
        </mc:AlternateContent>
      </w:r>
    </w:p>
    <w:p w14:paraId="6D3F604E" w14:textId="5E5E3402" w:rsidR="00277198" w:rsidRDefault="00277198">
      <w:r>
        <w:rPr>
          <w:noProof/>
        </w:rPr>
        <w:drawing>
          <wp:inline distT="0" distB="0" distL="0" distR="0" wp14:anchorId="24F841D4" wp14:editId="72A02D90">
            <wp:extent cx="8179255" cy="3055301"/>
            <wp:effectExtent l="0" t="0" r="0" b="5715"/>
            <wp:docPr id="1714524772"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24772" name="Picture 5" descr="A screenshot of a compu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63482" cy="3161472"/>
                    </a:xfrm>
                    <a:prstGeom prst="rect">
                      <a:avLst/>
                    </a:prstGeom>
                  </pic:spPr>
                </pic:pic>
              </a:graphicData>
            </a:graphic>
          </wp:inline>
        </w:drawing>
      </w:r>
    </w:p>
    <w:p w14:paraId="4BCDC779" w14:textId="64BB0752" w:rsidR="00277198" w:rsidRDefault="00935A76">
      <w:r>
        <w:rPr>
          <w:noProof/>
        </w:rPr>
        <w:drawing>
          <wp:inline distT="0" distB="0" distL="0" distR="0" wp14:anchorId="7614C46E" wp14:editId="782B7F01">
            <wp:extent cx="8180705" cy="2567985"/>
            <wp:effectExtent l="0" t="0" r="10795" b="10160"/>
            <wp:docPr id="2038357069"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5F492F" w14:textId="3F45D90B" w:rsidR="00D55A0D" w:rsidRDefault="00D55A0D">
      <w:r>
        <w:rPr>
          <w:noProof/>
        </w:rPr>
        <w:lastRenderedPageBreak/>
        <mc:AlternateContent>
          <mc:Choice Requires="wps">
            <w:drawing>
              <wp:anchor distT="0" distB="0" distL="114300" distR="114300" simplePos="0" relativeHeight="251667456" behindDoc="0" locked="0" layoutInCell="1" allowOverlap="1" wp14:anchorId="75A440C0" wp14:editId="446FF4EE">
                <wp:simplePos x="0" y="0"/>
                <wp:positionH relativeFrom="column">
                  <wp:posOffset>-59690</wp:posOffset>
                </wp:positionH>
                <wp:positionV relativeFrom="paragraph">
                  <wp:posOffset>-213505</wp:posOffset>
                </wp:positionV>
                <wp:extent cx="8388255" cy="443511"/>
                <wp:effectExtent l="0" t="0" r="0" b="1270"/>
                <wp:wrapNone/>
                <wp:docPr id="702440088" name="Text Box 7"/>
                <wp:cNvGraphicFramePr/>
                <a:graphic xmlns:a="http://schemas.openxmlformats.org/drawingml/2006/main">
                  <a:graphicData uri="http://schemas.microsoft.com/office/word/2010/wordprocessingShape">
                    <wps:wsp>
                      <wps:cNvSpPr txBox="1"/>
                      <wps:spPr>
                        <a:xfrm>
                          <a:off x="0" y="0"/>
                          <a:ext cx="8388255" cy="443511"/>
                        </a:xfrm>
                        <a:prstGeom prst="rect">
                          <a:avLst/>
                        </a:prstGeom>
                        <a:solidFill>
                          <a:schemeClr val="lt1"/>
                        </a:solidFill>
                        <a:ln w="6350">
                          <a:noFill/>
                        </a:ln>
                      </wps:spPr>
                      <wps:txbx>
                        <w:txbxContent>
                          <w:p w14:paraId="3C8750BD" w14:textId="44261AA2" w:rsidR="00D55A0D" w:rsidRDefault="0036599F" w:rsidP="00D55A0D">
                            <w:pPr>
                              <w:rPr>
                                <w:b/>
                                <w:bCs/>
                              </w:rPr>
                            </w:pPr>
                            <w:r>
                              <w:rPr>
                                <w:b/>
                                <w:bCs/>
                              </w:rPr>
                              <w:t xml:space="preserve">2022-23 </w:t>
                            </w:r>
                            <w:r w:rsidR="00D55A0D" w:rsidRPr="00616D81">
                              <w:rPr>
                                <w:b/>
                                <w:bCs/>
                              </w:rPr>
                              <w:t>Aggregate Data for Exploration</w:t>
                            </w:r>
                            <w:r w:rsidR="00600096">
                              <w:rPr>
                                <w:b/>
                                <w:bCs/>
                              </w:rPr>
                              <w:t>s</w:t>
                            </w:r>
                            <w:r w:rsidR="00D55A0D" w:rsidRPr="00616D81">
                              <w:rPr>
                                <w:b/>
                                <w:bCs/>
                              </w:rPr>
                              <w:t xml:space="preserve"> </w:t>
                            </w:r>
                            <w:r w:rsidR="00D55A0D">
                              <w:rPr>
                                <w:b/>
                                <w:bCs/>
                              </w:rPr>
                              <w:t xml:space="preserve">E-SB </w:t>
                            </w:r>
                            <w:r w:rsidR="00D55A0D" w:rsidRPr="00616D81">
                              <w:rPr>
                                <w:b/>
                                <w:bCs/>
                              </w:rPr>
                              <w:t>CLO #</w:t>
                            </w:r>
                            <w:r w:rsidR="00D55A0D">
                              <w:rPr>
                                <w:b/>
                                <w:bCs/>
                              </w:rPr>
                              <w:t>5:</w:t>
                            </w:r>
                            <w:r w:rsidR="002D47E1">
                              <w:rPr>
                                <w:b/>
                                <w:bCs/>
                              </w:rPr>
                              <w:t xml:space="preserve"> </w:t>
                            </w:r>
                            <w:r w:rsidR="002D47E1">
                              <w:t>Communicate effectively using the language and terminology germane to at least one area of the social and behavioral sciences.</w:t>
                            </w:r>
                            <w:r w:rsidR="00D55A0D">
                              <w:rPr>
                                <w:b/>
                                <w:bCs/>
                              </w:rPr>
                              <w:t xml:space="preserve"> </w:t>
                            </w:r>
                          </w:p>
                          <w:p w14:paraId="2E313322" w14:textId="77777777" w:rsidR="00D55A0D" w:rsidRDefault="00D55A0D" w:rsidP="00D55A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440C0" id="_x0000_s1030" type="#_x0000_t202" style="position:absolute;margin-left:-4.7pt;margin-top:-16.8pt;width:660.5pt;height:3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" fillcolor="white [3201]" stroked="f" strokeweight=".5pt">
                <v:textbox>
                  <w:txbxContent>
                    <w:p w14:paraId="3C8750BD" w14:textId="44261AA2" w:rsidR="00D55A0D" w:rsidRDefault="0036599F" w:rsidP="00D55A0D">
                      <w:pPr>
                        <w:rPr>
                          <w:b/>
                          <w:bCs/>
                        </w:rPr>
                      </w:pPr>
                      <w:r>
                        <w:rPr>
                          <w:b/>
                          <w:bCs/>
                        </w:rPr>
                        <w:t xml:space="preserve">2022-23 </w:t>
                      </w:r>
                      <w:r w:rsidR="00D55A0D" w:rsidRPr="00616D81">
                        <w:rPr>
                          <w:b/>
                          <w:bCs/>
                        </w:rPr>
                        <w:t>Aggregate Data for Exploration</w:t>
                      </w:r>
                      <w:r w:rsidR="00600096">
                        <w:rPr>
                          <w:b/>
                          <w:bCs/>
                        </w:rPr>
                        <w:t>s</w:t>
                      </w:r>
                      <w:r w:rsidR="00D55A0D" w:rsidRPr="00616D81">
                        <w:rPr>
                          <w:b/>
                          <w:bCs/>
                        </w:rPr>
                        <w:t xml:space="preserve"> </w:t>
                      </w:r>
                      <w:r w:rsidR="00D55A0D">
                        <w:rPr>
                          <w:b/>
                          <w:bCs/>
                        </w:rPr>
                        <w:t xml:space="preserve">E-SB </w:t>
                      </w:r>
                      <w:r w:rsidR="00D55A0D" w:rsidRPr="00616D81">
                        <w:rPr>
                          <w:b/>
                          <w:bCs/>
                        </w:rPr>
                        <w:t>CLO #</w:t>
                      </w:r>
                      <w:r w:rsidR="00D55A0D">
                        <w:rPr>
                          <w:b/>
                          <w:bCs/>
                        </w:rPr>
                        <w:t>5:</w:t>
                      </w:r>
                      <w:r w:rsidR="002D47E1">
                        <w:rPr>
                          <w:b/>
                          <w:bCs/>
                        </w:rPr>
                        <w:t xml:space="preserve"> </w:t>
                      </w:r>
                      <w:r w:rsidR="002D47E1">
                        <w:t>Communicate effectively using the language and terminology germane to at least one area of the social and behavioral sciences.</w:t>
                      </w:r>
                      <w:r w:rsidR="00D55A0D">
                        <w:rPr>
                          <w:b/>
                          <w:bCs/>
                        </w:rPr>
                        <w:t xml:space="preserve"> </w:t>
                      </w:r>
                    </w:p>
                    <w:p w14:paraId="2E313322" w14:textId="77777777" w:rsidR="00D55A0D" w:rsidRDefault="00D55A0D" w:rsidP="00D55A0D"/>
                  </w:txbxContent>
                </v:textbox>
              </v:shape>
            </w:pict>
          </mc:Fallback>
        </mc:AlternateContent>
      </w:r>
    </w:p>
    <w:p w14:paraId="2541A41D" w14:textId="0600F05E" w:rsidR="004954CC" w:rsidRDefault="008634B6">
      <w:r>
        <w:rPr>
          <w:noProof/>
        </w:rPr>
        <w:drawing>
          <wp:inline distT="0" distB="0" distL="0" distR="0" wp14:anchorId="328FDBA0" wp14:editId="23D2C586">
            <wp:extent cx="8147050" cy="2836283"/>
            <wp:effectExtent l="0" t="0" r="0" b="0"/>
            <wp:docPr id="1319875272"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75272" name="Picture 6" descr="A screenshot of a compu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73121" cy="2914986"/>
                    </a:xfrm>
                    <a:prstGeom prst="rect">
                      <a:avLst/>
                    </a:prstGeom>
                  </pic:spPr>
                </pic:pic>
              </a:graphicData>
            </a:graphic>
          </wp:inline>
        </w:drawing>
      </w:r>
    </w:p>
    <w:p w14:paraId="2F7E5C4D" w14:textId="646E2A43" w:rsidR="00F92339" w:rsidRDefault="008634B6">
      <w:r>
        <w:rPr>
          <w:noProof/>
        </w:rPr>
        <w:drawing>
          <wp:inline distT="0" distB="0" distL="0" distR="0" wp14:anchorId="71582E6B" wp14:editId="37B43E1A">
            <wp:extent cx="8147050" cy="2891037"/>
            <wp:effectExtent l="0" t="0" r="6350" b="17780"/>
            <wp:docPr id="1126285109"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sectPr w:rsidR="00F92339" w:rsidSect="0027719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98"/>
    <w:rsid w:val="00001005"/>
    <w:rsid w:val="00002895"/>
    <w:rsid w:val="000D6C1A"/>
    <w:rsid w:val="0013260E"/>
    <w:rsid w:val="001824BF"/>
    <w:rsid w:val="0018536B"/>
    <w:rsid w:val="001C35A3"/>
    <w:rsid w:val="001C426A"/>
    <w:rsid w:val="002206E7"/>
    <w:rsid w:val="00225DAC"/>
    <w:rsid w:val="00240391"/>
    <w:rsid w:val="00260467"/>
    <w:rsid w:val="00262E81"/>
    <w:rsid w:val="00265DDC"/>
    <w:rsid w:val="00277198"/>
    <w:rsid w:val="00292E83"/>
    <w:rsid w:val="002D4149"/>
    <w:rsid w:val="002D47E1"/>
    <w:rsid w:val="0032419F"/>
    <w:rsid w:val="0036599F"/>
    <w:rsid w:val="003B3D67"/>
    <w:rsid w:val="00426EAF"/>
    <w:rsid w:val="00444E74"/>
    <w:rsid w:val="00481EC4"/>
    <w:rsid w:val="004954CC"/>
    <w:rsid w:val="004A183D"/>
    <w:rsid w:val="004F7430"/>
    <w:rsid w:val="005A6373"/>
    <w:rsid w:val="005D4F14"/>
    <w:rsid w:val="00600096"/>
    <w:rsid w:val="00611903"/>
    <w:rsid w:val="00682079"/>
    <w:rsid w:val="006A1D51"/>
    <w:rsid w:val="006A2DC4"/>
    <w:rsid w:val="00720F4C"/>
    <w:rsid w:val="00800773"/>
    <w:rsid w:val="008634B6"/>
    <w:rsid w:val="008F1E1D"/>
    <w:rsid w:val="00900700"/>
    <w:rsid w:val="00902CC6"/>
    <w:rsid w:val="00912D87"/>
    <w:rsid w:val="00935A76"/>
    <w:rsid w:val="00B8600B"/>
    <w:rsid w:val="00BF2F1C"/>
    <w:rsid w:val="00C126BD"/>
    <w:rsid w:val="00D55A0D"/>
    <w:rsid w:val="00D668BD"/>
    <w:rsid w:val="00DC2A3D"/>
    <w:rsid w:val="00DD4616"/>
    <w:rsid w:val="00E35C15"/>
    <w:rsid w:val="00E6600C"/>
    <w:rsid w:val="00F14FF5"/>
    <w:rsid w:val="00F412CB"/>
    <w:rsid w:val="00F57CE6"/>
    <w:rsid w:val="00F64DBC"/>
    <w:rsid w:val="00F92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E2A4"/>
  <w15:chartTrackingRefBased/>
  <w15:docId w15:val="{29C1C77B-F8CC-A240-B62A-A246410D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A3D"/>
  </w:style>
  <w:style w:type="paragraph" w:styleId="Heading1">
    <w:name w:val="heading 1"/>
    <w:basedOn w:val="Normal"/>
    <w:next w:val="Normal"/>
    <w:link w:val="Heading1Char"/>
    <w:uiPriority w:val="9"/>
    <w:qFormat/>
    <w:rsid w:val="00277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1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1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1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1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1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1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1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1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1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1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1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1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198"/>
    <w:rPr>
      <w:rFonts w:eastAsiaTheme="majorEastAsia" w:cstheme="majorBidi"/>
      <w:color w:val="272727" w:themeColor="text1" w:themeTint="D8"/>
    </w:rPr>
  </w:style>
  <w:style w:type="paragraph" w:styleId="Title">
    <w:name w:val="Title"/>
    <w:basedOn w:val="Normal"/>
    <w:next w:val="Normal"/>
    <w:link w:val="TitleChar"/>
    <w:uiPriority w:val="10"/>
    <w:qFormat/>
    <w:rsid w:val="002771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1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1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7198"/>
    <w:rPr>
      <w:i/>
      <w:iCs/>
      <w:color w:val="404040" w:themeColor="text1" w:themeTint="BF"/>
    </w:rPr>
  </w:style>
  <w:style w:type="paragraph" w:styleId="ListParagraph">
    <w:name w:val="List Paragraph"/>
    <w:basedOn w:val="Normal"/>
    <w:uiPriority w:val="34"/>
    <w:qFormat/>
    <w:rsid w:val="00277198"/>
    <w:pPr>
      <w:ind w:left="720"/>
      <w:contextualSpacing/>
    </w:pPr>
  </w:style>
  <w:style w:type="character" w:styleId="IntenseEmphasis">
    <w:name w:val="Intense Emphasis"/>
    <w:basedOn w:val="DefaultParagraphFont"/>
    <w:uiPriority w:val="21"/>
    <w:qFormat/>
    <w:rsid w:val="00277198"/>
    <w:rPr>
      <w:i/>
      <w:iCs/>
      <w:color w:val="0F4761" w:themeColor="accent1" w:themeShade="BF"/>
    </w:rPr>
  </w:style>
  <w:style w:type="paragraph" w:styleId="IntenseQuote">
    <w:name w:val="Intense Quote"/>
    <w:basedOn w:val="Normal"/>
    <w:next w:val="Normal"/>
    <w:link w:val="IntenseQuoteChar"/>
    <w:uiPriority w:val="30"/>
    <w:qFormat/>
    <w:rsid w:val="00277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198"/>
    <w:rPr>
      <w:i/>
      <w:iCs/>
      <w:color w:val="0F4761" w:themeColor="accent1" w:themeShade="BF"/>
    </w:rPr>
  </w:style>
  <w:style w:type="character" w:styleId="IntenseReference">
    <w:name w:val="Intense Reference"/>
    <w:basedOn w:val="DefaultParagraphFont"/>
    <w:uiPriority w:val="32"/>
    <w:qFormat/>
    <w:rsid w:val="002771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5.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hart" Target="charts/chart4.xm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Users/molly.kerby/Downloads/card_export-dataset-export-E-SB%20Colonnade%20Asses-describe-Please%20rate%20the%20arti-122b26319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molly.kerby/Downloads/card_export-dataset-export-E-SB%20Colonnade%20Asses-describe-Please%20rate%20the%20arti-132b33302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molly.kerby/Downloads/card_export-dataset-export-E-SB%20Colonnade%20Asses-describe-Please%20rate%20the%20arti-o1i1h1n1b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molly.kerby/Downloads/card_export-dataset-export-E-SB%20Colonnade%20Asses-describe-Please%20rate%20the%20arti-2ce8h2h1m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Users/molly.kerby/Downloads/card_export-dataset-export-E-SB%20Colonnade%20Asses-describe-Please%20rate%20the%20arti-a1kj3122k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'1 Please rate the artifact'!$B$11</c:f>
              <c:strCache>
                <c:ptCount val="1"/>
                <c:pt idx="0">
                  <c:v>(CLO 1) Demonstrate knowledge of at least one area of the social and behavioral sciences.
How well does the artifact demonstrate the complexity of elements central to the discipline, including key theories/principles, facts, evidence, and practices?</c:v>
                </c:pt>
              </c:strCache>
            </c:strRef>
          </c:tx>
          <c:spPr>
            <a:solidFill>
              <a:srgbClr val="00B050"/>
            </a:solidFill>
          </c:spPr>
          <c:invertIfNegative val="0"/>
          <c:dPt>
            <c:idx val="0"/>
            <c:invertIfNegative val="0"/>
            <c:bubble3D val="0"/>
            <c:spPr>
              <a:solidFill>
                <a:schemeClr val="accent6">
                  <a:lumMod val="20000"/>
                  <a:lumOff val="80000"/>
                </a:schemeClr>
              </a:solidFill>
            </c:spPr>
            <c:extLst>
              <c:ext xmlns:c16="http://schemas.microsoft.com/office/drawing/2014/chart" uri="{C3380CC4-5D6E-409C-BE32-E72D297353CC}">
                <c16:uniqueId val="{00000001-7939-4241-9648-8F17CF9A6CBA}"/>
              </c:ext>
            </c:extLst>
          </c:dPt>
          <c:dPt>
            <c:idx val="1"/>
            <c:invertIfNegative val="0"/>
            <c:bubble3D val="0"/>
            <c:extLst>
              <c:ext xmlns:c16="http://schemas.microsoft.com/office/drawing/2014/chart" uri="{C3380CC4-5D6E-409C-BE32-E72D297353CC}">
                <c16:uniqueId val="{00000003-7939-4241-9648-8F17CF9A6CBA}"/>
              </c:ext>
            </c:extLst>
          </c:dPt>
          <c:dPt>
            <c:idx val="2"/>
            <c:invertIfNegative val="0"/>
            <c:bubble3D val="0"/>
            <c:extLst>
              <c:ext xmlns:c16="http://schemas.microsoft.com/office/drawing/2014/chart" uri="{C3380CC4-5D6E-409C-BE32-E72D297353CC}">
                <c16:uniqueId val="{00000005-7939-4241-9648-8F17CF9A6CBA}"/>
              </c:ext>
            </c:extLst>
          </c:dPt>
          <c:dPt>
            <c:idx val="3"/>
            <c:invertIfNegative val="0"/>
            <c:bubble3D val="0"/>
            <c:spPr>
              <a:solidFill>
                <a:schemeClr val="accent2"/>
              </a:solidFill>
            </c:spPr>
            <c:extLst>
              <c:ext xmlns:c16="http://schemas.microsoft.com/office/drawing/2014/chart" uri="{C3380CC4-5D6E-409C-BE32-E72D297353CC}">
                <c16:uniqueId val="{00000007-7939-4241-9648-8F17CF9A6CBA}"/>
              </c:ext>
            </c:extLst>
          </c:dPt>
          <c:dPt>
            <c:idx val="4"/>
            <c:invertIfNegative val="0"/>
            <c:bubble3D val="0"/>
            <c:spPr>
              <a:solidFill>
                <a:srgbClr val="E7E0EC"/>
              </a:solidFill>
            </c:spPr>
            <c:extLst>
              <c:ext xmlns:c16="http://schemas.microsoft.com/office/drawing/2014/chart" uri="{C3380CC4-5D6E-409C-BE32-E72D297353CC}">
                <c16:uniqueId val="{00000009-7939-4241-9648-8F17CF9A6CBA}"/>
              </c:ext>
            </c:extLst>
          </c:dPt>
          <c:cat>
            <c:strRef>
              <c:f>'1 Please rate the artifact'!$A$12:$A$16</c:f>
              <c:strCache>
                <c:ptCount val="5"/>
                <c:pt idx="0">
                  <c:v>4 Capstone</c:v>
                </c:pt>
                <c:pt idx="1">
                  <c:v>3 Milestone</c:v>
                </c:pt>
                <c:pt idx="2">
                  <c:v>2 Milestone</c:v>
                </c:pt>
                <c:pt idx="3">
                  <c:v>1 Benchmark</c:v>
                </c:pt>
                <c:pt idx="4">
                  <c:v>0 N/A</c:v>
                </c:pt>
              </c:strCache>
            </c:strRef>
          </c:cat>
          <c:val>
            <c:numRef>
              <c:f>'1 Please rate the artifact'!$B$12:$B$16</c:f>
              <c:numCache>
                <c:formatCode>0.0%</c:formatCode>
                <c:ptCount val="5"/>
                <c:pt idx="0">
                  <c:v>0.24096385542168675</c:v>
                </c:pt>
                <c:pt idx="1">
                  <c:v>0.50602409638554213</c:v>
                </c:pt>
                <c:pt idx="2">
                  <c:v>0.16265060240963855</c:v>
                </c:pt>
                <c:pt idx="3">
                  <c:v>7.8313253012048195E-2</c:v>
                </c:pt>
                <c:pt idx="4">
                  <c:v>1.2048192771084338E-2</c:v>
                </c:pt>
              </c:numCache>
            </c:numRef>
          </c:val>
          <c:extLst>
            <c:ext xmlns:c16="http://schemas.microsoft.com/office/drawing/2014/chart" uri="{C3380CC4-5D6E-409C-BE32-E72D297353CC}">
              <c16:uniqueId val="{0000000A-7939-4241-9648-8F17CF9A6CBA}"/>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7.1791452582748647E-2"/>
          <c:y val="9.4804354931053103E-2"/>
          <c:w val="0.79046454104803654"/>
          <c:h val="0.78765052072347297"/>
        </c:manualLayout>
      </c:layout>
      <c:barChart>
        <c:barDir val="col"/>
        <c:grouping val="clustered"/>
        <c:varyColors val="0"/>
        <c:ser>
          <c:idx val="0"/>
          <c:order val="0"/>
          <c:tx>
            <c:strRef>
              <c:f>'1 Please rate the artifact'!$B$11</c:f>
              <c:strCache>
                <c:ptCount val="1"/>
                <c:pt idx="0">
                  <c:v>(CLO 2) Apply knowledge, theories, and research methods, including ethical conduct, to analyze problems pertinent to at least one area of the social and behavioral sciences.
How well does the artifact develop and apply elements of the methodology and the</c:v>
                </c:pt>
              </c:strCache>
            </c:strRef>
          </c:tx>
          <c:spPr>
            <a:solidFill>
              <a:sysClr val="windowText" lastClr="000000"/>
            </a:solidFill>
          </c:spPr>
          <c:invertIfNegative val="0"/>
          <c:dPt>
            <c:idx val="0"/>
            <c:invertIfNegative val="0"/>
            <c:bubble3D val="0"/>
            <c:spPr>
              <a:solidFill>
                <a:schemeClr val="accent6">
                  <a:lumMod val="20000"/>
                  <a:lumOff val="80000"/>
                </a:schemeClr>
              </a:solidFill>
            </c:spPr>
            <c:extLst>
              <c:ext xmlns:c16="http://schemas.microsoft.com/office/drawing/2014/chart" uri="{C3380CC4-5D6E-409C-BE32-E72D297353CC}">
                <c16:uniqueId val="{00000001-13F7-0946-BA5F-AC43F74C5B19}"/>
              </c:ext>
            </c:extLst>
          </c:dPt>
          <c:dPt>
            <c:idx val="1"/>
            <c:invertIfNegative val="0"/>
            <c:bubble3D val="0"/>
            <c:spPr>
              <a:solidFill>
                <a:srgbClr val="00B050"/>
              </a:solidFill>
            </c:spPr>
            <c:extLst>
              <c:ext xmlns:c16="http://schemas.microsoft.com/office/drawing/2014/chart" uri="{C3380CC4-5D6E-409C-BE32-E72D297353CC}">
                <c16:uniqueId val="{00000002-13F7-0946-BA5F-AC43F74C5B19}"/>
              </c:ext>
            </c:extLst>
          </c:dPt>
          <c:dPt>
            <c:idx val="2"/>
            <c:invertIfNegative val="0"/>
            <c:bubble3D val="0"/>
            <c:spPr>
              <a:solidFill>
                <a:srgbClr val="00B050"/>
              </a:solidFill>
            </c:spPr>
            <c:extLst>
              <c:ext xmlns:c16="http://schemas.microsoft.com/office/drawing/2014/chart" uri="{C3380CC4-5D6E-409C-BE32-E72D297353CC}">
                <c16:uniqueId val="{00000003-13F7-0946-BA5F-AC43F74C5B19}"/>
              </c:ext>
            </c:extLst>
          </c:dPt>
          <c:dPt>
            <c:idx val="3"/>
            <c:invertIfNegative val="0"/>
            <c:bubble3D val="0"/>
            <c:spPr>
              <a:solidFill>
                <a:schemeClr val="accent2"/>
              </a:solidFill>
            </c:spPr>
            <c:extLst>
              <c:ext xmlns:c16="http://schemas.microsoft.com/office/drawing/2014/chart" uri="{C3380CC4-5D6E-409C-BE32-E72D297353CC}">
                <c16:uniqueId val="{00000004-13F7-0946-BA5F-AC43F74C5B19}"/>
              </c:ext>
            </c:extLst>
          </c:dPt>
          <c:dPt>
            <c:idx val="4"/>
            <c:invertIfNegative val="0"/>
            <c:bubble3D val="0"/>
            <c:spPr>
              <a:solidFill>
                <a:srgbClr val="E7E0EC"/>
              </a:solidFill>
            </c:spPr>
            <c:extLst>
              <c:ext xmlns:c16="http://schemas.microsoft.com/office/drawing/2014/chart" uri="{C3380CC4-5D6E-409C-BE32-E72D297353CC}">
                <c16:uniqueId val="{00000005-13F7-0946-BA5F-AC43F74C5B19}"/>
              </c:ext>
            </c:extLst>
          </c:dPt>
          <c:cat>
            <c:strRef>
              <c:f>'1 Please rate the artifact'!$A$12:$A$16</c:f>
              <c:strCache>
                <c:ptCount val="5"/>
                <c:pt idx="0">
                  <c:v>4 Capstone</c:v>
                </c:pt>
                <c:pt idx="1">
                  <c:v>3 Milestone</c:v>
                </c:pt>
                <c:pt idx="2">
                  <c:v>2 Milestone</c:v>
                </c:pt>
                <c:pt idx="3">
                  <c:v>1 Benchmark</c:v>
                </c:pt>
                <c:pt idx="4">
                  <c:v>0 N/A</c:v>
                </c:pt>
              </c:strCache>
            </c:strRef>
          </c:cat>
          <c:val>
            <c:numRef>
              <c:f>'1 Please rate the artifact'!$B$12:$B$16</c:f>
              <c:numCache>
                <c:formatCode>0.0%</c:formatCode>
                <c:ptCount val="5"/>
                <c:pt idx="0">
                  <c:v>0.18072289156626506</c:v>
                </c:pt>
                <c:pt idx="1">
                  <c:v>0.4759036144578313</c:v>
                </c:pt>
                <c:pt idx="2">
                  <c:v>0.23493975903614459</c:v>
                </c:pt>
                <c:pt idx="3">
                  <c:v>9.036144578313253E-2</c:v>
                </c:pt>
                <c:pt idx="4">
                  <c:v>1.8072289156626505E-2</c:v>
                </c:pt>
              </c:numCache>
            </c:numRef>
          </c:val>
          <c:extLst>
            <c:ext xmlns:c16="http://schemas.microsoft.com/office/drawing/2014/chart" uri="{C3380CC4-5D6E-409C-BE32-E72D297353CC}">
              <c16:uniqueId val="{00000000-13F7-0946-BA5F-AC43F74C5B19}"/>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'1 Please rate the artifact'!$B$11</c:f>
              <c:strCache>
                <c:ptCount val="1"/>
                <c:pt idx="0">
                  <c:v>(CLO 3) Understand and demonstrate how at least one area of the social and behavioral sciences conceptualizes diversity and the ways it shapes human experience.
How well does the artifact demonstrate an understanding of multiple worldviews, cultural valu</c:v>
                </c:pt>
              </c:strCache>
            </c:strRef>
          </c:tx>
          <c:spPr>
            <a:solidFill>
              <a:sysClr val="windowText" lastClr="000000"/>
            </a:solidFill>
          </c:spPr>
          <c:invertIfNegative val="0"/>
          <c:dPt>
            <c:idx val="0"/>
            <c:invertIfNegative val="0"/>
            <c:bubble3D val="0"/>
            <c:spPr>
              <a:solidFill>
                <a:schemeClr val="accent6">
                  <a:lumMod val="20000"/>
                  <a:lumOff val="80000"/>
                </a:schemeClr>
              </a:solidFill>
            </c:spPr>
            <c:extLst>
              <c:ext xmlns:c16="http://schemas.microsoft.com/office/drawing/2014/chart" uri="{C3380CC4-5D6E-409C-BE32-E72D297353CC}">
                <c16:uniqueId val="{00000001-E52F-AF42-826F-0DA2E01ADAF3}"/>
              </c:ext>
            </c:extLst>
          </c:dPt>
          <c:dPt>
            <c:idx val="1"/>
            <c:invertIfNegative val="0"/>
            <c:bubble3D val="0"/>
            <c:spPr>
              <a:solidFill>
                <a:srgbClr val="00B050"/>
              </a:solidFill>
            </c:spPr>
            <c:extLst>
              <c:ext xmlns:c16="http://schemas.microsoft.com/office/drawing/2014/chart" uri="{C3380CC4-5D6E-409C-BE32-E72D297353CC}">
                <c16:uniqueId val="{00000002-E52F-AF42-826F-0DA2E01ADAF3}"/>
              </c:ext>
            </c:extLst>
          </c:dPt>
          <c:dPt>
            <c:idx val="2"/>
            <c:invertIfNegative val="0"/>
            <c:bubble3D val="0"/>
            <c:spPr>
              <a:solidFill>
                <a:srgbClr val="00B050"/>
              </a:solidFill>
            </c:spPr>
            <c:extLst>
              <c:ext xmlns:c16="http://schemas.microsoft.com/office/drawing/2014/chart" uri="{C3380CC4-5D6E-409C-BE32-E72D297353CC}">
                <c16:uniqueId val="{00000003-E52F-AF42-826F-0DA2E01ADAF3}"/>
              </c:ext>
            </c:extLst>
          </c:dPt>
          <c:dPt>
            <c:idx val="3"/>
            <c:invertIfNegative val="0"/>
            <c:bubble3D val="0"/>
            <c:spPr>
              <a:solidFill>
                <a:schemeClr val="accent2"/>
              </a:solidFill>
            </c:spPr>
            <c:extLst>
              <c:ext xmlns:c16="http://schemas.microsoft.com/office/drawing/2014/chart" uri="{C3380CC4-5D6E-409C-BE32-E72D297353CC}">
                <c16:uniqueId val="{00000004-E52F-AF42-826F-0DA2E01ADAF3}"/>
              </c:ext>
            </c:extLst>
          </c:dPt>
          <c:dPt>
            <c:idx val="4"/>
            <c:invertIfNegative val="0"/>
            <c:bubble3D val="0"/>
            <c:spPr>
              <a:solidFill>
                <a:srgbClr val="E7E0EC"/>
              </a:solidFill>
            </c:spPr>
            <c:extLst>
              <c:ext xmlns:c16="http://schemas.microsoft.com/office/drawing/2014/chart" uri="{C3380CC4-5D6E-409C-BE32-E72D297353CC}">
                <c16:uniqueId val="{00000005-E52F-AF42-826F-0DA2E01ADAF3}"/>
              </c:ext>
            </c:extLst>
          </c:dPt>
          <c:cat>
            <c:strRef>
              <c:f>'1 Please rate the artifact'!$A$12:$A$16</c:f>
              <c:strCache>
                <c:ptCount val="5"/>
                <c:pt idx="0">
                  <c:v>4 Capstone</c:v>
                </c:pt>
                <c:pt idx="1">
                  <c:v>3 Milestone</c:v>
                </c:pt>
                <c:pt idx="2">
                  <c:v>2 Milestone</c:v>
                </c:pt>
                <c:pt idx="3">
                  <c:v>1 Benchmark</c:v>
                </c:pt>
                <c:pt idx="4">
                  <c:v>0 N/A</c:v>
                </c:pt>
              </c:strCache>
            </c:strRef>
          </c:cat>
          <c:val>
            <c:numRef>
              <c:f>'1 Please rate the artifact'!$B$12:$B$16</c:f>
              <c:numCache>
                <c:formatCode>0.0%</c:formatCode>
                <c:ptCount val="5"/>
                <c:pt idx="0">
                  <c:v>0.25454545454545452</c:v>
                </c:pt>
                <c:pt idx="1">
                  <c:v>0.47272727272727272</c:v>
                </c:pt>
                <c:pt idx="2">
                  <c:v>0.16363636363636364</c:v>
                </c:pt>
                <c:pt idx="3">
                  <c:v>9.0909090909090912E-2</c:v>
                </c:pt>
                <c:pt idx="4">
                  <c:v>1.8181818181818181E-2</c:v>
                </c:pt>
              </c:numCache>
            </c:numRef>
          </c:val>
          <c:extLst>
            <c:ext xmlns:c16="http://schemas.microsoft.com/office/drawing/2014/chart" uri="{C3380CC4-5D6E-409C-BE32-E72D297353CC}">
              <c16:uniqueId val="{00000000-E52F-AF42-826F-0DA2E01ADAF3}"/>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'1 Please rate the artifact'!$B$11</c:f>
              <c:strCache>
                <c:ptCount val="1"/>
                <c:pt idx="0">
                  <c:v>(CLO 4) Integrate knowledge of at least one area of the social and behavioral sciences into issues of personal or public importance.
How well does the artifact adapt and apply adapts and applies skills, abilities, theories, or methodologies gained to add</c:v>
                </c:pt>
              </c:strCache>
            </c:strRef>
          </c:tx>
          <c:spPr>
            <a:solidFill>
              <a:sysClr val="windowText" lastClr="000000"/>
            </a:solidFill>
          </c:spPr>
          <c:invertIfNegative val="0"/>
          <c:dPt>
            <c:idx val="0"/>
            <c:invertIfNegative val="0"/>
            <c:bubble3D val="0"/>
            <c:spPr>
              <a:solidFill>
                <a:schemeClr val="accent6">
                  <a:lumMod val="20000"/>
                  <a:lumOff val="80000"/>
                </a:schemeClr>
              </a:solidFill>
            </c:spPr>
            <c:extLst>
              <c:ext xmlns:c16="http://schemas.microsoft.com/office/drawing/2014/chart" uri="{C3380CC4-5D6E-409C-BE32-E72D297353CC}">
                <c16:uniqueId val="{00000001-BF61-FE48-BC37-6F403F9A5E0E}"/>
              </c:ext>
            </c:extLst>
          </c:dPt>
          <c:dPt>
            <c:idx val="1"/>
            <c:invertIfNegative val="0"/>
            <c:bubble3D val="0"/>
            <c:spPr>
              <a:solidFill>
                <a:srgbClr val="00B050"/>
              </a:solidFill>
            </c:spPr>
            <c:extLst>
              <c:ext xmlns:c16="http://schemas.microsoft.com/office/drawing/2014/chart" uri="{C3380CC4-5D6E-409C-BE32-E72D297353CC}">
                <c16:uniqueId val="{00000002-BF61-FE48-BC37-6F403F9A5E0E}"/>
              </c:ext>
            </c:extLst>
          </c:dPt>
          <c:dPt>
            <c:idx val="2"/>
            <c:invertIfNegative val="0"/>
            <c:bubble3D val="0"/>
            <c:spPr>
              <a:solidFill>
                <a:srgbClr val="00B050"/>
              </a:solidFill>
            </c:spPr>
            <c:extLst>
              <c:ext xmlns:c16="http://schemas.microsoft.com/office/drawing/2014/chart" uri="{C3380CC4-5D6E-409C-BE32-E72D297353CC}">
                <c16:uniqueId val="{00000003-BF61-FE48-BC37-6F403F9A5E0E}"/>
              </c:ext>
            </c:extLst>
          </c:dPt>
          <c:dPt>
            <c:idx val="3"/>
            <c:invertIfNegative val="0"/>
            <c:bubble3D val="0"/>
            <c:spPr>
              <a:solidFill>
                <a:schemeClr val="accent2"/>
              </a:solidFill>
            </c:spPr>
            <c:extLst>
              <c:ext xmlns:c16="http://schemas.microsoft.com/office/drawing/2014/chart" uri="{C3380CC4-5D6E-409C-BE32-E72D297353CC}">
                <c16:uniqueId val="{00000004-BF61-FE48-BC37-6F403F9A5E0E}"/>
              </c:ext>
            </c:extLst>
          </c:dPt>
          <c:dPt>
            <c:idx val="4"/>
            <c:invertIfNegative val="0"/>
            <c:bubble3D val="0"/>
            <c:spPr>
              <a:solidFill>
                <a:srgbClr val="E7E0EC"/>
              </a:solidFill>
            </c:spPr>
            <c:extLst>
              <c:ext xmlns:c16="http://schemas.microsoft.com/office/drawing/2014/chart" uri="{C3380CC4-5D6E-409C-BE32-E72D297353CC}">
                <c16:uniqueId val="{00000005-BF61-FE48-BC37-6F403F9A5E0E}"/>
              </c:ext>
            </c:extLst>
          </c:dPt>
          <c:cat>
            <c:strRef>
              <c:f>'1 Please rate the artifact'!$A$12:$A$16</c:f>
              <c:strCache>
                <c:ptCount val="5"/>
                <c:pt idx="0">
                  <c:v>4 Capstone</c:v>
                </c:pt>
                <c:pt idx="1">
                  <c:v>3 Milestone</c:v>
                </c:pt>
                <c:pt idx="2">
                  <c:v>2 Milestone</c:v>
                </c:pt>
                <c:pt idx="3">
                  <c:v>1 Benchmark</c:v>
                </c:pt>
                <c:pt idx="4">
                  <c:v>0 N/A</c:v>
                </c:pt>
              </c:strCache>
            </c:strRef>
          </c:cat>
          <c:val>
            <c:numRef>
              <c:f>'1 Please rate the artifact'!$B$12:$B$16</c:f>
              <c:numCache>
                <c:formatCode>0.0%</c:formatCode>
                <c:ptCount val="5"/>
                <c:pt idx="0">
                  <c:v>0.24096385542168675</c:v>
                </c:pt>
                <c:pt idx="1">
                  <c:v>0.5</c:v>
                </c:pt>
                <c:pt idx="2">
                  <c:v>0.14457831325301204</c:v>
                </c:pt>
                <c:pt idx="3">
                  <c:v>9.6385542168674704E-2</c:v>
                </c:pt>
                <c:pt idx="4">
                  <c:v>1.8072289156626505E-2</c:v>
                </c:pt>
              </c:numCache>
            </c:numRef>
          </c:val>
          <c:extLst>
            <c:ext xmlns:c16="http://schemas.microsoft.com/office/drawing/2014/chart" uri="{C3380CC4-5D6E-409C-BE32-E72D297353CC}">
              <c16:uniqueId val="{00000000-BF61-FE48-BC37-6F403F9A5E0E}"/>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'1 Please rate the artifact'!$B$11</c:f>
              <c:strCache>
                <c:ptCount val="1"/>
                <c:pt idx="0">
                  <c:v>(CLO 5) Communicate effectively using the language and terminology germane to at least one area of the social and behavioral sciences..
How well does the artifact demonstrate attention to and successful execution of a wide range of conventions germane to</c:v>
                </c:pt>
              </c:strCache>
            </c:strRef>
          </c:tx>
          <c:invertIfNegative val="0"/>
          <c:dPt>
            <c:idx val="0"/>
            <c:invertIfNegative val="0"/>
            <c:bubble3D val="0"/>
            <c:spPr>
              <a:solidFill>
                <a:schemeClr val="accent6">
                  <a:lumMod val="20000"/>
                  <a:lumOff val="80000"/>
                </a:schemeClr>
              </a:solidFill>
            </c:spPr>
            <c:extLst>
              <c:ext xmlns:c16="http://schemas.microsoft.com/office/drawing/2014/chart" uri="{C3380CC4-5D6E-409C-BE32-E72D297353CC}">
                <c16:uniqueId val="{00000001-B7B8-994B-B86F-C0EB160801E2}"/>
              </c:ext>
            </c:extLst>
          </c:dPt>
          <c:dPt>
            <c:idx val="1"/>
            <c:invertIfNegative val="0"/>
            <c:bubble3D val="0"/>
            <c:spPr>
              <a:solidFill>
                <a:srgbClr val="00B050"/>
              </a:solidFill>
            </c:spPr>
            <c:extLst>
              <c:ext xmlns:c16="http://schemas.microsoft.com/office/drawing/2014/chart" uri="{C3380CC4-5D6E-409C-BE32-E72D297353CC}">
                <c16:uniqueId val="{00000002-B7B8-994B-B86F-C0EB160801E2}"/>
              </c:ext>
            </c:extLst>
          </c:dPt>
          <c:dPt>
            <c:idx val="2"/>
            <c:invertIfNegative val="0"/>
            <c:bubble3D val="0"/>
            <c:spPr>
              <a:solidFill>
                <a:srgbClr val="00B050"/>
              </a:solidFill>
            </c:spPr>
            <c:extLst>
              <c:ext xmlns:c16="http://schemas.microsoft.com/office/drawing/2014/chart" uri="{C3380CC4-5D6E-409C-BE32-E72D297353CC}">
                <c16:uniqueId val="{00000003-B7B8-994B-B86F-C0EB160801E2}"/>
              </c:ext>
            </c:extLst>
          </c:dPt>
          <c:dPt>
            <c:idx val="3"/>
            <c:invertIfNegative val="0"/>
            <c:bubble3D val="0"/>
            <c:spPr>
              <a:solidFill>
                <a:schemeClr val="accent2"/>
              </a:solidFill>
            </c:spPr>
            <c:extLst>
              <c:ext xmlns:c16="http://schemas.microsoft.com/office/drawing/2014/chart" uri="{C3380CC4-5D6E-409C-BE32-E72D297353CC}">
                <c16:uniqueId val="{00000004-B7B8-994B-B86F-C0EB160801E2}"/>
              </c:ext>
            </c:extLst>
          </c:dPt>
          <c:dPt>
            <c:idx val="4"/>
            <c:invertIfNegative val="0"/>
            <c:bubble3D val="0"/>
            <c:spPr>
              <a:solidFill>
                <a:srgbClr val="E7E0EC"/>
              </a:solidFill>
            </c:spPr>
            <c:extLst>
              <c:ext xmlns:c16="http://schemas.microsoft.com/office/drawing/2014/chart" uri="{C3380CC4-5D6E-409C-BE32-E72D297353CC}">
                <c16:uniqueId val="{00000005-B7B8-994B-B86F-C0EB160801E2}"/>
              </c:ext>
            </c:extLst>
          </c:dPt>
          <c:cat>
            <c:strRef>
              <c:f>'1 Please rate the artifact'!$A$12:$A$16</c:f>
              <c:strCache>
                <c:ptCount val="5"/>
                <c:pt idx="0">
                  <c:v>4 Capstone</c:v>
                </c:pt>
                <c:pt idx="1">
                  <c:v>3 Milestone</c:v>
                </c:pt>
                <c:pt idx="2">
                  <c:v>2 Milestone</c:v>
                </c:pt>
                <c:pt idx="3">
                  <c:v>1 Benchmark</c:v>
                </c:pt>
                <c:pt idx="4">
                  <c:v>0 N/A</c:v>
                </c:pt>
              </c:strCache>
            </c:strRef>
          </c:cat>
          <c:val>
            <c:numRef>
              <c:f>'1 Please rate the artifact'!$B$12:$B$16</c:f>
              <c:numCache>
                <c:formatCode>0.0%</c:formatCode>
                <c:ptCount val="5"/>
                <c:pt idx="0">
                  <c:v>0.21686746987951808</c:v>
                </c:pt>
                <c:pt idx="1">
                  <c:v>0.48795180722891568</c:v>
                </c:pt>
                <c:pt idx="2">
                  <c:v>0.2289156626506024</c:v>
                </c:pt>
                <c:pt idx="3">
                  <c:v>5.4216867469879519E-2</c:v>
                </c:pt>
                <c:pt idx="4">
                  <c:v>1.2048192771084338E-2</c:v>
                </c:pt>
              </c:numCache>
            </c:numRef>
          </c:val>
          <c:extLst>
            <c:ext xmlns:c16="http://schemas.microsoft.com/office/drawing/2014/chart" uri="{C3380CC4-5D6E-409C-BE32-E72D297353CC}">
              <c16:uniqueId val="{00000000-B7B8-994B-B86F-C0EB160801E2}"/>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Kerby, Molly</dc:creator>
  <cp:keywords/>
  <dc:description/>
  <cp:lastModifiedBy>Kerby, Molly</cp:lastModifiedBy>
  <cp:revision>2</cp:revision>
  <dcterms:created xsi:type="dcterms:W3CDTF">2024-07-31T20:58:00Z</dcterms:created>
  <dcterms:modified xsi:type="dcterms:W3CDTF">2024-07-31T20:58:00Z</dcterms:modified>
</cp:coreProperties>
</file>